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BDE" w:rsidP="00C96F32" w:rsidRDefault="008D7D71" w14:paraId="6CDD532A" w14:textId="58843F37">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F1036A">
        <w:rPr>
          <w:rFonts w:ascii="Aptos" w:hAnsi="Aptos" w:eastAsia="Times New Roman" w:cstheme="minorHAnsi"/>
          <w:b/>
          <w:bCs/>
          <w:color w:val="000000"/>
          <w:lang w:eastAsia="en-GB"/>
        </w:rPr>
        <w:t>June</w:t>
      </w:r>
      <w:r w:rsidRPr="00543830" w:rsidR="00543830">
        <w:rPr>
          <w:rFonts w:ascii="Aptos" w:hAnsi="Aptos" w:eastAsia="Times New Roman" w:cstheme="minorHAnsi"/>
          <w:b/>
          <w:bCs/>
          <w:color w:val="000000"/>
          <w:lang w:eastAsia="en-GB"/>
        </w:rPr>
        <w:t xml:space="preserve"> 2026 - Issue </w:t>
      </w:r>
      <w:r w:rsidR="009C7AE4">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961095" w:rsidR="00FB3CB9" w:rsidTr="009544B0" w14:paraId="215D94E2" w14:textId="77777777">
        <w:trPr>
          <w:trHeight w:val="526"/>
          <w:tblHeader/>
        </w:trPr>
        <w:tc>
          <w:tcPr>
            <w:tcW w:w="505" w:type="pct"/>
            <w:hideMark/>
          </w:tcPr>
          <w:p w:rsidRPr="00961095" w:rsidR="00FB3CB9" w:rsidP="009544B0" w:rsidRDefault="00FB3CB9" w14:paraId="487DC396" w14:textId="77777777">
            <w:pPr>
              <w:rPr>
                <w:rFonts w:cstheme="minorHAnsi"/>
                <w:b/>
                <w:bCs/>
                <w:color w:val="000000"/>
                <w:lang w:eastAsia="en-GB"/>
              </w:rPr>
            </w:pPr>
            <w:r w:rsidRPr="00961095">
              <w:rPr>
                <w:rFonts w:cstheme="minorHAnsi"/>
                <w:b/>
                <w:bCs/>
                <w:color w:val="FF0000"/>
                <w:lang w:eastAsia="en-GB"/>
              </w:rPr>
              <w:t xml:space="preserve">Funder Name </w:t>
            </w:r>
          </w:p>
        </w:tc>
        <w:tc>
          <w:tcPr>
            <w:tcW w:w="3040" w:type="pct"/>
            <w:hideMark/>
          </w:tcPr>
          <w:p w:rsidRPr="00961095" w:rsidR="00FB3CB9" w:rsidP="009544B0" w:rsidRDefault="00FB3CB9" w14:paraId="1BC51CB9" w14:textId="77777777">
            <w:pPr>
              <w:rPr>
                <w:rFonts w:cstheme="minorHAnsi"/>
                <w:color w:val="000000"/>
                <w:lang w:eastAsia="en-GB"/>
                <w14:ligatures w14:val="standardContextual"/>
              </w:rPr>
            </w:pPr>
            <w:r w:rsidRPr="00961095">
              <w:rPr>
                <w:rFonts w:cstheme="minorHAnsi"/>
                <w:b/>
                <w:bCs/>
                <w:color w:val="FF0000"/>
                <w:lang w:eastAsia="en-GB"/>
              </w:rPr>
              <w:t xml:space="preserve">Overview </w:t>
            </w:r>
          </w:p>
        </w:tc>
        <w:tc>
          <w:tcPr>
            <w:tcW w:w="461" w:type="pct"/>
            <w:hideMark/>
          </w:tcPr>
          <w:p w:rsidRPr="00961095" w:rsidR="00FB3CB9" w:rsidP="009544B0" w:rsidRDefault="00FB3CB9" w14:paraId="73EBA6C4" w14:textId="77777777">
            <w:pPr>
              <w:rPr>
                <w:rFonts w:cstheme="minorHAnsi"/>
                <w:b/>
                <w:bCs/>
                <w:color w:val="000000"/>
                <w:lang w:eastAsia="en-GB"/>
              </w:rPr>
            </w:pPr>
            <w:r w:rsidRPr="00961095">
              <w:rPr>
                <w:rFonts w:cstheme="minorHAnsi"/>
                <w:b/>
                <w:bCs/>
                <w:color w:val="FF0000"/>
                <w:lang w:eastAsia="en-GB"/>
              </w:rPr>
              <w:t xml:space="preserve">Revenue or Capital </w:t>
            </w:r>
          </w:p>
        </w:tc>
        <w:tc>
          <w:tcPr>
            <w:tcW w:w="413" w:type="pct"/>
            <w:hideMark/>
          </w:tcPr>
          <w:p w:rsidRPr="00961095" w:rsidR="00FB3CB9" w:rsidP="009544B0" w:rsidRDefault="00FB3CB9" w14:paraId="3269AAEF" w14:textId="77777777">
            <w:pPr>
              <w:rPr>
                <w:rFonts w:cstheme="minorHAnsi"/>
                <w:b/>
                <w:bCs/>
                <w:color w:val="000000"/>
                <w:lang w:eastAsia="en-GB"/>
              </w:rPr>
            </w:pPr>
            <w:r w:rsidRPr="00961095">
              <w:rPr>
                <w:rFonts w:cstheme="minorHAnsi"/>
                <w:b/>
                <w:bCs/>
                <w:color w:val="FF0000"/>
                <w:lang w:eastAsia="en-GB"/>
              </w:rPr>
              <w:t xml:space="preserve">Grant Value </w:t>
            </w:r>
          </w:p>
        </w:tc>
        <w:tc>
          <w:tcPr>
            <w:tcW w:w="581" w:type="pct"/>
            <w:hideMark/>
          </w:tcPr>
          <w:p w:rsidRPr="00961095" w:rsidR="00FB3CB9" w:rsidP="009544B0" w:rsidRDefault="00FB3CB9" w14:paraId="1ACF64E0" w14:textId="77777777">
            <w:pPr>
              <w:rPr>
                <w:rFonts w:cstheme="minorHAnsi"/>
                <w:b/>
                <w:bCs/>
                <w:color w:val="000000"/>
                <w:lang w:eastAsia="en-GB"/>
              </w:rPr>
            </w:pPr>
            <w:r w:rsidRPr="00961095">
              <w:rPr>
                <w:rFonts w:cstheme="minorHAnsi"/>
                <w:b/>
                <w:bCs/>
                <w:color w:val="FF0000"/>
                <w:lang w:eastAsia="en-GB"/>
              </w:rPr>
              <w:t xml:space="preserve">Who can apply? </w:t>
            </w:r>
          </w:p>
        </w:tc>
      </w:tr>
      <w:tr w:rsidRPr="00961095" w:rsidR="00FB3CB9" w:rsidTr="009544B0" w14:paraId="1A3C95D6" w14:textId="77777777">
        <w:tc>
          <w:tcPr>
            <w:tcW w:w="5000" w:type="pct"/>
            <w:gridSpan w:val="5"/>
          </w:tcPr>
          <w:p w:rsidRPr="00961095" w:rsidR="00FB3CB9" w:rsidP="009544B0" w:rsidRDefault="00FB3CB9" w14:paraId="1E255BB9" w14:textId="77777777">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color w:val="000000"/>
                <w:sz w:val="22"/>
                <w:szCs w:val="22"/>
              </w:rPr>
              <w:t xml:space="preserve">Join the </w:t>
            </w:r>
            <w:r w:rsidRPr="00961095">
              <w:rPr>
                <w:rFonts w:asciiTheme="minorHAnsi" w:hAnsiTheme="minorHAnsi" w:cstheme="minorHAnsi"/>
                <w:b/>
                <w:bCs/>
                <w:color w:val="000000"/>
                <w:sz w:val="22"/>
                <w:szCs w:val="22"/>
              </w:rPr>
              <w:t>Funding 4 Suffolk Portal</w:t>
            </w:r>
            <w:r w:rsidRPr="00961095">
              <w:rPr>
                <w:rFonts w:asciiTheme="minorHAnsi" w:hAnsiTheme="minorHAnsi" w:cstheme="minorHAnsi"/>
                <w:color w:val="000000"/>
                <w:sz w:val="22"/>
                <w:szCs w:val="22"/>
              </w:rPr>
              <w:t xml:space="preserve"> that enables Not for Profit organisations in Suffolk (with an annual income below £1 million) to freely search for funding for their projects - </w:t>
            </w:r>
            <w:hyperlink w:tgtFrame="_blank" w:history="1" r:id="rId14">
              <w:r w:rsidRPr="00961095">
                <w:rPr>
                  <w:rStyle w:val="Hyperlink"/>
                  <w:rFonts w:asciiTheme="minorHAnsi" w:hAnsiTheme="minorHAnsi" w:cstheme="minorHAnsi"/>
                  <w:color w:val="0000EE"/>
                  <w:sz w:val="22"/>
                  <w:szCs w:val="22"/>
                </w:rPr>
                <w:t>register for this free resource</w:t>
              </w:r>
            </w:hyperlink>
            <w:r w:rsidRPr="00961095">
              <w:rPr>
                <w:rFonts w:asciiTheme="minorHAnsi" w:hAnsiTheme="minorHAnsi" w:cstheme="minorHAnsi"/>
                <w:color w:val="000000"/>
                <w:sz w:val="22"/>
                <w:szCs w:val="22"/>
              </w:rPr>
              <w:t>.  Supported by Suffolk’s Local Authorities and Community Action Suffolk.</w:t>
            </w:r>
            <w:r w:rsidRPr="00961095">
              <w:rPr>
                <w:rFonts w:asciiTheme="minorHAnsi" w:hAnsiTheme="minorHAnsi" w:cstheme="minorHAnsi"/>
                <w:color w:val="000000"/>
                <w:sz w:val="22"/>
                <w:szCs w:val="22"/>
              </w:rPr>
              <w:br/>
            </w:r>
          </w:p>
        </w:tc>
      </w:tr>
      <w:tr w:rsidRPr="00961095" w:rsidR="00FB3CB9" w:rsidTr="009544B0" w14:paraId="458A305D" w14:textId="77777777">
        <w:tc>
          <w:tcPr>
            <w:tcW w:w="5000" w:type="pct"/>
            <w:gridSpan w:val="5"/>
          </w:tcPr>
          <w:p w:rsidRPr="00961095" w:rsidR="00FB3CB9" w:rsidP="009544B0" w:rsidRDefault="00FB3CB9" w14:paraId="201E4D5A" w14:textId="5DE1EC6A">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The </w:t>
            </w:r>
            <w:r w:rsidRPr="00961095">
              <w:rPr>
                <w:rFonts w:asciiTheme="minorHAnsi" w:hAnsiTheme="minorHAnsi" w:cstheme="minorHAnsi"/>
                <w:b/>
                <w:bCs/>
                <w:sz w:val="22"/>
                <w:szCs w:val="22"/>
              </w:rPr>
              <w:t>Stronger Suffolk VCFSE Support Programme</w:t>
            </w:r>
            <w:r w:rsidRPr="00961095">
              <w:rPr>
                <w:rFonts w:asciiTheme="minorHAnsi" w:hAnsiTheme="minorHAnsi" w:cstheme="minorHAnsi"/>
                <w:sz w:val="22"/>
                <w:szCs w:val="22"/>
              </w:rPr>
              <w:t xml:space="preserve"> has been developed in direct response to the challenges highlighted in the State of the Sector report. These include financial pressures, rising demand, workforce and volunteer shortages, and the need for stronger leadership, governance, and organisational resilience.</w:t>
            </w:r>
            <w:r w:rsidRPr="00961095" w:rsidR="003D5382">
              <w:rPr>
                <w:rFonts w:asciiTheme="minorHAnsi" w:hAnsiTheme="minorHAnsi" w:cstheme="minorHAnsi"/>
                <w:sz w:val="22"/>
                <w:szCs w:val="22"/>
              </w:rPr>
              <w:t xml:space="preserve"> </w:t>
            </w:r>
            <w:hyperlink w:history="1" r:id="rId15">
              <w:r w:rsidRPr="00961095">
                <w:rPr>
                  <w:rStyle w:val="Hyperlink"/>
                  <w:rFonts w:asciiTheme="minorHAnsi" w:hAnsiTheme="minorHAnsi" w:cstheme="minorHAnsi"/>
                  <w:sz w:val="22"/>
                  <w:szCs w:val="22"/>
                </w:rPr>
                <w:t>Visit the Stronger Suffolk portal</w:t>
              </w:r>
            </w:hyperlink>
            <w:r w:rsidRPr="00961095">
              <w:rPr>
                <w:rFonts w:asciiTheme="minorHAnsi" w:hAnsiTheme="minorHAnsi" w:cstheme="minorHAnsi"/>
                <w:sz w:val="22"/>
                <w:szCs w:val="22"/>
              </w:rPr>
              <w:br/>
            </w:r>
          </w:p>
        </w:tc>
      </w:tr>
      <w:tr w:rsidRPr="00961095" w:rsidR="000065C2" w:rsidTr="009544B0" w14:paraId="200998D4" w14:textId="77777777">
        <w:tc>
          <w:tcPr>
            <w:tcW w:w="505" w:type="pct"/>
          </w:tcPr>
          <w:p w:rsidRPr="00961095" w:rsidR="000065C2" w:rsidP="000065C2" w:rsidRDefault="004379CF" w14:paraId="3837E75F" w14:textId="6ED50C1F">
            <w:pPr>
              <w:textAlignment w:val="baseline"/>
              <w:rPr>
                <w:rFonts w:cstheme="minorHAnsi"/>
                <w:b/>
                <w:bCs/>
              </w:rPr>
            </w:pPr>
            <w:r w:rsidRPr="00961095">
              <w:rPr>
                <w:rFonts w:cstheme="minorHAnsi"/>
                <w:b/>
                <w:bCs/>
              </w:rPr>
              <w:t>Suffolk County Council / Suffolk Youth Social Action Programme</w:t>
            </w:r>
          </w:p>
        </w:tc>
        <w:tc>
          <w:tcPr>
            <w:tcW w:w="3040" w:type="pct"/>
          </w:tcPr>
          <w:p w:rsidRPr="00961095" w:rsidR="000065C2" w:rsidP="000065C2" w:rsidRDefault="000065C2" w14:paraId="78403F9E" w14:textId="77777777">
            <w:pPr>
              <w:rPr>
                <w:rFonts w:cstheme="minorHAnsi"/>
                <w:b/>
                <w:bCs/>
                <w:u w:val="single"/>
              </w:rPr>
            </w:pPr>
            <w:r w:rsidRPr="00961095">
              <w:rPr>
                <w:rFonts w:cstheme="minorHAnsi"/>
                <w:b/>
                <w:bCs/>
                <w:u w:val="single"/>
              </w:rPr>
              <w:t>Youth Social Action Programme – Supporting Young People to Lead Change in Suffolk</w:t>
            </w:r>
          </w:p>
          <w:p w:rsidRPr="00961095" w:rsidR="000065C2" w:rsidP="000065C2" w:rsidRDefault="000065C2" w14:paraId="53D580CA" w14:textId="77777777">
            <w:pPr>
              <w:rPr>
                <w:rFonts w:cstheme="minorHAnsi"/>
              </w:rPr>
            </w:pPr>
          </w:p>
          <w:p w:rsidRPr="00961095" w:rsidR="000065C2" w:rsidP="000065C2" w:rsidRDefault="000065C2" w14:paraId="40BAB0E8" w14:textId="77777777">
            <w:pPr>
              <w:rPr>
                <w:rFonts w:cstheme="minorHAnsi"/>
              </w:rPr>
            </w:pPr>
            <w:r w:rsidRPr="00961095">
              <w:rPr>
                <w:rFonts w:cstheme="minorHAnsi"/>
              </w:rPr>
              <w:t>Suffolk County Council and partners are inviting VCFSE organisations, schools, colleges and community groups to register interest in supporting a new Youth Social Action (YSA) Programme for young people aged 11–20 (up to 25 for young people with additional needs).</w:t>
            </w:r>
          </w:p>
          <w:p w:rsidRPr="00961095" w:rsidR="000065C2" w:rsidP="000065C2" w:rsidRDefault="000065C2" w14:paraId="552180DB" w14:textId="77777777">
            <w:pPr>
              <w:rPr>
                <w:rFonts w:cstheme="minorHAnsi"/>
              </w:rPr>
            </w:pPr>
          </w:p>
          <w:p w:rsidRPr="00961095" w:rsidR="000065C2" w:rsidP="000065C2" w:rsidRDefault="000065C2" w14:paraId="015943D4" w14:textId="77777777">
            <w:pPr>
              <w:rPr>
                <w:rFonts w:cstheme="minorHAnsi"/>
              </w:rPr>
            </w:pPr>
            <w:r w:rsidRPr="00961095">
              <w:rPr>
                <w:rFonts w:cstheme="minorHAnsi"/>
              </w:rPr>
              <w:t>Through a series of youth-led Hackathon events, young people will identify issues that matter to them and develop ideas to improve their communities. Some ideas will progress into funded projects.</w:t>
            </w:r>
          </w:p>
          <w:p w:rsidRPr="00961095" w:rsidR="000065C2" w:rsidP="000065C2" w:rsidRDefault="000065C2" w14:paraId="588BCF91" w14:textId="77777777">
            <w:pPr>
              <w:rPr>
                <w:rFonts w:cstheme="minorHAnsi"/>
              </w:rPr>
            </w:pPr>
          </w:p>
          <w:p w:rsidRPr="00961095" w:rsidR="000065C2" w:rsidP="000065C2" w:rsidRDefault="000065C2" w14:paraId="06A6C652" w14:textId="77777777">
            <w:pPr>
              <w:rPr>
                <w:rFonts w:cstheme="minorHAnsi"/>
              </w:rPr>
            </w:pPr>
            <w:r w:rsidRPr="00961095">
              <w:rPr>
                <w:rFonts w:cstheme="minorHAnsi"/>
              </w:rPr>
              <w:t>We are seeking organisations interested in joining a trusted network of supporting partners who may be matched with young people to help develop and deliver youth-led projects. This could include providing practical support, safeguarding, local expertise, venues and acting as the accountable body for grant funding.</w:t>
            </w:r>
          </w:p>
          <w:p w:rsidRPr="00961095" w:rsidR="000065C2" w:rsidP="000065C2" w:rsidRDefault="000065C2" w14:paraId="4712F228" w14:textId="77777777">
            <w:pPr>
              <w:rPr>
                <w:rFonts w:cstheme="minorHAnsi"/>
              </w:rPr>
            </w:pPr>
          </w:p>
          <w:p w:rsidRPr="00961095" w:rsidR="000065C2" w:rsidP="000065C2" w:rsidRDefault="000065C2" w14:paraId="3CE0D57A" w14:textId="77777777">
            <w:pPr>
              <w:rPr>
                <w:rFonts w:cstheme="minorHAnsi"/>
              </w:rPr>
            </w:pPr>
            <w:r w:rsidRPr="00961095">
              <w:rPr>
                <w:rFonts w:cstheme="minorHAnsi"/>
                <w:b/>
                <w:bCs/>
              </w:rPr>
              <w:t>Stage 1 Pre-Application – Open Now</w:t>
            </w:r>
            <w:r w:rsidRPr="00961095">
              <w:rPr>
                <w:rFonts w:cstheme="minorHAnsi"/>
              </w:rPr>
              <w:br/>
              <w:t xml:space="preserve">Interested organisations are invited to complete a simple Stage 1 Pre-Application to express interest and help us understand your organisation, community reach and areas of interest. </w:t>
            </w:r>
          </w:p>
          <w:p w:rsidRPr="00961095" w:rsidR="000065C2" w:rsidP="000065C2" w:rsidRDefault="000065C2" w14:paraId="186A8735" w14:textId="77777777">
            <w:pPr>
              <w:rPr>
                <w:rFonts w:cstheme="minorHAnsi"/>
              </w:rPr>
            </w:pPr>
          </w:p>
          <w:p w:rsidRPr="00961095" w:rsidR="000065C2" w:rsidP="000065C2" w:rsidRDefault="000065C2" w14:paraId="49D1C695" w14:textId="77777777">
            <w:pPr>
              <w:rPr>
                <w:rFonts w:cstheme="minorHAnsi"/>
              </w:rPr>
            </w:pPr>
            <w:r w:rsidRPr="00961095">
              <w:rPr>
                <w:rFonts w:cstheme="minorHAnsi"/>
              </w:rPr>
              <w:t>Please note: Completing the Stage 1 pre-application does not guarantee funding or project allocation but enables organisations to be considered when relevant youth-led opportunities emerge.</w:t>
            </w:r>
          </w:p>
          <w:p w:rsidRPr="00961095" w:rsidR="000065C2" w:rsidP="000065C2" w:rsidRDefault="000065C2" w14:paraId="0FBC232A" w14:textId="77777777">
            <w:pPr>
              <w:rPr>
                <w:rFonts w:cstheme="minorHAnsi"/>
              </w:rPr>
            </w:pPr>
          </w:p>
          <w:p w:rsidRPr="00961095" w:rsidR="000065C2" w:rsidP="000065C2" w:rsidRDefault="000065C2" w14:paraId="3F9DBE5A" w14:textId="77777777">
            <w:pPr>
              <w:rPr>
                <w:rFonts w:cstheme="minorHAnsi"/>
              </w:rPr>
            </w:pPr>
            <w:r w:rsidRPr="00961095">
              <w:rPr>
                <w:rFonts w:cstheme="minorHAnsi"/>
                <w:b/>
                <w:bCs/>
              </w:rPr>
              <w:t xml:space="preserve">Please email </w:t>
            </w:r>
            <w:hyperlink w:history="1" r:id="rId16">
              <w:r w:rsidRPr="00961095">
                <w:rPr>
                  <w:rStyle w:val="Hyperlink"/>
                  <w:rFonts w:cstheme="minorHAnsi"/>
                  <w:b/>
                  <w:bCs/>
                </w:rPr>
                <w:t>YSA@suffolk.gov.uk</w:t>
              </w:r>
            </w:hyperlink>
            <w:r w:rsidRPr="00961095">
              <w:rPr>
                <w:rFonts w:cstheme="minorHAnsi"/>
                <w:b/>
                <w:bCs/>
              </w:rPr>
              <w:t xml:space="preserve">  to find out more and request the Stage 1 Pre-Application form. </w:t>
            </w:r>
          </w:p>
          <w:p w:rsidRPr="00961095" w:rsidR="000065C2" w:rsidP="000065C2" w:rsidRDefault="000065C2" w14:paraId="53B405B3" w14:textId="77777777">
            <w:pPr>
              <w:spacing w:line="288" w:lineRule="auto"/>
              <w:rPr>
                <w:rFonts w:cstheme="minorHAnsi"/>
                <w:b/>
                <w:bCs/>
                <w:color w:val="000000"/>
              </w:rPr>
            </w:pPr>
          </w:p>
        </w:tc>
        <w:tc>
          <w:tcPr>
            <w:tcW w:w="461" w:type="pct"/>
          </w:tcPr>
          <w:p w:rsidRPr="00961095" w:rsidR="000065C2" w:rsidP="000065C2" w:rsidRDefault="000065C2" w14:paraId="3C4B7ADF" w14:textId="219C5019">
            <w:pPr>
              <w:rPr>
                <w:rFonts w:cstheme="minorHAnsi"/>
              </w:rPr>
            </w:pPr>
            <w:r w:rsidRPr="00961095">
              <w:rPr>
                <w:rFonts w:cstheme="minorHAnsi"/>
              </w:rPr>
              <w:lastRenderedPageBreak/>
              <w:t>Project delivery / Youth-led community activity</w:t>
            </w:r>
          </w:p>
        </w:tc>
        <w:tc>
          <w:tcPr>
            <w:tcW w:w="413" w:type="pct"/>
          </w:tcPr>
          <w:p w:rsidRPr="00961095" w:rsidR="000065C2" w:rsidP="000065C2" w:rsidRDefault="004379CF" w14:paraId="36B5847F" w14:textId="56C53F09">
            <w:pPr>
              <w:pStyle w:val="NormalWeb"/>
              <w:spacing w:after="0"/>
              <w:rPr>
                <w:rFonts w:asciiTheme="minorHAnsi" w:hAnsiTheme="minorHAnsi" w:cstheme="minorHAnsi"/>
                <w:color w:val="000000"/>
                <w:sz w:val="22"/>
                <w:szCs w:val="22"/>
              </w:rPr>
            </w:pPr>
            <w:r w:rsidRPr="00961095">
              <w:rPr>
                <w:rFonts w:asciiTheme="minorHAnsi" w:hAnsiTheme="minorHAnsi" w:cstheme="minorHAnsi"/>
                <w:sz w:val="22"/>
                <w:szCs w:val="22"/>
              </w:rPr>
              <w:t>Typically,</w:t>
            </w:r>
            <w:r w:rsidRPr="00961095" w:rsidR="000065C2">
              <w:rPr>
                <w:rFonts w:asciiTheme="minorHAnsi" w:hAnsiTheme="minorHAnsi" w:cstheme="minorHAnsi"/>
                <w:sz w:val="22"/>
                <w:szCs w:val="22"/>
              </w:rPr>
              <w:t xml:space="preserve"> £500 – £10,000 (depending on project scope)</w:t>
            </w:r>
          </w:p>
        </w:tc>
        <w:tc>
          <w:tcPr>
            <w:tcW w:w="581" w:type="pct"/>
          </w:tcPr>
          <w:p w:rsidRPr="00961095" w:rsidR="000065C2" w:rsidP="000065C2" w:rsidRDefault="000065C2" w14:paraId="6CA8BA8D" w14:textId="5F78AF97">
            <w:pPr>
              <w:pStyle w:val="NormalWeb"/>
              <w:rPr>
                <w:rFonts w:asciiTheme="minorHAnsi" w:hAnsiTheme="minorHAnsi" w:cstheme="minorHAnsi"/>
                <w:sz w:val="22"/>
                <w:szCs w:val="22"/>
              </w:rPr>
            </w:pPr>
            <w:r w:rsidRPr="00961095">
              <w:rPr>
                <w:rFonts w:asciiTheme="minorHAnsi" w:hAnsiTheme="minorHAnsi" w:cstheme="minorHAnsi"/>
                <w:sz w:val="22"/>
                <w:szCs w:val="22"/>
              </w:rPr>
              <w:t>VCFSE organisations, schools, colleges and community groups in Suffolk interested in supporting youth-led community action</w:t>
            </w:r>
          </w:p>
        </w:tc>
      </w:tr>
      <w:tr w:rsidRPr="00961095" w:rsidR="00B2734B" w:rsidTr="00B2734B" w14:paraId="54876839" w14:textId="77777777">
        <w:tc>
          <w:tcPr>
            <w:tcW w:w="505" w:type="pct"/>
          </w:tcPr>
          <w:p w:rsidRPr="00961095" w:rsidR="00B2734B" w:rsidP="007222AD" w:rsidRDefault="00B2734B" w14:paraId="5FB8752C" w14:textId="77777777">
            <w:pPr>
              <w:textAlignment w:val="baseline"/>
              <w:rPr>
                <w:rFonts w:cstheme="minorHAnsi"/>
                <w:b/>
                <w:bCs/>
              </w:rPr>
            </w:pPr>
            <w:r w:rsidRPr="00961095">
              <w:rPr>
                <w:rFonts w:cstheme="minorHAnsi"/>
                <w:b/>
                <w:bCs/>
              </w:rPr>
              <w:t>Post Code Places Trust</w:t>
            </w:r>
          </w:p>
        </w:tc>
        <w:tc>
          <w:tcPr>
            <w:tcW w:w="3040" w:type="pct"/>
          </w:tcPr>
          <w:p w:rsidRPr="00961095" w:rsidR="00B2734B" w:rsidP="007222AD" w:rsidRDefault="00B2734B" w14:paraId="4273F55F" w14:textId="77777777">
            <w:pPr>
              <w:spacing w:line="288" w:lineRule="auto"/>
              <w:rPr>
                <w:rFonts w:cstheme="minorHAnsi"/>
                <w:b/>
                <w:bCs/>
                <w:color w:val="000000"/>
                <w:u w:val="single"/>
              </w:rPr>
            </w:pPr>
            <w:r w:rsidRPr="00961095">
              <w:rPr>
                <w:rFonts w:cstheme="minorHAnsi"/>
                <w:b/>
                <w:bCs/>
                <w:color w:val="000000"/>
                <w:u w:val="single"/>
              </w:rPr>
              <w:t>Post Code Places Trust: East of England Round</w:t>
            </w:r>
          </w:p>
          <w:p w:rsidRPr="00961095" w:rsidR="00B2734B" w:rsidP="007222AD" w:rsidRDefault="00B2734B" w14:paraId="759915ED" w14:textId="77777777">
            <w:pPr>
              <w:spacing w:line="288" w:lineRule="auto"/>
              <w:rPr>
                <w:rFonts w:cstheme="minorHAnsi"/>
                <w:color w:val="000000"/>
              </w:rPr>
            </w:pPr>
          </w:p>
          <w:p w:rsidRPr="00961095" w:rsidR="00B2734B" w:rsidP="007222AD" w:rsidRDefault="00B2734B" w14:paraId="0CEB0BD4" w14:textId="77777777">
            <w:pPr>
              <w:spacing w:line="288" w:lineRule="auto"/>
              <w:rPr>
                <w:rFonts w:cstheme="minorHAnsi"/>
                <w:color w:val="000000"/>
              </w:rPr>
            </w:pPr>
            <w:r w:rsidRPr="00961095">
              <w:rPr>
                <w:rFonts w:cstheme="minorHAnsi"/>
                <w:color w:val="000000"/>
                <w:u w:val="single"/>
              </w:rPr>
              <w:t>Who can apply</w:t>
            </w:r>
            <w:r w:rsidRPr="00961095">
              <w:rPr>
                <w:rFonts w:cstheme="minorHAnsi"/>
                <w:color w:val="000000"/>
              </w:rPr>
              <w:t>?  Registered Charities, Community Interest Companies, and Charitable Community Benefit Societies with an annual income between £10,000 and £1 million, with at least three Trustees/Directors.</w:t>
            </w:r>
          </w:p>
          <w:p w:rsidRPr="00961095" w:rsidR="00B2734B" w:rsidP="007222AD" w:rsidRDefault="00B2734B" w14:paraId="303178B1" w14:textId="77777777">
            <w:pPr>
              <w:spacing w:line="288" w:lineRule="auto"/>
              <w:rPr>
                <w:rFonts w:cstheme="minorHAnsi"/>
                <w:color w:val="000000"/>
              </w:rPr>
            </w:pPr>
          </w:p>
          <w:p w:rsidRPr="00961095" w:rsidR="00B2734B" w:rsidP="007222AD" w:rsidRDefault="00B2734B" w14:paraId="74EFEC60" w14:textId="77777777">
            <w:pPr>
              <w:spacing w:line="288" w:lineRule="auto"/>
              <w:rPr>
                <w:rFonts w:cstheme="minorHAnsi"/>
                <w:color w:val="000000"/>
              </w:rPr>
            </w:pPr>
            <w:r w:rsidRPr="00961095">
              <w:rPr>
                <w:rFonts w:cstheme="minorHAnsi"/>
                <w:color w:val="000000"/>
              </w:rPr>
              <w:t xml:space="preserve">The applying organisation’s </w:t>
            </w:r>
            <w:r w:rsidRPr="00961095">
              <w:rPr>
                <w:rFonts w:cstheme="minorHAnsi"/>
                <w:color w:val="000000"/>
                <w:u w:val="single"/>
              </w:rPr>
              <w:t>mission focus</w:t>
            </w:r>
            <w:r w:rsidRPr="00961095">
              <w:rPr>
                <w:rFonts w:cstheme="minorHAnsi"/>
                <w:color w:val="000000"/>
              </w:rPr>
              <w:t xml:space="preserve"> is: </w:t>
            </w:r>
          </w:p>
          <w:p w:rsidRPr="00961095" w:rsidR="00B2734B" w:rsidP="007222AD" w:rsidRDefault="00B2734B" w14:paraId="334C030E" w14:textId="77777777">
            <w:pPr>
              <w:spacing w:line="288" w:lineRule="auto"/>
              <w:rPr>
                <w:rFonts w:cstheme="minorHAnsi"/>
                <w:color w:val="000000"/>
              </w:rPr>
            </w:pPr>
          </w:p>
          <w:p w:rsidRPr="00961095" w:rsidR="00B2734B" w:rsidP="007222AD" w:rsidRDefault="00B2734B" w14:paraId="061E0462" w14:textId="77777777">
            <w:pPr>
              <w:pStyle w:val="ListParagraph"/>
              <w:numPr>
                <w:ilvl w:val="0"/>
                <w:numId w:val="34"/>
              </w:numPr>
              <w:spacing w:line="288" w:lineRule="auto"/>
              <w:ind w:left="462" w:hanging="426"/>
              <w:rPr>
                <w:rFonts w:cstheme="minorHAnsi"/>
                <w:color w:val="000000"/>
              </w:rPr>
            </w:pPr>
            <w:r w:rsidRPr="00961095">
              <w:rPr>
                <w:rFonts w:cstheme="minorHAnsi"/>
                <w:color w:val="000000"/>
              </w:rPr>
              <w:t xml:space="preserve">Enabling participation in the arts, or </w:t>
            </w:r>
          </w:p>
          <w:p w:rsidRPr="00961095" w:rsidR="00B2734B" w:rsidP="007222AD" w:rsidRDefault="00B2734B" w14:paraId="489AE457" w14:textId="77777777">
            <w:pPr>
              <w:pStyle w:val="ListParagraph"/>
              <w:numPr>
                <w:ilvl w:val="0"/>
                <w:numId w:val="34"/>
              </w:numPr>
              <w:spacing w:line="288" w:lineRule="auto"/>
              <w:ind w:left="462" w:hanging="426"/>
              <w:rPr>
                <w:rFonts w:cstheme="minorHAnsi"/>
                <w:color w:val="000000"/>
              </w:rPr>
            </w:pPr>
            <w:r w:rsidRPr="00961095">
              <w:rPr>
                <w:rFonts w:cstheme="minorHAnsi"/>
                <w:color w:val="000000"/>
              </w:rPr>
              <w:t xml:space="preserve">Preventing or reducing the impact of poverty, or </w:t>
            </w:r>
          </w:p>
          <w:p w:rsidRPr="00961095" w:rsidR="00B2734B" w:rsidP="007222AD" w:rsidRDefault="00B2734B" w14:paraId="7936B50B" w14:textId="77777777">
            <w:pPr>
              <w:pStyle w:val="ListParagraph"/>
              <w:numPr>
                <w:ilvl w:val="0"/>
                <w:numId w:val="34"/>
              </w:numPr>
              <w:spacing w:line="288" w:lineRule="auto"/>
              <w:ind w:left="462" w:hanging="426"/>
              <w:rPr>
                <w:rFonts w:cstheme="minorHAnsi"/>
                <w:color w:val="000000"/>
              </w:rPr>
            </w:pPr>
            <w:r w:rsidRPr="00961095">
              <w:rPr>
                <w:rFonts w:cstheme="minorHAnsi"/>
                <w:color w:val="000000"/>
              </w:rPr>
              <w:t>Supporting marginalised groups and/or tackling inequality, or</w:t>
            </w:r>
          </w:p>
          <w:p w:rsidRPr="00961095" w:rsidR="00B2734B" w:rsidP="007222AD" w:rsidRDefault="00B2734B" w14:paraId="42CC6639" w14:textId="77777777">
            <w:pPr>
              <w:pStyle w:val="ListParagraph"/>
              <w:numPr>
                <w:ilvl w:val="0"/>
                <w:numId w:val="34"/>
              </w:numPr>
              <w:spacing w:line="288" w:lineRule="auto"/>
              <w:ind w:left="462" w:hanging="426"/>
              <w:rPr>
                <w:rFonts w:cstheme="minorHAnsi"/>
                <w:color w:val="000000"/>
              </w:rPr>
            </w:pPr>
            <w:r w:rsidRPr="00961095">
              <w:rPr>
                <w:rFonts w:cstheme="minorHAnsi"/>
                <w:color w:val="000000"/>
              </w:rPr>
              <w:t>Improving mental health</w:t>
            </w:r>
          </w:p>
          <w:p w:rsidRPr="00961095" w:rsidR="00B2734B" w:rsidP="007222AD" w:rsidRDefault="00B2734B" w14:paraId="367A8308" w14:textId="77777777">
            <w:pPr>
              <w:spacing w:line="288" w:lineRule="auto"/>
              <w:rPr>
                <w:rFonts w:cstheme="minorHAnsi"/>
                <w:color w:val="000000"/>
              </w:rPr>
            </w:pPr>
          </w:p>
          <w:p w:rsidRPr="00961095" w:rsidR="00B2734B" w:rsidP="007222AD" w:rsidRDefault="00B2734B" w14:paraId="15019A15" w14:textId="77777777">
            <w:pPr>
              <w:spacing w:line="288" w:lineRule="auto"/>
              <w:rPr>
                <w:rFonts w:cstheme="minorHAnsi"/>
                <w:color w:val="000000"/>
              </w:rPr>
            </w:pPr>
            <w:r w:rsidRPr="00961095">
              <w:rPr>
                <w:rFonts w:cstheme="minorHAnsi"/>
                <w:color w:val="000000"/>
                <w:u w:val="single"/>
              </w:rPr>
              <w:t>Priority</w:t>
            </w:r>
            <w:r w:rsidRPr="00961095">
              <w:rPr>
                <w:rFonts w:cstheme="minorHAnsi"/>
                <w:color w:val="000000"/>
              </w:rPr>
              <w:t xml:space="preserve"> may be given to organisations that meet one or more of the following:</w:t>
            </w:r>
          </w:p>
          <w:p w:rsidRPr="00961095" w:rsidR="00B2734B" w:rsidP="007222AD" w:rsidRDefault="00B2734B" w14:paraId="7980D8BD" w14:textId="77777777">
            <w:pPr>
              <w:spacing w:line="288" w:lineRule="auto"/>
              <w:rPr>
                <w:rFonts w:cstheme="minorHAnsi"/>
                <w:color w:val="000000"/>
              </w:rPr>
            </w:pPr>
          </w:p>
          <w:p w:rsidRPr="00961095" w:rsidR="00B2734B" w:rsidP="007222AD" w:rsidRDefault="00B2734B" w14:paraId="5F07C4F1" w14:textId="77777777">
            <w:pPr>
              <w:pStyle w:val="ListParagraph"/>
              <w:numPr>
                <w:ilvl w:val="0"/>
                <w:numId w:val="36"/>
              </w:numPr>
              <w:spacing w:line="288" w:lineRule="auto"/>
              <w:ind w:left="462" w:hanging="462"/>
              <w:rPr>
                <w:rFonts w:cstheme="minorHAnsi"/>
                <w:color w:val="000000"/>
              </w:rPr>
            </w:pPr>
            <w:r w:rsidRPr="00961095">
              <w:rPr>
                <w:rFonts w:cstheme="minorHAnsi"/>
                <w:color w:val="000000"/>
              </w:rPr>
              <w:t>Applying organisations have an annual income of £250,000 or below</w:t>
            </w:r>
          </w:p>
          <w:p w:rsidRPr="00961095" w:rsidR="00B2734B" w:rsidP="007222AD" w:rsidRDefault="00B2734B" w14:paraId="481B3C2C" w14:textId="77777777">
            <w:pPr>
              <w:pStyle w:val="ListParagraph"/>
              <w:numPr>
                <w:ilvl w:val="0"/>
                <w:numId w:val="36"/>
              </w:numPr>
              <w:spacing w:line="288" w:lineRule="auto"/>
              <w:ind w:left="462" w:hanging="462"/>
              <w:rPr>
                <w:rFonts w:cstheme="minorHAnsi"/>
                <w:color w:val="000000"/>
              </w:rPr>
            </w:pPr>
            <w:r w:rsidRPr="00961095">
              <w:rPr>
                <w:rFonts w:cstheme="minorHAnsi"/>
                <w:color w:val="000000"/>
              </w:rPr>
              <w:t>Work in communities located in the top 15% of the English Index of Multiple Deprivation</w:t>
            </w:r>
          </w:p>
          <w:p w:rsidRPr="00961095" w:rsidR="00B2734B" w:rsidP="007222AD" w:rsidRDefault="00B2734B" w14:paraId="57E05008" w14:textId="77777777">
            <w:pPr>
              <w:pStyle w:val="ListParagraph"/>
              <w:numPr>
                <w:ilvl w:val="0"/>
                <w:numId w:val="36"/>
              </w:numPr>
              <w:spacing w:line="288" w:lineRule="auto"/>
              <w:ind w:left="462" w:hanging="462"/>
              <w:rPr>
                <w:rFonts w:cstheme="minorHAnsi"/>
                <w:color w:val="000000"/>
              </w:rPr>
            </w:pPr>
            <w:r w:rsidRPr="00961095">
              <w:rPr>
                <w:rFonts w:cstheme="minorHAnsi"/>
                <w:color w:val="000000"/>
              </w:rPr>
              <w:t>Organisations whose main activities are focused on supporting marginalised groups. This could include, but is not limited to, disabled people, communities experiencing racial inequity, and LGBT+ people.</w:t>
            </w:r>
          </w:p>
          <w:p w:rsidRPr="00961095" w:rsidR="00B2734B" w:rsidP="007222AD" w:rsidRDefault="00B2734B" w14:paraId="536B19E6" w14:textId="77777777">
            <w:pPr>
              <w:pStyle w:val="ListParagraph"/>
              <w:numPr>
                <w:ilvl w:val="0"/>
                <w:numId w:val="36"/>
              </w:numPr>
              <w:spacing w:line="288" w:lineRule="auto"/>
              <w:ind w:left="462" w:hanging="462"/>
              <w:rPr>
                <w:rFonts w:cstheme="minorHAnsi"/>
                <w:color w:val="000000"/>
              </w:rPr>
            </w:pPr>
            <w:r w:rsidRPr="00961095">
              <w:rPr>
                <w:rFonts w:cstheme="minorHAnsi"/>
                <w:color w:val="000000"/>
              </w:rPr>
              <w:t>Are in areas that have not recently received funding. For this, we will primarily be looking at postcode areas (eg. EHX XXX) that have not received funding in the last 12 months. You can find a list of organisations supported </w:t>
            </w:r>
            <w:hyperlink w:history="1" r:id="rId17">
              <w:r w:rsidRPr="00961095">
                <w:rPr>
                  <w:rStyle w:val="Hyperlink"/>
                  <w:rFonts w:cstheme="minorHAnsi"/>
                </w:rPr>
                <w:t>here</w:t>
              </w:r>
            </w:hyperlink>
            <w:r w:rsidRPr="00961095">
              <w:rPr>
                <w:rFonts w:cstheme="minorHAnsi"/>
                <w:color w:val="000000"/>
              </w:rPr>
              <w:t>. </w:t>
            </w:r>
          </w:p>
          <w:p w:rsidRPr="00961095" w:rsidR="00B2734B" w:rsidP="007222AD" w:rsidRDefault="00B2734B" w14:paraId="4ECD61F9" w14:textId="77777777">
            <w:pPr>
              <w:spacing w:line="288" w:lineRule="auto"/>
              <w:rPr>
                <w:rFonts w:cstheme="minorHAnsi"/>
                <w:color w:val="000000"/>
              </w:rPr>
            </w:pPr>
          </w:p>
          <w:p w:rsidRPr="00961095" w:rsidR="00B2734B" w:rsidP="007222AD" w:rsidRDefault="00B2734B" w14:paraId="383469FF" w14:textId="77777777">
            <w:pPr>
              <w:spacing w:line="288" w:lineRule="auto"/>
              <w:rPr>
                <w:rFonts w:cstheme="minorHAnsi"/>
                <w:color w:val="000000"/>
              </w:rPr>
            </w:pPr>
            <w:r w:rsidRPr="00961095">
              <w:rPr>
                <w:rFonts w:cstheme="minorHAnsi"/>
                <w:color w:val="000000"/>
                <w:u w:val="single"/>
              </w:rPr>
              <w:t>Grant values</w:t>
            </w:r>
            <w:r w:rsidRPr="00961095">
              <w:rPr>
                <w:rFonts w:cstheme="minorHAnsi"/>
                <w:color w:val="000000"/>
              </w:rPr>
              <w:t>: up to £50,000 in total over the three years, depending on your organisation’s income.</w:t>
            </w:r>
            <w:r w:rsidRPr="00961095">
              <w:rPr>
                <w:rFonts w:cstheme="minorHAnsi"/>
                <w:color w:val="000000"/>
              </w:rPr>
              <w:br/>
            </w:r>
            <w:r w:rsidRPr="00961095">
              <w:rPr>
                <w:rFonts w:cstheme="minorHAnsi"/>
                <w:color w:val="000000"/>
                <w:u w:val="single"/>
              </w:rPr>
              <w:t>Grant funding purpose</w:t>
            </w:r>
            <w:r w:rsidRPr="00961095">
              <w:rPr>
                <w:rFonts w:cstheme="minorHAnsi"/>
                <w:color w:val="000000"/>
              </w:rPr>
              <w:t xml:space="preserve">: Unrestricted. </w:t>
            </w:r>
          </w:p>
          <w:p w:rsidRPr="00961095" w:rsidR="00B2734B" w:rsidP="007222AD" w:rsidRDefault="00B2734B" w14:paraId="4DD31BA0" w14:textId="77777777">
            <w:pPr>
              <w:spacing w:line="288" w:lineRule="auto"/>
              <w:rPr>
                <w:rFonts w:cstheme="minorHAnsi"/>
                <w:color w:val="000000"/>
                <w:u w:val="single"/>
              </w:rPr>
            </w:pPr>
            <w:r w:rsidRPr="00961095">
              <w:rPr>
                <w:rFonts w:cstheme="minorHAnsi"/>
                <w:color w:val="000000"/>
              </w:rPr>
              <w:lastRenderedPageBreak/>
              <w:br/>
            </w:r>
            <w:r w:rsidRPr="00961095">
              <w:rPr>
                <w:rFonts w:cstheme="minorHAnsi"/>
                <w:color w:val="000000"/>
                <w:u w:val="single"/>
              </w:rPr>
              <w:t>Application Round 2: Opens: 9am 24th June – Closes: 12 noon 1st July 2026</w:t>
            </w:r>
          </w:p>
          <w:p w:rsidRPr="00961095" w:rsidR="00B2734B" w:rsidP="007222AD" w:rsidRDefault="00B2734B" w14:paraId="36D7A79C" w14:textId="77777777">
            <w:pPr>
              <w:spacing w:line="288" w:lineRule="auto"/>
              <w:rPr>
                <w:rFonts w:cstheme="minorHAnsi"/>
                <w:color w:val="000000"/>
              </w:rPr>
            </w:pPr>
            <w:r w:rsidRPr="00961095">
              <w:rPr>
                <w:rFonts w:cstheme="minorHAnsi"/>
                <w:color w:val="000000"/>
              </w:rPr>
              <w:t>Application Round 3: Opens: 9am 24th September – Closes: 12 noon 1st October</w:t>
            </w:r>
          </w:p>
          <w:p w:rsidRPr="00961095" w:rsidR="00B2734B" w:rsidP="007222AD" w:rsidRDefault="00B2734B" w14:paraId="0A45E763" w14:textId="77777777">
            <w:pPr>
              <w:spacing w:line="288" w:lineRule="auto"/>
              <w:rPr>
                <w:rFonts w:cstheme="minorHAnsi"/>
                <w:color w:val="000000"/>
              </w:rPr>
            </w:pPr>
          </w:p>
          <w:p w:rsidRPr="00961095" w:rsidR="00B2734B" w:rsidP="007222AD" w:rsidRDefault="00B2734B" w14:paraId="36CA8108" w14:textId="77777777">
            <w:pPr>
              <w:spacing w:line="288" w:lineRule="auto"/>
              <w:rPr>
                <w:rFonts w:cstheme="minorHAnsi"/>
                <w:color w:val="000000"/>
              </w:rPr>
            </w:pPr>
            <w:hyperlink w:history="1" r:id="rId18">
              <w:r w:rsidRPr="00961095">
                <w:rPr>
                  <w:rStyle w:val="Hyperlink"/>
                  <w:rFonts w:cstheme="minorHAnsi"/>
                </w:rPr>
                <w:t>Visit the Post Code Places Trust – East of England Round web-portal</w:t>
              </w:r>
            </w:hyperlink>
          </w:p>
          <w:p w:rsidRPr="00961095" w:rsidR="00B2734B" w:rsidP="007222AD" w:rsidRDefault="00B2734B" w14:paraId="11C4CF00" w14:textId="77777777">
            <w:pPr>
              <w:spacing w:line="288" w:lineRule="auto"/>
              <w:rPr>
                <w:rFonts w:cstheme="minorHAnsi"/>
                <w:color w:val="000000"/>
              </w:rPr>
            </w:pPr>
            <w:hyperlink w:history="1" r:id="rId19">
              <w:r w:rsidRPr="00961095">
                <w:rPr>
                  <w:rStyle w:val="Hyperlink"/>
                  <w:rFonts w:cstheme="minorHAnsi"/>
                </w:rPr>
                <w:t>Frequently Asked Questions</w:t>
              </w:r>
            </w:hyperlink>
            <w:r w:rsidRPr="00961095">
              <w:rPr>
                <w:rFonts w:cstheme="minorHAnsi"/>
                <w:color w:val="000000"/>
              </w:rPr>
              <w:t xml:space="preserve"> </w:t>
            </w:r>
          </w:p>
          <w:p w:rsidRPr="00961095" w:rsidR="00B2734B" w:rsidP="007222AD" w:rsidRDefault="00B2734B" w14:paraId="4645E43A" w14:textId="77777777">
            <w:pPr>
              <w:spacing w:line="288" w:lineRule="auto"/>
              <w:rPr>
                <w:rFonts w:cstheme="minorHAnsi"/>
                <w:color w:val="000000"/>
              </w:rPr>
            </w:pPr>
          </w:p>
        </w:tc>
        <w:tc>
          <w:tcPr>
            <w:tcW w:w="461" w:type="pct"/>
          </w:tcPr>
          <w:p w:rsidRPr="00961095" w:rsidR="00B2734B" w:rsidP="007222AD" w:rsidRDefault="00B2734B" w14:paraId="02516BE0" w14:textId="77777777">
            <w:pPr>
              <w:rPr>
                <w:rFonts w:cstheme="minorHAnsi"/>
              </w:rPr>
            </w:pPr>
            <w:r w:rsidRPr="00961095">
              <w:rPr>
                <w:rFonts w:cstheme="minorHAnsi"/>
              </w:rPr>
              <w:lastRenderedPageBreak/>
              <w:t>Unrestricted</w:t>
            </w:r>
          </w:p>
        </w:tc>
        <w:tc>
          <w:tcPr>
            <w:tcW w:w="413" w:type="pct"/>
          </w:tcPr>
          <w:p w:rsidRPr="00961095" w:rsidR="00B2734B" w:rsidP="007222AD" w:rsidRDefault="00B2734B" w14:paraId="08A42BF2" w14:textId="77777777">
            <w:pPr>
              <w:pStyle w:val="NormalWeb"/>
              <w:spacing w:after="0"/>
              <w:rPr>
                <w:rFonts w:asciiTheme="minorHAnsi" w:hAnsiTheme="minorHAnsi" w:cstheme="minorHAnsi"/>
                <w:color w:val="000000"/>
                <w:sz w:val="22"/>
                <w:szCs w:val="22"/>
              </w:rPr>
            </w:pPr>
            <w:r w:rsidRPr="00961095">
              <w:rPr>
                <w:rFonts w:asciiTheme="minorHAnsi" w:hAnsiTheme="minorHAnsi" w:cstheme="minorHAnsi"/>
                <w:sz w:val="22"/>
                <w:szCs w:val="22"/>
              </w:rPr>
              <w:t>See main description</w:t>
            </w:r>
          </w:p>
        </w:tc>
        <w:tc>
          <w:tcPr>
            <w:tcW w:w="581" w:type="pct"/>
          </w:tcPr>
          <w:p w:rsidRPr="00961095" w:rsidR="00B2734B" w:rsidP="007222AD" w:rsidRDefault="00B2734B" w14:paraId="1D36A5E8" w14:textId="77777777">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See main description </w:t>
            </w:r>
          </w:p>
        </w:tc>
      </w:tr>
      <w:tr w:rsidRPr="00961095" w:rsidR="00E54BE9" w:rsidTr="00B2734B" w14:paraId="09D27B9A" w14:textId="77777777">
        <w:tc>
          <w:tcPr>
            <w:tcW w:w="505" w:type="pct"/>
          </w:tcPr>
          <w:p w:rsidRPr="00961095" w:rsidR="00E54BE9" w:rsidP="007222AD" w:rsidRDefault="00A64A01" w14:paraId="03A35D11" w14:textId="1EDEE713">
            <w:pPr>
              <w:textAlignment w:val="baseline"/>
              <w:rPr>
                <w:rFonts w:cstheme="minorHAnsi"/>
                <w:b/>
                <w:bCs/>
              </w:rPr>
            </w:pPr>
            <w:r>
              <w:rPr>
                <w:rFonts w:cstheme="minorHAnsi"/>
                <w:b/>
                <w:bCs/>
              </w:rPr>
              <w:t>Government Department for Health and Social Care (DHSC)</w:t>
            </w:r>
          </w:p>
        </w:tc>
        <w:tc>
          <w:tcPr>
            <w:tcW w:w="3040" w:type="pct"/>
          </w:tcPr>
          <w:p w:rsidRPr="00E038D8" w:rsidR="00A64A01" w:rsidP="00A64A01" w:rsidRDefault="00A64A01" w14:paraId="61FB93B7" w14:textId="7CF32E4E">
            <w:pPr>
              <w:spacing w:line="288" w:lineRule="auto"/>
              <w:rPr>
                <w:rFonts w:cstheme="minorHAnsi"/>
                <w:b/>
                <w:bCs/>
                <w:color w:val="000000"/>
                <w:u w:val="single"/>
              </w:rPr>
            </w:pPr>
            <w:r w:rsidRPr="00E038D8">
              <w:rPr>
                <w:rFonts w:cstheme="minorHAnsi"/>
                <w:b/>
                <w:bCs/>
                <w:color w:val="000000"/>
                <w:u w:val="single"/>
              </w:rPr>
              <w:t>DHSC Men's Health Fund</w:t>
            </w:r>
            <w:r w:rsidRPr="00E038D8" w:rsidR="00E038D8">
              <w:rPr>
                <w:rFonts w:cstheme="minorHAnsi"/>
                <w:b/>
                <w:bCs/>
                <w:color w:val="000000"/>
                <w:u w:val="single"/>
              </w:rPr>
              <w:t xml:space="preserve"> (England)</w:t>
            </w:r>
          </w:p>
          <w:p w:rsidR="00A64A01" w:rsidP="00A64A01" w:rsidRDefault="00A64A01" w14:paraId="363F73AD" w14:textId="77777777">
            <w:pPr>
              <w:spacing w:line="288" w:lineRule="auto"/>
              <w:rPr>
                <w:rFonts w:cstheme="minorHAnsi"/>
                <w:b/>
                <w:bCs/>
                <w:color w:val="000000"/>
              </w:rPr>
            </w:pPr>
          </w:p>
          <w:p w:rsidRPr="00A64A01" w:rsidR="00A64A01" w:rsidP="006B1782" w:rsidRDefault="00A64A01" w14:paraId="0B5EACE0" w14:textId="451D1829">
            <w:pPr>
              <w:spacing w:line="288" w:lineRule="auto"/>
              <w:rPr>
                <w:rFonts w:cstheme="minorHAnsi"/>
                <w:color w:val="000000"/>
              </w:rPr>
            </w:pPr>
            <w:r w:rsidRPr="00E038D8">
              <w:rPr>
                <w:rFonts w:cstheme="minorHAnsi"/>
                <w:color w:val="000000"/>
              </w:rPr>
              <w:t>Following the governments Men’s Health strategy</w:t>
            </w:r>
            <w:r w:rsidR="00E038D8">
              <w:rPr>
                <w:rFonts w:cstheme="minorHAnsi"/>
                <w:color w:val="000000"/>
              </w:rPr>
              <w:t xml:space="preserve">, £3 million </w:t>
            </w:r>
            <w:r w:rsidR="00881955">
              <w:rPr>
                <w:rFonts w:cstheme="minorHAnsi"/>
                <w:color w:val="000000"/>
              </w:rPr>
              <w:t>(</w:t>
            </w:r>
            <w:r w:rsidR="00F3559D">
              <w:rPr>
                <w:rFonts w:cstheme="minorHAnsi"/>
                <w:color w:val="000000"/>
              </w:rPr>
              <w:t xml:space="preserve">expected to be </w:t>
            </w:r>
            <w:r w:rsidR="00881955">
              <w:rPr>
                <w:rFonts w:cstheme="minorHAnsi"/>
                <w:color w:val="000000"/>
              </w:rPr>
              <w:t xml:space="preserve">awarded </w:t>
            </w:r>
            <w:r w:rsidR="00F3559D">
              <w:rPr>
                <w:rFonts w:cstheme="minorHAnsi"/>
                <w:color w:val="000000"/>
              </w:rPr>
              <w:t>across</w:t>
            </w:r>
            <w:r w:rsidR="00881955">
              <w:rPr>
                <w:rFonts w:cstheme="minorHAnsi"/>
                <w:color w:val="000000"/>
              </w:rPr>
              <w:t xml:space="preserve"> 25 projects) </w:t>
            </w:r>
            <w:r w:rsidRPr="008A0513" w:rsidR="006B1782">
              <w:rPr>
                <w:rFonts w:cstheme="minorHAnsi"/>
                <w:color w:val="000000"/>
              </w:rPr>
              <w:t>aims to</w:t>
            </w:r>
            <w:r w:rsidR="008A0513">
              <w:rPr>
                <w:rFonts w:cstheme="minorHAnsi"/>
                <w:color w:val="000000"/>
              </w:rPr>
              <w:t xml:space="preserve"> </w:t>
            </w:r>
            <w:r w:rsidRPr="00A64A01">
              <w:rPr>
                <w:rFonts w:cstheme="minorHAnsi"/>
                <w:color w:val="000000"/>
              </w:rPr>
              <w:t>support programmes for two groups:</w:t>
            </w:r>
            <w:r w:rsidR="008A0513">
              <w:rPr>
                <w:rFonts w:cstheme="minorHAnsi"/>
                <w:color w:val="000000"/>
              </w:rPr>
              <w:br/>
            </w:r>
          </w:p>
          <w:p w:rsidRPr="00567A79" w:rsidR="00A64A01" w:rsidP="00567A79" w:rsidRDefault="00A64A01" w14:paraId="4A1AB53D" w14:textId="159F4BC4">
            <w:pPr>
              <w:pStyle w:val="ListParagraph"/>
              <w:numPr>
                <w:ilvl w:val="0"/>
                <w:numId w:val="46"/>
              </w:numPr>
              <w:spacing w:line="288" w:lineRule="auto"/>
              <w:ind w:left="314" w:hanging="314"/>
              <w:rPr>
                <w:rFonts w:cstheme="minorHAnsi"/>
                <w:color w:val="000000"/>
              </w:rPr>
            </w:pPr>
            <w:r w:rsidRPr="00567A79">
              <w:rPr>
                <w:rFonts w:cstheme="minorHAnsi"/>
                <w:color w:val="000000"/>
              </w:rPr>
              <w:t>men aged 35–59 who are unemployed, economically inactive or facing economic precarity; and</w:t>
            </w:r>
            <w:r w:rsidR="00BB3E25">
              <w:rPr>
                <w:rFonts w:cstheme="minorHAnsi"/>
                <w:color w:val="000000"/>
              </w:rPr>
              <w:br/>
            </w:r>
          </w:p>
          <w:p w:rsidR="00A64A01" w:rsidP="00567A79" w:rsidRDefault="00A64A01" w14:paraId="7DA7B0E9" w14:textId="77777777">
            <w:pPr>
              <w:pStyle w:val="ListParagraph"/>
              <w:numPr>
                <w:ilvl w:val="0"/>
                <w:numId w:val="46"/>
              </w:numPr>
              <w:spacing w:line="288" w:lineRule="auto"/>
              <w:ind w:left="314" w:hanging="314"/>
              <w:rPr>
                <w:rFonts w:cstheme="minorHAnsi"/>
                <w:color w:val="000000"/>
              </w:rPr>
            </w:pPr>
            <w:r w:rsidRPr="00567A79">
              <w:rPr>
                <w:rFonts w:cstheme="minorHAnsi"/>
                <w:color w:val="000000"/>
              </w:rPr>
              <w:t>older men (60+) experiencing key life transitions (e.g. retirement, bereavement, relationship breakdown, caring responsibilities etc.)</w:t>
            </w:r>
          </w:p>
          <w:p w:rsidR="00106910" w:rsidP="00106910" w:rsidRDefault="00106910" w14:paraId="3ABFDBE6" w14:textId="77777777">
            <w:pPr>
              <w:spacing w:line="288" w:lineRule="auto"/>
              <w:rPr>
                <w:rFonts w:cstheme="minorHAnsi"/>
                <w:color w:val="000000"/>
              </w:rPr>
            </w:pPr>
          </w:p>
          <w:p w:rsidRPr="00106910" w:rsidR="00106910" w:rsidP="00106910" w:rsidRDefault="000100D5" w14:paraId="3C1D5E21" w14:textId="47C5D042">
            <w:pPr>
              <w:spacing w:line="288" w:lineRule="auto"/>
              <w:rPr>
                <w:rFonts w:cstheme="minorHAnsi"/>
                <w:color w:val="000000"/>
              </w:rPr>
            </w:pPr>
            <w:r>
              <w:rPr>
                <w:rFonts w:cstheme="minorHAnsi"/>
                <w:color w:val="000000"/>
              </w:rPr>
              <w:t>Project e</w:t>
            </w:r>
            <w:r w:rsidRPr="00106910" w:rsidR="00106910">
              <w:rPr>
                <w:rFonts w:cstheme="minorHAnsi"/>
                <w:color w:val="000000"/>
              </w:rPr>
              <w:t>xamples given include:</w:t>
            </w:r>
          </w:p>
          <w:p w:rsidRPr="00106910" w:rsidR="00106910" w:rsidP="001136FB" w:rsidRDefault="00106910" w14:paraId="4DB0EF81"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Peer-support groups</w:t>
            </w:r>
          </w:p>
          <w:p w:rsidRPr="00106910" w:rsidR="00106910" w:rsidP="001136FB" w:rsidRDefault="00106910" w14:paraId="17E107B3"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Sports-based initiatives</w:t>
            </w:r>
          </w:p>
          <w:p w:rsidRPr="00106910" w:rsidR="00106910" w:rsidP="001136FB" w:rsidRDefault="00106910" w14:paraId="2EF11DB8"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Gaming projects</w:t>
            </w:r>
          </w:p>
          <w:p w:rsidRPr="00106910" w:rsidR="00106910" w:rsidP="001136FB" w:rsidRDefault="00106910" w14:paraId="730DDE74"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Creative arts programmes</w:t>
            </w:r>
          </w:p>
          <w:p w:rsidRPr="00106910" w:rsidR="00106910" w:rsidP="001136FB" w:rsidRDefault="00106910" w14:paraId="761BF456"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Nature-based activities</w:t>
            </w:r>
          </w:p>
          <w:p w:rsidRPr="00106910" w:rsidR="00106910" w:rsidP="001136FB" w:rsidRDefault="00106910" w14:paraId="29796C2C" w14:textId="77777777">
            <w:pPr>
              <w:numPr>
                <w:ilvl w:val="0"/>
                <w:numId w:val="47"/>
              </w:numPr>
              <w:tabs>
                <w:tab w:val="clear" w:pos="720"/>
                <w:tab w:val="num" w:pos="314"/>
              </w:tabs>
              <w:spacing w:line="288" w:lineRule="auto"/>
              <w:ind w:hanging="720"/>
              <w:rPr>
                <w:rFonts w:cstheme="minorHAnsi"/>
                <w:color w:val="000000"/>
              </w:rPr>
            </w:pPr>
            <w:r w:rsidRPr="00106910">
              <w:rPr>
                <w:rFonts w:cstheme="minorHAnsi"/>
                <w:color w:val="000000"/>
              </w:rPr>
              <w:t>Faith-based support groups and other community-based, non-clinical interventions.</w:t>
            </w:r>
          </w:p>
          <w:p w:rsidRPr="00A64A01" w:rsidR="00567A79" w:rsidP="00A64A01" w:rsidRDefault="00567A79" w14:paraId="0CA5BBF6" w14:textId="77777777">
            <w:pPr>
              <w:spacing w:line="288" w:lineRule="auto"/>
              <w:rPr>
                <w:rFonts w:cstheme="minorHAnsi"/>
                <w:color w:val="000000"/>
              </w:rPr>
            </w:pPr>
          </w:p>
          <w:p w:rsidRPr="00A64A01" w:rsidR="00A64A01" w:rsidP="00CF3902" w:rsidRDefault="00A64A01" w14:paraId="5BD6C094" w14:textId="12B5D859">
            <w:pPr>
              <w:spacing w:line="288" w:lineRule="auto"/>
              <w:rPr>
                <w:rFonts w:cstheme="minorHAnsi"/>
                <w:color w:val="000000"/>
              </w:rPr>
            </w:pPr>
            <w:r w:rsidRPr="00BF70B7">
              <w:rPr>
                <w:rFonts w:cstheme="minorHAnsi"/>
                <w:color w:val="000000"/>
              </w:rPr>
              <w:t>Round 1</w:t>
            </w:r>
            <w:r w:rsidRPr="00BF70B7" w:rsidR="00CF3902">
              <w:rPr>
                <w:rFonts w:cstheme="minorHAnsi"/>
                <w:color w:val="000000"/>
              </w:rPr>
              <w:t>: Fund</w:t>
            </w:r>
            <w:r w:rsidR="00CF3902">
              <w:rPr>
                <w:rFonts w:cstheme="minorHAnsi"/>
                <w:b/>
                <w:bCs/>
                <w:color w:val="000000"/>
              </w:rPr>
              <w:t xml:space="preserve"> </w:t>
            </w:r>
            <w:r w:rsidRPr="002B59CF">
              <w:rPr>
                <w:rFonts w:cstheme="minorHAnsi"/>
                <w:b/>
                <w:bCs/>
                <w:color w:val="000000"/>
              </w:rPr>
              <w:t>Webinar</w:t>
            </w:r>
            <w:r w:rsidRPr="00A64A01">
              <w:rPr>
                <w:rFonts w:cstheme="minorHAnsi"/>
                <w:color w:val="000000"/>
              </w:rPr>
              <w:t xml:space="preserve">: </w:t>
            </w:r>
            <w:r w:rsidR="00BF70B7">
              <w:rPr>
                <w:rFonts w:cstheme="minorHAnsi"/>
                <w:color w:val="000000"/>
              </w:rPr>
              <w:t xml:space="preserve">Thursday </w:t>
            </w:r>
            <w:r w:rsidRPr="00A64A01">
              <w:rPr>
                <w:rFonts w:cstheme="minorHAnsi"/>
                <w:color w:val="000000"/>
              </w:rPr>
              <w:t>25</w:t>
            </w:r>
            <w:r w:rsidRPr="00BF70B7" w:rsidR="00BF70B7">
              <w:rPr>
                <w:rFonts w:cstheme="minorHAnsi"/>
                <w:color w:val="000000"/>
                <w:vertAlign w:val="superscript"/>
              </w:rPr>
              <w:t>th</w:t>
            </w:r>
            <w:r w:rsidR="00BF70B7">
              <w:rPr>
                <w:rFonts w:cstheme="minorHAnsi"/>
                <w:color w:val="000000"/>
              </w:rPr>
              <w:t xml:space="preserve"> </w:t>
            </w:r>
            <w:r w:rsidRPr="00A64A01">
              <w:rPr>
                <w:rFonts w:cstheme="minorHAnsi"/>
                <w:color w:val="000000"/>
              </w:rPr>
              <w:t>June 10:00 - 11:00 AM, click </w:t>
            </w:r>
            <w:hyperlink w:tooltip="https://teams.microsoft.com/meet/361371878542411?p=ihBLngmPPTR16VM7wi" w:history="1" r:id="rId20">
              <w:r w:rsidRPr="00A64A01">
                <w:rPr>
                  <w:rStyle w:val="Hyperlink"/>
                  <w:rFonts w:cstheme="minorHAnsi"/>
                </w:rPr>
                <w:t>here</w:t>
              </w:r>
            </w:hyperlink>
            <w:r w:rsidRPr="00A64A01">
              <w:rPr>
                <w:rFonts w:cstheme="minorHAnsi"/>
                <w:color w:val="000000"/>
              </w:rPr>
              <w:t> to join </w:t>
            </w:r>
          </w:p>
          <w:p w:rsidR="00567A79" w:rsidP="00567A79" w:rsidRDefault="00567A79" w14:paraId="0B6E4CA9" w14:textId="77777777">
            <w:pPr>
              <w:spacing w:line="288" w:lineRule="auto"/>
              <w:rPr>
                <w:rFonts w:cstheme="minorHAnsi"/>
                <w:color w:val="000000"/>
              </w:rPr>
            </w:pPr>
          </w:p>
          <w:p w:rsidRPr="00CF3902" w:rsidR="00A64A01" w:rsidP="00567A79" w:rsidRDefault="00A64A01" w14:paraId="58A6D038" w14:textId="6149A757">
            <w:pPr>
              <w:spacing w:line="288" w:lineRule="auto"/>
              <w:rPr>
                <w:rFonts w:cstheme="minorHAnsi"/>
                <w:color w:val="000000"/>
                <w:u w:val="single"/>
              </w:rPr>
            </w:pPr>
            <w:r w:rsidRPr="00CF3902">
              <w:rPr>
                <w:rFonts w:cstheme="minorHAnsi"/>
                <w:color w:val="000000"/>
                <w:u w:val="single"/>
              </w:rPr>
              <w:t xml:space="preserve">Round 1 Application Deadline: </w:t>
            </w:r>
            <w:r w:rsidRPr="00CF3902" w:rsidR="00CF3902">
              <w:rPr>
                <w:rFonts w:cstheme="minorHAnsi"/>
                <w:color w:val="000000"/>
                <w:u w:val="single"/>
              </w:rPr>
              <w:t>5</w:t>
            </w:r>
            <w:r w:rsidRPr="00CF3902" w:rsidR="00677CD7">
              <w:rPr>
                <w:rFonts w:cstheme="minorHAnsi"/>
                <w:color w:val="000000"/>
                <w:u w:val="single"/>
              </w:rPr>
              <w:t>pm,</w:t>
            </w:r>
            <w:r w:rsidRPr="00CF3902" w:rsidR="00CF3902">
              <w:rPr>
                <w:rFonts w:cstheme="minorHAnsi"/>
                <w:color w:val="000000"/>
                <w:u w:val="single"/>
              </w:rPr>
              <w:t xml:space="preserve"> Wednesday </w:t>
            </w:r>
            <w:r w:rsidRPr="00CF3902">
              <w:rPr>
                <w:rFonts w:cstheme="minorHAnsi"/>
                <w:color w:val="000000"/>
                <w:u w:val="single"/>
              </w:rPr>
              <w:t>15</w:t>
            </w:r>
            <w:r w:rsidRPr="00CF3902" w:rsidR="00CF3902">
              <w:rPr>
                <w:rFonts w:cstheme="minorHAnsi"/>
                <w:color w:val="000000"/>
                <w:u w:val="single"/>
                <w:vertAlign w:val="superscript"/>
              </w:rPr>
              <w:t>th</w:t>
            </w:r>
            <w:r w:rsidRPr="00CF3902" w:rsidR="00CF3902">
              <w:rPr>
                <w:rFonts w:cstheme="minorHAnsi"/>
                <w:color w:val="000000"/>
                <w:u w:val="single"/>
              </w:rPr>
              <w:t xml:space="preserve"> </w:t>
            </w:r>
            <w:r w:rsidRPr="00CF3902">
              <w:rPr>
                <w:rFonts w:cstheme="minorHAnsi"/>
                <w:color w:val="000000"/>
                <w:u w:val="single"/>
              </w:rPr>
              <w:t xml:space="preserve">July </w:t>
            </w:r>
            <w:r w:rsidRPr="00CF3902" w:rsidR="00CF3902">
              <w:rPr>
                <w:rFonts w:cstheme="minorHAnsi"/>
                <w:color w:val="000000"/>
                <w:u w:val="single"/>
              </w:rPr>
              <w:t>2026</w:t>
            </w:r>
          </w:p>
          <w:p w:rsidR="00567A79" w:rsidP="00A64A01" w:rsidRDefault="00567A79" w14:paraId="36CC2B60" w14:textId="77777777">
            <w:pPr>
              <w:spacing w:line="288" w:lineRule="auto"/>
              <w:rPr>
                <w:rFonts w:cstheme="minorHAnsi"/>
                <w:color w:val="000000"/>
              </w:rPr>
            </w:pPr>
          </w:p>
          <w:p w:rsidRPr="00A64A01" w:rsidR="00A64A01" w:rsidP="00A64A01" w:rsidRDefault="00A64A01" w14:paraId="128EE81C" w14:textId="39BDCD8B">
            <w:pPr>
              <w:spacing w:line="288" w:lineRule="auto"/>
              <w:rPr>
                <w:rFonts w:cstheme="minorHAnsi"/>
                <w:color w:val="000000"/>
              </w:rPr>
            </w:pPr>
            <w:hyperlink w:tooltip="https://find-government-grants.service.gov.uk/grants/mens-health-community-fund-1" w:history="1" r:id="rId21">
              <w:r w:rsidRPr="00A64A01">
                <w:rPr>
                  <w:rStyle w:val="Hyperlink"/>
                  <w:rFonts w:cstheme="minorHAnsi"/>
                </w:rPr>
                <w:t>Men’s Health Community Fund - GOV-UK Find a grant</w:t>
              </w:r>
            </w:hyperlink>
            <w:r w:rsidR="001B741A">
              <w:rPr>
                <w:rFonts w:cstheme="minorHAnsi"/>
                <w:color w:val="000000"/>
              </w:rPr>
              <w:br/>
            </w:r>
            <w:hyperlink w:history="1" r:id="rId22">
              <w:r w:rsidRPr="001B741A" w:rsidR="001B741A">
                <w:rPr>
                  <w:rStyle w:val="Hyperlink"/>
                  <w:rFonts w:cstheme="minorHAnsi"/>
                </w:rPr>
                <w:t>Frequently Asked Questions</w:t>
              </w:r>
            </w:hyperlink>
            <w:r w:rsidR="001B741A">
              <w:rPr>
                <w:rFonts w:cstheme="minorHAnsi"/>
                <w:color w:val="000000"/>
              </w:rPr>
              <w:t xml:space="preserve"> </w:t>
            </w:r>
          </w:p>
          <w:p w:rsidRPr="00A64A01" w:rsidR="00E54BE9" w:rsidP="00677CD7" w:rsidRDefault="00E54BE9" w14:paraId="2D360655" w14:textId="77777777">
            <w:pPr>
              <w:spacing w:line="288" w:lineRule="auto"/>
              <w:rPr>
                <w:rFonts w:cstheme="minorHAnsi"/>
                <w:color w:val="000000"/>
              </w:rPr>
            </w:pPr>
          </w:p>
        </w:tc>
        <w:tc>
          <w:tcPr>
            <w:tcW w:w="461" w:type="pct"/>
          </w:tcPr>
          <w:p w:rsidRPr="00961095" w:rsidR="00E54BE9" w:rsidP="007222AD" w:rsidRDefault="000100D5" w14:paraId="0C9DA45A" w14:textId="1BEEAC7A">
            <w:pPr>
              <w:rPr>
                <w:rFonts w:cstheme="minorHAnsi"/>
              </w:rPr>
            </w:pPr>
            <w:r>
              <w:rPr>
                <w:rFonts w:cstheme="minorHAnsi"/>
              </w:rPr>
              <w:lastRenderedPageBreak/>
              <w:t xml:space="preserve">Activities / Support Services </w:t>
            </w:r>
          </w:p>
        </w:tc>
        <w:tc>
          <w:tcPr>
            <w:tcW w:w="413" w:type="pct"/>
          </w:tcPr>
          <w:p w:rsidRPr="00961095" w:rsidR="00E54BE9" w:rsidP="007222AD" w:rsidRDefault="00434A99" w14:paraId="16B6D063" w14:textId="31355478">
            <w:pPr>
              <w:pStyle w:val="NormalWeb"/>
              <w:spacing w:after="0"/>
              <w:rPr>
                <w:rFonts w:asciiTheme="minorHAnsi" w:hAnsiTheme="minorHAnsi" w:cstheme="minorHAnsi"/>
                <w:sz w:val="22"/>
                <w:szCs w:val="22"/>
              </w:rPr>
            </w:pPr>
            <w:r w:rsidRPr="00434A99">
              <w:rPr>
                <w:rFonts w:asciiTheme="minorHAnsi" w:hAnsiTheme="minorHAnsi" w:cstheme="minorHAnsi"/>
                <w:sz w:val="22"/>
                <w:szCs w:val="22"/>
              </w:rPr>
              <w:t>£75,000 and £125,00</w:t>
            </w:r>
            <w:r w:rsidR="00881955">
              <w:rPr>
                <w:rFonts w:asciiTheme="minorHAnsi" w:hAnsiTheme="minorHAnsi" w:cstheme="minorHAnsi"/>
                <w:sz w:val="22"/>
                <w:szCs w:val="22"/>
              </w:rPr>
              <w:t xml:space="preserve"> (split over multiple years) – spent by Ma</w:t>
            </w:r>
            <w:r w:rsidR="00F3559D">
              <w:rPr>
                <w:rFonts w:asciiTheme="minorHAnsi" w:hAnsiTheme="minorHAnsi" w:cstheme="minorHAnsi"/>
                <w:sz w:val="22"/>
                <w:szCs w:val="22"/>
              </w:rPr>
              <w:t>rch</w:t>
            </w:r>
            <w:r w:rsidR="00881955">
              <w:rPr>
                <w:rFonts w:asciiTheme="minorHAnsi" w:hAnsiTheme="minorHAnsi" w:cstheme="minorHAnsi"/>
                <w:sz w:val="22"/>
                <w:szCs w:val="22"/>
              </w:rPr>
              <w:t xml:space="preserve"> 2029</w:t>
            </w:r>
          </w:p>
        </w:tc>
        <w:tc>
          <w:tcPr>
            <w:tcW w:w="581" w:type="pct"/>
          </w:tcPr>
          <w:p w:rsidRPr="00172C0E" w:rsidR="00363D0D" w:rsidP="00363D0D" w:rsidRDefault="00363D0D" w14:paraId="537E6C69" w14:textId="72ABEC0F">
            <w:pPr>
              <w:pStyle w:val="NormalWeb"/>
              <w:rPr>
                <w:rFonts w:asciiTheme="minorHAnsi" w:hAnsiTheme="minorHAnsi" w:cstheme="minorHAnsi"/>
                <w:sz w:val="22"/>
                <w:szCs w:val="22"/>
              </w:rPr>
            </w:pPr>
            <w:r>
              <w:rPr>
                <w:rFonts w:asciiTheme="minorHAnsi" w:hAnsiTheme="minorHAnsi" w:cstheme="minorHAnsi"/>
                <w:sz w:val="22"/>
                <w:szCs w:val="22"/>
              </w:rPr>
              <w:t xml:space="preserve">Registered Charity, CIO, Social Enterprise, </w:t>
            </w:r>
            <w:r w:rsidRPr="00172C0E">
              <w:rPr>
                <w:rFonts w:asciiTheme="minorHAnsi" w:hAnsiTheme="minorHAnsi" w:cstheme="minorHAnsi"/>
                <w:sz w:val="22"/>
                <w:szCs w:val="22"/>
              </w:rPr>
              <w:t xml:space="preserve">Community </w:t>
            </w:r>
            <w:r>
              <w:rPr>
                <w:rFonts w:asciiTheme="minorHAnsi" w:hAnsiTheme="minorHAnsi" w:cstheme="minorHAnsi"/>
                <w:sz w:val="22"/>
                <w:szCs w:val="22"/>
              </w:rPr>
              <w:t>I</w:t>
            </w:r>
            <w:r w:rsidRPr="00172C0E">
              <w:rPr>
                <w:rFonts w:asciiTheme="minorHAnsi" w:hAnsiTheme="minorHAnsi" w:cstheme="minorHAnsi"/>
                <w:sz w:val="22"/>
                <w:szCs w:val="22"/>
              </w:rPr>
              <w:t xml:space="preserve">nterest </w:t>
            </w:r>
            <w:r>
              <w:rPr>
                <w:rFonts w:asciiTheme="minorHAnsi" w:hAnsiTheme="minorHAnsi" w:cstheme="minorHAnsi"/>
                <w:sz w:val="22"/>
                <w:szCs w:val="22"/>
              </w:rPr>
              <w:t>C</w:t>
            </w:r>
            <w:r w:rsidRPr="00172C0E">
              <w:rPr>
                <w:rFonts w:asciiTheme="minorHAnsi" w:hAnsiTheme="minorHAnsi" w:cstheme="minorHAnsi"/>
                <w:sz w:val="22"/>
                <w:szCs w:val="22"/>
              </w:rPr>
              <w:t>ompany limited by guarantee (not shares</w:t>
            </w:r>
            <w:r>
              <w:rPr>
                <w:rFonts w:asciiTheme="minorHAnsi" w:hAnsiTheme="minorHAnsi" w:cstheme="minorHAnsi"/>
                <w:sz w:val="22"/>
                <w:szCs w:val="22"/>
              </w:rPr>
              <w:t>), C</w:t>
            </w:r>
            <w:r w:rsidRPr="00172C0E">
              <w:rPr>
                <w:rFonts w:asciiTheme="minorHAnsi" w:hAnsiTheme="minorHAnsi" w:cstheme="minorHAnsi"/>
                <w:sz w:val="22"/>
                <w:szCs w:val="22"/>
              </w:rPr>
              <w:t xml:space="preserve">ommunity </w:t>
            </w:r>
            <w:r>
              <w:rPr>
                <w:rFonts w:asciiTheme="minorHAnsi" w:hAnsiTheme="minorHAnsi" w:cstheme="minorHAnsi"/>
                <w:sz w:val="22"/>
                <w:szCs w:val="22"/>
              </w:rPr>
              <w:t>B</w:t>
            </w:r>
            <w:r w:rsidRPr="00172C0E">
              <w:rPr>
                <w:rFonts w:asciiTheme="minorHAnsi" w:hAnsiTheme="minorHAnsi" w:cstheme="minorHAnsi"/>
                <w:sz w:val="22"/>
                <w:szCs w:val="22"/>
              </w:rPr>
              <w:t xml:space="preserve">enefit </w:t>
            </w:r>
            <w:r>
              <w:rPr>
                <w:rFonts w:asciiTheme="minorHAnsi" w:hAnsiTheme="minorHAnsi" w:cstheme="minorHAnsi"/>
                <w:sz w:val="22"/>
                <w:szCs w:val="22"/>
              </w:rPr>
              <w:t>S</w:t>
            </w:r>
            <w:r w:rsidRPr="00172C0E">
              <w:rPr>
                <w:rFonts w:asciiTheme="minorHAnsi" w:hAnsiTheme="minorHAnsi" w:cstheme="minorHAnsi"/>
                <w:sz w:val="22"/>
                <w:szCs w:val="22"/>
              </w:rPr>
              <w:t>ocie</w:t>
            </w:r>
            <w:r>
              <w:rPr>
                <w:rFonts w:asciiTheme="minorHAnsi" w:hAnsiTheme="minorHAnsi" w:cstheme="minorHAnsi"/>
                <w:sz w:val="22"/>
                <w:szCs w:val="22"/>
              </w:rPr>
              <w:t>ty</w:t>
            </w:r>
          </w:p>
          <w:p w:rsidRPr="00961095" w:rsidR="00E54BE9" w:rsidP="00363D0D" w:rsidRDefault="003E4BD9" w14:paraId="7E652893" w14:textId="47C122E5">
            <w:pPr>
              <w:pStyle w:val="NormalWeb"/>
              <w:rPr>
                <w:rFonts w:asciiTheme="minorHAnsi" w:hAnsiTheme="minorHAnsi" w:cstheme="minorHAnsi"/>
                <w:sz w:val="22"/>
                <w:szCs w:val="22"/>
              </w:rPr>
            </w:pPr>
            <w:r>
              <w:rPr>
                <w:rFonts w:asciiTheme="minorHAnsi" w:hAnsiTheme="minorHAnsi" w:cstheme="minorHAnsi"/>
                <w:sz w:val="22"/>
                <w:szCs w:val="22"/>
              </w:rPr>
              <w:t>A</w:t>
            </w:r>
            <w:r w:rsidRPr="00172C0E" w:rsidR="00363D0D">
              <w:rPr>
                <w:rFonts w:asciiTheme="minorHAnsi" w:hAnsiTheme="minorHAnsi" w:cstheme="minorHAnsi"/>
                <w:sz w:val="22"/>
                <w:szCs w:val="22"/>
              </w:rPr>
              <w:t xml:space="preserve"> minimum of three </w:t>
            </w:r>
            <w:r>
              <w:rPr>
                <w:rFonts w:asciiTheme="minorHAnsi" w:hAnsiTheme="minorHAnsi" w:cstheme="minorHAnsi"/>
                <w:sz w:val="22"/>
                <w:szCs w:val="22"/>
              </w:rPr>
              <w:t xml:space="preserve">unrelated </w:t>
            </w:r>
            <w:r w:rsidRPr="00172C0E" w:rsidR="00363D0D">
              <w:rPr>
                <w:rFonts w:asciiTheme="minorHAnsi" w:hAnsiTheme="minorHAnsi" w:cstheme="minorHAnsi"/>
                <w:sz w:val="22"/>
                <w:szCs w:val="22"/>
              </w:rPr>
              <w:t>trustees</w:t>
            </w:r>
            <w:r w:rsidR="000B2EB6">
              <w:rPr>
                <w:rFonts w:asciiTheme="minorHAnsi" w:hAnsiTheme="minorHAnsi" w:cstheme="minorHAnsi"/>
                <w:sz w:val="22"/>
                <w:szCs w:val="22"/>
              </w:rPr>
              <w:t xml:space="preserve"> or</w:t>
            </w:r>
            <w:r w:rsidRPr="00172C0E" w:rsidR="00363D0D">
              <w:rPr>
                <w:rFonts w:asciiTheme="minorHAnsi" w:hAnsiTheme="minorHAnsi" w:cstheme="minorHAnsi"/>
                <w:sz w:val="22"/>
                <w:szCs w:val="22"/>
              </w:rPr>
              <w:t xml:space="preserve"> directors</w:t>
            </w:r>
          </w:p>
        </w:tc>
      </w:tr>
      <w:tr w:rsidRPr="00961095" w:rsidR="00E54BE9" w:rsidTr="00B2734B" w14:paraId="574DF1EA" w14:textId="77777777">
        <w:tc>
          <w:tcPr>
            <w:tcW w:w="505" w:type="pct"/>
          </w:tcPr>
          <w:p w:rsidRPr="00961095" w:rsidR="00E54BE9" w:rsidP="007222AD" w:rsidRDefault="00AC6811" w14:paraId="7D8C358B" w14:textId="056231C1">
            <w:pPr>
              <w:textAlignment w:val="baseline"/>
              <w:rPr>
                <w:rFonts w:cstheme="minorHAnsi"/>
                <w:b/>
                <w:bCs/>
              </w:rPr>
            </w:pPr>
            <w:r>
              <w:rPr>
                <w:rFonts w:cstheme="minorHAnsi"/>
                <w:b/>
                <w:bCs/>
              </w:rPr>
              <w:t>November charity</w:t>
            </w:r>
          </w:p>
        </w:tc>
        <w:tc>
          <w:tcPr>
            <w:tcW w:w="3040" w:type="pct"/>
          </w:tcPr>
          <w:p w:rsidRPr="00AC6811" w:rsidR="00AC6811" w:rsidP="00A64A01" w:rsidRDefault="00A64A01" w14:paraId="41AC315B" w14:textId="090C0601">
            <w:pPr>
              <w:spacing w:line="288" w:lineRule="auto"/>
              <w:rPr>
                <w:rFonts w:cstheme="minorHAnsi"/>
                <w:b/>
                <w:bCs/>
                <w:color w:val="000000"/>
                <w:u w:val="single"/>
              </w:rPr>
            </w:pPr>
            <w:r w:rsidRPr="00AC6811">
              <w:rPr>
                <w:rFonts w:cstheme="minorHAnsi"/>
                <w:b/>
                <w:bCs/>
                <w:color w:val="000000"/>
                <w:u w:val="single"/>
              </w:rPr>
              <w:t xml:space="preserve">Movember </w:t>
            </w:r>
            <w:r w:rsidRPr="00AC6811" w:rsidR="00AC6811">
              <w:rPr>
                <w:rFonts w:cstheme="minorHAnsi"/>
                <w:b/>
                <w:bCs/>
                <w:color w:val="000000"/>
                <w:u w:val="single"/>
              </w:rPr>
              <w:t>Men’s</w:t>
            </w:r>
            <w:r w:rsidRPr="00AC6811">
              <w:rPr>
                <w:rFonts w:cstheme="minorHAnsi"/>
                <w:b/>
                <w:bCs/>
                <w:color w:val="000000"/>
                <w:u w:val="single"/>
              </w:rPr>
              <w:t xml:space="preserve"> </w:t>
            </w:r>
            <w:r w:rsidR="00AF6E0D">
              <w:rPr>
                <w:rFonts w:cstheme="minorHAnsi"/>
                <w:b/>
                <w:bCs/>
                <w:color w:val="000000"/>
                <w:u w:val="single"/>
              </w:rPr>
              <w:t xml:space="preserve">Mental </w:t>
            </w:r>
            <w:r w:rsidRPr="00AC6811">
              <w:rPr>
                <w:rFonts w:cstheme="minorHAnsi"/>
                <w:b/>
                <w:bCs/>
                <w:color w:val="000000"/>
                <w:u w:val="single"/>
              </w:rPr>
              <w:t>Health Community Fun</w:t>
            </w:r>
            <w:r w:rsidRPr="00AC6811" w:rsidR="00AC6811">
              <w:rPr>
                <w:rFonts w:cstheme="minorHAnsi"/>
                <w:b/>
                <w:bCs/>
                <w:color w:val="000000"/>
                <w:u w:val="single"/>
              </w:rPr>
              <w:t>d</w:t>
            </w:r>
            <w:r w:rsidR="00AC6811">
              <w:rPr>
                <w:rFonts w:cstheme="minorHAnsi"/>
                <w:b/>
                <w:bCs/>
                <w:color w:val="000000"/>
                <w:u w:val="single"/>
              </w:rPr>
              <w:t xml:space="preserve"> (England)</w:t>
            </w:r>
          </w:p>
          <w:p w:rsidR="00BB3E25" w:rsidP="00A64A01" w:rsidRDefault="007830AC" w14:paraId="38DCA2BE" w14:textId="0F8A10FA">
            <w:pPr>
              <w:spacing w:line="288" w:lineRule="auto"/>
              <w:rPr>
                <w:rFonts w:cstheme="minorHAnsi"/>
                <w:color w:val="000000"/>
              </w:rPr>
            </w:pPr>
            <w:r>
              <w:rPr>
                <w:rFonts w:cstheme="minorHAnsi"/>
                <w:color w:val="000000"/>
              </w:rPr>
              <w:br/>
            </w:r>
            <w:r w:rsidRPr="00E038D8" w:rsidR="00BB3E25">
              <w:rPr>
                <w:rFonts w:cstheme="minorHAnsi"/>
                <w:color w:val="000000"/>
              </w:rPr>
              <w:t>Following the governments Men’s Health strategy</w:t>
            </w:r>
            <w:r w:rsidR="00BB3E25">
              <w:rPr>
                <w:rFonts w:cstheme="minorHAnsi"/>
                <w:color w:val="000000"/>
              </w:rPr>
              <w:t xml:space="preserve"> as investment partner: </w:t>
            </w:r>
          </w:p>
          <w:p w:rsidRPr="00A64A01" w:rsidR="00BB3E25" w:rsidP="00A64A01" w:rsidRDefault="00BB3E25" w14:paraId="7FAE08EC" w14:textId="77777777">
            <w:pPr>
              <w:spacing w:line="288" w:lineRule="auto"/>
              <w:rPr>
                <w:rFonts w:cstheme="minorHAnsi"/>
                <w:color w:val="000000"/>
              </w:rPr>
            </w:pPr>
          </w:p>
          <w:p w:rsidR="00A64A01" w:rsidP="00A64A01" w:rsidRDefault="00A64A01" w14:paraId="1E6CB84E" w14:textId="1A6985C5">
            <w:pPr>
              <w:spacing w:line="288" w:lineRule="auto"/>
              <w:rPr>
                <w:rFonts w:cstheme="minorHAnsi"/>
                <w:color w:val="000000"/>
              </w:rPr>
            </w:pPr>
            <w:r w:rsidRPr="00A64A01">
              <w:rPr>
                <w:rFonts w:cstheme="minorHAnsi"/>
                <w:color w:val="000000"/>
              </w:rPr>
              <w:t>Movember funding envelope (£3 million -</w:t>
            </w:r>
            <w:r w:rsidR="009F3E74">
              <w:rPr>
                <w:rFonts w:cstheme="minorHAnsi"/>
                <w:color w:val="000000"/>
              </w:rPr>
              <w:t xml:space="preserve"> </w:t>
            </w:r>
            <w:r w:rsidRPr="00A64A01">
              <w:rPr>
                <w:rFonts w:cstheme="minorHAnsi"/>
                <w:color w:val="000000"/>
              </w:rPr>
              <w:t>split over 15 projects across England): supports projects for young men aged 16–35, with a focus on community-based approaches that strengthen social connection and encourage men to prioritise their mental health – seeking help when needed. </w:t>
            </w:r>
          </w:p>
          <w:p w:rsidRPr="00A64A01" w:rsidR="000D6A31" w:rsidP="00A64A01" w:rsidRDefault="000D6A31" w14:paraId="210054CB" w14:textId="77777777">
            <w:pPr>
              <w:spacing w:line="288" w:lineRule="auto"/>
              <w:rPr>
                <w:rFonts w:cstheme="minorHAnsi"/>
                <w:color w:val="000000"/>
              </w:rPr>
            </w:pPr>
          </w:p>
          <w:p w:rsidRPr="00A64A01" w:rsidR="00A64A01" w:rsidP="00A64A01" w:rsidRDefault="00A64A01" w14:paraId="4BE74F4B" w14:textId="77777777">
            <w:pPr>
              <w:spacing w:line="288" w:lineRule="auto"/>
              <w:rPr>
                <w:rFonts w:cstheme="minorHAnsi"/>
                <w:color w:val="000000"/>
              </w:rPr>
            </w:pPr>
            <w:r w:rsidRPr="000D6A31">
              <w:rPr>
                <w:rFonts w:cstheme="minorHAnsi"/>
                <w:color w:val="000000"/>
                <w:u w:val="single"/>
              </w:rPr>
              <w:t>Group A – Population-based inequity</w:t>
            </w:r>
            <w:r w:rsidRPr="00A64A01">
              <w:rPr>
                <w:rFonts w:cstheme="minorHAnsi"/>
                <w:color w:val="000000"/>
              </w:rPr>
              <w:t xml:space="preserve"> – Young men who face barriers to accessing appropriate support due to factors such as stigma, discrimination, service accessibility, or unmet needs.</w:t>
            </w:r>
          </w:p>
          <w:p w:rsidRPr="00A64A01" w:rsidR="00A64A01" w:rsidP="00A64A01" w:rsidRDefault="00A64A01" w14:paraId="03D9CA9D" w14:textId="77777777">
            <w:pPr>
              <w:spacing w:line="288" w:lineRule="auto"/>
              <w:rPr>
                <w:rFonts w:cstheme="minorHAnsi"/>
                <w:color w:val="000000"/>
              </w:rPr>
            </w:pPr>
            <w:r w:rsidRPr="00A64A01">
              <w:rPr>
                <w:rFonts w:cstheme="minorHAnsi"/>
                <w:color w:val="000000"/>
              </w:rPr>
              <w:t>Examples include (but are not limited to):</w:t>
            </w:r>
          </w:p>
          <w:p w:rsidRPr="00A64A01" w:rsidR="00A64A01" w:rsidP="00A64A01" w:rsidRDefault="00A64A01" w14:paraId="553E9EC2" w14:textId="24C1B5BB">
            <w:pPr>
              <w:spacing w:line="288" w:lineRule="auto"/>
              <w:rPr>
                <w:rFonts w:cstheme="minorHAnsi"/>
                <w:color w:val="000000"/>
              </w:rPr>
            </w:pPr>
          </w:p>
          <w:p w:rsidRPr="00A64A01" w:rsidR="00A64A01" w:rsidP="00A64A01" w:rsidRDefault="00A64A01" w14:paraId="5E5D5B61" w14:textId="77777777">
            <w:pPr>
              <w:spacing w:line="288" w:lineRule="auto"/>
              <w:rPr>
                <w:rFonts w:cstheme="minorHAnsi"/>
                <w:color w:val="000000"/>
              </w:rPr>
            </w:pPr>
            <w:r w:rsidRPr="00A64A01">
              <w:rPr>
                <w:rFonts w:cstheme="minorHAnsi"/>
                <w:color w:val="000000"/>
              </w:rPr>
              <w:t>• gay, bisexual and young men who have sex with men (GBMSM)</w:t>
            </w:r>
          </w:p>
          <w:p w:rsidRPr="00A64A01" w:rsidR="00A64A01" w:rsidP="00A64A01" w:rsidRDefault="00A64A01" w14:paraId="3E878F73" w14:textId="77777777">
            <w:pPr>
              <w:spacing w:line="288" w:lineRule="auto"/>
              <w:rPr>
                <w:rFonts w:cstheme="minorHAnsi"/>
                <w:color w:val="000000"/>
              </w:rPr>
            </w:pPr>
            <w:r w:rsidRPr="00A64A01">
              <w:rPr>
                <w:rFonts w:cstheme="minorHAnsi"/>
                <w:color w:val="000000"/>
              </w:rPr>
              <w:t>• young men with disabilities</w:t>
            </w:r>
          </w:p>
          <w:p w:rsidRPr="00A64A01" w:rsidR="00A64A01" w:rsidP="00A64A01" w:rsidRDefault="00A64A01" w14:paraId="7197083D" w14:textId="77777777">
            <w:pPr>
              <w:spacing w:line="288" w:lineRule="auto"/>
              <w:rPr>
                <w:rFonts w:cstheme="minorHAnsi"/>
                <w:color w:val="000000"/>
              </w:rPr>
            </w:pPr>
            <w:r w:rsidRPr="00A64A01">
              <w:rPr>
                <w:rFonts w:cstheme="minorHAnsi"/>
                <w:color w:val="000000"/>
              </w:rPr>
              <w:t>• young men with special educational needs and autism</w:t>
            </w:r>
          </w:p>
          <w:p w:rsidRPr="00A64A01" w:rsidR="00A64A01" w:rsidP="00A64A01" w:rsidRDefault="00A64A01" w14:paraId="4A2407B7" w14:textId="77777777">
            <w:pPr>
              <w:spacing w:line="288" w:lineRule="auto"/>
              <w:rPr>
                <w:rFonts w:cstheme="minorHAnsi"/>
                <w:color w:val="000000"/>
              </w:rPr>
            </w:pPr>
            <w:r w:rsidRPr="00A64A01">
              <w:rPr>
                <w:rFonts w:cstheme="minorHAnsi"/>
                <w:color w:val="000000"/>
              </w:rPr>
              <w:t>• young men from Gypsy, Roma and Traveller communities</w:t>
            </w:r>
          </w:p>
          <w:p w:rsidRPr="00A64A01" w:rsidR="00A64A01" w:rsidP="00A64A01" w:rsidRDefault="00A64A01" w14:paraId="6348E58C" w14:textId="77777777">
            <w:pPr>
              <w:spacing w:line="288" w:lineRule="auto"/>
              <w:rPr>
                <w:rFonts w:cstheme="minorHAnsi"/>
                <w:color w:val="000000"/>
              </w:rPr>
            </w:pPr>
            <w:r w:rsidRPr="00A64A01">
              <w:rPr>
                <w:rFonts w:cstheme="minorHAnsi"/>
                <w:color w:val="000000"/>
              </w:rPr>
              <w:t>• young men who are homeless or experiencing housing insecurity</w:t>
            </w:r>
          </w:p>
          <w:p w:rsidRPr="00A64A01" w:rsidR="00A64A01" w:rsidP="00A64A01" w:rsidRDefault="00A64A01" w14:paraId="20FC1EBD" w14:textId="381655CC">
            <w:pPr>
              <w:spacing w:line="288" w:lineRule="auto"/>
              <w:rPr>
                <w:rFonts w:cstheme="minorHAnsi"/>
                <w:color w:val="000000"/>
              </w:rPr>
            </w:pPr>
            <w:r w:rsidRPr="00A64A01">
              <w:rPr>
                <w:rFonts w:cstheme="minorHAnsi"/>
                <w:color w:val="000000"/>
              </w:rPr>
              <w:t>• young men living in coastal communities affected by health and socioeconomic disadvantage</w:t>
            </w:r>
            <w:r w:rsidRPr="00A64A01">
              <w:rPr>
                <w:rFonts w:cstheme="minorHAnsi"/>
                <w:color w:val="000000"/>
              </w:rPr>
              <w:br/>
            </w:r>
          </w:p>
          <w:p w:rsidRPr="00A64A01" w:rsidR="00A64A01" w:rsidP="00A64A01" w:rsidRDefault="00A64A01" w14:paraId="0333F907" w14:textId="77777777">
            <w:pPr>
              <w:spacing w:line="288" w:lineRule="auto"/>
              <w:rPr>
                <w:rFonts w:cstheme="minorHAnsi"/>
                <w:color w:val="000000"/>
              </w:rPr>
            </w:pPr>
            <w:r w:rsidRPr="000D6A31">
              <w:rPr>
                <w:rFonts w:cstheme="minorHAnsi"/>
                <w:color w:val="000000"/>
                <w:u w:val="single"/>
              </w:rPr>
              <w:t>Group B – place-based inequity</w:t>
            </w:r>
            <w:r w:rsidRPr="00A64A01">
              <w:rPr>
                <w:rFonts w:cstheme="minorHAnsi"/>
                <w:color w:val="000000"/>
              </w:rPr>
              <w:t xml:space="preserve"> – Young men living in neighbourhoods in England that fall within Indices of Multiple Deprivation (MD) deciles 1–5. Please use the IMD Decile Map - Grant Eligibility Checker to confirm whether the areas your Project serves meet this criterion.</w:t>
            </w:r>
          </w:p>
          <w:p w:rsidR="003C0B62" w:rsidP="00A64A01" w:rsidRDefault="003C0B62" w14:paraId="0EB9044E" w14:textId="77777777">
            <w:pPr>
              <w:spacing w:line="288" w:lineRule="auto"/>
              <w:rPr>
                <w:rFonts w:cstheme="minorHAnsi"/>
                <w:color w:val="000000"/>
              </w:rPr>
            </w:pPr>
          </w:p>
          <w:p w:rsidRPr="00A64A01" w:rsidR="0076249A" w:rsidP="0076249A" w:rsidRDefault="0076249A" w14:paraId="23C27FEA" w14:textId="1F34BF43">
            <w:pPr>
              <w:spacing w:line="288" w:lineRule="auto"/>
              <w:rPr>
                <w:rFonts w:cstheme="minorHAnsi"/>
                <w:color w:val="000000"/>
              </w:rPr>
            </w:pPr>
            <w:r w:rsidRPr="00A64A01">
              <w:rPr>
                <w:rFonts w:cstheme="minorHAnsi"/>
                <w:color w:val="000000"/>
              </w:rPr>
              <w:t>Information </w:t>
            </w:r>
            <w:r w:rsidRPr="00AF1ED7">
              <w:rPr>
                <w:rFonts w:cstheme="minorHAnsi"/>
                <w:b/>
                <w:bCs/>
                <w:color w:val="000000"/>
              </w:rPr>
              <w:t>Webinar</w:t>
            </w:r>
            <w:r w:rsidRPr="00A64A01">
              <w:rPr>
                <w:rFonts w:cstheme="minorHAnsi"/>
                <w:color w:val="000000"/>
              </w:rPr>
              <w:t xml:space="preserve"> (</w:t>
            </w:r>
            <w:hyperlink w:tooltip="https://movember.zoom.us/meeting/register/xJR25DDSTn-GGt2fLq4Aeg#/registration" w:history="1" w:anchor="/registration" r:id="rId23">
              <w:r w:rsidRPr="00A64A01">
                <w:rPr>
                  <w:rStyle w:val="Hyperlink"/>
                  <w:rFonts w:cstheme="minorHAnsi"/>
                </w:rPr>
                <w:t>registration required</w:t>
              </w:r>
            </w:hyperlink>
            <w:r w:rsidRPr="00A64A01">
              <w:rPr>
                <w:rFonts w:cstheme="minorHAnsi"/>
                <w:color w:val="000000"/>
              </w:rPr>
              <w:t>)</w:t>
            </w:r>
            <w:r w:rsidR="00E87902">
              <w:rPr>
                <w:rFonts w:cstheme="minorHAnsi"/>
                <w:color w:val="000000"/>
              </w:rPr>
              <w:t xml:space="preserve">, 2pm, Monday </w:t>
            </w:r>
            <w:r w:rsidRPr="00A64A01">
              <w:rPr>
                <w:rFonts w:cstheme="minorHAnsi"/>
                <w:color w:val="000000"/>
              </w:rPr>
              <w:t>29</w:t>
            </w:r>
            <w:r w:rsidRPr="00E87902" w:rsidR="00E87902">
              <w:rPr>
                <w:rFonts w:cstheme="minorHAnsi"/>
                <w:color w:val="000000"/>
                <w:vertAlign w:val="superscript"/>
              </w:rPr>
              <w:t>th</w:t>
            </w:r>
            <w:r w:rsidR="00E87902">
              <w:rPr>
                <w:rFonts w:cstheme="minorHAnsi"/>
                <w:color w:val="000000"/>
              </w:rPr>
              <w:t xml:space="preserve"> </w:t>
            </w:r>
            <w:r w:rsidRPr="00A64A01">
              <w:rPr>
                <w:rFonts w:cstheme="minorHAnsi"/>
                <w:color w:val="000000"/>
              </w:rPr>
              <w:t>June 2026</w:t>
            </w:r>
            <w:r w:rsidR="00E87902">
              <w:rPr>
                <w:rFonts w:cstheme="minorHAnsi"/>
                <w:color w:val="000000"/>
              </w:rPr>
              <w:t>.</w:t>
            </w:r>
          </w:p>
          <w:p w:rsidR="0076249A" w:rsidP="00A64A01" w:rsidRDefault="0076249A" w14:paraId="07ECB2E1" w14:textId="77777777">
            <w:pPr>
              <w:spacing w:line="288" w:lineRule="auto"/>
              <w:rPr>
                <w:rFonts w:cstheme="minorHAnsi"/>
                <w:color w:val="000000"/>
              </w:rPr>
            </w:pPr>
          </w:p>
          <w:p w:rsidRPr="00A64A01" w:rsidR="00A64A01" w:rsidP="00A64A01" w:rsidRDefault="003C0B62" w14:paraId="235AF08E" w14:textId="7DF715E5">
            <w:pPr>
              <w:spacing w:line="288" w:lineRule="auto"/>
              <w:rPr>
                <w:rFonts w:cstheme="minorHAnsi"/>
                <w:color w:val="000000"/>
              </w:rPr>
            </w:pPr>
            <w:r w:rsidRPr="0076249A">
              <w:rPr>
                <w:rFonts w:cstheme="minorHAnsi"/>
                <w:color w:val="000000"/>
                <w:u w:val="single"/>
              </w:rPr>
              <w:t xml:space="preserve">Fund now open, with </w:t>
            </w:r>
            <w:r w:rsidRPr="0076249A" w:rsidR="00A64A01">
              <w:rPr>
                <w:rFonts w:cstheme="minorHAnsi"/>
                <w:color w:val="000000"/>
                <w:u w:val="single"/>
              </w:rPr>
              <w:t xml:space="preserve">Expression of Interest deadline: </w:t>
            </w:r>
            <w:r w:rsidRPr="0076249A" w:rsidR="0076249A">
              <w:rPr>
                <w:rFonts w:cstheme="minorHAnsi"/>
                <w:color w:val="000000"/>
                <w:u w:val="single"/>
              </w:rPr>
              <w:t xml:space="preserve">5pm, Wednesday </w:t>
            </w:r>
            <w:r w:rsidRPr="0076249A" w:rsidR="00A64A01">
              <w:rPr>
                <w:rFonts w:cstheme="minorHAnsi"/>
                <w:color w:val="000000"/>
                <w:u w:val="single"/>
              </w:rPr>
              <w:t>15</w:t>
            </w:r>
            <w:r w:rsidRPr="0076249A" w:rsidR="00A64A01">
              <w:rPr>
                <w:rFonts w:cstheme="minorHAnsi"/>
                <w:color w:val="000000"/>
                <w:u w:val="single"/>
                <w:vertAlign w:val="superscript"/>
              </w:rPr>
              <w:t>th</w:t>
            </w:r>
            <w:r w:rsidRPr="0076249A" w:rsidR="00A64A01">
              <w:rPr>
                <w:rFonts w:cstheme="minorHAnsi"/>
                <w:color w:val="000000"/>
                <w:u w:val="single"/>
              </w:rPr>
              <w:t> July 2026</w:t>
            </w:r>
            <w:r w:rsidRPr="00A64A01" w:rsidR="00A64A01">
              <w:rPr>
                <w:rFonts w:cstheme="minorHAnsi"/>
                <w:color w:val="000000"/>
              </w:rPr>
              <w:t>.</w:t>
            </w:r>
          </w:p>
          <w:p w:rsidRPr="00A64A01" w:rsidR="00A64A01" w:rsidP="00A64A01" w:rsidRDefault="00A64A01" w14:paraId="72CB2A29" w14:textId="77777777">
            <w:pPr>
              <w:spacing w:line="288" w:lineRule="auto"/>
              <w:rPr>
                <w:rFonts w:cstheme="minorHAnsi"/>
                <w:color w:val="000000"/>
              </w:rPr>
            </w:pPr>
          </w:p>
          <w:p w:rsidRPr="00A64A01" w:rsidR="00A64A01" w:rsidP="00A64A01" w:rsidRDefault="00997BE5" w14:paraId="771D5809" w14:textId="7F21B89D">
            <w:pPr>
              <w:spacing w:line="288" w:lineRule="auto"/>
              <w:rPr>
                <w:rFonts w:cstheme="minorHAnsi"/>
                <w:color w:val="000000"/>
              </w:rPr>
            </w:pPr>
            <w:hyperlink w:tooltip="https://uk.movember.com/about/funding" w:history="1" r:id="rId24">
              <w:r>
                <w:rPr>
                  <w:rStyle w:val="Hyperlink"/>
                  <w:rFonts w:cstheme="minorHAnsi"/>
                </w:rPr>
                <w:t>V</w:t>
              </w:r>
              <w:r>
                <w:rPr>
                  <w:rStyle w:val="Hyperlink"/>
                </w:rPr>
                <w:t>isit the M</w:t>
              </w:r>
              <w:r w:rsidRPr="00A64A01" w:rsidR="00A64A01">
                <w:rPr>
                  <w:rStyle w:val="Hyperlink"/>
                  <w:rFonts w:cstheme="minorHAnsi"/>
                </w:rPr>
                <w:t>ovember</w:t>
              </w:r>
              <w:r>
                <w:rPr>
                  <w:rStyle w:val="Hyperlink"/>
                  <w:rFonts w:cstheme="minorHAnsi"/>
                </w:rPr>
                <w:t xml:space="preserve"> </w:t>
              </w:r>
              <w:r w:rsidR="007830AC">
                <w:rPr>
                  <w:rStyle w:val="Hyperlink"/>
                </w:rPr>
                <w:t>Grants</w:t>
              </w:r>
              <w:r>
                <w:rPr>
                  <w:rStyle w:val="Hyperlink"/>
                </w:rPr>
                <w:t xml:space="preserve"> </w:t>
              </w:r>
              <w:r w:rsidR="007830AC">
                <w:rPr>
                  <w:rStyle w:val="Hyperlink"/>
                </w:rPr>
                <w:t>webpage</w:t>
              </w:r>
            </w:hyperlink>
          </w:p>
          <w:p w:rsidRPr="00A64A01" w:rsidR="00A64A01" w:rsidP="00A64A01" w:rsidRDefault="00A64A01" w14:paraId="646B904B" w14:textId="77777777">
            <w:pPr>
              <w:spacing w:line="288" w:lineRule="auto"/>
              <w:rPr>
                <w:rFonts w:cstheme="minorHAnsi"/>
                <w:color w:val="000000"/>
              </w:rPr>
            </w:pPr>
            <w:hyperlink w:tooltip="https://movember.app.box.com/s/yjcs2y8ywviklr5oqphlpbxj3wonvjs0" w:history="1" r:id="rId25">
              <w:r w:rsidRPr="00A64A01">
                <w:rPr>
                  <w:rStyle w:val="Hyperlink"/>
                  <w:rFonts w:cstheme="minorHAnsi"/>
                </w:rPr>
                <w:t>Full guidance</w:t>
              </w:r>
            </w:hyperlink>
            <w:hyperlink w:tooltip="https://movember.app.box.com/s/yjcs2y8ywviklr5oqphlpbxj3wonvjs0" w:history="1" r:id="rId26">
              <w:r w:rsidRPr="00A64A01">
                <w:rPr>
                  <w:rStyle w:val="Hyperlink"/>
                  <w:rFonts w:cstheme="minorHAnsi"/>
                </w:rPr>
                <w:t> </w:t>
              </w:r>
            </w:hyperlink>
          </w:p>
          <w:p w:rsidRPr="00A64A01" w:rsidR="00E54BE9" w:rsidP="0076249A" w:rsidRDefault="00E54BE9" w14:paraId="06EF1E65" w14:textId="77777777">
            <w:pPr>
              <w:spacing w:line="288" w:lineRule="auto"/>
              <w:rPr>
                <w:rFonts w:cstheme="minorHAnsi"/>
                <w:color w:val="000000"/>
              </w:rPr>
            </w:pPr>
          </w:p>
        </w:tc>
        <w:tc>
          <w:tcPr>
            <w:tcW w:w="461" w:type="pct"/>
          </w:tcPr>
          <w:p w:rsidRPr="00961095" w:rsidR="00E54BE9" w:rsidP="007222AD" w:rsidRDefault="009916F8" w14:paraId="1E6DB6C6" w14:textId="34695308">
            <w:pPr>
              <w:rPr>
                <w:rFonts w:cstheme="minorHAnsi"/>
              </w:rPr>
            </w:pPr>
            <w:r>
              <w:rPr>
                <w:rFonts w:cstheme="minorHAnsi"/>
              </w:rPr>
              <w:lastRenderedPageBreak/>
              <w:t>Activities, Projects</w:t>
            </w:r>
          </w:p>
        </w:tc>
        <w:tc>
          <w:tcPr>
            <w:tcW w:w="413" w:type="pct"/>
          </w:tcPr>
          <w:p w:rsidRPr="000D6A31" w:rsidR="000D6A31" w:rsidP="000D6A31" w:rsidRDefault="000D6A31" w14:paraId="7209989A" w14:textId="3EF625EB">
            <w:pPr>
              <w:rPr>
                <w:lang w:eastAsia="en-GB"/>
              </w:rPr>
            </w:pPr>
            <w:r w:rsidRPr="00A64A01">
              <w:rPr>
                <w:rFonts w:cstheme="minorHAnsi"/>
                <w:color w:val="000000"/>
              </w:rPr>
              <w:t>between £150,000 and £300,000 for up to three years</w:t>
            </w:r>
          </w:p>
        </w:tc>
        <w:tc>
          <w:tcPr>
            <w:tcW w:w="581" w:type="pct"/>
          </w:tcPr>
          <w:p w:rsidRPr="00172C0E" w:rsidR="00172C0E" w:rsidP="007457B6" w:rsidRDefault="00DC4A23" w14:paraId="7776A3AD" w14:textId="40CB2F42">
            <w:pPr>
              <w:pStyle w:val="NormalWeb"/>
              <w:rPr>
                <w:rFonts w:asciiTheme="minorHAnsi" w:hAnsiTheme="minorHAnsi" w:cstheme="minorHAnsi"/>
                <w:sz w:val="22"/>
                <w:szCs w:val="22"/>
              </w:rPr>
            </w:pPr>
            <w:r>
              <w:rPr>
                <w:rFonts w:asciiTheme="minorHAnsi" w:hAnsiTheme="minorHAnsi" w:cstheme="minorHAnsi"/>
                <w:sz w:val="22"/>
                <w:szCs w:val="22"/>
              </w:rPr>
              <w:t xml:space="preserve">Registered Charity, CIO, Social Enterprise, </w:t>
            </w:r>
            <w:r w:rsidRPr="00172C0E" w:rsidR="00172C0E">
              <w:rPr>
                <w:rFonts w:asciiTheme="minorHAnsi" w:hAnsiTheme="minorHAnsi" w:cstheme="minorHAnsi"/>
                <w:sz w:val="22"/>
                <w:szCs w:val="22"/>
              </w:rPr>
              <w:t xml:space="preserve">Community </w:t>
            </w:r>
            <w:r w:rsidR="00B7687D">
              <w:rPr>
                <w:rFonts w:asciiTheme="minorHAnsi" w:hAnsiTheme="minorHAnsi" w:cstheme="minorHAnsi"/>
                <w:sz w:val="22"/>
                <w:szCs w:val="22"/>
              </w:rPr>
              <w:t>I</w:t>
            </w:r>
            <w:r w:rsidRPr="00172C0E" w:rsidR="00172C0E">
              <w:rPr>
                <w:rFonts w:asciiTheme="minorHAnsi" w:hAnsiTheme="minorHAnsi" w:cstheme="minorHAnsi"/>
                <w:sz w:val="22"/>
                <w:szCs w:val="22"/>
              </w:rPr>
              <w:t xml:space="preserve">nterest </w:t>
            </w:r>
            <w:r w:rsidR="00B7687D">
              <w:rPr>
                <w:rFonts w:asciiTheme="minorHAnsi" w:hAnsiTheme="minorHAnsi" w:cstheme="minorHAnsi"/>
                <w:sz w:val="22"/>
                <w:szCs w:val="22"/>
              </w:rPr>
              <w:t>C</w:t>
            </w:r>
            <w:r w:rsidRPr="00172C0E" w:rsidR="00172C0E">
              <w:rPr>
                <w:rFonts w:asciiTheme="minorHAnsi" w:hAnsiTheme="minorHAnsi" w:cstheme="minorHAnsi"/>
                <w:sz w:val="22"/>
                <w:szCs w:val="22"/>
              </w:rPr>
              <w:t>ompany limited by guarantee (not shares</w:t>
            </w:r>
            <w:r w:rsidR="00B7687D">
              <w:rPr>
                <w:rFonts w:asciiTheme="minorHAnsi" w:hAnsiTheme="minorHAnsi" w:cstheme="minorHAnsi"/>
                <w:sz w:val="22"/>
                <w:szCs w:val="22"/>
              </w:rPr>
              <w:t>), C</w:t>
            </w:r>
            <w:r w:rsidRPr="00172C0E" w:rsidR="00172C0E">
              <w:rPr>
                <w:rFonts w:asciiTheme="minorHAnsi" w:hAnsiTheme="minorHAnsi" w:cstheme="minorHAnsi"/>
                <w:sz w:val="22"/>
                <w:szCs w:val="22"/>
              </w:rPr>
              <w:t xml:space="preserve">ommunity </w:t>
            </w:r>
            <w:r w:rsidR="00B7687D">
              <w:rPr>
                <w:rFonts w:asciiTheme="minorHAnsi" w:hAnsiTheme="minorHAnsi" w:cstheme="minorHAnsi"/>
                <w:sz w:val="22"/>
                <w:szCs w:val="22"/>
              </w:rPr>
              <w:t>B</w:t>
            </w:r>
            <w:r w:rsidRPr="00172C0E" w:rsidR="00172C0E">
              <w:rPr>
                <w:rFonts w:asciiTheme="minorHAnsi" w:hAnsiTheme="minorHAnsi" w:cstheme="minorHAnsi"/>
                <w:sz w:val="22"/>
                <w:szCs w:val="22"/>
              </w:rPr>
              <w:t xml:space="preserve">enefit </w:t>
            </w:r>
            <w:r w:rsidR="00B7687D">
              <w:rPr>
                <w:rFonts w:asciiTheme="minorHAnsi" w:hAnsiTheme="minorHAnsi" w:cstheme="minorHAnsi"/>
                <w:sz w:val="22"/>
                <w:szCs w:val="22"/>
              </w:rPr>
              <w:t>S</w:t>
            </w:r>
            <w:r w:rsidRPr="00172C0E" w:rsidR="00172C0E">
              <w:rPr>
                <w:rFonts w:asciiTheme="minorHAnsi" w:hAnsiTheme="minorHAnsi" w:cstheme="minorHAnsi"/>
                <w:sz w:val="22"/>
                <w:szCs w:val="22"/>
              </w:rPr>
              <w:t>ocie</w:t>
            </w:r>
            <w:r w:rsidR="00B7687D">
              <w:rPr>
                <w:rFonts w:asciiTheme="minorHAnsi" w:hAnsiTheme="minorHAnsi" w:cstheme="minorHAnsi"/>
                <w:sz w:val="22"/>
                <w:szCs w:val="22"/>
              </w:rPr>
              <w:t>ty (</w:t>
            </w:r>
            <w:r w:rsidRPr="00172C0E" w:rsidR="00172C0E">
              <w:rPr>
                <w:rFonts w:asciiTheme="minorHAnsi" w:hAnsiTheme="minorHAnsi" w:cstheme="minorHAnsi"/>
                <w:sz w:val="22"/>
                <w:szCs w:val="22"/>
              </w:rPr>
              <w:t>with a charitable asset lock and clearly defined members</w:t>
            </w:r>
          </w:p>
          <w:p w:rsidRPr="00961095" w:rsidR="00E54BE9" w:rsidP="00172C0E" w:rsidRDefault="00172C0E" w14:paraId="75304181" w14:textId="3E147E31">
            <w:pPr>
              <w:pStyle w:val="NormalWeb"/>
              <w:rPr>
                <w:rFonts w:asciiTheme="minorHAnsi" w:hAnsiTheme="minorHAnsi" w:cstheme="minorHAnsi"/>
                <w:sz w:val="22"/>
                <w:szCs w:val="22"/>
              </w:rPr>
            </w:pPr>
            <w:r w:rsidRPr="00172C0E">
              <w:rPr>
                <w:rFonts w:asciiTheme="minorHAnsi" w:hAnsiTheme="minorHAnsi" w:cstheme="minorHAnsi"/>
                <w:sz w:val="22"/>
                <w:szCs w:val="22"/>
              </w:rPr>
              <w:t>All eligible organisations must have a minimum of three trustees, directors, or management</w:t>
            </w:r>
            <w:r w:rsidR="007457B6">
              <w:rPr>
                <w:rFonts w:asciiTheme="minorHAnsi" w:hAnsiTheme="minorHAnsi" w:cstheme="minorHAnsi"/>
                <w:sz w:val="22"/>
                <w:szCs w:val="22"/>
              </w:rPr>
              <w:t xml:space="preserve"> </w:t>
            </w:r>
            <w:r w:rsidRPr="00172C0E">
              <w:rPr>
                <w:rFonts w:asciiTheme="minorHAnsi" w:hAnsiTheme="minorHAnsi" w:cstheme="minorHAnsi"/>
                <w:sz w:val="22"/>
                <w:szCs w:val="22"/>
              </w:rPr>
              <w:t>committee members who are not related to each other, all aged over 18</w:t>
            </w:r>
            <w:r w:rsidR="007457B6">
              <w:rPr>
                <w:rFonts w:asciiTheme="minorHAnsi" w:hAnsiTheme="minorHAnsi" w:cstheme="minorHAnsi"/>
                <w:sz w:val="22"/>
                <w:szCs w:val="22"/>
              </w:rPr>
              <w:t xml:space="preserve"> years.</w:t>
            </w:r>
          </w:p>
        </w:tc>
      </w:tr>
      <w:tr w:rsidRPr="00961095" w:rsidR="00B72036" w:rsidTr="00B72036" w14:paraId="6466B90C" w14:textId="77777777">
        <w:tc>
          <w:tcPr>
            <w:tcW w:w="505" w:type="pct"/>
          </w:tcPr>
          <w:p w:rsidRPr="00961095" w:rsidR="00B72036" w:rsidP="00BB2663" w:rsidRDefault="00B72036" w14:paraId="46892D68" w14:textId="77777777">
            <w:pPr>
              <w:textAlignment w:val="baseline"/>
              <w:rPr>
                <w:rFonts w:cstheme="minorHAnsi"/>
                <w:b/>
                <w:bCs/>
              </w:rPr>
            </w:pPr>
            <w:r w:rsidRPr="00961095">
              <w:rPr>
                <w:rFonts w:cstheme="minorHAnsi"/>
                <w:b/>
                <w:bCs/>
              </w:rPr>
              <w:t>The Card Factory</w:t>
            </w:r>
          </w:p>
        </w:tc>
        <w:tc>
          <w:tcPr>
            <w:tcW w:w="3040" w:type="pct"/>
          </w:tcPr>
          <w:p w:rsidRPr="00961095" w:rsidR="00B72036" w:rsidP="00BB2663" w:rsidRDefault="00B72036" w14:paraId="179FCD1E" w14:textId="77777777">
            <w:pPr>
              <w:spacing w:line="288" w:lineRule="auto"/>
              <w:rPr>
                <w:rFonts w:cstheme="minorHAnsi"/>
                <w:b/>
                <w:bCs/>
                <w:color w:val="000000"/>
                <w:u w:val="single"/>
              </w:rPr>
            </w:pPr>
            <w:r w:rsidRPr="00961095">
              <w:rPr>
                <w:rFonts w:cstheme="minorHAnsi"/>
                <w:b/>
                <w:bCs/>
                <w:color w:val="000000"/>
                <w:u w:val="single"/>
              </w:rPr>
              <w:t xml:space="preserve">Corporate External Community Fund </w:t>
            </w:r>
          </w:p>
          <w:p w:rsidRPr="00961095" w:rsidR="00B72036" w:rsidP="00BB2663" w:rsidRDefault="00B72036" w14:paraId="688CC5AC" w14:textId="77777777">
            <w:pPr>
              <w:spacing w:line="288" w:lineRule="auto"/>
              <w:rPr>
                <w:rFonts w:cstheme="minorHAnsi"/>
                <w:color w:val="000000"/>
              </w:rPr>
            </w:pPr>
          </w:p>
          <w:p w:rsidRPr="00961095" w:rsidR="00B72036" w:rsidP="00BB2663" w:rsidRDefault="00B72036" w14:paraId="7B884626" w14:textId="77777777">
            <w:pPr>
              <w:spacing w:line="288" w:lineRule="auto"/>
              <w:rPr>
                <w:rFonts w:cstheme="minorHAnsi"/>
                <w:color w:val="000000"/>
              </w:rPr>
            </w:pPr>
            <w:r w:rsidRPr="00961095">
              <w:rPr>
                <w:rFonts w:cstheme="minorHAnsi"/>
                <w:color w:val="000000"/>
              </w:rPr>
              <w:t xml:space="preserve">Registered Charities (annual income below £3million) must be operating within one or more of our three themes: </w:t>
            </w:r>
          </w:p>
          <w:p w:rsidRPr="00961095" w:rsidR="00B72036" w:rsidP="00BB2663" w:rsidRDefault="00B72036" w14:paraId="35F82ADF" w14:textId="77777777">
            <w:pPr>
              <w:spacing w:line="288" w:lineRule="auto"/>
              <w:rPr>
                <w:rFonts w:cstheme="minorHAnsi"/>
                <w:color w:val="000000"/>
              </w:rPr>
            </w:pPr>
          </w:p>
          <w:p w:rsidRPr="00961095" w:rsidR="00B72036" w:rsidP="00BB2663" w:rsidRDefault="00B72036" w14:paraId="0C918BA6" w14:textId="77777777">
            <w:pPr>
              <w:pStyle w:val="ListParagraph"/>
              <w:numPr>
                <w:ilvl w:val="0"/>
                <w:numId w:val="42"/>
              </w:numPr>
              <w:spacing w:line="288" w:lineRule="auto"/>
              <w:ind w:left="456" w:hanging="456"/>
              <w:rPr>
                <w:rFonts w:cstheme="minorHAnsi"/>
                <w:color w:val="000000"/>
              </w:rPr>
            </w:pPr>
            <w:r w:rsidRPr="00961095">
              <w:rPr>
                <w:rFonts w:cstheme="minorHAnsi"/>
                <w:color w:val="000000"/>
              </w:rPr>
              <w:t>Families experiencing financial disadvantage</w:t>
            </w:r>
          </w:p>
          <w:p w:rsidRPr="00961095" w:rsidR="00B72036" w:rsidP="00BB2663" w:rsidRDefault="00B72036" w14:paraId="46A72297" w14:textId="77777777">
            <w:pPr>
              <w:pStyle w:val="ListParagraph"/>
              <w:numPr>
                <w:ilvl w:val="0"/>
                <w:numId w:val="42"/>
              </w:numPr>
              <w:spacing w:line="288" w:lineRule="auto"/>
              <w:ind w:left="456" w:hanging="456"/>
              <w:rPr>
                <w:rFonts w:cstheme="minorHAnsi"/>
                <w:color w:val="000000"/>
              </w:rPr>
            </w:pPr>
            <w:r w:rsidRPr="00961095">
              <w:rPr>
                <w:rFonts w:cstheme="minorHAnsi"/>
                <w:color w:val="000000"/>
              </w:rPr>
              <w:t>Hardship and crisis support (acute)</w:t>
            </w:r>
          </w:p>
          <w:p w:rsidRPr="00961095" w:rsidR="00B72036" w:rsidP="00BB2663" w:rsidRDefault="00B72036" w14:paraId="14E6D90B" w14:textId="77777777">
            <w:pPr>
              <w:pStyle w:val="ListParagraph"/>
              <w:numPr>
                <w:ilvl w:val="0"/>
                <w:numId w:val="42"/>
              </w:numPr>
              <w:spacing w:line="288" w:lineRule="auto"/>
              <w:ind w:left="456" w:hanging="456"/>
              <w:rPr>
                <w:rFonts w:cstheme="minorHAnsi"/>
                <w:color w:val="000000"/>
              </w:rPr>
            </w:pPr>
            <w:r w:rsidRPr="00961095">
              <w:rPr>
                <w:rFonts w:cstheme="minorHAnsi"/>
                <w:color w:val="000000"/>
              </w:rPr>
              <w:t>Vulnerable children and young people</w:t>
            </w:r>
          </w:p>
          <w:p w:rsidRPr="00961095" w:rsidR="00B72036" w:rsidP="00BB2663" w:rsidRDefault="00B72036" w14:paraId="77213AD5" w14:textId="77777777">
            <w:pPr>
              <w:spacing w:line="288" w:lineRule="auto"/>
              <w:rPr>
                <w:rFonts w:cstheme="minorHAnsi"/>
                <w:color w:val="000000"/>
              </w:rPr>
            </w:pPr>
          </w:p>
          <w:p w:rsidRPr="00961095" w:rsidR="00B72036" w:rsidP="00BB2663" w:rsidRDefault="00B72036" w14:paraId="50DAF44A" w14:textId="03613453">
            <w:pPr>
              <w:spacing w:line="288" w:lineRule="auto"/>
              <w:rPr>
                <w:rFonts w:cstheme="minorHAnsi"/>
                <w:color w:val="000000"/>
              </w:rPr>
            </w:pPr>
            <w:r w:rsidRPr="00961095">
              <w:rPr>
                <w:rFonts w:cstheme="minorHAnsi"/>
                <w:color w:val="000000"/>
                <w:u w:val="single"/>
              </w:rPr>
              <w:t>Fund opens: Monday</w:t>
            </w:r>
            <w:r w:rsidR="00AF1ED7">
              <w:rPr>
                <w:rFonts w:cstheme="minorHAnsi"/>
                <w:color w:val="000000"/>
                <w:u w:val="single"/>
              </w:rPr>
              <w:t xml:space="preserve"> 22</w:t>
            </w:r>
            <w:r w:rsidRPr="00AF1ED7" w:rsidR="00AF1ED7">
              <w:rPr>
                <w:rFonts w:cstheme="minorHAnsi"/>
                <w:color w:val="000000"/>
                <w:u w:val="single"/>
                <w:vertAlign w:val="superscript"/>
              </w:rPr>
              <w:t>nd</w:t>
            </w:r>
            <w:r w:rsidR="00AF1ED7">
              <w:rPr>
                <w:rFonts w:cstheme="minorHAnsi"/>
                <w:color w:val="000000"/>
                <w:u w:val="single"/>
              </w:rPr>
              <w:t xml:space="preserve"> </w:t>
            </w:r>
            <w:r w:rsidRPr="00961095">
              <w:rPr>
                <w:rFonts w:cstheme="minorHAnsi"/>
                <w:color w:val="000000"/>
                <w:u w:val="single"/>
              </w:rPr>
              <w:t xml:space="preserve">June </w:t>
            </w:r>
            <w:r w:rsidR="00AF1ED7">
              <w:rPr>
                <w:rFonts w:cstheme="minorHAnsi"/>
                <w:color w:val="000000"/>
                <w:u w:val="single"/>
              </w:rPr>
              <w:t>2026,</w:t>
            </w:r>
            <w:r w:rsidRPr="00961095">
              <w:rPr>
                <w:rFonts w:cstheme="minorHAnsi"/>
                <w:color w:val="000000"/>
                <w:u w:val="single"/>
              </w:rPr>
              <w:t xml:space="preserve"> with a deadline of Friday 3</w:t>
            </w:r>
            <w:r w:rsidRPr="00961095">
              <w:rPr>
                <w:rFonts w:cstheme="minorHAnsi"/>
                <w:color w:val="000000"/>
                <w:u w:val="single"/>
                <w:vertAlign w:val="superscript"/>
              </w:rPr>
              <w:t>rd</w:t>
            </w:r>
            <w:r w:rsidRPr="00961095">
              <w:rPr>
                <w:rFonts w:cstheme="minorHAnsi"/>
                <w:color w:val="000000"/>
                <w:u w:val="single"/>
              </w:rPr>
              <w:t xml:space="preserve"> July 2026</w:t>
            </w:r>
            <w:r w:rsidRPr="00961095">
              <w:rPr>
                <w:rFonts w:cstheme="minorHAnsi"/>
                <w:color w:val="000000"/>
              </w:rPr>
              <w:t>.</w:t>
            </w:r>
            <w:r w:rsidRPr="00961095">
              <w:rPr>
                <w:rFonts w:cstheme="minorHAnsi"/>
                <w:color w:val="000000"/>
              </w:rPr>
              <w:br/>
              <w:t>Funding decisions announced: September 2026.</w:t>
            </w:r>
          </w:p>
          <w:p w:rsidRPr="00961095" w:rsidR="00B72036" w:rsidP="00BB2663" w:rsidRDefault="00B72036" w14:paraId="7ADA9EE9" w14:textId="77777777">
            <w:pPr>
              <w:spacing w:line="288" w:lineRule="auto"/>
              <w:rPr>
                <w:rFonts w:cstheme="minorHAnsi"/>
                <w:color w:val="000000"/>
              </w:rPr>
            </w:pPr>
          </w:p>
          <w:p w:rsidRPr="00961095" w:rsidR="00B72036" w:rsidP="00BB2663" w:rsidRDefault="00B72036" w14:paraId="300F3D4B" w14:textId="77777777">
            <w:pPr>
              <w:spacing w:line="288" w:lineRule="auto"/>
              <w:rPr>
                <w:rFonts w:cstheme="minorHAnsi"/>
                <w:color w:val="000000"/>
              </w:rPr>
            </w:pPr>
            <w:hyperlink w:history="1" r:id="rId27">
              <w:r w:rsidRPr="00961095">
                <w:rPr>
                  <w:rStyle w:val="Hyperlink"/>
                  <w:rFonts w:cstheme="minorHAnsi"/>
                </w:rPr>
                <w:t>Visit the Card Factory Community Fund webpage</w:t>
              </w:r>
            </w:hyperlink>
          </w:p>
          <w:p w:rsidRPr="00961095" w:rsidR="00B72036" w:rsidP="00BB2663" w:rsidRDefault="00B72036" w14:paraId="53AF2868" w14:textId="77777777">
            <w:pPr>
              <w:spacing w:line="288" w:lineRule="auto"/>
              <w:rPr>
                <w:rFonts w:cstheme="minorHAnsi"/>
                <w:color w:val="000000"/>
              </w:rPr>
            </w:pPr>
          </w:p>
        </w:tc>
        <w:tc>
          <w:tcPr>
            <w:tcW w:w="461" w:type="pct"/>
          </w:tcPr>
          <w:p w:rsidRPr="00961095" w:rsidR="00B72036" w:rsidP="00BB2663" w:rsidRDefault="00B72036" w14:paraId="01AE0689" w14:textId="77777777">
            <w:pPr>
              <w:rPr>
                <w:rFonts w:cstheme="minorHAnsi"/>
              </w:rPr>
            </w:pPr>
            <w:r w:rsidRPr="00961095">
              <w:rPr>
                <w:rFonts w:cstheme="minorHAnsi"/>
              </w:rPr>
              <w:t>Unrestricted</w:t>
            </w:r>
          </w:p>
        </w:tc>
        <w:tc>
          <w:tcPr>
            <w:tcW w:w="413" w:type="pct"/>
          </w:tcPr>
          <w:p w:rsidRPr="00961095" w:rsidR="00B72036" w:rsidP="00BB2663" w:rsidRDefault="00B72036" w14:paraId="0C3D66B4" w14:textId="77777777">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 xml:space="preserve">£10,000 </w:t>
            </w:r>
          </w:p>
        </w:tc>
        <w:tc>
          <w:tcPr>
            <w:tcW w:w="581" w:type="pct"/>
          </w:tcPr>
          <w:p w:rsidRPr="00961095" w:rsidR="00B72036" w:rsidP="00BB2663" w:rsidRDefault="00B72036" w14:paraId="2A99ABF6" w14:textId="77777777">
            <w:pPr>
              <w:pStyle w:val="NormalWeb"/>
              <w:rPr>
                <w:rFonts w:asciiTheme="minorHAnsi" w:hAnsiTheme="minorHAnsi" w:cstheme="minorHAnsi"/>
                <w:sz w:val="22"/>
                <w:szCs w:val="22"/>
              </w:rPr>
            </w:pPr>
            <w:r w:rsidRPr="00961095">
              <w:rPr>
                <w:rFonts w:asciiTheme="minorHAnsi" w:hAnsiTheme="minorHAnsi" w:cstheme="minorHAnsi"/>
                <w:sz w:val="22"/>
                <w:szCs w:val="22"/>
              </w:rPr>
              <w:t>Established Registered Charities with an annual income of less than £3 million</w:t>
            </w:r>
          </w:p>
        </w:tc>
      </w:tr>
      <w:tr w:rsidRPr="00961095" w:rsidR="00FB3CB9" w:rsidTr="009544B0" w14:paraId="60B48F9B" w14:textId="77777777">
        <w:tc>
          <w:tcPr>
            <w:tcW w:w="505" w:type="pct"/>
          </w:tcPr>
          <w:p w:rsidRPr="00961095" w:rsidR="00FB3CB9" w:rsidP="009544B0" w:rsidRDefault="00C53F24" w14:paraId="616E423D" w14:textId="07EF83E2">
            <w:pPr>
              <w:textAlignment w:val="baseline"/>
              <w:rPr>
                <w:rFonts w:cstheme="minorHAnsi"/>
                <w:b/>
                <w:bCs/>
              </w:rPr>
            </w:pPr>
            <w:r w:rsidRPr="00961095">
              <w:rPr>
                <w:rFonts w:cstheme="minorHAnsi"/>
                <w:b/>
                <w:bCs/>
              </w:rPr>
              <w:t xml:space="preserve">Henry Smith </w:t>
            </w:r>
            <w:r w:rsidRPr="00961095" w:rsidR="00D52273">
              <w:rPr>
                <w:rFonts w:cstheme="minorHAnsi"/>
                <w:b/>
                <w:bCs/>
              </w:rPr>
              <w:t>Foundation</w:t>
            </w:r>
          </w:p>
        </w:tc>
        <w:tc>
          <w:tcPr>
            <w:tcW w:w="3040" w:type="pct"/>
          </w:tcPr>
          <w:p w:rsidRPr="00961095" w:rsidR="00C53F24" w:rsidP="00C53F24" w:rsidRDefault="00C53F24" w14:paraId="60995B3C" w14:textId="227B9AC0">
            <w:pPr>
              <w:spacing w:line="288" w:lineRule="auto"/>
              <w:rPr>
                <w:rFonts w:cstheme="minorHAnsi"/>
                <w:b/>
                <w:bCs/>
                <w:color w:val="000000"/>
                <w:u w:val="single"/>
              </w:rPr>
            </w:pPr>
            <w:r w:rsidRPr="00961095">
              <w:rPr>
                <w:rFonts w:cstheme="minorHAnsi"/>
                <w:b/>
                <w:bCs/>
                <w:color w:val="000000"/>
                <w:u w:val="single"/>
              </w:rPr>
              <w:t xml:space="preserve">Supporting </w:t>
            </w:r>
            <w:r w:rsidRPr="00961095" w:rsidR="00473F5F">
              <w:rPr>
                <w:rFonts w:cstheme="minorHAnsi"/>
                <w:b/>
                <w:bCs/>
                <w:color w:val="000000"/>
                <w:u w:val="single"/>
              </w:rPr>
              <w:t xml:space="preserve">racially minoritised young men aged 18–25 in </w:t>
            </w:r>
            <w:r w:rsidR="00BF0948">
              <w:rPr>
                <w:rFonts w:cstheme="minorHAnsi"/>
                <w:b/>
                <w:bCs/>
                <w:color w:val="000000"/>
                <w:u w:val="single"/>
              </w:rPr>
              <w:t>the C</w:t>
            </w:r>
            <w:r w:rsidRPr="00961095" w:rsidR="00473F5F">
              <w:rPr>
                <w:rFonts w:cstheme="minorHAnsi"/>
                <w:b/>
                <w:bCs/>
                <w:color w:val="000000"/>
                <w:u w:val="single"/>
              </w:rPr>
              <w:t xml:space="preserve">riminal </w:t>
            </w:r>
            <w:r w:rsidR="00BF0948">
              <w:rPr>
                <w:rFonts w:cstheme="minorHAnsi"/>
                <w:b/>
                <w:bCs/>
                <w:color w:val="000000"/>
                <w:u w:val="single"/>
              </w:rPr>
              <w:t>J</w:t>
            </w:r>
            <w:r w:rsidRPr="00961095" w:rsidR="00473F5F">
              <w:rPr>
                <w:rFonts w:cstheme="minorHAnsi"/>
                <w:b/>
                <w:bCs/>
                <w:color w:val="000000"/>
                <w:u w:val="single"/>
              </w:rPr>
              <w:t xml:space="preserve">ustice </w:t>
            </w:r>
            <w:r w:rsidR="00BF0948">
              <w:rPr>
                <w:rFonts w:cstheme="minorHAnsi"/>
                <w:b/>
                <w:bCs/>
                <w:color w:val="000000"/>
                <w:u w:val="single"/>
              </w:rPr>
              <w:t>S</w:t>
            </w:r>
            <w:r w:rsidRPr="00961095" w:rsidR="00473F5F">
              <w:rPr>
                <w:rFonts w:cstheme="minorHAnsi"/>
                <w:b/>
                <w:bCs/>
                <w:color w:val="000000"/>
                <w:u w:val="single"/>
              </w:rPr>
              <w:t>ystem</w:t>
            </w:r>
          </w:p>
          <w:p w:rsidRPr="00961095" w:rsidR="00C53F24" w:rsidP="00C53F24" w:rsidRDefault="00C53F24" w14:paraId="27FFD115" w14:textId="77777777">
            <w:pPr>
              <w:spacing w:line="288" w:lineRule="auto"/>
              <w:rPr>
                <w:rFonts w:cstheme="minorHAnsi"/>
                <w:color w:val="000000"/>
              </w:rPr>
            </w:pPr>
          </w:p>
          <w:p w:rsidRPr="00961095" w:rsidR="00AA6A78" w:rsidP="00AA6A78" w:rsidRDefault="00511A76" w14:paraId="6D0F8DB4" w14:textId="31F14A44">
            <w:pPr>
              <w:spacing w:line="288" w:lineRule="auto"/>
              <w:rPr>
                <w:rFonts w:cstheme="minorHAnsi"/>
                <w:color w:val="000000"/>
              </w:rPr>
            </w:pPr>
            <w:r w:rsidRPr="00961095">
              <w:rPr>
                <w:rFonts w:cstheme="minorHAnsi"/>
                <w:color w:val="000000"/>
              </w:rPr>
              <w:t>O</w:t>
            </w:r>
            <w:r w:rsidRPr="00961095" w:rsidR="00A457AE">
              <w:rPr>
                <w:rFonts w:cstheme="minorHAnsi"/>
                <w:color w:val="000000"/>
              </w:rPr>
              <w:t xml:space="preserve">ur new </w:t>
            </w:r>
            <w:r w:rsidRPr="00961095" w:rsidR="00AF09EB">
              <w:rPr>
                <w:rFonts w:cstheme="minorHAnsi"/>
                <w:color w:val="000000"/>
              </w:rPr>
              <w:t xml:space="preserve">£2.6 million, </w:t>
            </w:r>
            <w:r w:rsidRPr="00961095" w:rsidR="00A457AE">
              <w:rPr>
                <w:rFonts w:cstheme="minorHAnsi"/>
                <w:color w:val="000000"/>
              </w:rPr>
              <w:t>Equity in Justice Fund</w:t>
            </w:r>
            <w:r w:rsidRPr="00961095" w:rsidR="00AA6A78">
              <w:rPr>
                <w:rFonts w:cstheme="minorHAnsi"/>
                <w:color w:val="000000"/>
              </w:rPr>
              <w:t xml:space="preserve"> </w:t>
            </w:r>
            <w:r w:rsidRPr="00961095">
              <w:rPr>
                <w:rFonts w:cstheme="minorHAnsi"/>
                <w:color w:val="000000"/>
              </w:rPr>
              <w:t xml:space="preserve">will support the </w:t>
            </w:r>
            <w:r w:rsidRPr="00961095" w:rsidR="00C53F24">
              <w:rPr>
                <w:rFonts w:cstheme="minorHAnsi"/>
                <w:color w:val="000000"/>
              </w:rPr>
              <w:t>deliver</w:t>
            </w:r>
            <w:r w:rsidRPr="00961095">
              <w:rPr>
                <w:rFonts w:cstheme="minorHAnsi"/>
                <w:color w:val="000000"/>
              </w:rPr>
              <w:t>y of</w:t>
            </w:r>
            <w:r w:rsidRPr="00961095" w:rsidR="00C53F24">
              <w:rPr>
                <w:rFonts w:cstheme="minorHAnsi"/>
                <w:color w:val="000000"/>
              </w:rPr>
              <w:t xml:space="preserve"> specialist services </w:t>
            </w:r>
            <w:r w:rsidRPr="00961095">
              <w:rPr>
                <w:rFonts w:cstheme="minorHAnsi"/>
                <w:color w:val="000000"/>
              </w:rPr>
              <w:t>to</w:t>
            </w:r>
            <w:r w:rsidRPr="00961095" w:rsidR="00C53F24">
              <w:rPr>
                <w:rFonts w:cstheme="minorHAnsi"/>
                <w:color w:val="000000"/>
              </w:rPr>
              <w:t xml:space="preserve"> racially minoritised young men aged 18–25 who are in contact with the criminal justice system.</w:t>
            </w:r>
            <w:r w:rsidRPr="00961095" w:rsidR="00AF09EB">
              <w:rPr>
                <w:rFonts w:cstheme="minorHAnsi"/>
                <w:color w:val="000000"/>
              </w:rPr>
              <w:t xml:space="preserve">  We will </w:t>
            </w:r>
            <w:r w:rsidRPr="00961095" w:rsidR="00AA6A78">
              <w:rPr>
                <w:rFonts w:cstheme="minorHAnsi"/>
                <w:color w:val="000000"/>
              </w:rPr>
              <w:t>make 13 grants of £200,000 each, over three to five years</w:t>
            </w:r>
            <w:r w:rsidRPr="00961095" w:rsidR="004D0F7A">
              <w:rPr>
                <w:rFonts w:cstheme="minorHAnsi"/>
                <w:color w:val="000000"/>
              </w:rPr>
              <w:t>.</w:t>
            </w:r>
            <w:r w:rsidRPr="00961095" w:rsidR="00FF1A0D">
              <w:rPr>
                <w:rFonts w:cstheme="minorHAnsi"/>
              </w:rPr>
              <w:t xml:space="preserve"> </w:t>
            </w:r>
            <w:r w:rsidRPr="00961095" w:rsidR="00FF1A0D">
              <w:rPr>
                <w:rFonts w:cstheme="minorHAnsi"/>
                <w:color w:val="000000"/>
              </w:rPr>
              <w:t>At least half of the fund is ring-fenced for organisations led by and for the racially minoritised communities they serve, where at least 50% of trustees and staff come from those communities.</w:t>
            </w:r>
          </w:p>
          <w:p w:rsidRPr="00961095" w:rsidR="00C53F24" w:rsidP="00C53F24" w:rsidRDefault="00C53F24" w14:paraId="4ECAF78B" w14:textId="77777777">
            <w:pPr>
              <w:spacing w:line="288" w:lineRule="auto"/>
              <w:rPr>
                <w:rFonts w:cstheme="minorHAnsi"/>
                <w:color w:val="000000"/>
              </w:rPr>
            </w:pPr>
          </w:p>
          <w:p w:rsidRPr="00961095" w:rsidR="00C53F24" w:rsidP="00C53F24" w:rsidRDefault="004D0F7A" w14:paraId="5B877AA4" w14:textId="48E1E530">
            <w:pPr>
              <w:spacing w:line="288" w:lineRule="auto"/>
              <w:rPr>
                <w:rFonts w:cstheme="minorHAnsi"/>
                <w:color w:val="000000"/>
              </w:rPr>
            </w:pPr>
            <w:r w:rsidRPr="00961095">
              <w:rPr>
                <w:rFonts w:cstheme="minorHAnsi"/>
                <w:color w:val="000000"/>
              </w:rPr>
              <w:t xml:space="preserve">Context: </w:t>
            </w:r>
            <w:r w:rsidRPr="00961095" w:rsidR="00C53F24">
              <w:rPr>
                <w:rFonts w:cstheme="minorHAnsi"/>
                <w:color w:val="000000"/>
              </w:rPr>
              <w:t>Too many young men face barriers to education, employment and secure housing as they move into adulthood. For those who are in contact with the criminal justice system, those barriers can be even greater.</w:t>
            </w:r>
          </w:p>
          <w:p w:rsidRPr="00961095" w:rsidR="00C53F24" w:rsidP="00C53F24" w:rsidRDefault="00C53F24" w14:paraId="729E4C23" w14:textId="77777777">
            <w:pPr>
              <w:spacing w:line="288" w:lineRule="auto"/>
              <w:rPr>
                <w:rFonts w:cstheme="minorHAnsi"/>
                <w:color w:val="000000"/>
              </w:rPr>
            </w:pPr>
          </w:p>
          <w:p w:rsidRPr="00961095" w:rsidR="00C53F24" w:rsidP="00C53F24" w:rsidRDefault="00C53F24" w14:paraId="3DDBD91F" w14:textId="77777777">
            <w:pPr>
              <w:spacing w:line="288" w:lineRule="auto"/>
              <w:rPr>
                <w:rFonts w:cstheme="minorHAnsi"/>
                <w:color w:val="000000"/>
              </w:rPr>
            </w:pPr>
            <w:r w:rsidRPr="00961095">
              <w:rPr>
                <w:rFonts w:cstheme="minorHAnsi"/>
                <w:color w:val="000000"/>
              </w:rPr>
              <w:lastRenderedPageBreak/>
              <w:t>The right support can make a lasting difference. Someone who shows up whether you are inside or out. Who is still there when you go back in. Who does not disappear when the contract ends.</w:t>
            </w:r>
          </w:p>
          <w:p w:rsidRPr="00961095" w:rsidR="00C53F24" w:rsidP="00C53F24" w:rsidRDefault="00C53F24" w14:paraId="4DD0E0E1" w14:textId="77777777">
            <w:pPr>
              <w:spacing w:line="288" w:lineRule="auto"/>
              <w:rPr>
                <w:rFonts w:cstheme="minorHAnsi"/>
                <w:color w:val="000000"/>
              </w:rPr>
            </w:pPr>
          </w:p>
          <w:p w:rsidRPr="00961095" w:rsidR="00FB3CB9" w:rsidP="00C53F24" w:rsidRDefault="00C53F24" w14:paraId="47F63D26" w14:textId="4E124F69">
            <w:pPr>
              <w:spacing w:line="288" w:lineRule="auto"/>
              <w:rPr>
                <w:rFonts w:cstheme="minorHAnsi"/>
                <w:color w:val="000000"/>
              </w:rPr>
            </w:pPr>
            <w:r w:rsidRPr="00961095">
              <w:rPr>
                <w:rFonts w:cstheme="minorHAnsi"/>
                <w:color w:val="000000"/>
              </w:rPr>
              <w:t xml:space="preserve">If your organisation works in this space, or you know one that does, visit our fund page to find out more, check eligibility and register for our webinar on </w:t>
            </w:r>
            <w:r w:rsidRPr="00961095" w:rsidR="00B42552">
              <w:rPr>
                <w:rFonts w:cstheme="minorHAnsi"/>
                <w:color w:val="000000"/>
              </w:rPr>
              <w:t>Tues</w:t>
            </w:r>
            <w:r w:rsidRPr="00961095">
              <w:rPr>
                <w:rFonts w:cstheme="minorHAnsi"/>
                <w:color w:val="000000"/>
              </w:rPr>
              <w:t>day 23 June, 2pm</w:t>
            </w:r>
            <w:r w:rsidRPr="00961095" w:rsidR="00D44F90">
              <w:rPr>
                <w:rFonts w:cstheme="minorHAnsi"/>
                <w:color w:val="000000"/>
              </w:rPr>
              <w:t xml:space="preserve"> - </w:t>
            </w:r>
            <w:r w:rsidRPr="00961095">
              <w:rPr>
                <w:rFonts w:cstheme="minorHAnsi"/>
                <w:color w:val="000000"/>
              </w:rPr>
              <w:t>3pm</w:t>
            </w:r>
            <w:r w:rsidRPr="00961095" w:rsidR="00EE2DD8">
              <w:rPr>
                <w:rFonts w:cstheme="minorHAnsi"/>
                <w:color w:val="000000"/>
              </w:rPr>
              <w:t>. </w:t>
            </w:r>
            <w:r w:rsidRPr="00961095" w:rsidR="00D44F90">
              <w:rPr>
                <w:rFonts w:cstheme="minorHAnsi"/>
                <w:color w:val="000000"/>
              </w:rPr>
              <w:t xml:space="preserve"> </w:t>
            </w:r>
            <w:r w:rsidRPr="00961095" w:rsidR="00D44F90">
              <w:rPr>
                <w:rFonts w:cstheme="minorHAnsi"/>
                <w:color w:val="000000"/>
              </w:rPr>
              <w:br/>
            </w:r>
            <w:hyperlink w:history="1" w:anchor="webinar" r:id="rId28">
              <w:r w:rsidRPr="00961095" w:rsidR="00EE2DD8">
                <w:rPr>
                  <w:rStyle w:val="Hyperlink"/>
                  <w:rFonts w:cstheme="minorHAnsi"/>
                </w:rPr>
                <w:t>Book a place here</w:t>
              </w:r>
            </w:hyperlink>
            <w:r w:rsidRPr="00961095" w:rsidR="00EE2DD8">
              <w:rPr>
                <w:rFonts w:cstheme="minorHAnsi"/>
                <w:color w:val="000000"/>
              </w:rPr>
              <w:t>. </w:t>
            </w:r>
            <w:r w:rsidR="00F170EA">
              <w:rPr>
                <w:rFonts w:cstheme="minorHAnsi"/>
                <w:color w:val="000000"/>
              </w:rPr>
              <w:t>(check website page for webinar recording).</w:t>
            </w:r>
          </w:p>
          <w:p w:rsidRPr="00961095" w:rsidR="00FF4541" w:rsidP="00C53F24" w:rsidRDefault="00FF4541" w14:paraId="2D2136E2" w14:textId="77777777">
            <w:pPr>
              <w:spacing w:line="288" w:lineRule="auto"/>
              <w:rPr>
                <w:rFonts w:cstheme="minorHAnsi"/>
              </w:rPr>
            </w:pPr>
          </w:p>
          <w:p w:rsidRPr="00961095" w:rsidR="001154DC" w:rsidP="00C53F24" w:rsidRDefault="00B47196" w14:paraId="1DA2998E" w14:textId="42D413E7">
            <w:pPr>
              <w:spacing w:line="288" w:lineRule="auto"/>
              <w:rPr>
                <w:rFonts w:cstheme="minorHAnsi"/>
                <w:color w:val="000000"/>
              </w:rPr>
            </w:pPr>
            <w:hyperlink w:history="1" w:anchor="funding" r:id="rId29">
              <w:r>
                <w:rPr>
                  <w:rStyle w:val="Hyperlink"/>
                  <w:rFonts w:cstheme="minorHAnsi"/>
                </w:rPr>
                <w:t>V</w:t>
              </w:r>
              <w:r>
                <w:rPr>
                  <w:rStyle w:val="Hyperlink"/>
                </w:rPr>
                <w:t>isit the Henry Smith Fondation - E</w:t>
              </w:r>
              <w:r w:rsidRPr="00961095" w:rsidR="00A65AE2">
                <w:rPr>
                  <w:rStyle w:val="Hyperlink"/>
                  <w:rFonts w:cstheme="minorHAnsi"/>
                </w:rPr>
                <w:t>quity in Justice Fund</w:t>
              </w:r>
              <w:r>
                <w:rPr>
                  <w:rStyle w:val="Hyperlink"/>
                  <w:rFonts w:cstheme="minorHAnsi"/>
                </w:rPr>
                <w:t xml:space="preserve"> webpage</w:t>
              </w:r>
            </w:hyperlink>
            <w:r w:rsidRPr="00961095" w:rsidR="00C37589">
              <w:rPr>
                <w:rFonts w:cstheme="minorHAnsi"/>
              </w:rPr>
              <w:br/>
            </w:r>
          </w:p>
        </w:tc>
        <w:tc>
          <w:tcPr>
            <w:tcW w:w="461" w:type="pct"/>
          </w:tcPr>
          <w:p w:rsidRPr="00961095" w:rsidR="00FB3CB9" w:rsidP="009544B0" w:rsidRDefault="004D0F7A" w14:paraId="01E99370" w14:textId="245D68D0">
            <w:pPr>
              <w:rPr>
                <w:rFonts w:cstheme="minorHAnsi"/>
              </w:rPr>
            </w:pPr>
            <w:r w:rsidRPr="00961095">
              <w:rPr>
                <w:rFonts w:cstheme="minorHAnsi"/>
              </w:rPr>
              <w:lastRenderedPageBreak/>
              <w:t>Revenue</w:t>
            </w:r>
          </w:p>
        </w:tc>
        <w:tc>
          <w:tcPr>
            <w:tcW w:w="413" w:type="pct"/>
          </w:tcPr>
          <w:p w:rsidRPr="00961095" w:rsidR="00FB3CB9" w:rsidP="009544B0" w:rsidRDefault="004D0F7A" w14:paraId="78C9E1A9" w14:textId="45C85D75">
            <w:pPr>
              <w:pStyle w:val="NormalWeb"/>
              <w:spacing w:after="0"/>
              <w:rPr>
                <w:rFonts w:asciiTheme="minorHAnsi" w:hAnsiTheme="minorHAnsi" w:cstheme="minorHAnsi"/>
                <w:sz w:val="22"/>
                <w:szCs w:val="22"/>
              </w:rPr>
            </w:pPr>
            <w:r w:rsidRPr="00961095">
              <w:rPr>
                <w:rFonts w:asciiTheme="minorHAnsi" w:hAnsiTheme="minorHAnsi" w:cstheme="minorHAnsi"/>
                <w:color w:val="000000"/>
                <w:sz w:val="22"/>
                <w:szCs w:val="22"/>
              </w:rPr>
              <w:t>13 grants of £200,000 each, over three to five years.</w:t>
            </w:r>
          </w:p>
        </w:tc>
        <w:tc>
          <w:tcPr>
            <w:tcW w:w="581" w:type="pct"/>
          </w:tcPr>
          <w:p w:rsidRPr="00961095" w:rsidR="00FB3CB9" w:rsidP="009544B0" w:rsidRDefault="00786A7E" w14:paraId="69E3BC1D" w14:textId="4692F266">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Registered </w:t>
            </w:r>
            <w:r w:rsidRPr="00961095" w:rsidR="00FF4541">
              <w:rPr>
                <w:rFonts w:asciiTheme="minorHAnsi" w:hAnsiTheme="minorHAnsi" w:cstheme="minorHAnsi"/>
                <w:sz w:val="22"/>
                <w:szCs w:val="22"/>
              </w:rPr>
              <w:t>C</w:t>
            </w:r>
            <w:r w:rsidRPr="00961095">
              <w:rPr>
                <w:rFonts w:asciiTheme="minorHAnsi" w:hAnsiTheme="minorHAnsi" w:cstheme="minorHAnsi"/>
                <w:sz w:val="22"/>
                <w:szCs w:val="22"/>
              </w:rPr>
              <w:t xml:space="preserve">harity, CIC, </w:t>
            </w:r>
            <w:r w:rsidRPr="00961095" w:rsidR="00DB2F33">
              <w:rPr>
                <w:rFonts w:asciiTheme="minorHAnsi" w:hAnsiTheme="minorHAnsi" w:cstheme="minorHAnsi"/>
                <w:sz w:val="22"/>
                <w:szCs w:val="22"/>
              </w:rPr>
              <w:t>C</w:t>
            </w:r>
            <w:r w:rsidRPr="00961095">
              <w:rPr>
                <w:rFonts w:asciiTheme="minorHAnsi" w:hAnsiTheme="minorHAnsi" w:cstheme="minorHAnsi"/>
                <w:sz w:val="22"/>
                <w:szCs w:val="22"/>
              </w:rPr>
              <w:t xml:space="preserve">ommunity </w:t>
            </w:r>
            <w:r w:rsidRPr="00961095" w:rsidR="00DB2F33">
              <w:rPr>
                <w:rFonts w:asciiTheme="minorHAnsi" w:hAnsiTheme="minorHAnsi" w:cstheme="minorHAnsi"/>
                <w:sz w:val="22"/>
                <w:szCs w:val="22"/>
              </w:rPr>
              <w:t>B</w:t>
            </w:r>
            <w:r w:rsidRPr="00961095">
              <w:rPr>
                <w:rFonts w:asciiTheme="minorHAnsi" w:hAnsiTheme="minorHAnsi" w:cstheme="minorHAnsi"/>
                <w:sz w:val="22"/>
                <w:szCs w:val="22"/>
              </w:rPr>
              <w:t xml:space="preserve">enefit </w:t>
            </w:r>
            <w:r w:rsidRPr="00961095" w:rsidR="00DB2F33">
              <w:rPr>
                <w:rFonts w:asciiTheme="minorHAnsi" w:hAnsiTheme="minorHAnsi" w:cstheme="minorHAnsi"/>
                <w:sz w:val="22"/>
                <w:szCs w:val="22"/>
              </w:rPr>
              <w:t>S</w:t>
            </w:r>
            <w:r w:rsidRPr="00961095">
              <w:rPr>
                <w:rFonts w:asciiTheme="minorHAnsi" w:hAnsiTheme="minorHAnsi" w:cstheme="minorHAnsi"/>
                <w:sz w:val="22"/>
                <w:szCs w:val="22"/>
              </w:rPr>
              <w:t>ociety providing direct service delivery</w:t>
            </w:r>
          </w:p>
        </w:tc>
      </w:tr>
      <w:tr w:rsidRPr="00961095" w:rsidR="00133312" w:rsidTr="009544B0" w14:paraId="382BD82A" w14:textId="77777777">
        <w:tc>
          <w:tcPr>
            <w:tcW w:w="505" w:type="pct"/>
          </w:tcPr>
          <w:p w:rsidRPr="00961095" w:rsidR="00133312" w:rsidP="009544B0" w:rsidRDefault="00133312" w14:paraId="712890D1" w14:textId="48FDEB34">
            <w:pPr>
              <w:textAlignment w:val="baseline"/>
              <w:rPr>
                <w:rFonts w:cstheme="minorHAnsi"/>
                <w:b/>
                <w:bCs/>
              </w:rPr>
            </w:pPr>
            <w:r w:rsidRPr="00961095">
              <w:rPr>
                <w:rFonts w:cstheme="minorHAnsi"/>
                <w:b/>
                <w:bCs/>
              </w:rPr>
              <w:t>The Sheila Coates Foundation</w:t>
            </w:r>
          </w:p>
        </w:tc>
        <w:tc>
          <w:tcPr>
            <w:tcW w:w="3040" w:type="pct"/>
          </w:tcPr>
          <w:p w:rsidRPr="00961095" w:rsidR="007E2796" w:rsidP="00133312" w:rsidRDefault="00133312" w14:paraId="7671EBC3" w14:textId="0AFF125A">
            <w:pPr>
              <w:shd w:val="clear" w:color="auto" w:fill="FFFFFF"/>
              <w:rPr>
                <w:rFonts w:eastAsia="Times New Roman" w:cstheme="minorHAnsi"/>
                <w:b/>
                <w:bCs/>
                <w:color w:val="242424"/>
                <w:u w:val="single"/>
                <w:bdr w:val="none" w:color="auto" w:sz="0" w:space="0" w:frame="1"/>
                <w:shd w:val="clear" w:color="auto" w:fill="FFFFFF"/>
                <w:lang w:eastAsia="en-GB"/>
              </w:rPr>
            </w:pPr>
            <w:r w:rsidRPr="00961095">
              <w:rPr>
                <w:rFonts w:eastAsia="Times New Roman" w:cstheme="minorHAnsi"/>
                <w:b/>
                <w:bCs/>
                <w:color w:val="242424"/>
                <w:u w:val="single"/>
                <w:bdr w:val="none" w:color="auto" w:sz="0" w:space="0" w:frame="1"/>
                <w:shd w:val="clear" w:color="auto" w:fill="FFFFFF"/>
                <w:lang w:eastAsia="en-GB"/>
              </w:rPr>
              <w:t>Rapid Impact Fund (Autumn 2026)</w:t>
            </w:r>
            <w:r w:rsidRPr="00961095" w:rsidR="00311DB0">
              <w:rPr>
                <w:rFonts w:eastAsia="Times New Roman" w:cstheme="minorHAnsi"/>
                <w:b/>
                <w:bCs/>
                <w:color w:val="242424"/>
                <w:u w:val="single"/>
                <w:bdr w:val="none" w:color="auto" w:sz="0" w:space="0" w:frame="1"/>
                <w:shd w:val="clear" w:color="auto" w:fill="FFFFFF"/>
                <w:lang w:eastAsia="en-GB"/>
              </w:rPr>
              <w:t xml:space="preserve">: Supporting </w:t>
            </w:r>
            <w:r w:rsidRPr="00961095" w:rsidR="00311DB0">
              <w:rPr>
                <w:rFonts w:eastAsia="Times New Roman" w:cstheme="minorHAnsi"/>
                <w:b/>
                <w:bCs/>
                <w:color w:val="242424"/>
                <w:u w:val="single"/>
                <w:bdr w:val="none" w:color="auto" w:sz="0" w:space="0" w:frame="1"/>
                <w:lang w:eastAsia="en-GB"/>
              </w:rPr>
              <w:t>autistic students</w:t>
            </w:r>
          </w:p>
          <w:p w:rsidRPr="00961095" w:rsidR="007E2796" w:rsidP="00133312" w:rsidRDefault="007E2796" w14:paraId="2CFF6D6B" w14:textId="77777777">
            <w:pPr>
              <w:shd w:val="clear" w:color="auto" w:fill="FFFFFF"/>
              <w:rPr>
                <w:rFonts w:eastAsia="Times New Roman" w:cstheme="minorHAnsi"/>
                <w:color w:val="242424"/>
                <w:bdr w:val="none" w:color="auto" w:sz="0" w:space="0" w:frame="1"/>
                <w:shd w:val="clear" w:color="auto" w:fill="FFFFFF"/>
                <w:lang w:eastAsia="en-GB"/>
              </w:rPr>
            </w:pPr>
          </w:p>
          <w:p w:rsidRPr="00961095" w:rsidR="00067628" w:rsidP="007C445E" w:rsidRDefault="00A80602" w14:paraId="163B969B" w14:textId="77777777">
            <w:pPr>
              <w:shd w:val="clear" w:color="auto" w:fill="FFFFFF"/>
              <w:rPr>
                <w:rFonts w:cstheme="minorHAnsi"/>
                <w:shd w:val="clear" w:color="auto" w:fill="FFFFFF"/>
              </w:rPr>
            </w:pPr>
            <w:r w:rsidRPr="00961095">
              <w:rPr>
                <w:rFonts w:eastAsia="Times New Roman" w:cstheme="minorHAnsi"/>
                <w:color w:val="242424"/>
                <w:bdr w:val="none" w:color="auto" w:sz="0" w:space="0" w:frame="1"/>
                <w:shd w:val="clear" w:color="auto" w:fill="FFFFFF"/>
                <w:lang w:eastAsia="en-GB"/>
              </w:rPr>
              <w:t xml:space="preserve">We </w:t>
            </w:r>
            <w:r w:rsidRPr="00961095" w:rsidR="0039230E">
              <w:rPr>
                <w:rFonts w:eastAsia="Times New Roman" w:cstheme="minorHAnsi"/>
                <w:color w:val="242424"/>
                <w:bdr w:val="none" w:color="auto" w:sz="0" w:space="0" w:frame="1"/>
                <w:shd w:val="clear" w:color="auto" w:fill="FFFFFF"/>
                <w:lang w:eastAsia="en-GB"/>
              </w:rPr>
              <w:t xml:space="preserve">award grants </w:t>
            </w:r>
            <w:r w:rsidRPr="00961095" w:rsidR="00AB1486">
              <w:rPr>
                <w:rFonts w:eastAsia="Times New Roman" w:cstheme="minorHAnsi"/>
                <w:color w:val="242424"/>
                <w:bdr w:val="none" w:color="auto" w:sz="0" w:space="0" w:frame="1"/>
                <w:shd w:val="clear" w:color="auto" w:fill="FFFFFF"/>
                <w:lang w:eastAsia="en-GB"/>
              </w:rPr>
              <w:t xml:space="preserve">up to £5,000, to mainstream secondary schools and colleges to </w:t>
            </w:r>
            <w:r w:rsidRPr="00961095" w:rsidR="006B1357">
              <w:rPr>
                <w:rFonts w:eastAsia="Times New Roman" w:cstheme="minorHAnsi"/>
                <w:color w:val="242424"/>
                <w:bdr w:val="none" w:color="auto" w:sz="0" w:space="0" w:frame="1"/>
                <w:shd w:val="clear" w:color="auto" w:fill="FFFFFF"/>
                <w:lang w:eastAsia="en-GB"/>
              </w:rPr>
              <w:t>deliver</w:t>
            </w:r>
            <w:r w:rsidRPr="00961095" w:rsidR="00AB1486">
              <w:rPr>
                <w:rFonts w:eastAsia="Times New Roman" w:cstheme="minorHAnsi"/>
                <w:color w:val="242424"/>
                <w:bdr w:val="none" w:color="auto" w:sz="0" w:space="0" w:frame="1"/>
                <w:shd w:val="clear" w:color="auto" w:fill="FFFFFF"/>
                <w:lang w:eastAsia="en-GB"/>
              </w:rPr>
              <w:t xml:space="preserve"> projects that</w:t>
            </w:r>
            <w:r w:rsidRPr="00961095" w:rsidR="0039230E">
              <w:rPr>
                <w:rFonts w:eastAsia="Times New Roman" w:cstheme="minorHAnsi"/>
                <w:color w:val="242424"/>
                <w:bdr w:val="none" w:color="auto" w:sz="0" w:space="0" w:frame="1"/>
                <w:shd w:val="clear" w:color="auto" w:fill="FFFFFF"/>
                <w:lang w:eastAsia="en-GB"/>
              </w:rPr>
              <w:t xml:space="preserve"> </w:t>
            </w:r>
            <w:r w:rsidRPr="00961095" w:rsidR="00133312">
              <w:rPr>
                <w:rFonts w:eastAsia="Times New Roman" w:cstheme="minorHAnsi"/>
                <w:color w:val="242424"/>
                <w:bdr w:val="none" w:color="auto" w:sz="0" w:space="0" w:frame="1"/>
                <w:shd w:val="clear" w:color="auto" w:fill="FFFFFF"/>
                <w:lang w:eastAsia="en-GB"/>
              </w:rPr>
              <w:t>support autistic students</w:t>
            </w:r>
            <w:r w:rsidRPr="00961095" w:rsidR="006B1357">
              <w:rPr>
                <w:rFonts w:eastAsia="Times New Roman" w:cstheme="minorHAnsi"/>
                <w:color w:val="242424"/>
                <w:bdr w:val="none" w:color="auto" w:sz="0" w:space="0" w:frame="1"/>
                <w:shd w:val="clear" w:color="auto" w:fill="FFFFFF"/>
                <w:lang w:eastAsia="en-GB"/>
              </w:rPr>
              <w:t>.</w:t>
            </w:r>
            <w:r w:rsidRPr="00961095" w:rsidR="00340AC6">
              <w:rPr>
                <w:rFonts w:eastAsia="Times New Roman" w:cstheme="minorHAnsi"/>
                <w:color w:val="242424"/>
                <w:bdr w:val="none" w:color="auto" w:sz="0" w:space="0" w:frame="1"/>
                <w:shd w:val="clear" w:color="auto" w:fill="FFFFFF"/>
                <w:lang w:eastAsia="en-GB"/>
              </w:rPr>
              <w:t xml:space="preserve">  </w:t>
            </w:r>
            <w:r w:rsidRPr="00961095" w:rsidR="00067628">
              <w:rPr>
                <w:rFonts w:eastAsia="Times New Roman" w:cstheme="minorHAnsi"/>
                <w:color w:val="242424"/>
                <w:bdr w:val="none" w:color="auto" w:sz="0" w:space="0" w:frame="1"/>
                <w:shd w:val="clear" w:color="auto" w:fill="FFFFFF"/>
                <w:lang w:eastAsia="en-GB"/>
              </w:rPr>
              <w:br/>
            </w:r>
          </w:p>
          <w:p w:rsidRPr="00961095" w:rsidR="00133312" w:rsidP="007C445E" w:rsidRDefault="00A80602" w14:paraId="6247208A" w14:textId="792EDF5B">
            <w:pPr>
              <w:shd w:val="clear" w:color="auto" w:fill="FFFFFF"/>
              <w:rPr>
                <w:rFonts w:eastAsia="Times New Roman" w:cstheme="minorHAnsi"/>
                <w:color w:val="242424"/>
                <w:lang w:eastAsia="en-GB"/>
              </w:rPr>
            </w:pPr>
            <w:r w:rsidRPr="00961095">
              <w:rPr>
                <w:rFonts w:cstheme="minorHAnsi"/>
              </w:rPr>
              <w:t xml:space="preserve">We are particularly interested in approaches that strengthen collaboration between schools/colleges, autistic students, and parents or carers, ensuring that their knowledge, ideas and aspirations shape decisions </w:t>
            </w:r>
            <w:r w:rsidRPr="00961095" w:rsidR="000E7AAC">
              <w:rPr>
                <w:rFonts w:cstheme="minorHAnsi"/>
              </w:rPr>
              <w:t xml:space="preserve">to </w:t>
            </w:r>
            <w:r w:rsidRPr="00961095" w:rsidR="00133312">
              <w:rPr>
                <w:rFonts w:eastAsia="Times New Roman" w:cstheme="minorHAnsi"/>
                <w:color w:val="242424"/>
                <w:lang w:eastAsia="en-GB"/>
              </w:rPr>
              <w:t>improve and sustain attendance</w:t>
            </w:r>
            <w:r w:rsidRPr="00961095" w:rsidR="007C445E">
              <w:rPr>
                <w:rFonts w:eastAsia="Times New Roman" w:cstheme="minorHAnsi"/>
                <w:color w:val="242424"/>
                <w:lang w:eastAsia="en-GB"/>
              </w:rPr>
              <w:t xml:space="preserve"> and/or </w:t>
            </w:r>
            <w:r w:rsidRPr="00961095" w:rsidR="00133312">
              <w:rPr>
                <w:rFonts w:eastAsia="Times New Roman" w:cstheme="minorHAnsi"/>
                <w:color w:val="242424"/>
                <w:lang w:eastAsia="en-GB"/>
              </w:rPr>
              <w:t>enable students to achieve and thrive.</w:t>
            </w:r>
            <w:r w:rsidRPr="00961095" w:rsidR="007C445E">
              <w:rPr>
                <w:rFonts w:eastAsia="Times New Roman" w:cstheme="minorHAnsi"/>
                <w:color w:val="242424"/>
                <w:lang w:eastAsia="en-GB"/>
              </w:rPr>
              <w:br/>
            </w:r>
          </w:p>
          <w:p w:rsidRPr="00961095" w:rsidR="00133312" w:rsidP="00133312" w:rsidRDefault="00133312" w14:paraId="5DB82F9D" w14:textId="268BA56B">
            <w:pPr>
              <w:shd w:val="clear" w:color="auto" w:fill="FFFFFF"/>
              <w:rPr>
                <w:rFonts w:eastAsia="Times New Roman" w:cstheme="minorHAnsi"/>
                <w:color w:val="242424"/>
                <w:lang w:eastAsia="en-GB"/>
              </w:rPr>
            </w:pPr>
            <w:r w:rsidRPr="00961095">
              <w:rPr>
                <w:rFonts w:eastAsia="Times New Roman" w:cstheme="minorHAnsi"/>
                <w:color w:val="242424"/>
                <w:u w:val="single"/>
                <w:bdr w:val="none" w:color="auto" w:sz="0" w:space="0" w:frame="1"/>
                <w:lang w:eastAsia="en-GB"/>
              </w:rPr>
              <w:t>Apply between 2</w:t>
            </w:r>
            <w:r w:rsidR="008E67D8">
              <w:rPr>
                <w:rFonts w:eastAsia="Times New Roman" w:cstheme="minorHAnsi"/>
                <w:color w:val="242424"/>
                <w:u w:val="single"/>
                <w:bdr w:val="none" w:color="auto" w:sz="0" w:space="0" w:frame="1"/>
                <w:lang w:eastAsia="en-GB"/>
              </w:rPr>
              <w:t xml:space="preserve">1th </w:t>
            </w:r>
            <w:r w:rsidRPr="00961095">
              <w:rPr>
                <w:rFonts w:eastAsia="Times New Roman" w:cstheme="minorHAnsi"/>
                <w:color w:val="242424"/>
                <w:u w:val="single"/>
                <w:bdr w:val="none" w:color="auto" w:sz="0" w:space="0" w:frame="1"/>
                <w:lang w:eastAsia="en-GB"/>
              </w:rPr>
              <w:t>April and 14</w:t>
            </w:r>
            <w:r w:rsidR="008E67D8">
              <w:rPr>
                <w:rFonts w:eastAsia="Times New Roman" w:cstheme="minorHAnsi"/>
                <w:color w:val="242424"/>
                <w:u w:val="single"/>
                <w:bdr w:val="none" w:color="auto" w:sz="0" w:space="0" w:frame="1"/>
                <w:lang w:eastAsia="en-GB"/>
              </w:rPr>
              <w:t>th</w:t>
            </w:r>
            <w:r w:rsidRPr="00961095">
              <w:rPr>
                <w:rFonts w:eastAsia="Times New Roman" w:cstheme="minorHAnsi"/>
                <w:color w:val="242424"/>
                <w:u w:val="single"/>
                <w:bdr w:val="none" w:color="auto" w:sz="0" w:space="0" w:frame="1"/>
                <w:lang w:eastAsia="en-GB"/>
              </w:rPr>
              <w:t xml:space="preserve"> July 2026</w:t>
            </w:r>
            <w:r w:rsidRPr="00961095">
              <w:rPr>
                <w:rFonts w:eastAsia="Times New Roman" w:cstheme="minorHAnsi"/>
                <w:color w:val="242424"/>
                <w:bdr w:val="none" w:color="auto" w:sz="0" w:space="0" w:frame="1"/>
                <w:lang w:eastAsia="en-GB"/>
              </w:rPr>
              <w:t>.</w:t>
            </w:r>
            <w:r w:rsidRPr="00961095">
              <w:rPr>
                <w:rFonts w:eastAsia="Times New Roman" w:cstheme="minorHAnsi"/>
                <w:color w:val="242424"/>
                <w:bdr w:val="none" w:color="auto" w:sz="0" w:space="0" w:frame="1"/>
                <w:lang w:eastAsia="en-GB"/>
              </w:rPr>
              <w:br/>
            </w:r>
            <w:r w:rsidRPr="00961095">
              <w:rPr>
                <w:rFonts w:eastAsia="Times New Roman" w:cstheme="minorHAnsi"/>
                <w:color w:val="242424"/>
                <w:bdr w:val="none" w:color="auto" w:sz="0" w:space="0" w:frame="1"/>
                <w:lang w:eastAsia="en-GB"/>
              </w:rPr>
              <w:br/>
            </w:r>
            <w:hyperlink w:tooltip="https://www.sheilacoates.foundation/what-we-do/rapid-impact-fund" w:history="1" r:id="rId30">
              <w:r w:rsidRPr="00961095">
                <w:rPr>
                  <w:rFonts w:eastAsia="Times New Roman" w:cstheme="minorHAnsi"/>
                  <w:color w:val="0000FF"/>
                  <w:u w:val="single"/>
                  <w:bdr w:val="none" w:color="auto" w:sz="0" w:space="0" w:frame="1"/>
                  <w:lang w:eastAsia="en-GB"/>
                </w:rPr>
                <w:t>Visit the Rapid Impact Fund webpage</w:t>
              </w:r>
            </w:hyperlink>
          </w:p>
          <w:p w:rsidRPr="00961095" w:rsidR="00133312" w:rsidP="00C53F24" w:rsidRDefault="00133312" w14:paraId="3C488E7F" w14:textId="77777777">
            <w:pPr>
              <w:spacing w:line="288" w:lineRule="auto"/>
              <w:rPr>
                <w:rFonts w:cstheme="minorHAnsi"/>
                <w:color w:val="000000"/>
              </w:rPr>
            </w:pPr>
          </w:p>
        </w:tc>
        <w:tc>
          <w:tcPr>
            <w:tcW w:w="461" w:type="pct"/>
          </w:tcPr>
          <w:p w:rsidRPr="00961095" w:rsidR="00133312" w:rsidP="009544B0" w:rsidRDefault="00067628" w14:paraId="468F7F9E" w14:textId="4F73AC0E">
            <w:pPr>
              <w:rPr>
                <w:rFonts w:cstheme="minorHAnsi"/>
              </w:rPr>
            </w:pPr>
            <w:r w:rsidRPr="00961095">
              <w:rPr>
                <w:rFonts w:cstheme="minorHAnsi"/>
              </w:rPr>
              <w:t>Activities</w:t>
            </w:r>
          </w:p>
        </w:tc>
        <w:tc>
          <w:tcPr>
            <w:tcW w:w="413" w:type="pct"/>
          </w:tcPr>
          <w:p w:rsidRPr="00961095" w:rsidR="00133312" w:rsidP="009544B0" w:rsidRDefault="007E2796" w14:paraId="0A1FB64E" w14:textId="584AA2AA">
            <w:pPr>
              <w:pStyle w:val="NormalWeb"/>
              <w:spacing w:after="0"/>
              <w:rPr>
                <w:rFonts w:asciiTheme="minorHAnsi" w:hAnsiTheme="minorHAnsi" w:cstheme="minorHAnsi"/>
                <w:color w:val="000000"/>
                <w:sz w:val="22"/>
                <w:szCs w:val="22"/>
              </w:rPr>
            </w:pPr>
            <w:r w:rsidRPr="00961095">
              <w:rPr>
                <w:rFonts w:asciiTheme="minorHAnsi" w:hAnsiTheme="minorHAnsi" w:cstheme="minorHAnsi"/>
                <w:color w:val="000000"/>
                <w:sz w:val="22"/>
                <w:szCs w:val="22"/>
              </w:rPr>
              <w:t>Up to £5,000</w:t>
            </w:r>
          </w:p>
        </w:tc>
        <w:tc>
          <w:tcPr>
            <w:tcW w:w="581" w:type="pct"/>
          </w:tcPr>
          <w:p w:rsidRPr="00961095" w:rsidR="00133312" w:rsidP="009544B0" w:rsidRDefault="00133312" w14:paraId="7DA18302" w14:textId="55ADB830">
            <w:pPr>
              <w:pStyle w:val="NormalWeb"/>
              <w:rPr>
                <w:rFonts w:asciiTheme="minorHAnsi" w:hAnsiTheme="minorHAnsi" w:cstheme="minorHAnsi"/>
                <w:sz w:val="22"/>
                <w:szCs w:val="22"/>
              </w:rPr>
            </w:pPr>
            <w:r w:rsidRPr="00961095">
              <w:rPr>
                <w:rFonts w:asciiTheme="minorHAnsi" w:hAnsiTheme="minorHAnsi" w:cstheme="minorHAnsi"/>
                <w:sz w:val="22"/>
                <w:szCs w:val="22"/>
              </w:rPr>
              <w:t>mainstream Secondary Schools and Colleges</w:t>
            </w:r>
          </w:p>
        </w:tc>
      </w:tr>
      <w:tr w:rsidRPr="00961095" w:rsidR="00AA1300" w:rsidTr="009544B0" w14:paraId="2789F07D" w14:textId="77777777">
        <w:tc>
          <w:tcPr>
            <w:tcW w:w="505" w:type="pct"/>
          </w:tcPr>
          <w:p w:rsidRPr="00961095" w:rsidR="00AA1300" w:rsidP="00AA1300" w:rsidRDefault="006F34DD" w14:paraId="30AFF20F" w14:textId="0B9F2699">
            <w:pPr>
              <w:textAlignment w:val="baseline"/>
              <w:rPr>
                <w:rFonts w:cstheme="minorHAnsi"/>
                <w:b/>
                <w:bCs/>
              </w:rPr>
            </w:pPr>
            <w:r w:rsidRPr="00961095">
              <w:rPr>
                <w:rFonts w:cstheme="minorHAnsi"/>
                <w:b/>
                <w:bCs/>
              </w:rPr>
              <w:t>Masonic Charitable Foundation</w:t>
            </w:r>
          </w:p>
        </w:tc>
        <w:tc>
          <w:tcPr>
            <w:tcW w:w="3040" w:type="pct"/>
          </w:tcPr>
          <w:p w:rsidRPr="00961095" w:rsidR="00AA1300" w:rsidP="00AA1300" w:rsidRDefault="00AA1300" w14:paraId="223093C1" w14:textId="77777777">
            <w:pPr>
              <w:rPr>
                <w:rFonts w:cstheme="minorHAnsi"/>
                <w:b/>
                <w:bCs/>
                <w:u w:val="single"/>
              </w:rPr>
            </w:pPr>
            <w:r w:rsidRPr="00961095">
              <w:rPr>
                <w:rFonts w:cstheme="minorHAnsi"/>
                <w:b/>
                <w:bCs/>
                <w:u w:val="single"/>
              </w:rPr>
              <w:t>Supporting Children Grants</w:t>
            </w:r>
          </w:p>
          <w:p w:rsidRPr="00961095" w:rsidR="00AA1300" w:rsidP="00AA1300" w:rsidRDefault="00AA1300" w14:paraId="3CA108D6" w14:textId="77777777">
            <w:pPr>
              <w:rPr>
                <w:rFonts w:cstheme="minorHAnsi"/>
              </w:rPr>
            </w:pPr>
          </w:p>
          <w:p w:rsidRPr="00961095" w:rsidR="00AA1300" w:rsidP="00AA1300" w:rsidRDefault="00AA1300" w14:paraId="08DCDCA7" w14:textId="77777777">
            <w:pPr>
              <w:rPr>
                <w:rFonts w:cstheme="minorHAnsi"/>
              </w:rPr>
            </w:pPr>
            <w:r w:rsidRPr="00961095">
              <w:rPr>
                <w:rFonts w:cstheme="minorHAnsi"/>
              </w:rPr>
              <w:t>The Foundation now has rolling grant programmes with no deadlines as follows:</w:t>
            </w:r>
          </w:p>
          <w:p w:rsidRPr="00961095" w:rsidR="00AA1300" w:rsidP="00AA1300" w:rsidRDefault="00AA1300" w14:paraId="1C099D28" w14:textId="77777777">
            <w:pPr>
              <w:rPr>
                <w:rFonts w:cstheme="minorHAnsi"/>
              </w:rPr>
            </w:pPr>
          </w:p>
          <w:p w:rsidRPr="00961095" w:rsidR="00AA1300" w:rsidP="00AA1300" w:rsidRDefault="00AA1300" w14:paraId="37DEBAA2" w14:textId="77777777">
            <w:pPr>
              <w:rPr>
                <w:rFonts w:cstheme="minorHAnsi"/>
              </w:rPr>
            </w:pPr>
            <w:r w:rsidRPr="00961095">
              <w:rPr>
                <w:rFonts w:cstheme="minorHAnsi"/>
                <w:u w:val="single"/>
              </w:rPr>
              <w:t>Children</w:t>
            </w:r>
            <w:r w:rsidRPr="00961095">
              <w:rPr>
                <w:rFonts w:cstheme="minorHAnsi"/>
              </w:rPr>
              <w:t>: Early Years (0-5) with a focus on poverty and neglect</w:t>
            </w:r>
            <w:r w:rsidRPr="00961095">
              <w:rPr>
                <w:rFonts w:cstheme="minorHAnsi"/>
              </w:rPr>
              <w:br/>
            </w:r>
            <w:r w:rsidRPr="00961095">
              <w:rPr>
                <w:rFonts w:cstheme="minorHAnsi"/>
                <w:u w:val="single"/>
              </w:rPr>
              <w:t>Children</w:t>
            </w:r>
            <w:r w:rsidRPr="00961095">
              <w:rPr>
                <w:rFonts w:cstheme="minorHAnsi"/>
              </w:rPr>
              <w:t>: Children affected by domestic abuse</w:t>
            </w:r>
            <w:r w:rsidRPr="00961095">
              <w:rPr>
                <w:rFonts w:cstheme="minorHAnsi"/>
              </w:rPr>
              <w:br/>
            </w:r>
            <w:r w:rsidRPr="00961095">
              <w:rPr>
                <w:rFonts w:cstheme="minorHAnsi"/>
                <w:u w:val="single"/>
              </w:rPr>
              <w:t>Children</w:t>
            </w:r>
            <w:r w:rsidRPr="00961095">
              <w:rPr>
                <w:rFonts w:cstheme="minorHAnsi"/>
              </w:rPr>
              <w:t>: Children with Special Education Needs or Disabilities</w:t>
            </w:r>
          </w:p>
          <w:p w:rsidRPr="00961095" w:rsidR="00AA1300" w:rsidP="00AA1300" w:rsidRDefault="00AA1300" w14:paraId="76AAAE0B" w14:textId="77777777">
            <w:pPr>
              <w:rPr>
                <w:rFonts w:cstheme="minorHAnsi"/>
              </w:rPr>
            </w:pPr>
          </w:p>
          <w:p w:rsidRPr="00961095" w:rsidR="00AA1300" w:rsidP="00AA1300" w:rsidRDefault="00AA1300" w14:paraId="0CE3C9FF" w14:textId="77777777">
            <w:pPr>
              <w:rPr>
                <w:rFonts w:cstheme="minorHAnsi"/>
              </w:rPr>
            </w:pPr>
            <w:r w:rsidRPr="00961095">
              <w:rPr>
                <w:rFonts w:cstheme="minorHAnsi"/>
              </w:rPr>
              <w:t>Small grants are for smaller charities whose annual income is between £25,000 - £500,000. They are to fund overhead costs. Small grants range from £1,000-£5,000 per year, for up to three years.</w:t>
            </w:r>
          </w:p>
          <w:p w:rsidRPr="00961095" w:rsidR="00AA1300" w:rsidP="00AA1300" w:rsidRDefault="00AA1300" w14:paraId="19C8E1A1" w14:textId="77777777">
            <w:pPr>
              <w:rPr>
                <w:rFonts w:cstheme="minorHAnsi"/>
              </w:rPr>
            </w:pPr>
            <w:r w:rsidRPr="00961095">
              <w:rPr>
                <w:rFonts w:cstheme="minorHAnsi"/>
              </w:rPr>
              <w:br/>
              <w:t xml:space="preserve">Large grants are for larger charities whose annual income is between £500,000 - £5million. They must </w:t>
            </w:r>
            <w:r w:rsidRPr="00961095">
              <w:rPr>
                <w:rFonts w:cstheme="minorHAnsi"/>
              </w:rPr>
              <w:lastRenderedPageBreak/>
              <w:t>be restricted to a project. Large grants usually range from £10,000 to £60,000. They can be awarded over one to three years.</w:t>
            </w:r>
          </w:p>
          <w:p w:rsidRPr="00961095" w:rsidR="00AA1300" w:rsidP="00AA1300" w:rsidRDefault="00AA1300" w14:paraId="4A84947C" w14:textId="77777777">
            <w:pPr>
              <w:rPr>
                <w:rFonts w:cstheme="minorHAnsi"/>
              </w:rPr>
            </w:pPr>
          </w:p>
          <w:p w:rsidRPr="00961095" w:rsidR="00AA1300" w:rsidP="00AA1300" w:rsidRDefault="00AA1300" w14:paraId="5B413F53" w14:textId="77777777">
            <w:pPr>
              <w:rPr>
                <w:rFonts w:cstheme="minorHAnsi"/>
              </w:rPr>
            </w:pPr>
            <w:hyperlink w:history="1" r:id="rId31">
              <w:r w:rsidRPr="00961095">
                <w:rPr>
                  <w:rStyle w:val="Hyperlink"/>
                  <w:rFonts w:cstheme="minorHAnsi"/>
                </w:rPr>
                <w:t>Visit the Masonic Charitable Foundation website</w:t>
              </w:r>
            </w:hyperlink>
          </w:p>
          <w:p w:rsidRPr="00961095" w:rsidR="00AA1300" w:rsidP="00AA1300" w:rsidRDefault="00AA1300" w14:paraId="68E5FD11" w14:textId="77777777">
            <w:pPr>
              <w:spacing w:line="288" w:lineRule="auto"/>
              <w:rPr>
                <w:rFonts w:cstheme="minorHAnsi"/>
                <w:color w:val="000000"/>
              </w:rPr>
            </w:pPr>
          </w:p>
        </w:tc>
        <w:tc>
          <w:tcPr>
            <w:tcW w:w="461" w:type="pct"/>
          </w:tcPr>
          <w:p w:rsidRPr="00961095" w:rsidR="00AA1300" w:rsidP="00AA1300" w:rsidRDefault="00AA1300" w14:paraId="5A2A6A4A" w14:textId="71272AAA">
            <w:pPr>
              <w:rPr>
                <w:rFonts w:cstheme="minorHAnsi"/>
              </w:rPr>
            </w:pPr>
            <w:r w:rsidRPr="00961095">
              <w:rPr>
                <w:rFonts w:cstheme="minorHAnsi"/>
              </w:rPr>
              <w:lastRenderedPageBreak/>
              <w:t xml:space="preserve">Revenue </w:t>
            </w:r>
          </w:p>
        </w:tc>
        <w:tc>
          <w:tcPr>
            <w:tcW w:w="413" w:type="pct"/>
          </w:tcPr>
          <w:p w:rsidRPr="00961095" w:rsidR="00AA1300" w:rsidP="00AA1300" w:rsidRDefault="00AA1300" w14:paraId="069CC1F5" w14:textId="77777777">
            <w:pPr>
              <w:rPr>
                <w:rFonts w:cstheme="minorHAnsi"/>
              </w:rPr>
            </w:pPr>
            <w:r w:rsidRPr="00961095">
              <w:rPr>
                <w:rFonts w:cstheme="minorHAnsi"/>
              </w:rPr>
              <w:t>Small grants</w:t>
            </w:r>
          </w:p>
          <w:p w:rsidRPr="00961095" w:rsidR="00AA1300" w:rsidP="00AA1300" w:rsidRDefault="00AA1300" w14:paraId="46C993C5" w14:textId="77777777">
            <w:pPr>
              <w:rPr>
                <w:rFonts w:cstheme="minorHAnsi"/>
              </w:rPr>
            </w:pPr>
            <w:r w:rsidRPr="00961095">
              <w:rPr>
                <w:rFonts w:cstheme="minorHAnsi"/>
              </w:rPr>
              <w:t>£1,000-£5,000</w:t>
            </w:r>
          </w:p>
          <w:p w:rsidRPr="00961095" w:rsidR="00AA1300" w:rsidP="00AA1300" w:rsidRDefault="00AA1300" w14:paraId="3E36B625" w14:textId="77777777">
            <w:pPr>
              <w:rPr>
                <w:rFonts w:cstheme="minorHAnsi"/>
              </w:rPr>
            </w:pPr>
          </w:p>
          <w:p w:rsidRPr="00961095" w:rsidR="00AA1300" w:rsidP="008E67D8" w:rsidRDefault="00AA1300" w14:paraId="283C6F0D" w14:textId="7BA79059">
            <w:pPr>
              <w:rPr>
                <w:rFonts w:cstheme="minorHAnsi"/>
              </w:rPr>
            </w:pPr>
            <w:r w:rsidRPr="00961095">
              <w:rPr>
                <w:rFonts w:cstheme="minorHAnsi"/>
              </w:rPr>
              <w:t>Large grants: £10,000-£60,000</w:t>
            </w:r>
          </w:p>
        </w:tc>
        <w:tc>
          <w:tcPr>
            <w:tcW w:w="581" w:type="pct"/>
          </w:tcPr>
          <w:p w:rsidRPr="00961095" w:rsidR="00AA1300" w:rsidP="00AA1300" w:rsidRDefault="00AA1300" w14:paraId="317D1B38" w14:textId="74485FA1">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Registered Charities </w:t>
            </w:r>
            <w:r w:rsidRPr="00961095">
              <w:rPr>
                <w:rFonts w:asciiTheme="minorHAnsi" w:hAnsiTheme="minorHAnsi" w:cstheme="minorHAnsi"/>
                <w:sz w:val="22"/>
                <w:szCs w:val="22"/>
              </w:rPr>
              <w:br/>
              <w:t>(annual income levels see guidance)</w:t>
            </w:r>
          </w:p>
        </w:tc>
      </w:tr>
      <w:tr w:rsidRPr="00961095" w:rsidR="009E2B92" w:rsidTr="009544B0" w14:paraId="5CB941FF" w14:textId="77777777">
        <w:tc>
          <w:tcPr>
            <w:tcW w:w="505" w:type="pct"/>
          </w:tcPr>
          <w:p w:rsidRPr="00961095" w:rsidR="009E2B92" w:rsidP="00F2623D" w:rsidRDefault="002C247E" w14:paraId="0082D7F4" w14:textId="432B344A">
            <w:pPr>
              <w:textAlignment w:val="baseline"/>
              <w:rPr>
                <w:rFonts w:cstheme="minorHAnsi"/>
                <w:b/>
                <w:bCs/>
              </w:rPr>
            </w:pPr>
            <w:r w:rsidRPr="00961095">
              <w:rPr>
                <w:rFonts w:cstheme="minorHAnsi"/>
                <w:b/>
                <w:bCs/>
              </w:rPr>
              <w:t xml:space="preserve">The Anchor Foundation </w:t>
            </w:r>
          </w:p>
        </w:tc>
        <w:tc>
          <w:tcPr>
            <w:tcW w:w="3040" w:type="pct"/>
          </w:tcPr>
          <w:p w:rsidRPr="00961095" w:rsidR="00024C4B" w:rsidP="00024C4B" w:rsidRDefault="0012036C" w14:paraId="6FCB9E14" w14:textId="6CAB0DE1">
            <w:pPr>
              <w:pStyle w:val="NormalWeb"/>
              <w:rPr>
                <w:rFonts w:asciiTheme="minorHAnsi" w:hAnsiTheme="minorHAnsi" w:cstheme="minorHAnsi"/>
                <w:sz w:val="22"/>
                <w:szCs w:val="22"/>
                <w:u w:val="single"/>
              </w:rPr>
            </w:pPr>
            <w:bookmarkStart w:name="x__Toc221379711" w:id="0"/>
            <w:r w:rsidRPr="00961095">
              <w:rPr>
                <w:rFonts w:asciiTheme="minorHAnsi" w:hAnsiTheme="minorHAnsi" w:cstheme="minorHAnsi"/>
                <w:b/>
                <w:bCs/>
                <w:sz w:val="22"/>
                <w:szCs w:val="22"/>
                <w:u w:val="single"/>
              </w:rPr>
              <w:t>Grants</w:t>
            </w:r>
            <w:r w:rsidRPr="00961095" w:rsidR="00024C4B">
              <w:rPr>
                <w:rFonts w:asciiTheme="minorHAnsi" w:hAnsiTheme="minorHAnsi" w:cstheme="minorHAnsi"/>
                <w:b/>
                <w:bCs/>
                <w:sz w:val="22"/>
                <w:szCs w:val="22"/>
                <w:u w:val="single"/>
              </w:rPr>
              <w:t xml:space="preserve"> for Christian Charities Promoting Social Inclusion</w:t>
            </w:r>
            <w:bookmarkEnd w:id="0"/>
          </w:p>
          <w:p w:rsidRPr="00961095" w:rsidR="00024C4B" w:rsidP="00024C4B" w:rsidRDefault="00024C4B" w14:paraId="717C5DAC" w14:textId="77777777">
            <w:pPr>
              <w:pStyle w:val="NormalWeb"/>
              <w:rPr>
                <w:rFonts w:asciiTheme="minorHAnsi" w:hAnsiTheme="minorHAnsi" w:cstheme="minorHAnsi"/>
                <w:sz w:val="22"/>
                <w:szCs w:val="22"/>
              </w:rPr>
            </w:pPr>
            <w:r w:rsidRPr="00961095">
              <w:rPr>
                <w:rFonts w:asciiTheme="minorHAnsi" w:hAnsiTheme="minorHAnsi" w:cstheme="minorHAnsi"/>
                <w:sz w:val="22"/>
                <w:szCs w:val="22"/>
              </w:rPr>
              <w:t>The Anchor Foundation grants up to £12,000 per year to Christian Charities in the UK or overseas that encourage social inclusion through ministries of healing and the arts. Funding can be awarded for up to three years.</w:t>
            </w:r>
          </w:p>
          <w:p w:rsidRPr="00961095" w:rsidR="00024C4B" w:rsidP="00024C4B" w:rsidRDefault="00024C4B" w14:paraId="4B228BCA" w14:textId="3B0E5B34">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The Foundation will consider applications for either capital </w:t>
            </w:r>
            <w:r w:rsidRPr="00961095" w:rsidR="00B914FF">
              <w:rPr>
                <w:rFonts w:asciiTheme="minorHAnsi" w:hAnsiTheme="minorHAnsi" w:cstheme="minorHAnsi"/>
                <w:sz w:val="22"/>
                <w:szCs w:val="22"/>
              </w:rPr>
              <w:t xml:space="preserve">(equipment) </w:t>
            </w:r>
            <w:r w:rsidRPr="00961095">
              <w:rPr>
                <w:rFonts w:asciiTheme="minorHAnsi" w:hAnsiTheme="minorHAnsi" w:cstheme="minorHAnsi"/>
                <w:sz w:val="22"/>
                <w:szCs w:val="22"/>
              </w:rPr>
              <w:t xml:space="preserve">or revenue funding. Only in exceptional circumstances will grants be given for building work. </w:t>
            </w:r>
          </w:p>
          <w:p w:rsidRPr="00961095" w:rsidR="00024C4B" w:rsidP="00024C4B" w:rsidRDefault="00024C4B" w14:paraId="795B7B2C" w14:textId="17161B93">
            <w:pPr>
              <w:pStyle w:val="NormalWeb"/>
              <w:rPr>
                <w:rFonts w:asciiTheme="minorHAnsi" w:hAnsiTheme="minorHAnsi" w:cstheme="minorHAnsi"/>
                <w:sz w:val="22"/>
                <w:szCs w:val="22"/>
                <w:u w:val="single"/>
              </w:rPr>
            </w:pPr>
            <w:r w:rsidRPr="00961095">
              <w:rPr>
                <w:rFonts w:asciiTheme="minorHAnsi" w:hAnsiTheme="minorHAnsi" w:cstheme="minorHAnsi"/>
                <w:sz w:val="22"/>
                <w:szCs w:val="22"/>
                <w:u w:val="single"/>
              </w:rPr>
              <w:t>The next deadline for applications is 31</w:t>
            </w:r>
            <w:r w:rsidRPr="00961095" w:rsidR="00F473DD">
              <w:rPr>
                <w:rFonts w:asciiTheme="minorHAnsi" w:hAnsiTheme="minorHAnsi" w:cstheme="minorHAnsi"/>
                <w:sz w:val="22"/>
                <w:szCs w:val="22"/>
                <w:u w:val="single"/>
                <w:vertAlign w:val="superscript"/>
              </w:rPr>
              <w:t>st</w:t>
            </w:r>
            <w:r w:rsidRPr="00961095" w:rsidR="00F473DD">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July 2026.</w:t>
            </w:r>
          </w:p>
          <w:p w:rsidRPr="00961095" w:rsidR="00F473DD" w:rsidP="00024C4B" w:rsidRDefault="00F473DD" w14:paraId="4B74701E" w14:textId="1FE602BE">
            <w:pPr>
              <w:pStyle w:val="NormalWeb"/>
              <w:rPr>
                <w:rFonts w:asciiTheme="minorHAnsi" w:hAnsiTheme="minorHAnsi" w:cstheme="minorHAnsi"/>
                <w:sz w:val="22"/>
                <w:szCs w:val="22"/>
              </w:rPr>
            </w:pPr>
            <w:hyperlink w:history="1" r:id="rId32">
              <w:r w:rsidRPr="00961095">
                <w:rPr>
                  <w:rStyle w:val="Hyperlink"/>
                  <w:rFonts w:asciiTheme="minorHAnsi" w:hAnsiTheme="minorHAnsi" w:cstheme="minorHAnsi"/>
                  <w:sz w:val="22"/>
                  <w:szCs w:val="22"/>
                </w:rPr>
                <w:t>Visit The Anchor Foundation website</w:t>
              </w:r>
            </w:hyperlink>
          </w:p>
          <w:p w:rsidRPr="00961095" w:rsidR="00F473DD" w:rsidP="00F473DD" w:rsidRDefault="00F473DD" w14:paraId="36A36E41" w14:textId="1BA9BB07">
            <w:pPr>
              <w:pStyle w:val="NormalWeb"/>
              <w:rPr>
                <w:rFonts w:asciiTheme="minorHAnsi" w:hAnsiTheme="minorHAnsi" w:cstheme="minorHAnsi"/>
                <w:sz w:val="22"/>
                <w:szCs w:val="22"/>
              </w:rPr>
            </w:pPr>
            <w:hyperlink w:history="1" r:id="rId33">
              <w:r w:rsidRPr="00961095">
                <w:rPr>
                  <w:rStyle w:val="Hyperlink"/>
                  <w:rFonts w:asciiTheme="minorHAnsi" w:hAnsiTheme="minorHAnsi" w:cstheme="minorHAnsi"/>
                  <w:sz w:val="22"/>
                  <w:szCs w:val="22"/>
                </w:rPr>
                <w:t>Examples of Projects Funded</w:t>
              </w:r>
            </w:hyperlink>
            <w:r w:rsidRPr="00961095">
              <w:rPr>
                <w:rFonts w:asciiTheme="minorHAnsi" w:hAnsiTheme="minorHAnsi" w:cstheme="minorHAnsi"/>
                <w:sz w:val="22"/>
                <w:szCs w:val="22"/>
              </w:rPr>
              <w:t xml:space="preserve"> </w:t>
            </w:r>
            <w:r w:rsidRPr="00961095">
              <w:rPr>
                <w:rFonts w:asciiTheme="minorHAnsi" w:hAnsiTheme="minorHAnsi" w:cstheme="minorHAnsi"/>
                <w:sz w:val="22"/>
                <w:szCs w:val="22"/>
              </w:rPr>
              <w:br/>
            </w:r>
          </w:p>
        </w:tc>
        <w:tc>
          <w:tcPr>
            <w:tcW w:w="461" w:type="pct"/>
          </w:tcPr>
          <w:p w:rsidRPr="00961095" w:rsidR="009E2B92" w:rsidP="00F2623D" w:rsidRDefault="002C247E" w14:paraId="36C97973" w14:textId="01DBF9DF">
            <w:pPr>
              <w:rPr>
                <w:rFonts w:cstheme="minorHAnsi"/>
              </w:rPr>
            </w:pPr>
            <w:r w:rsidRPr="00961095">
              <w:rPr>
                <w:rFonts w:cstheme="minorHAnsi"/>
              </w:rPr>
              <w:t>Equipment</w:t>
            </w:r>
            <w:r w:rsidRPr="00961095" w:rsidR="0012036C">
              <w:rPr>
                <w:rFonts w:cstheme="minorHAnsi"/>
              </w:rPr>
              <w:t xml:space="preserve"> or Revenue</w:t>
            </w:r>
          </w:p>
        </w:tc>
        <w:tc>
          <w:tcPr>
            <w:tcW w:w="413" w:type="pct"/>
          </w:tcPr>
          <w:p w:rsidRPr="00961095" w:rsidR="009E2B92" w:rsidP="00F2623D" w:rsidRDefault="002C247E" w14:paraId="6A44FACE" w14:textId="625E8E7E">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Up to £12,000</w:t>
            </w:r>
          </w:p>
        </w:tc>
        <w:tc>
          <w:tcPr>
            <w:tcW w:w="581" w:type="pct"/>
          </w:tcPr>
          <w:p w:rsidRPr="00961095" w:rsidR="009E2B92" w:rsidP="00F2623D" w:rsidRDefault="002C247E" w14:paraId="73569C5B" w14:textId="55164E7C">
            <w:pPr>
              <w:pStyle w:val="NormalWeb"/>
              <w:rPr>
                <w:rFonts w:asciiTheme="minorHAnsi" w:hAnsiTheme="minorHAnsi" w:cstheme="minorHAnsi"/>
                <w:sz w:val="22"/>
                <w:szCs w:val="22"/>
              </w:rPr>
            </w:pPr>
            <w:r w:rsidRPr="00961095">
              <w:rPr>
                <w:rFonts w:asciiTheme="minorHAnsi" w:hAnsiTheme="minorHAnsi" w:cstheme="minorHAnsi"/>
                <w:sz w:val="22"/>
                <w:szCs w:val="22"/>
              </w:rPr>
              <w:t>Christian focused Registered Charities</w:t>
            </w:r>
          </w:p>
        </w:tc>
      </w:tr>
      <w:tr w:rsidRPr="00961095" w:rsidR="00F2623D" w:rsidTr="009544B0" w14:paraId="311EBFF5" w14:textId="77777777">
        <w:tc>
          <w:tcPr>
            <w:tcW w:w="505" w:type="pct"/>
          </w:tcPr>
          <w:p w:rsidRPr="00961095" w:rsidR="00F2623D" w:rsidP="00F2623D" w:rsidRDefault="00F2623D" w14:paraId="415BA2C5" w14:textId="510B9276">
            <w:pPr>
              <w:textAlignment w:val="baseline"/>
              <w:rPr>
                <w:rFonts w:cstheme="minorHAnsi"/>
                <w:b/>
                <w:bCs/>
              </w:rPr>
            </w:pPr>
            <w:r w:rsidRPr="00961095">
              <w:rPr>
                <w:rFonts w:cstheme="minorHAnsi"/>
                <w:b/>
                <w:bCs/>
              </w:rPr>
              <w:t>The Radcliffe Trust</w:t>
            </w:r>
          </w:p>
        </w:tc>
        <w:tc>
          <w:tcPr>
            <w:tcW w:w="3040" w:type="pct"/>
          </w:tcPr>
          <w:p w:rsidRPr="00961095" w:rsidR="00F2623D" w:rsidP="00F2623D" w:rsidRDefault="00F2623D" w14:paraId="2DDDA7E0" w14:textId="77777777">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b/>
                <w:bCs/>
                <w:sz w:val="22"/>
                <w:szCs w:val="22"/>
                <w:u w:val="single"/>
              </w:rPr>
              <w:t>Grants to support Heritage &amp; Crafts</w:t>
            </w:r>
          </w:p>
          <w:p w:rsidRPr="00961095" w:rsidR="00F2623D" w:rsidP="00F2623D" w:rsidRDefault="00F2623D" w14:paraId="2B7DF818" w14:textId="77777777">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b/>
                <w:bCs/>
                <w:sz w:val="22"/>
                <w:szCs w:val="22"/>
              </w:rPr>
              <w:t> </w:t>
            </w:r>
          </w:p>
          <w:p w:rsidRPr="00961095" w:rsidR="00F2623D" w:rsidP="00E412A7" w:rsidRDefault="00F2623D" w14:paraId="667DB129" w14:textId="07788D6F">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 xml:space="preserve">The Radcliffe Trust awards grants </w:t>
            </w:r>
            <w:r w:rsidRPr="00961095" w:rsidR="00E412A7">
              <w:rPr>
                <w:rFonts w:asciiTheme="minorHAnsi" w:hAnsiTheme="minorHAnsi" w:cstheme="minorHAnsi"/>
                <w:sz w:val="22"/>
                <w:szCs w:val="22"/>
              </w:rPr>
              <w:t xml:space="preserve">to support the </w:t>
            </w:r>
            <w:r w:rsidRPr="00961095">
              <w:rPr>
                <w:rFonts w:asciiTheme="minorHAnsi" w:hAnsiTheme="minorHAnsi" w:cstheme="minorHAnsi"/>
                <w:sz w:val="22"/>
                <w:szCs w:val="22"/>
              </w:rPr>
              <w:t>development of the skills, knowledge and experience that underpin the UK’s traditional cultural heritage and crafts sectors. This includes support for:</w:t>
            </w:r>
          </w:p>
          <w:p w:rsidRPr="00961095" w:rsidR="00F2623D" w:rsidP="00DC4EC8" w:rsidRDefault="00F2623D" w14:paraId="7F026043" w14:textId="4E23FEE3">
            <w:pPr>
              <w:pStyle w:val="NormalWeb"/>
              <w:spacing w:before="0" w:beforeAutospacing="0" w:after="0" w:afterAutospacing="0"/>
              <w:ind w:hanging="678"/>
              <w:rPr>
                <w:rFonts w:asciiTheme="minorHAnsi" w:hAnsiTheme="minorHAnsi" w:cstheme="minorHAnsi"/>
                <w:sz w:val="22"/>
                <w:szCs w:val="22"/>
              </w:rPr>
            </w:pPr>
          </w:p>
          <w:p w:rsidRPr="00961095" w:rsidR="00F2623D" w:rsidP="00DC4EC8" w:rsidRDefault="00F2623D" w14:paraId="1933D989" w14:textId="77777777">
            <w:pPr>
              <w:pStyle w:val="ListParagraph"/>
              <w:numPr>
                <w:ilvl w:val="0"/>
                <w:numId w:val="40"/>
              </w:numPr>
              <w:ind w:hanging="678"/>
              <w:rPr>
                <w:rFonts w:cstheme="minorHAnsi"/>
              </w:rPr>
            </w:pPr>
            <w:r w:rsidRPr="00961095">
              <w:rPr>
                <w:rFonts w:cstheme="minorHAnsi"/>
              </w:rPr>
              <w:t>Emerging craftspeople.</w:t>
            </w:r>
          </w:p>
          <w:p w:rsidRPr="00961095" w:rsidR="00F2623D" w:rsidP="00DC4EC8" w:rsidRDefault="00F2623D" w14:paraId="752D2586" w14:textId="77777777">
            <w:pPr>
              <w:pStyle w:val="ListParagraph"/>
              <w:numPr>
                <w:ilvl w:val="0"/>
                <w:numId w:val="40"/>
              </w:numPr>
              <w:ind w:hanging="678"/>
              <w:rPr>
                <w:rFonts w:cstheme="minorHAnsi"/>
              </w:rPr>
            </w:pPr>
            <w:r w:rsidRPr="00961095">
              <w:rPr>
                <w:rFonts w:cstheme="minorHAnsi"/>
              </w:rPr>
              <w:t>Craft and conservation projects and training.</w:t>
            </w:r>
          </w:p>
          <w:p w:rsidRPr="00961095" w:rsidR="00F2623D" w:rsidP="00DC4EC8" w:rsidRDefault="00F2623D" w14:paraId="60056DD4" w14:textId="77777777">
            <w:pPr>
              <w:pStyle w:val="ListParagraph"/>
              <w:numPr>
                <w:ilvl w:val="0"/>
                <w:numId w:val="40"/>
              </w:numPr>
              <w:ind w:hanging="678"/>
              <w:rPr>
                <w:rFonts w:cstheme="minorHAnsi"/>
              </w:rPr>
            </w:pPr>
            <w:r w:rsidRPr="00961095">
              <w:rPr>
                <w:rFonts w:cstheme="minorHAnsi"/>
              </w:rPr>
              <w:t>Projects demonstrating creative outcomes by designer-makers.</w:t>
            </w:r>
          </w:p>
          <w:p w:rsidRPr="00961095" w:rsidR="00F2623D" w:rsidP="00DC4EC8" w:rsidRDefault="00F2623D" w14:paraId="4B534A70" w14:textId="77777777">
            <w:pPr>
              <w:pStyle w:val="ListParagraph"/>
              <w:numPr>
                <w:ilvl w:val="0"/>
                <w:numId w:val="40"/>
              </w:numPr>
              <w:ind w:hanging="678"/>
              <w:rPr>
                <w:rFonts w:cstheme="minorHAnsi"/>
              </w:rPr>
            </w:pPr>
            <w:r w:rsidRPr="00961095">
              <w:rPr>
                <w:rFonts w:cstheme="minorHAnsi"/>
              </w:rPr>
              <w:t>Projects with potential for capacity building within the sector.</w:t>
            </w:r>
          </w:p>
          <w:p w:rsidRPr="00961095" w:rsidR="00F2623D" w:rsidP="00DC4EC8" w:rsidRDefault="00F2623D" w14:paraId="555B7E28" w14:textId="77777777">
            <w:pPr>
              <w:pStyle w:val="ListParagraph"/>
              <w:numPr>
                <w:ilvl w:val="0"/>
                <w:numId w:val="40"/>
              </w:numPr>
              <w:ind w:hanging="678"/>
              <w:rPr>
                <w:rFonts w:cstheme="minorHAnsi"/>
              </w:rPr>
            </w:pPr>
            <w:r w:rsidRPr="00961095">
              <w:rPr>
                <w:rFonts w:cstheme="minorHAnsi"/>
              </w:rPr>
              <w:t>Special needs projects focusing on the therapeutic benefits of skills development.</w:t>
            </w:r>
          </w:p>
          <w:p w:rsidRPr="00961095" w:rsidR="00F2623D" w:rsidP="00DC4EC8" w:rsidRDefault="00F2623D" w14:paraId="3203ABB5" w14:textId="3739EF57">
            <w:pPr>
              <w:pStyle w:val="NormalWeb"/>
              <w:spacing w:before="0" w:beforeAutospacing="0" w:after="0" w:afterAutospacing="0"/>
              <w:ind w:hanging="678"/>
              <w:rPr>
                <w:rFonts w:asciiTheme="minorHAnsi" w:hAnsiTheme="minorHAnsi" w:cstheme="minorHAnsi"/>
                <w:sz w:val="22"/>
                <w:szCs w:val="22"/>
              </w:rPr>
            </w:pPr>
          </w:p>
          <w:p w:rsidRPr="00961095" w:rsidR="00F2623D" w:rsidP="00F2623D" w:rsidRDefault="00F2623D" w14:paraId="51DF1D2A" w14:textId="628FBD09">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There are two application rounds per yea</w:t>
            </w:r>
            <w:r w:rsidRPr="00961095" w:rsidR="00DC4EC8">
              <w:rPr>
                <w:rFonts w:asciiTheme="minorHAnsi" w:hAnsiTheme="minorHAnsi" w:cstheme="minorHAnsi"/>
                <w:sz w:val="22"/>
                <w:szCs w:val="22"/>
              </w:rPr>
              <w:t>r</w:t>
            </w:r>
            <w:r w:rsidRPr="00961095">
              <w:rPr>
                <w:rFonts w:asciiTheme="minorHAnsi" w:hAnsiTheme="minorHAnsi" w:cstheme="minorHAnsi"/>
                <w:sz w:val="22"/>
                <w:szCs w:val="22"/>
              </w:rPr>
              <w:t xml:space="preserve">. </w:t>
            </w:r>
          </w:p>
          <w:p w:rsidRPr="00961095" w:rsidR="00E94405" w:rsidP="00F2623D" w:rsidRDefault="00E94405" w14:paraId="41F5069A" w14:textId="77777777">
            <w:pPr>
              <w:pStyle w:val="NormalWeb"/>
              <w:spacing w:before="0" w:beforeAutospacing="0" w:after="0" w:afterAutospacing="0"/>
              <w:rPr>
                <w:rFonts w:asciiTheme="minorHAnsi" w:hAnsiTheme="minorHAnsi" w:cstheme="minorHAnsi"/>
                <w:sz w:val="22"/>
                <w:szCs w:val="22"/>
              </w:rPr>
            </w:pPr>
          </w:p>
          <w:p w:rsidRPr="00961095" w:rsidR="00E94405" w:rsidP="00E94405" w:rsidRDefault="00E94405" w14:paraId="5D2E83D9" w14:textId="16A2E142">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u w:val="single"/>
              </w:rPr>
              <w:t xml:space="preserve">Apply now </w:t>
            </w:r>
            <w:r w:rsidRPr="00961095" w:rsidR="00722DD2">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the next deadline for applications is 31</w:t>
            </w:r>
            <w:r w:rsidRPr="00961095">
              <w:rPr>
                <w:rFonts w:asciiTheme="minorHAnsi" w:hAnsiTheme="minorHAnsi" w:cstheme="minorHAnsi"/>
                <w:sz w:val="22"/>
                <w:szCs w:val="22"/>
                <w:u w:val="single"/>
                <w:vertAlign w:val="superscript"/>
              </w:rPr>
              <w:t>st</w:t>
            </w:r>
            <w:r w:rsidRPr="00961095">
              <w:rPr>
                <w:rFonts w:asciiTheme="minorHAnsi" w:hAnsiTheme="minorHAnsi" w:cstheme="minorHAnsi"/>
                <w:sz w:val="22"/>
                <w:szCs w:val="22"/>
                <w:u w:val="single"/>
              </w:rPr>
              <w:t> July 2026</w:t>
            </w:r>
            <w:r w:rsidRPr="00961095">
              <w:rPr>
                <w:rFonts w:asciiTheme="minorHAnsi" w:hAnsiTheme="minorHAnsi" w:cstheme="minorHAnsi"/>
                <w:sz w:val="22"/>
                <w:szCs w:val="22"/>
              </w:rPr>
              <w:t xml:space="preserve">. </w:t>
            </w:r>
          </w:p>
          <w:p w:rsidRPr="00961095" w:rsidR="00E94405" w:rsidP="00E94405" w:rsidRDefault="00E94405" w14:paraId="5C84F3DF" w14:textId="77777777">
            <w:pPr>
              <w:pStyle w:val="NormalWeb"/>
              <w:spacing w:before="0" w:beforeAutospacing="0" w:after="0" w:afterAutospacing="0"/>
              <w:rPr>
                <w:rFonts w:asciiTheme="minorHAnsi" w:hAnsiTheme="minorHAnsi" w:cstheme="minorHAnsi"/>
                <w:sz w:val="22"/>
                <w:szCs w:val="22"/>
              </w:rPr>
            </w:pPr>
          </w:p>
          <w:p w:rsidRPr="00961095" w:rsidR="00E94405" w:rsidP="00E94405" w:rsidRDefault="00E94405" w14:paraId="75807C53" w14:textId="738C9C42">
            <w:pPr>
              <w:pStyle w:val="NormalWeb"/>
              <w:spacing w:before="0" w:beforeAutospacing="0" w:after="0" w:afterAutospacing="0"/>
              <w:rPr>
                <w:rFonts w:asciiTheme="minorHAnsi" w:hAnsiTheme="minorHAnsi" w:cstheme="minorHAnsi"/>
                <w:sz w:val="22"/>
                <w:szCs w:val="22"/>
              </w:rPr>
            </w:pPr>
            <w:hyperlink w:tgtFrame="_blank" w:history="1" r:id="rId34">
              <w:r w:rsidRPr="00961095">
                <w:rPr>
                  <w:rStyle w:val="Hyperlink"/>
                  <w:rFonts w:asciiTheme="minorHAnsi" w:hAnsiTheme="minorHAnsi" w:cstheme="minorHAnsi"/>
                  <w:color w:val="467886"/>
                  <w:sz w:val="22"/>
                  <w:szCs w:val="22"/>
                </w:rPr>
                <w:t>Visit The Radcliffe Trust website</w:t>
              </w:r>
            </w:hyperlink>
          </w:p>
          <w:p w:rsidRPr="00961095" w:rsidR="00F2623D" w:rsidP="00F2623D" w:rsidRDefault="00F2623D" w14:paraId="73803881" w14:textId="6B32FEAA">
            <w:pPr>
              <w:spacing w:line="288" w:lineRule="auto"/>
              <w:rPr>
                <w:rFonts w:cstheme="minorHAnsi"/>
                <w:color w:val="000000"/>
              </w:rPr>
            </w:pPr>
            <w:r w:rsidRPr="00961095">
              <w:rPr>
                <w:rFonts w:cstheme="minorHAnsi"/>
              </w:rPr>
              <w:t> </w:t>
            </w:r>
          </w:p>
        </w:tc>
        <w:tc>
          <w:tcPr>
            <w:tcW w:w="461" w:type="pct"/>
          </w:tcPr>
          <w:p w:rsidRPr="00961095" w:rsidR="00F2623D" w:rsidP="00F2623D" w:rsidRDefault="00F2623D" w14:paraId="19049E02" w14:textId="1E60C2F6">
            <w:pPr>
              <w:rPr>
                <w:rFonts w:cstheme="minorHAnsi"/>
              </w:rPr>
            </w:pPr>
            <w:r w:rsidRPr="00961095">
              <w:rPr>
                <w:rFonts w:cstheme="minorHAnsi"/>
              </w:rPr>
              <w:lastRenderedPageBreak/>
              <w:t>Revenue</w:t>
            </w:r>
          </w:p>
        </w:tc>
        <w:tc>
          <w:tcPr>
            <w:tcW w:w="413" w:type="pct"/>
          </w:tcPr>
          <w:p w:rsidRPr="00961095" w:rsidR="00F2623D" w:rsidP="00F2623D" w:rsidRDefault="00F2623D" w14:paraId="612E70FE" w14:textId="01240CF2">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between £2,500 and £7,500</w:t>
            </w:r>
          </w:p>
        </w:tc>
        <w:tc>
          <w:tcPr>
            <w:tcW w:w="581" w:type="pct"/>
          </w:tcPr>
          <w:p w:rsidRPr="00961095" w:rsidR="00F2623D" w:rsidP="00F2623D" w:rsidRDefault="00E412A7" w14:paraId="4DB197F0" w14:textId="6FA30286">
            <w:pPr>
              <w:pStyle w:val="NormalWeb"/>
              <w:rPr>
                <w:rFonts w:asciiTheme="minorHAnsi" w:hAnsiTheme="minorHAnsi" w:cstheme="minorHAnsi"/>
                <w:sz w:val="22"/>
                <w:szCs w:val="22"/>
              </w:rPr>
            </w:pPr>
            <w:r w:rsidRPr="00961095">
              <w:rPr>
                <w:rFonts w:asciiTheme="minorHAnsi" w:hAnsiTheme="minorHAnsi" w:cstheme="minorHAnsi"/>
                <w:sz w:val="22"/>
                <w:szCs w:val="22"/>
              </w:rPr>
              <w:t>Registered C</w:t>
            </w:r>
            <w:r w:rsidRPr="00961095" w:rsidR="00F2623D">
              <w:rPr>
                <w:rFonts w:asciiTheme="minorHAnsi" w:hAnsiTheme="minorHAnsi" w:cstheme="minorHAnsi"/>
                <w:sz w:val="22"/>
                <w:szCs w:val="22"/>
              </w:rPr>
              <w:t xml:space="preserve">harities and </w:t>
            </w:r>
            <w:r w:rsidRPr="00961095">
              <w:rPr>
                <w:rFonts w:asciiTheme="minorHAnsi" w:hAnsiTheme="minorHAnsi" w:cstheme="minorHAnsi"/>
                <w:sz w:val="22"/>
                <w:szCs w:val="22"/>
              </w:rPr>
              <w:t>N</w:t>
            </w:r>
            <w:r w:rsidRPr="00961095" w:rsidR="00F2623D">
              <w:rPr>
                <w:rFonts w:asciiTheme="minorHAnsi" w:hAnsiTheme="minorHAnsi" w:cstheme="minorHAnsi"/>
                <w:sz w:val="22"/>
                <w:szCs w:val="22"/>
              </w:rPr>
              <w:t>ot-for-</w:t>
            </w:r>
            <w:r w:rsidRPr="00961095">
              <w:rPr>
                <w:rFonts w:asciiTheme="minorHAnsi" w:hAnsiTheme="minorHAnsi" w:cstheme="minorHAnsi"/>
                <w:sz w:val="22"/>
                <w:szCs w:val="22"/>
              </w:rPr>
              <w:t>P</w:t>
            </w:r>
            <w:r w:rsidRPr="00961095" w:rsidR="00F2623D">
              <w:rPr>
                <w:rFonts w:asciiTheme="minorHAnsi" w:hAnsiTheme="minorHAnsi" w:cstheme="minorHAnsi"/>
                <w:sz w:val="22"/>
                <w:szCs w:val="22"/>
              </w:rPr>
              <w:t>rofits or exempt organisations</w:t>
            </w:r>
          </w:p>
        </w:tc>
      </w:tr>
      <w:tr w:rsidRPr="00961095" w:rsidR="00B963FD" w:rsidTr="00B963FD" w14:paraId="49C73A78" w14:textId="77777777">
        <w:tc>
          <w:tcPr>
            <w:tcW w:w="505" w:type="pct"/>
          </w:tcPr>
          <w:p w:rsidRPr="00961095" w:rsidR="00B963FD" w:rsidP="00BB2663" w:rsidRDefault="00B963FD" w14:paraId="058B4DB9" w14:textId="77777777">
            <w:pPr>
              <w:textAlignment w:val="baseline"/>
              <w:rPr>
                <w:rFonts w:cstheme="minorHAnsi"/>
                <w:b/>
                <w:bCs/>
              </w:rPr>
            </w:pPr>
            <w:r w:rsidRPr="00961095">
              <w:rPr>
                <w:rFonts w:cstheme="minorHAnsi"/>
                <w:b/>
                <w:bCs/>
              </w:rPr>
              <w:t>The Radcliffe Trust</w:t>
            </w:r>
          </w:p>
        </w:tc>
        <w:tc>
          <w:tcPr>
            <w:tcW w:w="3040" w:type="pct"/>
          </w:tcPr>
          <w:p w:rsidRPr="00961095" w:rsidR="00B963FD" w:rsidP="00BB2663" w:rsidRDefault="000E5246" w14:paraId="4C315559" w14:textId="2FDFF1D9">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b/>
                <w:bCs/>
                <w:sz w:val="22"/>
                <w:szCs w:val="22"/>
                <w:u w:val="single"/>
              </w:rPr>
              <w:t>Grants</w:t>
            </w:r>
            <w:r w:rsidRPr="00961095" w:rsidR="00B963FD">
              <w:rPr>
                <w:rFonts w:asciiTheme="minorHAnsi" w:hAnsiTheme="minorHAnsi" w:cstheme="minorHAnsi"/>
                <w:b/>
                <w:bCs/>
                <w:sz w:val="22"/>
                <w:szCs w:val="22"/>
                <w:u w:val="single"/>
              </w:rPr>
              <w:t xml:space="preserve"> to Support Classical Music Performance &amp; Training</w:t>
            </w:r>
            <w:r w:rsidRPr="00961095" w:rsidR="00B963FD">
              <w:rPr>
                <w:rFonts w:asciiTheme="minorHAnsi" w:hAnsiTheme="minorHAnsi" w:cstheme="minorHAnsi"/>
                <w:sz w:val="22"/>
                <w:szCs w:val="22"/>
              </w:rPr>
              <w:br/>
            </w:r>
          </w:p>
          <w:p w:rsidRPr="00961095" w:rsidR="00B963FD" w:rsidP="00BB2663" w:rsidRDefault="00B963FD" w14:paraId="1BA41871" w14:textId="77777777">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 xml:space="preserve">UK charities and not-for-profit organisations can apply for funding to support classical music performance and training especially chamber music, composition and music education. </w:t>
            </w:r>
          </w:p>
          <w:p w:rsidRPr="00961095" w:rsidR="00B963FD" w:rsidP="00BB2663" w:rsidRDefault="00B963FD" w14:paraId="014A6A1E" w14:textId="77777777">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 </w:t>
            </w:r>
          </w:p>
          <w:p w:rsidRPr="00961095" w:rsidR="00B963FD" w:rsidP="00BB2663" w:rsidRDefault="00B963FD" w14:paraId="1ED5A3D1" w14:textId="417A4D93">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The Radcliffe Trust Music Grants programme generally awards grants in the region of £2,500 to £</w:t>
            </w:r>
            <w:r w:rsidRPr="00961095" w:rsidR="009108DE">
              <w:rPr>
                <w:rFonts w:asciiTheme="minorHAnsi" w:hAnsiTheme="minorHAnsi" w:cstheme="minorHAnsi"/>
                <w:sz w:val="22"/>
                <w:szCs w:val="22"/>
              </w:rPr>
              <w:t>5,0</w:t>
            </w:r>
            <w:r w:rsidRPr="00961095">
              <w:rPr>
                <w:rFonts w:asciiTheme="minorHAnsi" w:hAnsiTheme="minorHAnsi" w:cstheme="minorHAnsi"/>
                <w:sz w:val="22"/>
                <w:szCs w:val="22"/>
              </w:rPr>
              <w:t>00 and is particularly interested in supporting music for children and adults with special needs, youth orchestras and projects at secondary and higher levels, including academic research.</w:t>
            </w:r>
            <w:r w:rsidRPr="00961095">
              <w:rPr>
                <w:rFonts w:asciiTheme="minorHAnsi" w:hAnsiTheme="minorHAnsi" w:cstheme="minorHAnsi"/>
                <w:sz w:val="22"/>
                <w:szCs w:val="22"/>
              </w:rPr>
              <w:br/>
            </w:r>
            <w:r w:rsidRPr="00961095">
              <w:rPr>
                <w:rFonts w:asciiTheme="minorHAnsi" w:hAnsiTheme="minorHAnsi" w:cstheme="minorHAnsi"/>
                <w:sz w:val="22"/>
                <w:szCs w:val="22"/>
              </w:rPr>
              <w:br/>
              <w:t>Applications are considered under eight headings: composition and contemporary music; bursaries for courses and summer schools; music therapy/special needs; academic research/projects; youth orchestras; performance projects; educational projects (excluding mainstream primary and secondary schools); and miscellaneous.</w:t>
            </w:r>
          </w:p>
          <w:p w:rsidRPr="00961095" w:rsidR="00B963FD" w:rsidP="00B963FD" w:rsidRDefault="00B963FD" w14:paraId="71C8D341" w14:textId="2379319D">
            <w:pPr>
              <w:pStyle w:val="NormalWeb"/>
              <w:spacing w:before="0" w:beforeAutospacing="0" w:after="0" w:afterAutospacing="0"/>
              <w:rPr>
                <w:rFonts w:asciiTheme="minorHAnsi" w:hAnsiTheme="minorHAnsi" w:cstheme="minorHAnsi"/>
                <w:sz w:val="22"/>
                <w:szCs w:val="22"/>
              </w:rPr>
            </w:pPr>
          </w:p>
          <w:p w:rsidRPr="00961095" w:rsidR="00B963FD" w:rsidP="00B963FD" w:rsidRDefault="00B963FD" w14:paraId="405D4DAA" w14:textId="3329C764">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u w:val="single"/>
              </w:rPr>
              <w:t xml:space="preserve">Apply now </w:t>
            </w:r>
            <w:r w:rsidRPr="00961095" w:rsidR="00722DD2">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the next deadline for applications is 31</w:t>
            </w:r>
            <w:r w:rsidRPr="00961095">
              <w:rPr>
                <w:rFonts w:asciiTheme="minorHAnsi" w:hAnsiTheme="minorHAnsi" w:cstheme="minorHAnsi"/>
                <w:sz w:val="22"/>
                <w:szCs w:val="22"/>
                <w:u w:val="single"/>
                <w:vertAlign w:val="superscript"/>
              </w:rPr>
              <w:t>st</w:t>
            </w:r>
            <w:r w:rsidRPr="00961095">
              <w:rPr>
                <w:rFonts w:asciiTheme="minorHAnsi" w:hAnsiTheme="minorHAnsi" w:cstheme="minorHAnsi"/>
                <w:sz w:val="22"/>
                <w:szCs w:val="22"/>
                <w:u w:val="single"/>
              </w:rPr>
              <w:t> July 2026</w:t>
            </w:r>
            <w:r w:rsidRPr="00961095">
              <w:rPr>
                <w:rFonts w:asciiTheme="minorHAnsi" w:hAnsiTheme="minorHAnsi" w:cstheme="minorHAnsi"/>
                <w:sz w:val="22"/>
                <w:szCs w:val="22"/>
              </w:rPr>
              <w:t xml:space="preserve">. </w:t>
            </w:r>
          </w:p>
          <w:p w:rsidRPr="00961095" w:rsidR="00B963FD" w:rsidP="00B963FD" w:rsidRDefault="00B963FD" w14:paraId="12A0ADEB" w14:textId="269D0A1B">
            <w:pPr>
              <w:pStyle w:val="NormalWeb"/>
              <w:spacing w:before="0" w:beforeAutospacing="0" w:after="0" w:afterAutospacing="0"/>
              <w:rPr>
                <w:rFonts w:asciiTheme="minorHAnsi" w:hAnsiTheme="minorHAnsi" w:cstheme="minorHAnsi"/>
                <w:sz w:val="22"/>
                <w:szCs w:val="22"/>
              </w:rPr>
            </w:pPr>
          </w:p>
          <w:p w:rsidRPr="00961095" w:rsidR="00B963FD" w:rsidP="00BB2663" w:rsidRDefault="00B963FD" w14:paraId="393CC0D0" w14:textId="7B4DE9D4">
            <w:pPr>
              <w:spacing w:line="288" w:lineRule="auto"/>
              <w:rPr>
                <w:rFonts w:cstheme="minorHAnsi"/>
                <w:color w:val="000000"/>
              </w:rPr>
            </w:pPr>
            <w:hyperlink w:history="1" r:id="rId35">
              <w:r w:rsidRPr="00961095">
                <w:rPr>
                  <w:rStyle w:val="Hyperlink"/>
                  <w:rFonts w:cstheme="minorHAnsi"/>
                </w:rPr>
                <w:t>Visit The Radcliffe Trust website</w:t>
              </w:r>
            </w:hyperlink>
          </w:p>
        </w:tc>
        <w:tc>
          <w:tcPr>
            <w:tcW w:w="461" w:type="pct"/>
          </w:tcPr>
          <w:p w:rsidRPr="00961095" w:rsidR="00B963FD" w:rsidP="00BB2663" w:rsidRDefault="00B963FD" w14:paraId="6ABDC2BD" w14:textId="77777777">
            <w:pPr>
              <w:rPr>
                <w:rFonts w:cstheme="minorHAnsi"/>
              </w:rPr>
            </w:pPr>
            <w:r w:rsidRPr="00961095">
              <w:rPr>
                <w:rFonts w:cstheme="minorHAnsi"/>
              </w:rPr>
              <w:t>Revenue</w:t>
            </w:r>
          </w:p>
        </w:tc>
        <w:tc>
          <w:tcPr>
            <w:tcW w:w="413" w:type="pct"/>
          </w:tcPr>
          <w:p w:rsidRPr="00961095" w:rsidR="00B963FD" w:rsidP="00BB2663" w:rsidRDefault="00B963FD" w14:paraId="0CE4C6A6" w14:textId="4CC283E6">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Between £2,500 to £5</w:t>
            </w:r>
            <w:r w:rsidRPr="00961095" w:rsidR="009108DE">
              <w:rPr>
                <w:rFonts w:asciiTheme="minorHAnsi" w:hAnsiTheme="minorHAnsi" w:cstheme="minorHAnsi"/>
                <w:sz w:val="22"/>
                <w:szCs w:val="22"/>
              </w:rPr>
              <w:t>,0</w:t>
            </w:r>
            <w:r w:rsidRPr="00961095">
              <w:rPr>
                <w:rFonts w:asciiTheme="minorHAnsi" w:hAnsiTheme="minorHAnsi" w:cstheme="minorHAnsi"/>
                <w:sz w:val="22"/>
                <w:szCs w:val="22"/>
              </w:rPr>
              <w:t>00</w:t>
            </w:r>
          </w:p>
        </w:tc>
        <w:tc>
          <w:tcPr>
            <w:tcW w:w="581" w:type="pct"/>
          </w:tcPr>
          <w:p w:rsidRPr="00961095" w:rsidR="00B963FD" w:rsidP="00BB2663" w:rsidRDefault="00B963FD" w14:paraId="3FA576B1" w14:textId="77777777">
            <w:pPr>
              <w:pStyle w:val="NormalWeb"/>
              <w:rPr>
                <w:rFonts w:asciiTheme="minorHAnsi" w:hAnsiTheme="minorHAnsi" w:cstheme="minorHAnsi"/>
                <w:sz w:val="22"/>
                <w:szCs w:val="22"/>
              </w:rPr>
            </w:pPr>
            <w:r w:rsidRPr="00961095">
              <w:rPr>
                <w:rFonts w:asciiTheme="minorHAnsi" w:hAnsiTheme="minorHAnsi" w:cstheme="minorHAnsi"/>
                <w:sz w:val="22"/>
                <w:szCs w:val="22"/>
              </w:rPr>
              <w:t>Charities and Not-for-profit organisations</w:t>
            </w:r>
          </w:p>
        </w:tc>
      </w:tr>
      <w:tr w:rsidRPr="00961095" w:rsidR="00265855" w:rsidTr="009544B0" w14:paraId="5427C330" w14:textId="77777777">
        <w:tc>
          <w:tcPr>
            <w:tcW w:w="505" w:type="pct"/>
          </w:tcPr>
          <w:p w:rsidRPr="00961095" w:rsidR="00265855" w:rsidP="00F2623D" w:rsidRDefault="00DB7B15" w14:paraId="1F041DE8" w14:textId="35CF5489">
            <w:pPr>
              <w:textAlignment w:val="baseline"/>
              <w:rPr>
                <w:rFonts w:cstheme="minorHAnsi"/>
                <w:b/>
                <w:bCs/>
              </w:rPr>
            </w:pPr>
            <w:r w:rsidRPr="00961095">
              <w:rPr>
                <w:rFonts w:cstheme="minorHAnsi"/>
                <w:b/>
                <w:bCs/>
              </w:rPr>
              <w:t xml:space="preserve">Freelands Foundation </w:t>
            </w:r>
          </w:p>
        </w:tc>
        <w:tc>
          <w:tcPr>
            <w:tcW w:w="3040" w:type="pct"/>
          </w:tcPr>
          <w:p w:rsidRPr="00961095" w:rsidR="00602302" w:rsidP="001A47A2" w:rsidRDefault="00265855" w14:paraId="547E2ABA" w14:textId="77777777">
            <w:pPr>
              <w:pStyle w:val="NormalWeb"/>
              <w:rPr>
                <w:rFonts w:asciiTheme="minorHAnsi" w:hAnsiTheme="minorHAnsi" w:cstheme="minorHAnsi"/>
                <w:sz w:val="22"/>
                <w:szCs w:val="22"/>
              </w:rPr>
            </w:pPr>
            <w:r w:rsidRPr="00961095">
              <w:rPr>
                <w:rFonts w:asciiTheme="minorHAnsi" w:hAnsiTheme="minorHAnsi" w:cstheme="minorHAnsi"/>
                <w:b/>
                <w:bCs/>
                <w:sz w:val="22"/>
                <w:szCs w:val="22"/>
                <w:u w:val="single"/>
              </w:rPr>
              <w:t>Learning Through Making Fund</w:t>
            </w:r>
            <w:r w:rsidRPr="00961095">
              <w:rPr>
                <w:rFonts w:asciiTheme="minorHAnsi" w:hAnsiTheme="minorHAnsi" w:cstheme="minorHAnsi"/>
                <w:b/>
                <w:bCs/>
                <w:sz w:val="22"/>
                <w:szCs w:val="22"/>
              </w:rPr>
              <w:t xml:space="preserve"> </w:t>
            </w:r>
            <w:r w:rsidRPr="00961095" w:rsidR="00FC36B2">
              <w:rPr>
                <w:rFonts w:asciiTheme="minorHAnsi" w:hAnsiTheme="minorHAnsi" w:cstheme="minorHAnsi"/>
                <w:b/>
                <w:bCs/>
                <w:sz w:val="22"/>
                <w:szCs w:val="22"/>
              </w:rPr>
              <w:br/>
            </w:r>
            <w:r w:rsidRPr="00961095">
              <w:rPr>
                <w:rFonts w:asciiTheme="minorHAnsi" w:hAnsiTheme="minorHAnsi" w:cstheme="minorHAnsi"/>
                <w:sz w:val="22"/>
                <w:szCs w:val="22"/>
              </w:rPr>
              <w:br/>
              <w:t xml:space="preserve">UK-based visual arts organisations whose work benefits the public or has a charitable purpose can apply for grants of up to £25,000. The funding is for hands-on visual arts education projects taking place in the UK between 1 January and 31 December 2027. </w:t>
            </w:r>
          </w:p>
          <w:p w:rsidRPr="00961095" w:rsidR="009A3356" w:rsidP="001A47A2" w:rsidRDefault="00265855" w14:paraId="082AA336" w14:textId="72EEF6C7">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Funding can support materials, transport, specialist expertise, access to facilities, research that tests new ideas through hands-on activity, workshops, events, learning activities, or new hands-on making activities added to existing programmes. </w:t>
            </w:r>
          </w:p>
          <w:p w:rsidRPr="00961095" w:rsidR="009A3356" w:rsidP="001A47A2" w:rsidRDefault="00265855" w14:paraId="3DF65992" w14:textId="496E284E">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Applications are submitted via a one-stage email form. </w:t>
            </w:r>
            <w:r w:rsidRPr="00961095">
              <w:rPr>
                <w:rFonts w:asciiTheme="minorHAnsi" w:hAnsiTheme="minorHAnsi" w:cstheme="minorHAnsi"/>
                <w:sz w:val="22"/>
                <w:szCs w:val="22"/>
                <w:u w:val="single"/>
              </w:rPr>
              <w:t>The deadline is 12pm</w:t>
            </w:r>
            <w:r w:rsidR="00203A97">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11</w:t>
            </w:r>
            <w:r w:rsidRPr="00203A97" w:rsidR="00203A97">
              <w:rPr>
                <w:rFonts w:asciiTheme="minorHAnsi" w:hAnsiTheme="minorHAnsi" w:cstheme="minorHAnsi"/>
                <w:sz w:val="22"/>
                <w:szCs w:val="22"/>
                <w:u w:val="single"/>
                <w:vertAlign w:val="superscript"/>
              </w:rPr>
              <w:t>th</w:t>
            </w:r>
            <w:r w:rsidR="00203A97">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September 2026</w:t>
            </w:r>
            <w:r w:rsidRPr="00961095">
              <w:rPr>
                <w:rFonts w:asciiTheme="minorHAnsi" w:hAnsiTheme="minorHAnsi" w:cstheme="minorHAnsi"/>
                <w:sz w:val="22"/>
                <w:szCs w:val="22"/>
              </w:rPr>
              <w:t xml:space="preserve">. </w:t>
            </w:r>
          </w:p>
          <w:p w:rsidRPr="00961095" w:rsidR="009A3356" w:rsidP="007D63E7" w:rsidRDefault="00602302" w14:paraId="7BFC0F37" w14:textId="3DDC8EBE">
            <w:pPr>
              <w:pStyle w:val="NormalWeb"/>
              <w:rPr>
                <w:rFonts w:asciiTheme="minorHAnsi" w:hAnsiTheme="minorHAnsi" w:cstheme="minorHAnsi"/>
                <w:sz w:val="22"/>
                <w:szCs w:val="22"/>
              </w:rPr>
            </w:pPr>
            <w:hyperlink w:history="1" r:id="rId36">
              <w:r w:rsidRPr="00961095">
                <w:rPr>
                  <w:rStyle w:val="Hyperlink"/>
                  <w:rFonts w:asciiTheme="minorHAnsi" w:hAnsiTheme="minorHAnsi" w:cstheme="minorHAnsi"/>
                  <w:sz w:val="22"/>
                  <w:szCs w:val="22"/>
                </w:rPr>
                <w:t>Visit the</w:t>
              </w:r>
              <w:r w:rsidRPr="00961095" w:rsidR="00265855">
                <w:rPr>
                  <w:rStyle w:val="Hyperlink"/>
                  <w:rFonts w:asciiTheme="minorHAnsi" w:hAnsiTheme="minorHAnsi" w:cstheme="minorHAnsi"/>
                  <w:sz w:val="22"/>
                  <w:szCs w:val="22"/>
                </w:rPr>
                <w:t xml:space="preserve"> Freelands Foundation </w:t>
              </w:r>
              <w:r w:rsidRPr="00961095">
                <w:rPr>
                  <w:rStyle w:val="Hyperlink"/>
                  <w:rFonts w:asciiTheme="minorHAnsi" w:hAnsiTheme="minorHAnsi" w:cstheme="minorHAnsi"/>
                  <w:sz w:val="22"/>
                  <w:szCs w:val="22"/>
                </w:rPr>
                <w:t xml:space="preserve">- </w:t>
              </w:r>
              <w:r w:rsidRPr="00961095" w:rsidR="00265855">
                <w:rPr>
                  <w:rStyle w:val="Hyperlink"/>
                  <w:rFonts w:asciiTheme="minorHAnsi" w:hAnsiTheme="minorHAnsi" w:cstheme="minorHAnsi"/>
                  <w:sz w:val="22"/>
                  <w:szCs w:val="22"/>
                </w:rPr>
                <w:t>Learning Through Making Fund</w:t>
              </w:r>
              <w:r w:rsidRPr="00961095">
                <w:rPr>
                  <w:rStyle w:val="Hyperlink"/>
                  <w:rFonts w:asciiTheme="minorHAnsi" w:hAnsiTheme="minorHAnsi" w:cstheme="minorHAnsi"/>
                  <w:sz w:val="22"/>
                  <w:szCs w:val="22"/>
                </w:rPr>
                <w:t xml:space="preserve"> webpage</w:t>
              </w:r>
            </w:hyperlink>
            <w:r w:rsidRPr="00961095" w:rsidR="007D63E7">
              <w:rPr>
                <w:rFonts w:asciiTheme="minorHAnsi" w:hAnsiTheme="minorHAnsi" w:cstheme="minorHAnsi"/>
                <w:sz w:val="22"/>
                <w:szCs w:val="22"/>
              </w:rPr>
              <w:br/>
            </w:r>
          </w:p>
        </w:tc>
        <w:tc>
          <w:tcPr>
            <w:tcW w:w="461" w:type="pct"/>
          </w:tcPr>
          <w:p w:rsidRPr="00961095" w:rsidR="00265855" w:rsidP="00F2623D" w:rsidRDefault="00EE1878" w14:paraId="0FE0AB31" w14:textId="0966B8A6">
            <w:pPr>
              <w:rPr>
                <w:rFonts w:cstheme="minorHAnsi"/>
              </w:rPr>
            </w:pPr>
            <w:r w:rsidRPr="00961095">
              <w:rPr>
                <w:rFonts w:cstheme="minorHAnsi"/>
              </w:rPr>
              <w:t>Activities / Learning Programmes</w:t>
            </w:r>
          </w:p>
        </w:tc>
        <w:tc>
          <w:tcPr>
            <w:tcW w:w="413" w:type="pct"/>
          </w:tcPr>
          <w:p w:rsidRPr="00961095" w:rsidR="00265855" w:rsidP="00F2623D" w:rsidRDefault="00EE1878" w14:paraId="3914342B" w14:textId="14E3B014">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Up to £25,000</w:t>
            </w:r>
          </w:p>
        </w:tc>
        <w:tc>
          <w:tcPr>
            <w:tcW w:w="581" w:type="pct"/>
          </w:tcPr>
          <w:p w:rsidRPr="00961095" w:rsidR="00265855" w:rsidP="00F2623D" w:rsidRDefault="00353C5A" w14:paraId="57222665" w14:textId="2858489B">
            <w:pPr>
              <w:pStyle w:val="NormalWeb"/>
              <w:rPr>
                <w:rFonts w:asciiTheme="minorHAnsi" w:hAnsiTheme="minorHAnsi" w:cstheme="minorHAnsi"/>
                <w:sz w:val="22"/>
                <w:szCs w:val="22"/>
              </w:rPr>
            </w:pPr>
            <w:r w:rsidRPr="00961095">
              <w:rPr>
                <w:rFonts w:asciiTheme="minorHAnsi" w:hAnsiTheme="minorHAnsi" w:cstheme="minorHAnsi"/>
                <w:sz w:val="22"/>
                <w:szCs w:val="22"/>
              </w:rPr>
              <w:t>Registered Charities, Local Authority Galleries or Museums, Charitable organisations based within universities, CICs and Community Benefit Societies</w:t>
            </w:r>
          </w:p>
        </w:tc>
      </w:tr>
      <w:tr w:rsidRPr="00961095" w:rsidR="00B54E85" w:rsidTr="009544B0" w14:paraId="72AA46F6" w14:textId="77777777">
        <w:tc>
          <w:tcPr>
            <w:tcW w:w="505" w:type="pct"/>
          </w:tcPr>
          <w:p w:rsidRPr="00961095" w:rsidR="00B54E85" w:rsidP="00B54E85" w:rsidRDefault="00445223" w14:paraId="231A49ED" w14:textId="6A2F4612">
            <w:pPr>
              <w:textAlignment w:val="baseline"/>
              <w:rPr>
                <w:rFonts w:cstheme="minorHAnsi"/>
                <w:b/>
                <w:bCs/>
              </w:rPr>
            </w:pPr>
            <w:r w:rsidRPr="00961095">
              <w:rPr>
                <w:rFonts w:cstheme="minorHAnsi"/>
                <w:b/>
                <w:bCs/>
              </w:rPr>
              <w:lastRenderedPageBreak/>
              <w:t>The D'oyly Carte Charitable Trust</w:t>
            </w:r>
          </w:p>
        </w:tc>
        <w:tc>
          <w:tcPr>
            <w:tcW w:w="3040" w:type="pct"/>
          </w:tcPr>
          <w:p w:rsidRPr="00961095" w:rsidR="00B54E85" w:rsidP="00B54E85" w:rsidRDefault="00B54E85" w14:paraId="584C6629" w14:textId="5B9FFA1A">
            <w:pPr>
              <w:pStyle w:val="NormalWeb"/>
              <w:rPr>
                <w:rFonts w:asciiTheme="minorHAnsi" w:hAnsiTheme="minorHAnsi" w:cstheme="minorHAnsi"/>
                <w:b/>
                <w:bCs/>
                <w:sz w:val="22"/>
                <w:szCs w:val="22"/>
                <w:u w:val="single"/>
              </w:rPr>
            </w:pPr>
            <w:r w:rsidRPr="00961095">
              <w:rPr>
                <w:rFonts w:asciiTheme="minorHAnsi" w:hAnsiTheme="minorHAnsi" w:cstheme="minorHAnsi"/>
                <w:b/>
                <w:bCs/>
                <w:sz w:val="22"/>
                <w:szCs w:val="22"/>
                <w:u w:val="single"/>
              </w:rPr>
              <w:t>Grants for Arts, Health &amp; Heritage Projects – Larger Registered Charities</w:t>
            </w:r>
          </w:p>
          <w:p w:rsidRPr="00961095" w:rsidR="00B54E85" w:rsidP="00B54E85" w:rsidRDefault="00895DDD" w14:paraId="05F80B77" w14:textId="2574847F">
            <w:pPr>
              <w:pStyle w:val="NormalWeb"/>
              <w:rPr>
                <w:rFonts w:asciiTheme="minorHAnsi" w:hAnsiTheme="minorHAnsi" w:cstheme="minorHAnsi"/>
                <w:sz w:val="22"/>
                <w:szCs w:val="22"/>
              </w:rPr>
            </w:pPr>
            <w:r w:rsidRPr="00961095">
              <w:rPr>
                <w:rFonts w:asciiTheme="minorHAnsi" w:hAnsiTheme="minorHAnsi" w:cstheme="minorHAnsi"/>
                <w:sz w:val="22"/>
                <w:szCs w:val="22"/>
                <w:lang w:val="en-US"/>
              </w:rPr>
              <w:t>Large charity grants are available for those with an annual income above £5 million.</w:t>
            </w:r>
            <w:r w:rsidRPr="00961095">
              <w:rPr>
                <w:rFonts w:asciiTheme="minorHAnsi" w:hAnsiTheme="minorHAnsi" w:cstheme="minorHAnsi"/>
                <w:sz w:val="22"/>
                <w:szCs w:val="22"/>
                <w:lang w:val="en-US"/>
              </w:rPr>
              <w:br/>
            </w:r>
            <w:r w:rsidRPr="00961095">
              <w:rPr>
                <w:rFonts w:asciiTheme="minorHAnsi" w:hAnsiTheme="minorHAnsi" w:cstheme="minorHAnsi"/>
                <w:sz w:val="22"/>
                <w:szCs w:val="22"/>
                <w:lang w:val="en-US"/>
              </w:rPr>
              <w:br/>
            </w:r>
            <w:r w:rsidRPr="00961095" w:rsidR="00B54E85">
              <w:rPr>
                <w:rFonts w:asciiTheme="minorHAnsi" w:hAnsiTheme="minorHAnsi" w:cstheme="minorHAnsi"/>
                <w:sz w:val="22"/>
                <w:szCs w:val="22"/>
              </w:rPr>
              <w:t xml:space="preserve">The trust awards grants of between £500 and £8,000 for creative health and heritage crafts projects that improve the lives of disadvantaged people. </w:t>
            </w:r>
          </w:p>
          <w:p w:rsidRPr="00961095" w:rsidR="00B54E85" w:rsidP="00B54E85" w:rsidRDefault="00B54E85" w14:paraId="17DC7C2C" w14:textId="77777777">
            <w:pPr>
              <w:pStyle w:val="NormalWeb"/>
              <w:rPr>
                <w:rFonts w:asciiTheme="minorHAnsi" w:hAnsiTheme="minorHAnsi" w:cstheme="minorHAnsi"/>
                <w:sz w:val="22"/>
                <w:szCs w:val="22"/>
              </w:rPr>
            </w:pPr>
            <w:r w:rsidRPr="00961095">
              <w:rPr>
                <w:rFonts w:asciiTheme="minorHAnsi" w:hAnsiTheme="minorHAnsi" w:cstheme="minorHAnsi"/>
                <w:sz w:val="22"/>
                <w:szCs w:val="22"/>
              </w:rPr>
              <w:t>Activities could include community music-making, arts-based health projects, short breaks for young carers, animal-assisted therapy, horticulture, and projects that use traditional craft skills to support training and employment.</w:t>
            </w:r>
          </w:p>
          <w:p w:rsidRPr="00961095" w:rsidR="0021118F" w:rsidP="0021118F" w:rsidRDefault="0021118F" w14:paraId="75FCBC79" w14:textId="1048895E">
            <w:pPr>
              <w:spacing w:before="100" w:beforeAutospacing="1" w:after="100" w:afterAutospacing="1" w:line="288" w:lineRule="auto"/>
              <w:rPr>
                <w:rFonts w:cstheme="minorHAnsi"/>
                <w:lang w:val="en-US"/>
              </w:rPr>
            </w:pPr>
            <w:r w:rsidRPr="00961095">
              <w:rPr>
                <w:rFonts w:cstheme="minorHAnsi"/>
                <w:lang w:val="en-US"/>
              </w:rPr>
              <w:t>Large charity grants</w:t>
            </w:r>
            <w:r w:rsidRPr="00961095" w:rsidR="00CC62CA">
              <w:rPr>
                <w:rFonts w:cstheme="minorHAnsi"/>
                <w:lang w:val="en-US"/>
              </w:rPr>
              <w:t xml:space="preserve">: </w:t>
            </w:r>
            <w:r w:rsidRPr="00961095">
              <w:rPr>
                <w:rFonts w:cstheme="minorHAnsi"/>
                <w:u w:val="single"/>
                <w:lang w:val="en-US"/>
              </w:rPr>
              <w:t>First stage applications must be submitted by 31</w:t>
            </w:r>
            <w:r w:rsidRPr="00961095" w:rsidR="00CC62CA">
              <w:rPr>
                <w:rFonts w:cstheme="minorHAnsi"/>
                <w:u w:val="single"/>
                <w:vertAlign w:val="superscript"/>
                <w:lang w:val="en-US"/>
              </w:rPr>
              <w:t>st</w:t>
            </w:r>
            <w:r w:rsidRPr="00961095" w:rsidR="00CC62CA">
              <w:rPr>
                <w:rFonts w:cstheme="minorHAnsi"/>
                <w:u w:val="single"/>
                <w:lang w:val="en-US"/>
              </w:rPr>
              <w:t xml:space="preserve"> </w:t>
            </w:r>
            <w:r w:rsidRPr="00961095">
              <w:rPr>
                <w:rFonts w:cstheme="minorHAnsi"/>
                <w:u w:val="single"/>
                <w:lang w:val="en-US"/>
              </w:rPr>
              <w:t>July 2026</w:t>
            </w:r>
            <w:r w:rsidRPr="00961095">
              <w:rPr>
                <w:rFonts w:cstheme="minorHAnsi"/>
                <w:lang w:val="en-US"/>
              </w:rPr>
              <w:t>, with second-stage applications accepted until 5pm 2 October 2026.</w:t>
            </w:r>
          </w:p>
          <w:p w:rsidRPr="00961095" w:rsidR="00B54E85" w:rsidP="00705866" w:rsidRDefault="00705866" w14:paraId="4292DB2F" w14:textId="097AAB38">
            <w:pPr>
              <w:pStyle w:val="NormalWeb"/>
              <w:rPr>
                <w:rFonts w:asciiTheme="minorHAnsi" w:hAnsiTheme="minorHAnsi" w:cstheme="minorHAnsi"/>
                <w:sz w:val="22"/>
                <w:szCs w:val="22"/>
              </w:rPr>
            </w:pPr>
            <w:hyperlink w:history="1" r:id="rId37">
              <w:r w:rsidRPr="00961095">
                <w:rPr>
                  <w:rStyle w:val="Hyperlink"/>
                  <w:rFonts w:asciiTheme="minorHAnsi" w:hAnsiTheme="minorHAnsi" w:cstheme="minorHAnsi"/>
                  <w:sz w:val="22"/>
                  <w:szCs w:val="22"/>
                </w:rPr>
                <w:t>Visit The D'oyly Carte Charitable Trust website</w:t>
              </w:r>
            </w:hyperlink>
            <w:r w:rsidRPr="00961095">
              <w:rPr>
                <w:rFonts w:asciiTheme="minorHAnsi" w:hAnsiTheme="minorHAnsi" w:cstheme="minorHAnsi"/>
                <w:sz w:val="22"/>
                <w:szCs w:val="22"/>
              </w:rPr>
              <w:br/>
            </w:r>
          </w:p>
        </w:tc>
        <w:tc>
          <w:tcPr>
            <w:tcW w:w="461" w:type="pct"/>
          </w:tcPr>
          <w:p w:rsidRPr="00961095" w:rsidR="00B54E85" w:rsidP="00B54E85" w:rsidRDefault="00B54E85" w14:paraId="16EF603F" w14:textId="12BD5086">
            <w:pPr>
              <w:rPr>
                <w:rFonts w:cstheme="minorHAnsi"/>
              </w:rPr>
            </w:pPr>
            <w:r w:rsidRPr="00961095">
              <w:rPr>
                <w:rFonts w:cstheme="minorHAnsi"/>
              </w:rPr>
              <w:t>Projects</w:t>
            </w:r>
          </w:p>
        </w:tc>
        <w:tc>
          <w:tcPr>
            <w:tcW w:w="413" w:type="pct"/>
          </w:tcPr>
          <w:p w:rsidRPr="00961095" w:rsidR="00B54E85" w:rsidP="00B54E85" w:rsidRDefault="00B54E85" w14:paraId="784C1BA9" w14:textId="43B2E704">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Between £500 and £8,000</w:t>
            </w:r>
          </w:p>
        </w:tc>
        <w:tc>
          <w:tcPr>
            <w:tcW w:w="581" w:type="pct"/>
          </w:tcPr>
          <w:p w:rsidRPr="00961095" w:rsidR="00B54E85" w:rsidP="00B54E85" w:rsidRDefault="00B54E85" w14:paraId="1ACE2D3D" w14:textId="7FF59837">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Registered Charities </w:t>
            </w:r>
            <w:r w:rsidRPr="00961095" w:rsidR="003A7720">
              <w:rPr>
                <w:rFonts w:asciiTheme="minorHAnsi" w:hAnsiTheme="minorHAnsi" w:cstheme="minorHAnsi"/>
                <w:sz w:val="22"/>
                <w:szCs w:val="22"/>
              </w:rPr>
              <w:t xml:space="preserve">or Regulated Exempt Charity </w:t>
            </w:r>
            <w:r w:rsidRPr="00961095">
              <w:rPr>
                <w:rFonts w:asciiTheme="minorHAnsi" w:hAnsiTheme="minorHAnsi" w:cstheme="minorHAnsi"/>
                <w:sz w:val="22"/>
                <w:szCs w:val="22"/>
              </w:rPr>
              <w:t xml:space="preserve">with annual income </w:t>
            </w:r>
            <w:r w:rsidRPr="00961095" w:rsidR="005F2A4C">
              <w:rPr>
                <w:rFonts w:asciiTheme="minorHAnsi" w:hAnsiTheme="minorHAnsi" w:cstheme="minorHAnsi"/>
                <w:sz w:val="22"/>
                <w:szCs w:val="22"/>
              </w:rPr>
              <w:t>above £5 million</w:t>
            </w:r>
          </w:p>
        </w:tc>
      </w:tr>
      <w:tr w:rsidRPr="00961095" w:rsidR="006D5B96" w:rsidTr="009544B0" w14:paraId="57E7A337" w14:textId="77777777">
        <w:tc>
          <w:tcPr>
            <w:tcW w:w="505" w:type="pct"/>
          </w:tcPr>
          <w:p w:rsidRPr="00961095" w:rsidR="006D5B96" w:rsidP="00F2623D" w:rsidRDefault="003C0127" w14:paraId="4EAFDB40" w14:textId="21AEF898">
            <w:pPr>
              <w:textAlignment w:val="baseline"/>
              <w:rPr>
                <w:rFonts w:cstheme="minorHAnsi"/>
                <w:b/>
                <w:bCs/>
              </w:rPr>
            </w:pPr>
            <w:r w:rsidRPr="00961095">
              <w:rPr>
                <w:rFonts w:cstheme="minorHAnsi"/>
                <w:b/>
                <w:bCs/>
              </w:rPr>
              <w:t>Arts Council England</w:t>
            </w:r>
          </w:p>
        </w:tc>
        <w:tc>
          <w:tcPr>
            <w:tcW w:w="3040" w:type="pct"/>
          </w:tcPr>
          <w:p w:rsidRPr="00961095" w:rsidR="006D5B96" w:rsidP="006D5B96" w:rsidRDefault="006D5B96" w14:paraId="03B96475" w14:textId="77777777">
            <w:pPr>
              <w:pStyle w:val="NormalWeb"/>
              <w:spacing w:after="0"/>
              <w:rPr>
                <w:rFonts w:asciiTheme="minorHAnsi" w:hAnsiTheme="minorHAnsi" w:cstheme="minorHAnsi"/>
                <w:b/>
                <w:bCs/>
                <w:sz w:val="22"/>
                <w:szCs w:val="22"/>
                <w:u w:val="single"/>
              </w:rPr>
            </w:pPr>
            <w:r w:rsidRPr="00961095">
              <w:rPr>
                <w:rFonts w:asciiTheme="minorHAnsi" w:hAnsiTheme="minorHAnsi" w:cstheme="minorHAnsi"/>
                <w:b/>
                <w:bCs/>
                <w:sz w:val="22"/>
                <w:szCs w:val="22"/>
                <w:u w:val="single"/>
              </w:rPr>
              <w:t>Funding for Artists to Develop their Artistic Practice (England)</w:t>
            </w:r>
          </w:p>
          <w:p w:rsidRPr="00961095" w:rsidR="004775F9" w:rsidP="006D5B96" w:rsidRDefault="006D5B96" w14:paraId="4F3F6298" w14:textId="3A3E5AA0">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rPr>
              <w:t xml:space="preserve">Arts Council England </w:t>
            </w:r>
            <w:r w:rsidRPr="00961095" w:rsidR="00345F70">
              <w:rPr>
                <w:rFonts w:asciiTheme="minorHAnsi" w:hAnsiTheme="minorHAnsi" w:cstheme="minorHAnsi"/>
                <w:sz w:val="22"/>
                <w:szCs w:val="22"/>
              </w:rPr>
              <w:t xml:space="preserve">- </w:t>
            </w:r>
            <w:r w:rsidRPr="00961095">
              <w:rPr>
                <w:rFonts w:asciiTheme="minorHAnsi" w:hAnsiTheme="minorHAnsi" w:cstheme="minorHAnsi"/>
                <w:sz w:val="22"/>
                <w:szCs w:val="22"/>
              </w:rPr>
              <w:t xml:space="preserve">Developing your Creative Practice programme is open for applications. Grants of up to £12,000 are available to support the development of independent creative practitioners working in dance, theatre, music, visual arts, literature, combined arts or museums practice. The aim is to offer practitioners the time and space to work on ambitious and innovative research and development opportunities to make a step-change in their practice. </w:t>
            </w:r>
          </w:p>
          <w:p w:rsidRPr="00961095" w:rsidR="004775F9" w:rsidP="006D5B96" w:rsidRDefault="004775F9" w14:paraId="66267C0A" w14:textId="77777777">
            <w:pPr>
              <w:pStyle w:val="NormalWeb"/>
              <w:spacing w:before="0" w:beforeAutospacing="0" w:after="0" w:afterAutospacing="0"/>
              <w:rPr>
                <w:rFonts w:asciiTheme="minorHAnsi" w:hAnsiTheme="minorHAnsi" w:cstheme="minorHAnsi"/>
                <w:sz w:val="22"/>
                <w:szCs w:val="22"/>
              </w:rPr>
            </w:pPr>
          </w:p>
          <w:p w:rsidRPr="00961095" w:rsidR="006D5B96" w:rsidP="006D5B96" w:rsidRDefault="006D5B96" w14:paraId="08E4DF45" w14:textId="0048F30D">
            <w:pPr>
              <w:pStyle w:val="NormalWeb"/>
              <w:spacing w:before="0" w:beforeAutospacing="0" w:after="0" w:afterAutospacing="0"/>
              <w:rPr>
                <w:rFonts w:asciiTheme="minorHAnsi" w:hAnsiTheme="minorHAnsi" w:cstheme="minorHAnsi"/>
                <w:sz w:val="22"/>
                <w:szCs w:val="22"/>
              </w:rPr>
            </w:pPr>
            <w:r w:rsidRPr="00961095">
              <w:rPr>
                <w:rFonts w:asciiTheme="minorHAnsi" w:hAnsiTheme="minorHAnsi" w:cstheme="minorHAnsi"/>
                <w:sz w:val="22"/>
                <w:szCs w:val="22"/>
                <w:u w:val="single"/>
              </w:rPr>
              <w:t>The next closing date for applications is 12 midday on 2</w:t>
            </w:r>
            <w:r w:rsidRPr="00961095" w:rsidR="00CE10F8">
              <w:rPr>
                <w:rFonts w:asciiTheme="minorHAnsi" w:hAnsiTheme="minorHAnsi" w:cstheme="minorHAnsi"/>
                <w:sz w:val="22"/>
                <w:szCs w:val="22"/>
                <w:u w:val="single"/>
                <w:vertAlign w:val="superscript"/>
              </w:rPr>
              <w:t>nd</w:t>
            </w:r>
            <w:r w:rsidRPr="00961095" w:rsidR="00CE10F8">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July 2026</w:t>
            </w:r>
            <w:r w:rsidRPr="00961095">
              <w:rPr>
                <w:rFonts w:asciiTheme="minorHAnsi" w:hAnsiTheme="minorHAnsi" w:cstheme="minorHAnsi"/>
                <w:sz w:val="22"/>
                <w:szCs w:val="22"/>
              </w:rPr>
              <w:t>.</w:t>
            </w:r>
          </w:p>
          <w:p w:rsidRPr="00961095" w:rsidR="004775F9" w:rsidP="006D5B96" w:rsidRDefault="004775F9" w14:paraId="32688377" w14:textId="77777777">
            <w:pPr>
              <w:pStyle w:val="NormalWeb"/>
              <w:spacing w:before="0" w:beforeAutospacing="0" w:after="0" w:afterAutospacing="0"/>
              <w:rPr>
                <w:rFonts w:asciiTheme="minorHAnsi" w:hAnsiTheme="minorHAnsi" w:cstheme="minorHAnsi"/>
                <w:sz w:val="22"/>
                <w:szCs w:val="22"/>
              </w:rPr>
            </w:pPr>
          </w:p>
          <w:p w:rsidRPr="00961095" w:rsidR="004775F9" w:rsidP="006D5B96" w:rsidRDefault="004775F9" w14:paraId="7D1770A8" w14:textId="42B45F6C">
            <w:pPr>
              <w:pStyle w:val="NormalWeb"/>
              <w:spacing w:before="0" w:beforeAutospacing="0" w:after="0" w:afterAutospacing="0"/>
              <w:rPr>
                <w:rFonts w:asciiTheme="minorHAnsi" w:hAnsiTheme="minorHAnsi" w:cstheme="minorHAnsi"/>
                <w:sz w:val="22"/>
                <w:szCs w:val="22"/>
              </w:rPr>
            </w:pPr>
            <w:hyperlink w:history="1" r:id="rId38">
              <w:r w:rsidRPr="00961095">
                <w:rPr>
                  <w:rStyle w:val="Hyperlink"/>
                  <w:rFonts w:asciiTheme="minorHAnsi" w:hAnsiTheme="minorHAnsi" w:cstheme="minorHAnsi"/>
                  <w:sz w:val="22"/>
                  <w:szCs w:val="22"/>
                </w:rPr>
                <w:t xml:space="preserve">Visit the ACE Developing your Creative Practice </w:t>
              </w:r>
              <w:r w:rsidRPr="00961095" w:rsidR="006F3C98">
                <w:rPr>
                  <w:rStyle w:val="Hyperlink"/>
                  <w:rFonts w:asciiTheme="minorHAnsi" w:hAnsiTheme="minorHAnsi" w:cstheme="minorHAnsi"/>
                  <w:sz w:val="22"/>
                  <w:szCs w:val="22"/>
                </w:rPr>
                <w:t>web portal</w:t>
              </w:r>
            </w:hyperlink>
          </w:p>
          <w:p w:rsidRPr="00961095" w:rsidR="003C0127" w:rsidP="006D5B96" w:rsidRDefault="003C0127" w14:paraId="4B7B0E40" w14:textId="7A4F99B8">
            <w:pPr>
              <w:pStyle w:val="NormalWeb"/>
              <w:spacing w:before="0" w:beforeAutospacing="0" w:after="0" w:afterAutospacing="0"/>
              <w:rPr>
                <w:rFonts w:asciiTheme="minorHAnsi" w:hAnsiTheme="minorHAnsi" w:cstheme="minorHAnsi"/>
                <w:sz w:val="22"/>
                <w:szCs w:val="22"/>
              </w:rPr>
            </w:pPr>
          </w:p>
        </w:tc>
        <w:tc>
          <w:tcPr>
            <w:tcW w:w="461" w:type="pct"/>
          </w:tcPr>
          <w:p w:rsidRPr="00961095" w:rsidR="006D5B96" w:rsidP="00F2623D" w:rsidRDefault="000D0E02" w14:paraId="4ADE8B96" w14:textId="69DA19EA">
            <w:pPr>
              <w:rPr>
                <w:rFonts w:cstheme="minorHAnsi"/>
              </w:rPr>
            </w:pPr>
            <w:r w:rsidRPr="00961095">
              <w:rPr>
                <w:rFonts w:cstheme="minorHAnsi"/>
              </w:rPr>
              <w:t>Development</w:t>
            </w:r>
            <w:r w:rsidRPr="00961095" w:rsidR="0043667C">
              <w:rPr>
                <w:rFonts w:cstheme="minorHAnsi"/>
              </w:rPr>
              <w:t xml:space="preserve"> s</w:t>
            </w:r>
            <w:r w:rsidRPr="00961095">
              <w:rPr>
                <w:rFonts w:cstheme="minorHAnsi"/>
              </w:rPr>
              <w:t xml:space="preserve">upport </w:t>
            </w:r>
          </w:p>
        </w:tc>
        <w:tc>
          <w:tcPr>
            <w:tcW w:w="413" w:type="pct"/>
          </w:tcPr>
          <w:p w:rsidRPr="00961095" w:rsidR="006D5B96" w:rsidP="00F2623D" w:rsidRDefault="006F3C98" w14:paraId="569DC744" w14:textId="0B9AAA88">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Up to £12,000</w:t>
            </w:r>
          </w:p>
        </w:tc>
        <w:tc>
          <w:tcPr>
            <w:tcW w:w="581" w:type="pct"/>
          </w:tcPr>
          <w:p w:rsidRPr="00961095" w:rsidR="006D5B96" w:rsidP="00F2623D" w:rsidRDefault="000D0E02" w14:paraId="7DF26A5E" w14:textId="50145F73">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Creative Practitioners </w:t>
            </w:r>
          </w:p>
        </w:tc>
      </w:tr>
      <w:tr w:rsidRPr="00961095" w:rsidR="007677A9" w:rsidTr="009544B0" w14:paraId="0657392E" w14:textId="77777777">
        <w:tc>
          <w:tcPr>
            <w:tcW w:w="505" w:type="pct"/>
          </w:tcPr>
          <w:p w:rsidRPr="00961095" w:rsidR="00A81D64" w:rsidP="00A81D64" w:rsidRDefault="00A81D64" w14:paraId="56FB4D56" w14:textId="77777777">
            <w:pPr>
              <w:pStyle w:val="NormalWeb"/>
              <w:spacing w:after="0"/>
              <w:rPr>
                <w:rFonts w:asciiTheme="minorHAnsi" w:hAnsiTheme="minorHAnsi" w:cstheme="minorHAnsi"/>
                <w:b/>
                <w:bCs/>
                <w:sz w:val="22"/>
                <w:szCs w:val="22"/>
              </w:rPr>
            </w:pPr>
            <w:r w:rsidRPr="00961095">
              <w:rPr>
                <w:rFonts w:asciiTheme="minorHAnsi" w:hAnsiTheme="minorHAnsi" w:cstheme="minorHAnsi"/>
                <w:b/>
                <w:bCs/>
                <w:sz w:val="22"/>
                <w:szCs w:val="22"/>
              </w:rPr>
              <w:t xml:space="preserve">The School for Social Entrepreneurs (SSE) </w:t>
            </w:r>
          </w:p>
          <w:p w:rsidRPr="00961095" w:rsidR="007677A9" w:rsidP="00F2623D" w:rsidRDefault="007677A9" w14:paraId="5B559D58" w14:textId="77777777">
            <w:pPr>
              <w:textAlignment w:val="baseline"/>
              <w:rPr>
                <w:rFonts w:cstheme="minorHAnsi"/>
                <w:b/>
                <w:bCs/>
              </w:rPr>
            </w:pPr>
          </w:p>
        </w:tc>
        <w:tc>
          <w:tcPr>
            <w:tcW w:w="3040" w:type="pct"/>
          </w:tcPr>
          <w:p w:rsidRPr="00961095" w:rsidR="007677A9" w:rsidP="007677A9" w:rsidRDefault="00C97E29" w14:paraId="11D9BDAE" w14:textId="1CC06CF1">
            <w:pPr>
              <w:pStyle w:val="NormalWeb"/>
              <w:spacing w:after="0"/>
              <w:rPr>
                <w:rFonts w:asciiTheme="minorHAnsi" w:hAnsiTheme="minorHAnsi" w:cstheme="minorHAnsi"/>
                <w:b/>
                <w:bCs/>
                <w:sz w:val="22"/>
                <w:szCs w:val="22"/>
              </w:rPr>
            </w:pPr>
            <w:r w:rsidRPr="00961095">
              <w:rPr>
                <w:rFonts w:asciiTheme="minorHAnsi" w:hAnsiTheme="minorHAnsi" w:cstheme="minorHAnsi"/>
                <w:b/>
                <w:bCs/>
                <w:sz w:val="22"/>
                <w:szCs w:val="22"/>
                <w:u w:val="single"/>
              </w:rPr>
              <w:t>S</w:t>
            </w:r>
            <w:r w:rsidRPr="00961095" w:rsidR="007677A9">
              <w:rPr>
                <w:rFonts w:asciiTheme="minorHAnsi" w:hAnsiTheme="minorHAnsi" w:cstheme="minorHAnsi"/>
                <w:b/>
                <w:bCs/>
                <w:sz w:val="22"/>
                <w:szCs w:val="22"/>
                <w:u w:val="single"/>
              </w:rPr>
              <w:t>SE</w:t>
            </w:r>
            <w:r w:rsidRPr="00961095">
              <w:rPr>
                <w:rFonts w:asciiTheme="minorHAnsi" w:hAnsiTheme="minorHAnsi" w:cstheme="minorHAnsi"/>
                <w:b/>
                <w:bCs/>
                <w:sz w:val="22"/>
                <w:szCs w:val="22"/>
                <w:u w:val="single"/>
              </w:rPr>
              <w:t xml:space="preserve">: Social </w:t>
            </w:r>
            <w:r w:rsidR="00395BC1">
              <w:rPr>
                <w:rFonts w:asciiTheme="minorHAnsi" w:hAnsiTheme="minorHAnsi" w:cstheme="minorHAnsi"/>
                <w:b/>
                <w:bCs/>
                <w:sz w:val="22"/>
                <w:szCs w:val="22"/>
                <w:u w:val="single"/>
              </w:rPr>
              <w:t xml:space="preserve">Enterprise </w:t>
            </w:r>
            <w:r w:rsidRPr="00961095">
              <w:rPr>
                <w:rFonts w:asciiTheme="minorHAnsi" w:hAnsiTheme="minorHAnsi" w:cstheme="minorHAnsi"/>
                <w:b/>
                <w:bCs/>
                <w:sz w:val="22"/>
                <w:szCs w:val="22"/>
                <w:u w:val="single"/>
              </w:rPr>
              <w:t>Investment Support Programme</w:t>
            </w:r>
            <w:r w:rsidRPr="00961095" w:rsidR="0087108B">
              <w:rPr>
                <w:rFonts w:asciiTheme="minorHAnsi" w:hAnsiTheme="minorHAnsi" w:cstheme="minorHAnsi"/>
                <w:b/>
                <w:bCs/>
                <w:sz w:val="22"/>
                <w:szCs w:val="22"/>
              </w:rPr>
              <w:br/>
            </w:r>
            <w:r w:rsidRPr="00961095" w:rsidR="0087108B">
              <w:rPr>
                <w:rFonts w:asciiTheme="minorHAnsi" w:hAnsiTheme="minorHAnsi" w:cstheme="minorHAnsi"/>
                <w:sz w:val="22"/>
                <w:szCs w:val="22"/>
              </w:rPr>
              <w:br/>
            </w:r>
            <w:r w:rsidRPr="00961095" w:rsidR="00A81D64">
              <w:rPr>
                <w:rFonts w:asciiTheme="minorHAnsi" w:hAnsiTheme="minorHAnsi" w:cstheme="minorHAnsi"/>
                <w:sz w:val="22"/>
                <w:szCs w:val="22"/>
              </w:rPr>
              <w:t xml:space="preserve">Our </w:t>
            </w:r>
            <w:r w:rsidRPr="00961095" w:rsidR="007677A9">
              <w:rPr>
                <w:rFonts w:asciiTheme="minorHAnsi" w:hAnsiTheme="minorHAnsi" w:cstheme="minorHAnsi"/>
                <w:sz w:val="22"/>
                <w:szCs w:val="22"/>
              </w:rPr>
              <w:t>Social Investment Gateway Programme, a free 12-month support offer designed to help charities, social enterprises and community organisations prepare for social investment. The work is supported by Access – The Foundation for Social Investment.</w:t>
            </w:r>
          </w:p>
          <w:p w:rsidRPr="00961095" w:rsidR="007677A9" w:rsidP="007677A9" w:rsidRDefault="007677A9" w14:paraId="0249073A" w14:textId="0B2B181C">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lastRenderedPageBreak/>
              <w:t>The programme is aimed at organisations that want to strengthen trading and move closer to being ready for social investment within the next three years. Applicants must be intending to grow their organisation through applying for social investment in that timeframe</w:t>
            </w:r>
            <w:r w:rsidRPr="00961095" w:rsidR="00F36306">
              <w:rPr>
                <w:rFonts w:asciiTheme="minorHAnsi" w:hAnsiTheme="minorHAnsi" w:cstheme="minorHAnsi"/>
                <w:sz w:val="22"/>
                <w:szCs w:val="22"/>
              </w:rPr>
              <w:t>.</w:t>
            </w:r>
          </w:p>
          <w:p w:rsidRPr="00961095" w:rsidR="006D19E5" w:rsidP="006D19E5" w:rsidRDefault="006D19E5" w14:paraId="19823EAB" w14:textId="77777777">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There are two types of grants on offer as part of this programme. Applicants can choose one of the following:</w:t>
            </w:r>
          </w:p>
          <w:p w:rsidRPr="00961095" w:rsidR="006D19E5" w:rsidP="00F36306" w:rsidRDefault="006D19E5" w14:paraId="34AAEEF4" w14:textId="77777777">
            <w:pPr>
              <w:pStyle w:val="NormalWeb"/>
              <w:numPr>
                <w:ilvl w:val="0"/>
                <w:numId w:val="38"/>
              </w:numPr>
              <w:tabs>
                <w:tab w:val="clear" w:pos="720"/>
                <w:tab w:val="num" w:pos="456"/>
              </w:tabs>
              <w:spacing w:after="0"/>
              <w:ind w:left="456" w:hanging="456"/>
              <w:rPr>
                <w:rFonts w:asciiTheme="minorHAnsi" w:hAnsiTheme="minorHAnsi" w:cstheme="minorHAnsi"/>
                <w:sz w:val="22"/>
                <w:szCs w:val="22"/>
              </w:rPr>
            </w:pPr>
            <w:r w:rsidRPr="00961095">
              <w:rPr>
                <w:rFonts w:asciiTheme="minorHAnsi" w:hAnsiTheme="minorHAnsi" w:cstheme="minorHAnsi"/>
                <w:b/>
                <w:bCs/>
                <w:sz w:val="22"/>
                <w:szCs w:val="22"/>
              </w:rPr>
              <w:t>A Match Trading Grant of up to £18,000 </w:t>
            </w:r>
            <w:r w:rsidRPr="00961095">
              <w:rPr>
                <w:rFonts w:asciiTheme="minorHAnsi" w:hAnsiTheme="minorHAnsi" w:cstheme="minorHAnsi"/>
                <w:sz w:val="22"/>
                <w:szCs w:val="22"/>
              </w:rPr>
              <w:t>– A grant designed to challenge trade, but that can only be drawn down as trading increases. The Match Trading grant will be drawn down over 12 months in five instalments.  </w:t>
            </w:r>
          </w:p>
          <w:p w:rsidRPr="00961095" w:rsidR="006D19E5" w:rsidP="00F36306" w:rsidRDefault="006D19E5" w14:paraId="1C9DCF66" w14:textId="77777777">
            <w:pPr>
              <w:pStyle w:val="NormalWeb"/>
              <w:numPr>
                <w:ilvl w:val="0"/>
                <w:numId w:val="38"/>
              </w:numPr>
              <w:tabs>
                <w:tab w:val="clear" w:pos="720"/>
                <w:tab w:val="num" w:pos="456"/>
              </w:tabs>
              <w:spacing w:after="0"/>
              <w:ind w:left="456" w:hanging="456"/>
              <w:rPr>
                <w:rFonts w:asciiTheme="minorHAnsi" w:hAnsiTheme="minorHAnsi" w:cstheme="minorHAnsi"/>
                <w:sz w:val="22"/>
                <w:szCs w:val="22"/>
              </w:rPr>
            </w:pPr>
            <w:r w:rsidRPr="00961095">
              <w:rPr>
                <w:rFonts w:asciiTheme="minorHAnsi" w:hAnsiTheme="minorHAnsi" w:cstheme="minorHAnsi"/>
                <w:b/>
                <w:bCs/>
                <w:sz w:val="22"/>
                <w:szCs w:val="22"/>
              </w:rPr>
              <w:t>A repayable grant of up to £24,000 (average grant around £22,000)</w:t>
            </w:r>
            <w:r w:rsidRPr="00961095">
              <w:rPr>
                <w:rFonts w:asciiTheme="minorHAnsi" w:hAnsiTheme="minorHAnsi" w:cstheme="minorHAnsi"/>
                <w:sz w:val="22"/>
                <w:szCs w:val="22"/>
              </w:rPr>
              <w:t>.  SSE is piloting repayable grants. There are 10 repayable grants on offer over both rounds. SSE wants to learn how "repayable grants" might help organisations get into social investment and will share the risk with  you. The aim is to work with organisations who will learn with SSE. </w:t>
            </w:r>
          </w:p>
          <w:p w:rsidRPr="00961095" w:rsidR="007677A9" w:rsidP="007677A9" w:rsidRDefault="007677A9" w14:paraId="15C2F7F5" w14:textId="7F515593">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Eligible applicants are expected to have an active trading model with plans to grow over the next year and an annual income above £100,000, measured as total income rather than trading income. Organisations below that threshold can contact SSE if they consider their trading model ready to proceed.</w:t>
            </w:r>
          </w:p>
          <w:p w:rsidRPr="00961095" w:rsidR="00BB4FA9" w:rsidP="007677A9" w:rsidRDefault="007677A9" w14:paraId="7FD76AA0" w14:textId="4CC8318A">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Support includes tailored learning, diagnostic input, peer coaching, investment surgeries and opportunities to meet social investors, alongside help to develop market activity, pricing and sales, financial strategy, systems, governance, impact evidence and risk management. The programme will run from 11 November 2026 to 21 October 2027.</w:t>
            </w:r>
          </w:p>
          <w:p w:rsidRPr="00961095" w:rsidR="00BB4FA9" w:rsidP="007677A9" w:rsidRDefault="00BB4FA9" w14:paraId="729E448E" w14:textId="166555C1">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The SSE team is running two information sessions. Registration is required: </w:t>
            </w:r>
            <w:hyperlink w:tgtFrame="_blank" w:tooltip="Opens in new window" w:history="1" w:anchor="/registration" r:id="rId39">
              <w:r w:rsidRPr="00961095">
                <w:rPr>
                  <w:rStyle w:val="Hyperlink"/>
                  <w:rFonts w:asciiTheme="minorHAnsi" w:hAnsiTheme="minorHAnsi" w:cstheme="minorHAnsi"/>
                  <w:sz w:val="22"/>
                  <w:szCs w:val="22"/>
                </w:rPr>
                <w:t>24 June (14:00)</w:t>
              </w:r>
            </w:hyperlink>
            <w:r w:rsidRPr="00961095">
              <w:rPr>
                <w:rFonts w:asciiTheme="minorHAnsi" w:hAnsiTheme="minorHAnsi" w:cstheme="minorHAnsi"/>
                <w:sz w:val="22"/>
                <w:szCs w:val="22"/>
              </w:rPr>
              <w:t> or </w:t>
            </w:r>
            <w:hyperlink w:tgtFrame="_blank" w:tooltip="Opens in new window" w:history="1" w:anchor="/registration" r:id="rId40">
              <w:r w:rsidRPr="00961095">
                <w:rPr>
                  <w:rStyle w:val="Hyperlink"/>
                  <w:rFonts w:asciiTheme="minorHAnsi" w:hAnsiTheme="minorHAnsi" w:cstheme="minorHAnsi"/>
                  <w:sz w:val="22"/>
                  <w:szCs w:val="22"/>
                </w:rPr>
                <w:t>6 July 2026 (11:00)</w:t>
              </w:r>
            </w:hyperlink>
            <w:r w:rsidRPr="00961095">
              <w:rPr>
                <w:rFonts w:asciiTheme="minorHAnsi" w:hAnsiTheme="minorHAnsi" w:cstheme="minorHAnsi"/>
                <w:sz w:val="22"/>
                <w:szCs w:val="22"/>
              </w:rPr>
              <w:t>.</w:t>
            </w:r>
          </w:p>
          <w:p w:rsidRPr="00961095" w:rsidR="00BF2B1D" w:rsidP="007677A9" w:rsidRDefault="007677A9" w14:paraId="7E82290F" w14:textId="6B076710">
            <w:pPr>
              <w:pStyle w:val="NormalWeb"/>
              <w:spacing w:after="0"/>
              <w:rPr>
                <w:rFonts w:asciiTheme="minorHAnsi" w:hAnsiTheme="minorHAnsi" w:cstheme="minorHAnsi"/>
                <w:sz w:val="22"/>
                <w:szCs w:val="22"/>
              </w:rPr>
            </w:pPr>
            <w:r w:rsidRPr="00961095">
              <w:rPr>
                <w:rFonts w:asciiTheme="minorHAnsi" w:hAnsiTheme="minorHAnsi" w:cstheme="minorHAnsi"/>
                <w:sz w:val="22"/>
                <w:szCs w:val="22"/>
                <w:u w:val="single"/>
              </w:rPr>
              <w:t xml:space="preserve">The deadline for applications is </w:t>
            </w:r>
            <w:r w:rsidRPr="00961095" w:rsidR="000D6479">
              <w:rPr>
                <w:rFonts w:asciiTheme="minorHAnsi" w:hAnsiTheme="minorHAnsi" w:cstheme="minorHAnsi"/>
                <w:sz w:val="22"/>
                <w:szCs w:val="22"/>
                <w:u w:val="single"/>
              </w:rPr>
              <w:t xml:space="preserve">Friday, </w:t>
            </w:r>
            <w:r w:rsidRPr="00961095">
              <w:rPr>
                <w:rFonts w:asciiTheme="minorHAnsi" w:hAnsiTheme="minorHAnsi" w:cstheme="minorHAnsi"/>
                <w:sz w:val="22"/>
                <w:szCs w:val="22"/>
                <w:u w:val="single"/>
              </w:rPr>
              <w:t>17</w:t>
            </w:r>
            <w:r w:rsidRPr="00961095" w:rsidR="00345F70">
              <w:rPr>
                <w:rFonts w:asciiTheme="minorHAnsi" w:hAnsiTheme="minorHAnsi" w:cstheme="minorHAnsi"/>
                <w:sz w:val="22"/>
                <w:szCs w:val="22"/>
                <w:u w:val="single"/>
                <w:vertAlign w:val="superscript"/>
              </w:rPr>
              <w:t>th</w:t>
            </w:r>
            <w:r w:rsidRPr="00961095" w:rsidR="00345F70">
              <w:rPr>
                <w:rFonts w:asciiTheme="minorHAnsi" w:hAnsiTheme="minorHAnsi" w:cstheme="minorHAnsi"/>
                <w:sz w:val="22"/>
                <w:szCs w:val="22"/>
                <w:u w:val="single"/>
              </w:rPr>
              <w:t xml:space="preserve"> </w:t>
            </w:r>
            <w:r w:rsidRPr="00961095">
              <w:rPr>
                <w:rFonts w:asciiTheme="minorHAnsi" w:hAnsiTheme="minorHAnsi" w:cstheme="minorHAnsi"/>
                <w:sz w:val="22"/>
                <w:szCs w:val="22"/>
                <w:u w:val="single"/>
              </w:rPr>
              <w:t>July 2026</w:t>
            </w:r>
            <w:r w:rsidRPr="00961095">
              <w:rPr>
                <w:rFonts w:asciiTheme="minorHAnsi" w:hAnsiTheme="minorHAnsi" w:cstheme="minorHAnsi"/>
                <w:sz w:val="22"/>
                <w:szCs w:val="22"/>
              </w:rPr>
              <w:t>.</w:t>
            </w:r>
            <w:r w:rsidRPr="00961095" w:rsidR="00B9734C">
              <w:rPr>
                <w:rFonts w:asciiTheme="minorHAnsi" w:hAnsiTheme="minorHAnsi" w:cstheme="minorHAnsi"/>
                <w:sz w:val="22"/>
                <w:szCs w:val="22"/>
              </w:rPr>
              <w:br/>
            </w:r>
            <w:r w:rsidRPr="00961095" w:rsidR="00B1109D">
              <w:rPr>
                <w:rFonts w:asciiTheme="minorHAnsi" w:hAnsiTheme="minorHAnsi" w:cstheme="minorHAnsi"/>
                <w:sz w:val="22"/>
                <w:szCs w:val="22"/>
              </w:rPr>
              <w:br/>
            </w:r>
            <w:hyperlink w:history="1" r:id="rId41">
              <w:r w:rsidRPr="00961095" w:rsidR="00B1109D">
                <w:rPr>
                  <w:rStyle w:val="Hyperlink"/>
                  <w:rFonts w:asciiTheme="minorHAnsi" w:hAnsiTheme="minorHAnsi" w:cstheme="minorHAnsi"/>
                  <w:sz w:val="22"/>
                  <w:szCs w:val="22"/>
                </w:rPr>
                <w:t>https://www.the-sse.org/programme/social-investment-gateway-programme/</w:t>
              </w:r>
            </w:hyperlink>
            <w:r w:rsidRPr="00961095" w:rsidR="00B1109D">
              <w:rPr>
                <w:rFonts w:asciiTheme="minorHAnsi" w:hAnsiTheme="minorHAnsi" w:cstheme="minorHAnsi"/>
                <w:sz w:val="22"/>
                <w:szCs w:val="22"/>
              </w:rPr>
              <w:t xml:space="preserve"> </w:t>
            </w:r>
            <w:r w:rsidR="00C63A12">
              <w:rPr>
                <w:rFonts w:asciiTheme="minorHAnsi" w:hAnsiTheme="minorHAnsi" w:cstheme="minorHAnsi"/>
                <w:sz w:val="22"/>
                <w:szCs w:val="22"/>
              </w:rPr>
              <w:br/>
            </w:r>
          </w:p>
        </w:tc>
        <w:tc>
          <w:tcPr>
            <w:tcW w:w="461" w:type="pct"/>
          </w:tcPr>
          <w:p w:rsidRPr="00961095" w:rsidR="007677A9" w:rsidP="00F2623D" w:rsidRDefault="001F7D00" w14:paraId="626E1A76" w14:textId="17C7FD7B">
            <w:pPr>
              <w:rPr>
                <w:rFonts w:cstheme="minorHAnsi"/>
              </w:rPr>
            </w:pPr>
            <w:r w:rsidRPr="00961095">
              <w:rPr>
                <w:rFonts w:cstheme="minorHAnsi"/>
              </w:rPr>
              <w:lastRenderedPageBreak/>
              <w:t>Trading development support</w:t>
            </w:r>
          </w:p>
        </w:tc>
        <w:tc>
          <w:tcPr>
            <w:tcW w:w="413" w:type="pct"/>
          </w:tcPr>
          <w:p w:rsidRPr="00961095" w:rsidR="007677A9" w:rsidP="00F2623D" w:rsidRDefault="00D8179A" w14:paraId="34F9FE01" w14:textId="17E8A678">
            <w:pPr>
              <w:pStyle w:val="NormalWeb"/>
              <w:spacing w:after="0"/>
              <w:rPr>
                <w:rFonts w:asciiTheme="minorHAnsi" w:hAnsiTheme="minorHAnsi" w:cstheme="minorHAnsi"/>
                <w:sz w:val="22"/>
                <w:szCs w:val="22"/>
              </w:rPr>
            </w:pPr>
            <w:r w:rsidRPr="00961095">
              <w:rPr>
                <w:rFonts w:asciiTheme="minorHAnsi" w:hAnsiTheme="minorHAnsi" w:cstheme="minorHAnsi"/>
                <w:sz w:val="22"/>
                <w:szCs w:val="22"/>
              </w:rPr>
              <w:t xml:space="preserve">See </w:t>
            </w:r>
            <w:r w:rsidRPr="00961095" w:rsidR="001F7D00">
              <w:rPr>
                <w:rFonts w:asciiTheme="minorHAnsi" w:hAnsiTheme="minorHAnsi" w:cstheme="minorHAnsi"/>
                <w:sz w:val="22"/>
                <w:szCs w:val="22"/>
              </w:rPr>
              <w:t>description</w:t>
            </w:r>
          </w:p>
        </w:tc>
        <w:tc>
          <w:tcPr>
            <w:tcW w:w="581" w:type="pct"/>
          </w:tcPr>
          <w:p w:rsidRPr="00961095" w:rsidR="007677A9" w:rsidP="00F2623D" w:rsidRDefault="001F7D00" w14:paraId="75923DBC" w14:textId="108D673D">
            <w:pPr>
              <w:pStyle w:val="NormalWeb"/>
              <w:rPr>
                <w:rFonts w:asciiTheme="minorHAnsi" w:hAnsiTheme="minorHAnsi" w:cstheme="minorHAnsi"/>
                <w:sz w:val="22"/>
                <w:szCs w:val="22"/>
              </w:rPr>
            </w:pPr>
            <w:r w:rsidRPr="00961095">
              <w:rPr>
                <w:rFonts w:asciiTheme="minorHAnsi" w:hAnsiTheme="minorHAnsi" w:cstheme="minorHAnsi"/>
                <w:sz w:val="22"/>
                <w:szCs w:val="22"/>
              </w:rPr>
              <w:t xml:space="preserve">Registered Charities, Social Enterprises </w:t>
            </w:r>
          </w:p>
        </w:tc>
      </w:tr>
    </w:tbl>
    <w:p w:rsidR="00FB3CB9" w:rsidP="00C96F32" w:rsidRDefault="00FB3CB9" w14:paraId="3E630554" w14:textId="77777777"/>
    <w:p w:rsidR="00FB3CB9" w:rsidP="00C96F32" w:rsidRDefault="0088134A" w14:paraId="08ACD5E4" w14:textId="5BA03E9E">
      <w:r w:rsidRPr="0004583D">
        <w:rPr>
          <w:rStyle w:val="Hyperlink"/>
          <w:rFonts w:eastAsia="Times New Roman" w:cstheme="minorHAnsi"/>
          <w:b/>
          <w:bCs/>
          <w:color w:val="FF0000"/>
          <w:u w:val="none"/>
          <w:lang w:eastAsia="en-GB"/>
        </w:rPr>
        <w:t>Select Grants from previous Grant Alert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170741" w:rsidR="00F03BDE" w:rsidTr="003C75DC" w14:paraId="1886C284" w14:textId="77777777">
        <w:trPr>
          <w:trHeight w:val="526"/>
          <w:tblHeader/>
        </w:trPr>
        <w:tc>
          <w:tcPr>
            <w:tcW w:w="505" w:type="pct"/>
            <w:hideMark/>
          </w:tcPr>
          <w:p w:rsidRPr="00170741" w:rsidR="00F03BDE" w:rsidP="003C75DC" w:rsidRDefault="00F03BDE" w14:paraId="48DC91A6" w14:textId="77777777">
            <w:pPr>
              <w:rPr>
                <w:rFonts w:cstheme="minorHAnsi"/>
                <w:b/>
                <w:bCs/>
                <w:color w:val="000000"/>
                <w:lang w:eastAsia="en-GB"/>
              </w:rPr>
            </w:pPr>
            <w:r w:rsidRPr="00170741">
              <w:rPr>
                <w:rFonts w:cstheme="minorHAnsi"/>
                <w:b/>
                <w:bCs/>
                <w:color w:val="FF0000"/>
                <w:lang w:eastAsia="en-GB"/>
              </w:rPr>
              <w:lastRenderedPageBreak/>
              <w:t xml:space="preserve">Funder Name </w:t>
            </w:r>
          </w:p>
        </w:tc>
        <w:tc>
          <w:tcPr>
            <w:tcW w:w="3040" w:type="pct"/>
            <w:hideMark/>
          </w:tcPr>
          <w:p w:rsidRPr="00170741" w:rsidR="00F03BDE" w:rsidP="003C75DC" w:rsidRDefault="00F03BDE" w14:paraId="50CC73CF" w14:textId="77777777">
            <w:pPr>
              <w:rPr>
                <w:rFonts w:cstheme="minorHAnsi"/>
                <w:color w:val="000000"/>
                <w:lang w:eastAsia="en-GB"/>
                <w14:ligatures w14:val="standardContextual"/>
              </w:rPr>
            </w:pPr>
            <w:r w:rsidRPr="00170741">
              <w:rPr>
                <w:rFonts w:cstheme="minorHAnsi"/>
                <w:b/>
                <w:bCs/>
                <w:color w:val="FF0000"/>
                <w:lang w:eastAsia="en-GB"/>
              </w:rPr>
              <w:t xml:space="preserve">Overview </w:t>
            </w:r>
          </w:p>
        </w:tc>
        <w:tc>
          <w:tcPr>
            <w:tcW w:w="461" w:type="pct"/>
            <w:hideMark/>
          </w:tcPr>
          <w:p w:rsidRPr="00170741" w:rsidR="00F03BDE" w:rsidP="003C75DC" w:rsidRDefault="00F03BDE" w14:paraId="4E83A942" w14:textId="77777777">
            <w:pPr>
              <w:rPr>
                <w:rFonts w:cstheme="minorHAnsi"/>
                <w:b/>
                <w:bCs/>
                <w:color w:val="000000"/>
                <w:lang w:eastAsia="en-GB"/>
              </w:rPr>
            </w:pPr>
            <w:r w:rsidRPr="00170741">
              <w:rPr>
                <w:rFonts w:cstheme="minorHAnsi"/>
                <w:b/>
                <w:bCs/>
                <w:color w:val="FF0000"/>
                <w:lang w:eastAsia="en-GB"/>
              </w:rPr>
              <w:t xml:space="preserve">Revenue or Capital </w:t>
            </w:r>
          </w:p>
        </w:tc>
        <w:tc>
          <w:tcPr>
            <w:tcW w:w="413" w:type="pct"/>
            <w:hideMark/>
          </w:tcPr>
          <w:p w:rsidRPr="00170741" w:rsidR="00F03BDE" w:rsidP="003C75DC" w:rsidRDefault="00F03BDE" w14:paraId="2C0139BF" w14:textId="77777777">
            <w:pPr>
              <w:rPr>
                <w:rFonts w:cstheme="minorHAnsi"/>
                <w:b/>
                <w:bCs/>
                <w:color w:val="000000"/>
                <w:lang w:eastAsia="en-GB"/>
              </w:rPr>
            </w:pPr>
            <w:r w:rsidRPr="00170741">
              <w:rPr>
                <w:rFonts w:cstheme="minorHAnsi"/>
                <w:b/>
                <w:bCs/>
                <w:color w:val="FF0000"/>
                <w:lang w:eastAsia="en-GB"/>
              </w:rPr>
              <w:t xml:space="preserve">Grant Value </w:t>
            </w:r>
          </w:p>
        </w:tc>
        <w:tc>
          <w:tcPr>
            <w:tcW w:w="581" w:type="pct"/>
            <w:hideMark/>
          </w:tcPr>
          <w:p w:rsidRPr="00170741" w:rsidR="00F03BDE" w:rsidP="003C75DC" w:rsidRDefault="00F03BDE" w14:paraId="46111606" w14:textId="77777777">
            <w:pPr>
              <w:rPr>
                <w:rFonts w:cstheme="minorHAnsi"/>
                <w:b/>
                <w:bCs/>
                <w:color w:val="000000"/>
                <w:lang w:eastAsia="en-GB"/>
              </w:rPr>
            </w:pPr>
            <w:r w:rsidRPr="00170741">
              <w:rPr>
                <w:rFonts w:cstheme="minorHAnsi"/>
                <w:b/>
                <w:bCs/>
                <w:color w:val="FF0000"/>
                <w:lang w:eastAsia="en-GB"/>
              </w:rPr>
              <w:t xml:space="preserve">Who can apply? </w:t>
            </w:r>
          </w:p>
        </w:tc>
      </w:tr>
      <w:tr w:rsidRPr="00170741" w:rsidR="0043454D" w:rsidTr="003C75DC" w14:paraId="3F0076B0" w14:textId="77777777">
        <w:tc>
          <w:tcPr>
            <w:tcW w:w="505" w:type="pct"/>
          </w:tcPr>
          <w:p w:rsidRPr="00170741" w:rsidR="0043454D" w:rsidP="0043454D" w:rsidRDefault="0043454D" w14:paraId="5C1D94D6" w14:textId="72C1BAD3">
            <w:pPr>
              <w:textAlignment w:val="baseline"/>
              <w:rPr>
                <w:rFonts w:cstheme="minorHAnsi"/>
                <w:b/>
                <w:bCs/>
              </w:rPr>
            </w:pPr>
            <w:r>
              <w:rPr>
                <w:rFonts w:cstheme="minorHAnsi"/>
                <w:b/>
                <w:bCs/>
              </w:rPr>
              <w:t xml:space="preserve">The National Lottery </w:t>
            </w:r>
          </w:p>
        </w:tc>
        <w:tc>
          <w:tcPr>
            <w:tcW w:w="3040" w:type="pct"/>
          </w:tcPr>
          <w:p w:rsidRPr="00AA66F2" w:rsidR="0043454D" w:rsidP="0043454D" w:rsidRDefault="0043454D" w14:paraId="349BBAF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u w:val="single"/>
              </w:rPr>
              <w:t xml:space="preserve">National Lottery Community Fund: Awards for All </w:t>
            </w:r>
          </w:p>
          <w:p w:rsidRPr="00AA66F2" w:rsidR="0043454D" w:rsidP="0043454D" w:rsidRDefault="0043454D" w14:paraId="55608DB1"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742891B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Who can apply?  Not for Profits, Parish/Town Council, Schools*, Statutory bodies, with a least two unrelated Trustees/Directors</w:t>
            </w:r>
          </w:p>
          <w:p w:rsidRPr="00AA66F2" w:rsidR="0043454D" w:rsidP="0043454D" w:rsidRDefault="0043454D" w14:paraId="536B388D"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53656B0A"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Grants are from £300 to £20,000. And can support your project for up to two years.</w:t>
            </w:r>
          </w:p>
          <w:p w:rsidRPr="00AA66F2" w:rsidR="0043454D" w:rsidP="0043454D" w:rsidRDefault="0043454D" w14:paraId="74C83519"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3FA9F173"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You can apply for funding to deliver a new or existing activity or to support your organisation to change and adapt to new and future challenges.</w:t>
            </w:r>
          </w:p>
          <w:p w:rsidRPr="00AA66F2" w:rsidR="0043454D" w:rsidP="0043454D" w:rsidRDefault="0043454D" w14:paraId="75A09BDF"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2D88A4B6"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We can fund projects that’ll do at least one of these things:</w:t>
            </w:r>
          </w:p>
          <w:p w:rsidRPr="00AA66F2" w:rsidR="0043454D" w:rsidP="0043454D" w:rsidRDefault="0043454D" w14:paraId="6E23A6C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68C1A66F"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bring people together to build strong relationships in and across communities</w:t>
            </w:r>
          </w:p>
          <w:p w:rsidRPr="00AA66F2" w:rsidR="0043454D" w:rsidP="0043454D" w:rsidRDefault="0043454D" w14:paraId="681AECA1"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improve the places and spaces that matter to communities</w:t>
            </w:r>
          </w:p>
          <w:p w:rsidRPr="00AA66F2" w:rsidR="0043454D" w:rsidP="0043454D" w:rsidRDefault="0043454D" w14:paraId="6BF4C370"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help more people to reach their potential, by supporting them at the earliest possible stage</w:t>
            </w:r>
          </w:p>
          <w:p w:rsidRPr="00AA66F2" w:rsidR="0043454D" w:rsidP="0043454D" w:rsidRDefault="0043454D" w14:paraId="27FA8F8F"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support people, communities and organisations facing more demands and challenges because of the cost-of-living crisis.</w:t>
            </w:r>
          </w:p>
          <w:p w:rsidRPr="00AA66F2" w:rsidR="0043454D" w:rsidP="0043454D" w:rsidRDefault="0043454D" w14:paraId="52621BC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18D01E9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Application deadline:</w:t>
            </w:r>
            <w:r w:rsidRPr="00AA66F2">
              <w:rPr>
                <w:rFonts w:asciiTheme="minorHAnsi" w:hAnsiTheme="minorHAnsi" w:cstheme="minorHAnsi"/>
                <w:b/>
                <w:bCs/>
                <w:sz w:val="22"/>
                <w:szCs w:val="22"/>
              </w:rPr>
              <w:t xml:space="preserve"> </w:t>
            </w:r>
            <w:r w:rsidRPr="00AA66F2">
              <w:rPr>
                <w:rFonts w:asciiTheme="minorHAnsi" w:hAnsiTheme="minorHAnsi" w:cstheme="minorHAnsi"/>
                <w:sz w:val="22"/>
                <w:szCs w:val="22"/>
              </w:rPr>
              <w:t>Ongoing. Apply at least 16 weeks before you want to start the activities or spend any of the money.</w:t>
            </w:r>
          </w:p>
          <w:p w:rsidRPr="00AA66F2" w:rsidR="0043454D" w:rsidP="0043454D" w:rsidRDefault="0043454D" w14:paraId="033298BF"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471A7D9A" w14:textId="77777777">
            <w:pPr>
              <w:pStyle w:val="NormalWeb"/>
              <w:spacing w:before="0" w:beforeAutospacing="0" w:after="0" w:afterAutospacing="0"/>
              <w:rPr>
                <w:rFonts w:asciiTheme="minorHAnsi" w:hAnsiTheme="minorHAnsi" w:cstheme="minorHAnsi"/>
                <w:sz w:val="22"/>
                <w:szCs w:val="22"/>
              </w:rPr>
            </w:pPr>
            <w:hyperlink w:tgtFrame="_blank" w:history="1" r:id="rId42">
              <w:r w:rsidRPr="00AA66F2">
                <w:rPr>
                  <w:rStyle w:val="Hyperlink"/>
                  <w:rFonts w:asciiTheme="minorHAnsi" w:hAnsiTheme="minorHAnsi" w:cstheme="minorHAnsi"/>
                  <w:color w:val="467886"/>
                  <w:sz w:val="22"/>
                  <w:szCs w:val="22"/>
                </w:rPr>
                <w:t>Visit the National Lottery Community Awards for All Grant Portal</w:t>
              </w:r>
            </w:hyperlink>
          </w:p>
          <w:p w:rsidRPr="00AA66F2" w:rsidR="0043454D" w:rsidP="0043454D" w:rsidRDefault="0043454D" w14:paraId="5E5148D9" w14:textId="77777777">
            <w:pPr>
              <w:pStyle w:val="NormalWeb"/>
              <w:spacing w:before="0" w:beforeAutospacing="0" w:after="0" w:afterAutospacing="0"/>
              <w:rPr>
                <w:rFonts w:asciiTheme="minorHAnsi" w:hAnsiTheme="minorHAnsi" w:cstheme="minorHAnsi"/>
                <w:sz w:val="22"/>
                <w:szCs w:val="22"/>
              </w:rPr>
            </w:pPr>
          </w:p>
          <w:p w:rsidR="009F429E" w:rsidP="0043454D" w:rsidRDefault="0043454D" w14:paraId="6AA5C862" w14:textId="77777777">
            <w:pPr>
              <w:rPr>
                <w:rFonts w:cstheme="minorHAnsi"/>
              </w:rPr>
            </w:pPr>
            <w:r w:rsidRPr="00AA66F2">
              <w:rPr>
                <w:rFonts w:cstheme="minorHAnsi"/>
              </w:rPr>
              <w:t>Schools* potential projects should be available to the wider community to access and not duplicate statutory services.</w:t>
            </w:r>
          </w:p>
          <w:p w:rsidRPr="00170741" w:rsidR="0043454D" w:rsidP="0043454D" w:rsidRDefault="0043454D" w14:paraId="75E3C11D" w14:textId="565021B8">
            <w:pPr>
              <w:rPr>
                <w:rFonts w:cstheme="minorHAnsi"/>
                <w:b/>
                <w:bCs/>
                <w:color w:val="000000"/>
                <w:u w:val="single"/>
              </w:rPr>
            </w:pPr>
          </w:p>
        </w:tc>
        <w:tc>
          <w:tcPr>
            <w:tcW w:w="461" w:type="pct"/>
          </w:tcPr>
          <w:p w:rsidRPr="00170741" w:rsidR="0043454D" w:rsidP="0043454D" w:rsidRDefault="0043454D" w14:paraId="3D745A8A" w14:textId="02049E54">
            <w:pPr>
              <w:rPr>
                <w:rFonts w:cstheme="minorHAnsi"/>
                <w:color w:val="000000"/>
              </w:rPr>
            </w:pPr>
            <w:r w:rsidRPr="00AA66F2">
              <w:rPr>
                <w:rFonts w:cstheme="minorHAnsi"/>
              </w:rPr>
              <w:t>Revenue or Capital</w:t>
            </w:r>
          </w:p>
        </w:tc>
        <w:tc>
          <w:tcPr>
            <w:tcW w:w="413" w:type="pct"/>
          </w:tcPr>
          <w:p w:rsidRPr="00170741" w:rsidR="0043454D" w:rsidP="0043454D" w:rsidRDefault="0043454D" w14:paraId="33C23447" w14:textId="063AAC66">
            <w:pPr>
              <w:rPr>
                <w:rFonts w:cstheme="minorHAnsi"/>
                <w:color w:val="000000"/>
              </w:rPr>
            </w:pPr>
            <w:r w:rsidRPr="00AA66F2">
              <w:rPr>
                <w:rFonts w:cstheme="minorHAnsi"/>
              </w:rPr>
              <w:t>Between £300-£20,000</w:t>
            </w:r>
          </w:p>
        </w:tc>
        <w:tc>
          <w:tcPr>
            <w:tcW w:w="581" w:type="pct"/>
          </w:tcPr>
          <w:p w:rsidRPr="009F429E" w:rsidR="0043454D" w:rsidP="0043454D" w:rsidRDefault="0043454D" w14:paraId="13F47B29" w14:textId="77777777">
            <w:pPr>
              <w:rPr>
                <w:rFonts w:cstheme="minorHAnsi"/>
              </w:rPr>
            </w:pPr>
            <w:r w:rsidRPr="009F429E">
              <w:rPr>
                <w:rFonts w:cstheme="minorHAnsi"/>
              </w:rPr>
              <w:t>Not for Profits, Parish/Town Council, Schools*, Statutory bodies, with a least two unrelated Trustees/Directors</w:t>
            </w:r>
          </w:p>
          <w:p w:rsidRPr="009F429E" w:rsidR="0043454D" w:rsidP="0043454D" w:rsidRDefault="0043454D" w14:paraId="25257D8C" w14:textId="77777777">
            <w:pPr>
              <w:rPr>
                <w:rFonts w:cstheme="minorHAnsi"/>
              </w:rPr>
            </w:pPr>
          </w:p>
          <w:p w:rsidRPr="009F429E" w:rsidR="0043454D" w:rsidP="0043454D" w:rsidRDefault="0043454D" w14:paraId="3C5C60F5" w14:textId="2A4E2E27">
            <w:pPr>
              <w:pStyle w:val="NormalWeb"/>
              <w:rPr>
                <w:rFonts w:asciiTheme="minorHAnsi" w:hAnsiTheme="minorHAnsi" w:cstheme="minorHAnsi"/>
                <w:color w:val="000000"/>
                <w:sz w:val="22"/>
                <w:szCs w:val="22"/>
              </w:rPr>
            </w:pPr>
            <w:r w:rsidRPr="009F429E">
              <w:rPr>
                <w:rFonts w:asciiTheme="minorHAnsi" w:hAnsiTheme="minorHAnsi" w:cstheme="minorHAnsi"/>
                <w:sz w:val="22"/>
                <w:szCs w:val="22"/>
              </w:rPr>
              <w:t>See full guidance re: Asset Lock policy.</w:t>
            </w:r>
          </w:p>
        </w:tc>
      </w:tr>
    </w:tbl>
    <w:p w:rsidR="00F03BDE" w:rsidP="00C96F32" w:rsidRDefault="00F03BDE" w14:paraId="1AA09295" w14:textId="77777777"/>
    <w:p w:rsidR="009E534F" w:rsidP="00C96F32" w:rsidRDefault="009E534F" w14:paraId="35355E7A" w14:textId="77777777"/>
    <w:p w:rsidR="00127FE2" w:rsidP="00C96F32" w:rsidRDefault="00127FE2" w14:paraId="21254A4E" w14:textId="77777777"/>
    <w:p w:rsidRPr="0000764C" w:rsidR="008F735A" w:rsidP="00C96F32" w:rsidRDefault="008F735A" w14:paraId="5202D550" w14:textId="77777777">
      <w:pPr>
        <w:rPr>
          <w:rFonts w:ascii="Aptos" w:hAnsi="Aptos"/>
        </w:rPr>
      </w:pPr>
    </w:p>
    <w:sectPr w:rsidRPr="0000764C" w:rsidR="008F735A" w:rsidSect="008F5284">
      <w:headerReference w:type="first" r:id="rId43"/>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85B9" w14:textId="77777777" w:rsidR="002158B6" w:rsidRDefault="002158B6" w:rsidP="009F4096">
      <w:pPr>
        <w:spacing w:after="0" w:line="240" w:lineRule="auto"/>
      </w:pPr>
      <w:r>
        <w:separator/>
      </w:r>
    </w:p>
  </w:endnote>
  <w:endnote w:type="continuationSeparator" w:id="0">
    <w:p w14:paraId="12CDCD31" w14:textId="77777777" w:rsidR="002158B6" w:rsidRDefault="002158B6" w:rsidP="009F4096">
      <w:pPr>
        <w:spacing w:after="0" w:line="240" w:lineRule="auto"/>
      </w:pPr>
      <w:r>
        <w:continuationSeparator/>
      </w:r>
    </w:p>
  </w:endnote>
  <w:endnote w:type="continuationNotice" w:id="1">
    <w:p w14:paraId="15154542" w14:textId="77777777" w:rsidR="002158B6" w:rsidRDefault="00215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5237" w14:textId="77777777" w:rsidR="002158B6" w:rsidRDefault="002158B6" w:rsidP="009F4096">
      <w:pPr>
        <w:spacing w:after="0" w:line="240" w:lineRule="auto"/>
      </w:pPr>
      <w:r>
        <w:separator/>
      </w:r>
    </w:p>
  </w:footnote>
  <w:footnote w:type="continuationSeparator" w:id="0">
    <w:p w14:paraId="2A264307" w14:textId="77777777" w:rsidR="002158B6" w:rsidRDefault="002158B6" w:rsidP="009F4096">
      <w:pPr>
        <w:spacing w:after="0" w:line="240" w:lineRule="auto"/>
      </w:pPr>
      <w:r>
        <w:continuationSeparator/>
      </w:r>
    </w:p>
  </w:footnote>
  <w:footnote w:type="continuationNotice" w:id="1">
    <w:p w14:paraId="4FC5B8B3" w14:textId="77777777" w:rsidR="002158B6" w:rsidRDefault="00215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B4D"/>
    <w:multiLevelType w:val="multilevel"/>
    <w:tmpl w:val="8492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96C6E"/>
    <w:multiLevelType w:val="hybridMultilevel"/>
    <w:tmpl w:val="18A2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057B"/>
    <w:multiLevelType w:val="multilevel"/>
    <w:tmpl w:val="C3D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0EB"/>
    <w:multiLevelType w:val="hybridMultilevel"/>
    <w:tmpl w:val="5342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164A"/>
    <w:multiLevelType w:val="hybridMultilevel"/>
    <w:tmpl w:val="9972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D06DF"/>
    <w:multiLevelType w:val="multilevel"/>
    <w:tmpl w:val="810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508B5"/>
    <w:multiLevelType w:val="multilevel"/>
    <w:tmpl w:val="61B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7C39A2"/>
    <w:multiLevelType w:val="hybridMultilevel"/>
    <w:tmpl w:val="7BA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641927"/>
    <w:multiLevelType w:val="hybridMultilevel"/>
    <w:tmpl w:val="2D64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B0007"/>
    <w:multiLevelType w:val="multilevel"/>
    <w:tmpl w:val="909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C67E6"/>
    <w:multiLevelType w:val="multilevel"/>
    <w:tmpl w:val="6F8A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5608B"/>
    <w:multiLevelType w:val="multilevel"/>
    <w:tmpl w:val="FC6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C3E96"/>
    <w:multiLevelType w:val="hybridMultilevel"/>
    <w:tmpl w:val="5F3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137F1"/>
    <w:multiLevelType w:val="multilevel"/>
    <w:tmpl w:val="9B8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B086A"/>
    <w:multiLevelType w:val="multilevel"/>
    <w:tmpl w:val="F54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B5BF4"/>
    <w:multiLevelType w:val="multilevel"/>
    <w:tmpl w:val="C43226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33103"/>
    <w:multiLevelType w:val="multilevel"/>
    <w:tmpl w:val="EB5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824E2"/>
    <w:multiLevelType w:val="hybridMultilevel"/>
    <w:tmpl w:val="4126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F0FBD"/>
    <w:multiLevelType w:val="hybridMultilevel"/>
    <w:tmpl w:val="CC2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429A1"/>
    <w:multiLevelType w:val="hybridMultilevel"/>
    <w:tmpl w:val="97AA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C7F72"/>
    <w:multiLevelType w:val="multilevel"/>
    <w:tmpl w:val="F854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F2F0A"/>
    <w:multiLevelType w:val="hybridMultilevel"/>
    <w:tmpl w:val="E102A1AC"/>
    <w:lvl w:ilvl="0" w:tplc="08090001">
      <w:start w:val="1"/>
      <w:numFmt w:val="bullet"/>
      <w:lvlText w:val=""/>
      <w:lvlJc w:val="left"/>
      <w:pPr>
        <w:ind w:left="720" w:hanging="360"/>
      </w:pPr>
      <w:rPr>
        <w:rFonts w:ascii="Symbol" w:hAnsi="Symbol" w:hint="default"/>
      </w:rPr>
    </w:lvl>
    <w:lvl w:ilvl="1" w:tplc="AB461F9C">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04D4B"/>
    <w:multiLevelType w:val="multilevel"/>
    <w:tmpl w:val="D446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B1828"/>
    <w:multiLevelType w:val="multilevel"/>
    <w:tmpl w:val="C44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A6907"/>
    <w:multiLevelType w:val="multilevel"/>
    <w:tmpl w:val="E9E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42F36"/>
    <w:multiLevelType w:val="multilevel"/>
    <w:tmpl w:val="E5C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35A20"/>
    <w:multiLevelType w:val="multilevel"/>
    <w:tmpl w:val="AE56A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74026"/>
    <w:multiLevelType w:val="multilevel"/>
    <w:tmpl w:val="61A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783E1F"/>
    <w:multiLevelType w:val="hybridMultilevel"/>
    <w:tmpl w:val="DFE4CC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854099C"/>
    <w:multiLevelType w:val="multilevel"/>
    <w:tmpl w:val="CF00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31A4C"/>
    <w:multiLevelType w:val="multilevel"/>
    <w:tmpl w:val="F52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953DC"/>
    <w:multiLevelType w:val="multilevel"/>
    <w:tmpl w:val="D88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232241"/>
    <w:multiLevelType w:val="multilevel"/>
    <w:tmpl w:val="859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206B5"/>
    <w:multiLevelType w:val="hybridMultilevel"/>
    <w:tmpl w:val="1620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C4029"/>
    <w:multiLevelType w:val="hybridMultilevel"/>
    <w:tmpl w:val="6DE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B4B23"/>
    <w:multiLevelType w:val="hybridMultilevel"/>
    <w:tmpl w:val="6D6A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D43BC"/>
    <w:multiLevelType w:val="multilevel"/>
    <w:tmpl w:val="AEA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70167"/>
    <w:multiLevelType w:val="multilevel"/>
    <w:tmpl w:val="0DB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8777EE"/>
    <w:multiLevelType w:val="multilevel"/>
    <w:tmpl w:val="57920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8A2093"/>
    <w:multiLevelType w:val="hybridMultilevel"/>
    <w:tmpl w:val="CE24B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8D806F3"/>
    <w:multiLevelType w:val="multilevel"/>
    <w:tmpl w:val="9FA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3048E"/>
    <w:multiLevelType w:val="multilevel"/>
    <w:tmpl w:val="F396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84B71"/>
    <w:multiLevelType w:val="hybridMultilevel"/>
    <w:tmpl w:val="CF2EB87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4" w15:restartNumberingAfterBreak="0">
    <w:nsid w:val="718E2FBE"/>
    <w:multiLevelType w:val="hybridMultilevel"/>
    <w:tmpl w:val="74CC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34BEE"/>
    <w:multiLevelType w:val="hybridMultilevel"/>
    <w:tmpl w:val="7306272A"/>
    <w:lvl w:ilvl="0" w:tplc="6632FC7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D10A70"/>
    <w:multiLevelType w:val="multilevel"/>
    <w:tmpl w:val="4E7C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7"/>
  </w:num>
  <w:num w:numId="2" w16cid:durableId="1113675892">
    <w:abstractNumId w:val="38"/>
  </w:num>
  <w:num w:numId="3" w16cid:durableId="2053845279">
    <w:abstractNumId w:val="18"/>
  </w:num>
  <w:num w:numId="4" w16cid:durableId="407651307">
    <w:abstractNumId w:val="46"/>
  </w:num>
  <w:num w:numId="5" w16cid:durableId="733744280">
    <w:abstractNumId w:val="40"/>
  </w:num>
  <w:num w:numId="6" w16cid:durableId="1101953005">
    <w:abstractNumId w:val="1"/>
  </w:num>
  <w:num w:numId="7" w16cid:durableId="174075113">
    <w:abstractNumId w:val="19"/>
  </w:num>
  <w:num w:numId="8" w16cid:durableId="816990414">
    <w:abstractNumId w:val="36"/>
  </w:num>
  <w:num w:numId="9" w16cid:durableId="602808238">
    <w:abstractNumId w:val="5"/>
  </w:num>
  <w:num w:numId="10" w16cid:durableId="859512314">
    <w:abstractNumId w:val="11"/>
  </w:num>
  <w:num w:numId="11" w16cid:durableId="348410662">
    <w:abstractNumId w:val="28"/>
  </w:num>
  <w:num w:numId="12" w16cid:durableId="1683509030">
    <w:abstractNumId w:val="39"/>
  </w:num>
  <w:num w:numId="13" w16cid:durableId="1395155224">
    <w:abstractNumId w:val="30"/>
  </w:num>
  <w:num w:numId="14" w16cid:durableId="1421218196">
    <w:abstractNumId w:val="16"/>
  </w:num>
  <w:num w:numId="15" w16cid:durableId="1091703470">
    <w:abstractNumId w:val="12"/>
  </w:num>
  <w:num w:numId="16" w16cid:durableId="525565336">
    <w:abstractNumId w:val="24"/>
  </w:num>
  <w:num w:numId="17" w16cid:durableId="1660575327">
    <w:abstractNumId w:val="32"/>
  </w:num>
  <w:num w:numId="18" w16cid:durableId="2098167317">
    <w:abstractNumId w:val="21"/>
  </w:num>
  <w:num w:numId="19" w16cid:durableId="1034116086">
    <w:abstractNumId w:val="31"/>
  </w:num>
  <w:num w:numId="20" w16cid:durableId="2113864732">
    <w:abstractNumId w:val="26"/>
  </w:num>
  <w:num w:numId="21" w16cid:durableId="1640302357">
    <w:abstractNumId w:val="45"/>
  </w:num>
  <w:num w:numId="22" w16cid:durableId="850534551">
    <w:abstractNumId w:val="3"/>
  </w:num>
  <w:num w:numId="23" w16cid:durableId="615717354">
    <w:abstractNumId w:val="14"/>
  </w:num>
  <w:num w:numId="24" w16cid:durableId="1527669269">
    <w:abstractNumId w:val="13"/>
  </w:num>
  <w:num w:numId="25" w16cid:durableId="1494176042">
    <w:abstractNumId w:val="15"/>
  </w:num>
  <w:num w:numId="26" w16cid:durableId="1116025091">
    <w:abstractNumId w:val="4"/>
  </w:num>
  <w:num w:numId="27" w16cid:durableId="1347439764">
    <w:abstractNumId w:val="9"/>
  </w:num>
  <w:num w:numId="28" w16cid:durableId="299697395">
    <w:abstractNumId w:val="8"/>
  </w:num>
  <w:num w:numId="29" w16cid:durableId="1843398508">
    <w:abstractNumId w:val="35"/>
  </w:num>
  <w:num w:numId="30" w16cid:durableId="1689480028">
    <w:abstractNumId w:val="10"/>
  </w:num>
  <w:num w:numId="31" w16cid:durableId="2003042508">
    <w:abstractNumId w:val="42"/>
  </w:num>
  <w:num w:numId="32" w16cid:durableId="671371839">
    <w:abstractNumId w:val="37"/>
  </w:num>
  <w:num w:numId="33" w16cid:durableId="30427121">
    <w:abstractNumId w:val="6"/>
  </w:num>
  <w:num w:numId="34" w16cid:durableId="403987006">
    <w:abstractNumId w:val="22"/>
  </w:num>
  <w:num w:numId="35" w16cid:durableId="887958813">
    <w:abstractNumId w:val="27"/>
  </w:num>
  <w:num w:numId="36" w16cid:durableId="1395742815">
    <w:abstractNumId w:val="43"/>
  </w:num>
  <w:num w:numId="37" w16cid:durableId="1667393611">
    <w:abstractNumId w:val="17"/>
  </w:num>
  <w:num w:numId="38" w16cid:durableId="608707408">
    <w:abstractNumId w:val="25"/>
  </w:num>
  <w:num w:numId="39" w16cid:durableId="814764241">
    <w:abstractNumId w:val="0"/>
  </w:num>
  <w:num w:numId="40" w16cid:durableId="1921714565">
    <w:abstractNumId w:val="34"/>
  </w:num>
  <w:num w:numId="41" w16cid:durableId="1282958809">
    <w:abstractNumId w:val="44"/>
  </w:num>
  <w:num w:numId="42" w16cid:durableId="1830515390">
    <w:abstractNumId w:val="29"/>
  </w:num>
  <w:num w:numId="43" w16cid:durableId="378437538">
    <w:abstractNumId w:val="2"/>
  </w:num>
  <w:num w:numId="44" w16cid:durableId="882324740">
    <w:abstractNumId w:val="33"/>
  </w:num>
  <w:num w:numId="45" w16cid:durableId="603652856">
    <w:abstractNumId w:val="23"/>
  </w:num>
  <w:num w:numId="46" w16cid:durableId="842093017">
    <w:abstractNumId w:val="20"/>
  </w:num>
  <w:num w:numId="47" w16cid:durableId="1430731203">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C28"/>
    <w:rsid w:val="00000E80"/>
    <w:rsid w:val="000011C7"/>
    <w:rsid w:val="00001212"/>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73E"/>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D96"/>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2"/>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0D5"/>
    <w:rsid w:val="000103D1"/>
    <w:rsid w:val="000106A6"/>
    <w:rsid w:val="00010D91"/>
    <w:rsid w:val="00010DFF"/>
    <w:rsid w:val="00010E8C"/>
    <w:rsid w:val="00011070"/>
    <w:rsid w:val="00011164"/>
    <w:rsid w:val="0001124C"/>
    <w:rsid w:val="000116B9"/>
    <w:rsid w:val="000117F0"/>
    <w:rsid w:val="00011835"/>
    <w:rsid w:val="0001196B"/>
    <w:rsid w:val="00011B64"/>
    <w:rsid w:val="00011CAA"/>
    <w:rsid w:val="00011DBF"/>
    <w:rsid w:val="00011E28"/>
    <w:rsid w:val="00011F6B"/>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2C"/>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64F"/>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39A"/>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2EC"/>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4C4B"/>
    <w:rsid w:val="000252C7"/>
    <w:rsid w:val="00025787"/>
    <w:rsid w:val="000257D4"/>
    <w:rsid w:val="0002580C"/>
    <w:rsid w:val="0002583A"/>
    <w:rsid w:val="00025847"/>
    <w:rsid w:val="00025890"/>
    <w:rsid w:val="0002593A"/>
    <w:rsid w:val="000259D1"/>
    <w:rsid w:val="00025A06"/>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79F"/>
    <w:rsid w:val="00027945"/>
    <w:rsid w:val="00027A72"/>
    <w:rsid w:val="00027BFD"/>
    <w:rsid w:val="00027D42"/>
    <w:rsid w:val="00027EF3"/>
    <w:rsid w:val="00027F79"/>
    <w:rsid w:val="00027FAB"/>
    <w:rsid w:val="000303D5"/>
    <w:rsid w:val="00030570"/>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AE"/>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C9C"/>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3E0"/>
    <w:rsid w:val="00044557"/>
    <w:rsid w:val="000445B1"/>
    <w:rsid w:val="000447CC"/>
    <w:rsid w:val="00044965"/>
    <w:rsid w:val="00044A4C"/>
    <w:rsid w:val="00044B01"/>
    <w:rsid w:val="00044B61"/>
    <w:rsid w:val="00044DD3"/>
    <w:rsid w:val="00044E9F"/>
    <w:rsid w:val="00044F6A"/>
    <w:rsid w:val="00044F95"/>
    <w:rsid w:val="00044FB7"/>
    <w:rsid w:val="000452DA"/>
    <w:rsid w:val="0004583D"/>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95"/>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1F85"/>
    <w:rsid w:val="00052052"/>
    <w:rsid w:val="000521AA"/>
    <w:rsid w:val="000521C7"/>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CE8"/>
    <w:rsid w:val="00054D2E"/>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6EF5"/>
    <w:rsid w:val="000570ED"/>
    <w:rsid w:val="00057198"/>
    <w:rsid w:val="00057548"/>
    <w:rsid w:val="000576B1"/>
    <w:rsid w:val="00057D81"/>
    <w:rsid w:val="00057E35"/>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185"/>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69E"/>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CF9"/>
    <w:rsid w:val="00065D9F"/>
    <w:rsid w:val="00065DED"/>
    <w:rsid w:val="00066090"/>
    <w:rsid w:val="00066B32"/>
    <w:rsid w:val="00066B78"/>
    <w:rsid w:val="00066CB4"/>
    <w:rsid w:val="00066D4D"/>
    <w:rsid w:val="00066D8A"/>
    <w:rsid w:val="00066DD2"/>
    <w:rsid w:val="00067060"/>
    <w:rsid w:val="000672E8"/>
    <w:rsid w:val="0006740D"/>
    <w:rsid w:val="000674D7"/>
    <w:rsid w:val="00067570"/>
    <w:rsid w:val="000675E4"/>
    <w:rsid w:val="00067628"/>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28"/>
    <w:rsid w:val="0007136C"/>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87A"/>
    <w:rsid w:val="000779AE"/>
    <w:rsid w:val="00077BFA"/>
    <w:rsid w:val="00077C9C"/>
    <w:rsid w:val="00080094"/>
    <w:rsid w:val="00080399"/>
    <w:rsid w:val="00080403"/>
    <w:rsid w:val="0008049A"/>
    <w:rsid w:val="000806A9"/>
    <w:rsid w:val="00080701"/>
    <w:rsid w:val="00080AD6"/>
    <w:rsid w:val="00080C92"/>
    <w:rsid w:val="00080DB1"/>
    <w:rsid w:val="00080F0C"/>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E0D"/>
    <w:rsid w:val="00084FC3"/>
    <w:rsid w:val="00085071"/>
    <w:rsid w:val="00085232"/>
    <w:rsid w:val="000853FC"/>
    <w:rsid w:val="00085416"/>
    <w:rsid w:val="0008561E"/>
    <w:rsid w:val="0008571E"/>
    <w:rsid w:val="000857A9"/>
    <w:rsid w:val="000859B2"/>
    <w:rsid w:val="000859BB"/>
    <w:rsid w:val="00085BB6"/>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86B"/>
    <w:rsid w:val="00092923"/>
    <w:rsid w:val="00092A90"/>
    <w:rsid w:val="00092AE1"/>
    <w:rsid w:val="00092B40"/>
    <w:rsid w:val="00092B46"/>
    <w:rsid w:val="00092B83"/>
    <w:rsid w:val="00092CEE"/>
    <w:rsid w:val="00092D6B"/>
    <w:rsid w:val="00092E84"/>
    <w:rsid w:val="00092ED2"/>
    <w:rsid w:val="00092EFD"/>
    <w:rsid w:val="00092FD4"/>
    <w:rsid w:val="00093073"/>
    <w:rsid w:val="000932B7"/>
    <w:rsid w:val="000932BB"/>
    <w:rsid w:val="000933A6"/>
    <w:rsid w:val="000933AF"/>
    <w:rsid w:val="00093780"/>
    <w:rsid w:val="0009381E"/>
    <w:rsid w:val="000939B6"/>
    <w:rsid w:val="000939DA"/>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16A"/>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6FE"/>
    <w:rsid w:val="000A0779"/>
    <w:rsid w:val="000A07E5"/>
    <w:rsid w:val="000A0C11"/>
    <w:rsid w:val="000A0E97"/>
    <w:rsid w:val="000A0EF5"/>
    <w:rsid w:val="000A0F1D"/>
    <w:rsid w:val="000A102C"/>
    <w:rsid w:val="000A1072"/>
    <w:rsid w:val="000A1121"/>
    <w:rsid w:val="000A114A"/>
    <w:rsid w:val="000A119F"/>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4F6"/>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732"/>
    <w:rsid w:val="000A6835"/>
    <w:rsid w:val="000A6A52"/>
    <w:rsid w:val="000A6AA0"/>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A7EE4"/>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B5"/>
    <w:rsid w:val="000B20C8"/>
    <w:rsid w:val="000B2120"/>
    <w:rsid w:val="000B22CE"/>
    <w:rsid w:val="000B245B"/>
    <w:rsid w:val="000B2484"/>
    <w:rsid w:val="000B259F"/>
    <w:rsid w:val="000B25BD"/>
    <w:rsid w:val="000B276F"/>
    <w:rsid w:val="000B27E3"/>
    <w:rsid w:val="000B2862"/>
    <w:rsid w:val="000B2A8F"/>
    <w:rsid w:val="000B2B55"/>
    <w:rsid w:val="000B2B97"/>
    <w:rsid w:val="000B2CE5"/>
    <w:rsid w:val="000B2EB6"/>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4E1B"/>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1F57"/>
    <w:rsid w:val="000C224E"/>
    <w:rsid w:val="000C2728"/>
    <w:rsid w:val="000C2737"/>
    <w:rsid w:val="000C2783"/>
    <w:rsid w:val="000C2926"/>
    <w:rsid w:val="000C294B"/>
    <w:rsid w:val="000C2AB0"/>
    <w:rsid w:val="000C2B69"/>
    <w:rsid w:val="000C2B87"/>
    <w:rsid w:val="000C2C0C"/>
    <w:rsid w:val="000C2D8E"/>
    <w:rsid w:val="000C2DF1"/>
    <w:rsid w:val="000C2E21"/>
    <w:rsid w:val="000C303B"/>
    <w:rsid w:val="000C3337"/>
    <w:rsid w:val="000C340F"/>
    <w:rsid w:val="000C34B0"/>
    <w:rsid w:val="000C35C6"/>
    <w:rsid w:val="000C35F2"/>
    <w:rsid w:val="000C37A3"/>
    <w:rsid w:val="000C39DE"/>
    <w:rsid w:val="000C3A22"/>
    <w:rsid w:val="000C3D99"/>
    <w:rsid w:val="000C3FE5"/>
    <w:rsid w:val="000C4259"/>
    <w:rsid w:val="000C450C"/>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1B1"/>
    <w:rsid w:val="000C6451"/>
    <w:rsid w:val="000C659C"/>
    <w:rsid w:val="000C663D"/>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C1"/>
    <w:rsid w:val="000D08A8"/>
    <w:rsid w:val="000D08D8"/>
    <w:rsid w:val="000D0A27"/>
    <w:rsid w:val="000D0A6C"/>
    <w:rsid w:val="000D0A77"/>
    <w:rsid w:val="000D0B3A"/>
    <w:rsid w:val="000D0C1B"/>
    <w:rsid w:val="000D0C35"/>
    <w:rsid w:val="000D0C51"/>
    <w:rsid w:val="000D0D6F"/>
    <w:rsid w:val="000D0E02"/>
    <w:rsid w:val="000D0E1C"/>
    <w:rsid w:val="000D16A9"/>
    <w:rsid w:val="000D17D1"/>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91A"/>
    <w:rsid w:val="000D2A64"/>
    <w:rsid w:val="000D2BB6"/>
    <w:rsid w:val="000D2D7D"/>
    <w:rsid w:val="000D2F58"/>
    <w:rsid w:val="000D3127"/>
    <w:rsid w:val="000D3548"/>
    <w:rsid w:val="000D35E6"/>
    <w:rsid w:val="000D36BD"/>
    <w:rsid w:val="000D37B2"/>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479"/>
    <w:rsid w:val="000D67A2"/>
    <w:rsid w:val="000D6A31"/>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1FDD"/>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24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AC"/>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7F4"/>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5B"/>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BF0"/>
    <w:rsid w:val="000F5C16"/>
    <w:rsid w:val="000F5D78"/>
    <w:rsid w:val="000F5D88"/>
    <w:rsid w:val="000F5F35"/>
    <w:rsid w:val="000F5F55"/>
    <w:rsid w:val="000F5FBD"/>
    <w:rsid w:val="000F64A7"/>
    <w:rsid w:val="000F64EF"/>
    <w:rsid w:val="000F664F"/>
    <w:rsid w:val="000F6A27"/>
    <w:rsid w:val="000F6C64"/>
    <w:rsid w:val="000F6CEF"/>
    <w:rsid w:val="000F6CFC"/>
    <w:rsid w:val="000F7012"/>
    <w:rsid w:val="000F7072"/>
    <w:rsid w:val="000F7248"/>
    <w:rsid w:val="000F72DC"/>
    <w:rsid w:val="000F7556"/>
    <w:rsid w:val="000F7693"/>
    <w:rsid w:val="000F797B"/>
    <w:rsid w:val="000F7AE6"/>
    <w:rsid w:val="000F7BA7"/>
    <w:rsid w:val="000F7BEF"/>
    <w:rsid w:val="000F7CBC"/>
    <w:rsid w:val="000F7DF5"/>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27"/>
    <w:rsid w:val="00103248"/>
    <w:rsid w:val="001035D7"/>
    <w:rsid w:val="001035F3"/>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9DC"/>
    <w:rsid w:val="00105ABC"/>
    <w:rsid w:val="00105B42"/>
    <w:rsid w:val="00105C1C"/>
    <w:rsid w:val="00105CCD"/>
    <w:rsid w:val="00106549"/>
    <w:rsid w:val="001065A0"/>
    <w:rsid w:val="001065F9"/>
    <w:rsid w:val="001066EF"/>
    <w:rsid w:val="00106753"/>
    <w:rsid w:val="00106773"/>
    <w:rsid w:val="00106910"/>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6FB"/>
    <w:rsid w:val="0011387F"/>
    <w:rsid w:val="00113964"/>
    <w:rsid w:val="00113B2C"/>
    <w:rsid w:val="00113B4F"/>
    <w:rsid w:val="00113B8D"/>
    <w:rsid w:val="00113C34"/>
    <w:rsid w:val="00113C7E"/>
    <w:rsid w:val="00113C93"/>
    <w:rsid w:val="00113FB2"/>
    <w:rsid w:val="001142E5"/>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4DC"/>
    <w:rsid w:val="00115503"/>
    <w:rsid w:val="00115631"/>
    <w:rsid w:val="001159B9"/>
    <w:rsid w:val="00115C5C"/>
    <w:rsid w:val="00115CB2"/>
    <w:rsid w:val="00115CCB"/>
    <w:rsid w:val="00115E42"/>
    <w:rsid w:val="00115E60"/>
    <w:rsid w:val="00115EA2"/>
    <w:rsid w:val="001165E1"/>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CDB"/>
    <w:rsid w:val="00117F42"/>
    <w:rsid w:val="001202A0"/>
    <w:rsid w:val="00120339"/>
    <w:rsid w:val="0012036C"/>
    <w:rsid w:val="00120418"/>
    <w:rsid w:val="00120484"/>
    <w:rsid w:val="001204BB"/>
    <w:rsid w:val="00120596"/>
    <w:rsid w:val="001205AD"/>
    <w:rsid w:val="001206ED"/>
    <w:rsid w:val="001207A0"/>
    <w:rsid w:val="001208F3"/>
    <w:rsid w:val="001209D9"/>
    <w:rsid w:val="00120AAB"/>
    <w:rsid w:val="00120E6D"/>
    <w:rsid w:val="00120F44"/>
    <w:rsid w:val="00120FCF"/>
    <w:rsid w:val="00121632"/>
    <w:rsid w:val="001216EA"/>
    <w:rsid w:val="001217DB"/>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C4"/>
    <w:rsid w:val="00126DFE"/>
    <w:rsid w:val="00126F1B"/>
    <w:rsid w:val="00126F23"/>
    <w:rsid w:val="00127015"/>
    <w:rsid w:val="001272C8"/>
    <w:rsid w:val="001272FB"/>
    <w:rsid w:val="00127427"/>
    <w:rsid w:val="0012751C"/>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53"/>
    <w:rsid w:val="001320C7"/>
    <w:rsid w:val="0013226A"/>
    <w:rsid w:val="0013230B"/>
    <w:rsid w:val="001323AB"/>
    <w:rsid w:val="001324B9"/>
    <w:rsid w:val="0013269E"/>
    <w:rsid w:val="001327B8"/>
    <w:rsid w:val="001327C6"/>
    <w:rsid w:val="0013288E"/>
    <w:rsid w:val="00132A97"/>
    <w:rsid w:val="00132AE7"/>
    <w:rsid w:val="00132AF2"/>
    <w:rsid w:val="00132CB6"/>
    <w:rsid w:val="00132D2C"/>
    <w:rsid w:val="00132DE3"/>
    <w:rsid w:val="00132FB0"/>
    <w:rsid w:val="00133205"/>
    <w:rsid w:val="0013322F"/>
    <w:rsid w:val="0013324A"/>
    <w:rsid w:val="00133312"/>
    <w:rsid w:val="00133427"/>
    <w:rsid w:val="00133449"/>
    <w:rsid w:val="0013345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042"/>
    <w:rsid w:val="001401CB"/>
    <w:rsid w:val="00140242"/>
    <w:rsid w:val="00140565"/>
    <w:rsid w:val="001408AA"/>
    <w:rsid w:val="00140963"/>
    <w:rsid w:val="0014097D"/>
    <w:rsid w:val="00140A1A"/>
    <w:rsid w:val="00140FE3"/>
    <w:rsid w:val="00141054"/>
    <w:rsid w:val="00141076"/>
    <w:rsid w:val="001410C2"/>
    <w:rsid w:val="001410F9"/>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8BF"/>
    <w:rsid w:val="0014394D"/>
    <w:rsid w:val="00143AF4"/>
    <w:rsid w:val="00143D52"/>
    <w:rsid w:val="00143E5B"/>
    <w:rsid w:val="00143F54"/>
    <w:rsid w:val="00144118"/>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1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1AF"/>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5"/>
    <w:rsid w:val="00154AD7"/>
    <w:rsid w:val="00154B82"/>
    <w:rsid w:val="00154C90"/>
    <w:rsid w:val="00154EDA"/>
    <w:rsid w:val="00154F54"/>
    <w:rsid w:val="001553A4"/>
    <w:rsid w:val="00155456"/>
    <w:rsid w:val="00155481"/>
    <w:rsid w:val="0015596E"/>
    <w:rsid w:val="00155C1E"/>
    <w:rsid w:val="00155D98"/>
    <w:rsid w:val="00155DBC"/>
    <w:rsid w:val="00155E60"/>
    <w:rsid w:val="00155EFE"/>
    <w:rsid w:val="00155FEC"/>
    <w:rsid w:val="00156592"/>
    <w:rsid w:val="001565DD"/>
    <w:rsid w:val="0015665E"/>
    <w:rsid w:val="0015672A"/>
    <w:rsid w:val="0015694E"/>
    <w:rsid w:val="00156A06"/>
    <w:rsid w:val="00156E5A"/>
    <w:rsid w:val="00157202"/>
    <w:rsid w:val="0015725D"/>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A84"/>
    <w:rsid w:val="00162B32"/>
    <w:rsid w:val="00162B9F"/>
    <w:rsid w:val="00162C05"/>
    <w:rsid w:val="00162C78"/>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0B"/>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A0"/>
    <w:rsid w:val="00167AD8"/>
    <w:rsid w:val="00167B1A"/>
    <w:rsid w:val="00167B2C"/>
    <w:rsid w:val="00167B76"/>
    <w:rsid w:val="00167BA8"/>
    <w:rsid w:val="00167C71"/>
    <w:rsid w:val="00167D28"/>
    <w:rsid w:val="00170272"/>
    <w:rsid w:val="001702AA"/>
    <w:rsid w:val="001702D6"/>
    <w:rsid w:val="0017031E"/>
    <w:rsid w:val="001703AF"/>
    <w:rsid w:val="00170741"/>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2C0E"/>
    <w:rsid w:val="00172E87"/>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6B6"/>
    <w:rsid w:val="00175763"/>
    <w:rsid w:val="00175847"/>
    <w:rsid w:val="001758B4"/>
    <w:rsid w:val="001759D2"/>
    <w:rsid w:val="00175A57"/>
    <w:rsid w:val="00175A96"/>
    <w:rsid w:val="00175AC2"/>
    <w:rsid w:val="00175B8C"/>
    <w:rsid w:val="00175BDB"/>
    <w:rsid w:val="00175F4C"/>
    <w:rsid w:val="0017602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29"/>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8E"/>
    <w:rsid w:val="0018069E"/>
    <w:rsid w:val="0018095D"/>
    <w:rsid w:val="00180AF2"/>
    <w:rsid w:val="00180B7D"/>
    <w:rsid w:val="00180BF5"/>
    <w:rsid w:val="00180DB6"/>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A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5DE"/>
    <w:rsid w:val="0019377E"/>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5FE"/>
    <w:rsid w:val="00195A45"/>
    <w:rsid w:val="00195B42"/>
    <w:rsid w:val="00195B4D"/>
    <w:rsid w:val="00195B51"/>
    <w:rsid w:val="00195CB0"/>
    <w:rsid w:val="00195D6D"/>
    <w:rsid w:val="00195FF6"/>
    <w:rsid w:val="00196194"/>
    <w:rsid w:val="001961DC"/>
    <w:rsid w:val="00196224"/>
    <w:rsid w:val="0019644C"/>
    <w:rsid w:val="001966AD"/>
    <w:rsid w:val="0019672C"/>
    <w:rsid w:val="0019673E"/>
    <w:rsid w:val="0019680D"/>
    <w:rsid w:val="001968E1"/>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2B2"/>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0D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7A2"/>
    <w:rsid w:val="001A4856"/>
    <w:rsid w:val="001A4983"/>
    <w:rsid w:val="001A4B6D"/>
    <w:rsid w:val="001A4B86"/>
    <w:rsid w:val="001A4B8E"/>
    <w:rsid w:val="001A4CEB"/>
    <w:rsid w:val="001A4CF6"/>
    <w:rsid w:val="001A4D08"/>
    <w:rsid w:val="001A4DEA"/>
    <w:rsid w:val="001A4DEB"/>
    <w:rsid w:val="001A4E06"/>
    <w:rsid w:val="001A4E72"/>
    <w:rsid w:val="001A4FC4"/>
    <w:rsid w:val="001A5253"/>
    <w:rsid w:val="001A535D"/>
    <w:rsid w:val="001A53A7"/>
    <w:rsid w:val="001A5427"/>
    <w:rsid w:val="001A5581"/>
    <w:rsid w:val="001A576F"/>
    <w:rsid w:val="001A58B0"/>
    <w:rsid w:val="001A5943"/>
    <w:rsid w:val="001A595A"/>
    <w:rsid w:val="001A59E9"/>
    <w:rsid w:val="001A5B1B"/>
    <w:rsid w:val="001A5D09"/>
    <w:rsid w:val="001A5F75"/>
    <w:rsid w:val="001A5FCB"/>
    <w:rsid w:val="001A5FE4"/>
    <w:rsid w:val="001A6022"/>
    <w:rsid w:val="001A664F"/>
    <w:rsid w:val="001A69D2"/>
    <w:rsid w:val="001A6CE2"/>
    <w:rsid w:val="001A6CEA"/>
    <w:rsid w:val="001A6DA9"/>
    <w:rsid w:val="001A6DB5"/>
    <w:rsid w:val="001A6DCC"/>
    <w:rsid w:val="001A703B"/>
    <w:rsid w:val="001A7069"/>
    <w:rsid w:val="001A719F"/>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A75"/>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41A"/>
    <w:rsid w:val="001B7647"/>
    <w:rsid w:val="001B785A"/>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52"/>
    <w:rsid w:val="001C37A7"/>
    <w:rsid w:val="001C37BF"/>
    <w:rsid w:val="001C3846"/>
    <w:rsid w:val="001C3A10"/>
    <w:rsid w:val="001C3A9B"/>
    <w:rsid w:val="001C3D20"/>
    <w:rsid w:val="001C3D8A"/>
    <w:rsid w:val="001C4038"/>
    <w:rsid w:val="001C40CF"/>
    <w:rsid w:val="001C43E5"/>
    <w:rsid w:val="001C43FD"/>
    <w:rsid w:val="001C44B3"/>
    <w:rsid w:val="001C4516"/>
    <w:rsid w:val="001C4695"/>
    <w:rsid w:val="001C4821"/>
    <w:rsid w:val="001C48C4"/>
    <w:rsid w:val="001C498A"/>
    <w:rsid w:val="001C49AD"/>
    <w:rsid w:val="001C4B33"/>
    <w:rsid w:val="001C4CBE"/>
    <w:rsid w:val="001C5222"/>
    <w:rsid w:val="001C52B2"/>
    <w:rsid w:val="001C54E5"/>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067"/>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8B7"/>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A08"/>
    <w:rsid w:val="001D5CE0"/>
    <w:rsid w:val="001D5EFB"/>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5F0"/>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3B5"/>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05"/>
    <w:rsid w:val="001E6DCA"/>
    <w:rsid w:val="001E7250"/>
    <w:rsid w:val="001E7260"/>
    <w:rsid w:val="001E729A"/>
    <w:rsid w:val="001E76AF"/>
    <w:rsid w:val="001E7C4C"/>
    <w:rsid w:val="001E7CC4"/>
    <w:rsid w:val="001E7D57"/>
    <w:rsid w:val="001E7E72"/>
    <w:rsid w:val="001E7EF9"/>
    <w:rsid w:val="001E7F52"/>
    <w:rsid w:val="001E7FEB"/>
    <w:rsid w:val="001F0025"/>
    <w:rsid w:val="001F0035"/>
    <w:rsid w:val="001F0112"/>
    <w:rsid w:val="001F015B"/>
    <w:rsid w:val="001F028D"/>
    <w:rsid w:val="001F0442"/>
    <w:rsid w:val="001F0636"/>
    <w:rsid w:val="001F085C"/>
    <w:rsid w:val="001F0977"/>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416"/>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3E4"/>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00"/>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C"/>
    <w:rsid w:val="00201ECE"/>
    <w:rsid w:val="00202087"/>
    <w:rsid w:val="002023FE"/>
    <w:rsid w:val="00202553"/>
    <w:rsid w:val="00202846"/>
    <w:rsid w:val="00202B57"/>
    <w:rsid w:val="00202BF2"/>
    <w:rsid w:val="00202E4B"/>
    <w:rsid w:val="00203006"/>
    <w:rsid w:val="002032BF"/>
    <w:rsid w:val="0020332B"/>
    <w:rsid w:val="002037B9"/>
    <w:rsid w:val="002037F5"/>
    <w:rsid w:val="002038F9"/>
    <w:rsid w:val="00203905"/>
    <w:rsid w:val="00203A97"/>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5A"/>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49"/>
    <w:rsid w:val="00206A77"/>
    <w:rsid w:val="00206C13"/>
    <w:rsid w:val="00206D7A"/>
    <w:rsid w:val="002073AC"/>
    <w:rsid w:val="00207457"/>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18F"/>
    <w:rsid w:val="00211504"/>
    <w:rsid w:val="002115BE"/>
    <w:rsid w:val="002115CF"/>
    <w:rsid w:val="0021164D"/>
    <w:rsid w:val="002116F5"/>
    <w:rsid w:val="00211753"/>
    <w:rsid w:val="002117EF"/>
    <w:rsid w:val="002118BA"/>
    <w:rsid w:val="002120E4"/>
    <w:rsid w:val="0021225E"/>
    <w:rsid w:val="002124C9"/>
    <w:rsid w:val="0021256F"/>
    <w:rsid w:val="002126EC"/>
    <w:rsid w:val="00212784"/>
    <w:rsid w:val="002128A7"/>
    <w:rsid w:val="002128D7"/>
    <w:rsid w:val="00212A41"/>
    <w:rsid w:val="00212AAB"/>
    <w:rsid w:val="00212D54"/>
    <w:rsid w:val="00212E0F"/>
    <w:rsid w:val="0021304C"/>
    <w:rsid w:val="00213371"/>
    <w:rsid w:val="002133A4"/>
    <w:rsid w:val="0021345E"/>
    <w:rsid w:val="00213885"/>
    <w:rsid w:val="00213EB2"/>
    <w:rsid w:val="00213F6C"/>
    <w:rsid w:val="00214103"/>
    <w:rsid w:val="00214488"/>
    <w:rsid w:val="002145A8"/>
    <w:rsid w:val="002146D8"/>
    <w:rsid w:val="00214739"/>
    <w:rsid w:val="0021473B"/>
    <w:rsid w:val="00214B92"/>
    <w:rsid w:val="00214C8B"/>
    <w:rsid w:val="00214D6C"/>
    <w:rsid w:val="00215045"/>
    <w:rsid w:val="002150E8"/>
    <w:rsid w:val="0021531E"/>
    <w:rsid w:val="00215690"/>
    <w:rsid w:val="0021579A"/>
    <w:rsid w:val="002157DC"/>
    <w:rsid w:val="0021588D"/>
    <w:rsid w:val="002158B6"/>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05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2F7B"/>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3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43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1DC"/>
    <w:rsid w:val="00237328"/>
    <w:rsid w:val="0023743C"/>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8D5"/>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47F07"/>
    <w:rsid w:val="00250012"/>
    <w:rsid w:val="00250105"/>
    <w:rsid w:val="00250538"/>
    <w:rsid w:val="0025054E"/>
    <w:rsid w:val="00250612"/>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3DB"/>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218"/>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1"/>
    <w:rsid w:val="00263C0F"/>
    <w:rsid w:val="00263EF7"/>
    <w:rsid w:val="00264262"/>
    <w:rsid w:val="002642FA"/>
    <w:rsid w:val="00264325"/>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55"/>
    <w:rsid w:val="00265873"/>
    <w:rsid w:val="0026588B"/>
    <w:rsid w:val="002658DA"/>
    <w:rsid w:val="00265A03"/>
    <w:rsid w:val="00265A4A"/>
    <w:rsid w:val="00265B1D"/>
    <w:rsid w:val="00265CC8"/>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758"/>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6A7"/>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3F39"/>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26B"/>
    <w:rsid w:val="002773B3"/>
    <w:rsid w:val="00277573"/>
    <w:rsid w:val="002775B0"/>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BD8"/>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A6E"/>
    <w:rsid w:val="00283B40"/>
    <w:rsid w:val="00283CBA"/>
    <w:rsid w:val="00283D3F"/>
    <w:rsid w:val="00283D40"/>
    <w:rsid w:val="00283DB9"/>
    <w:rsid w:val="0028417D"/>
    <w:rsid w:val="0028422B"/>
    <w:rsid w:val="002842E1"/>
    <w:rsid w:val="002843CA"/>
    <w:rsid w:val="00284590"/>
    <w:rsid w:val="0028463A"/>
    <w:rsid w:val="00284774"/>
    <w:rsid w:val="002848D1"/>
    <w:rsid w:val="0028494B"/>
    <w:rsid w:val="00284A9F"/>
    <w:rsid w:val="00284AE5"/>
    <w:rsid w:val="00284B92"/>
    <w:rsid w:val="00284CB5"/>
    <w:rsid w:val="00284D1D"/>
    <w:rsid w:val="00284DB2"/>
    <w:rsid w:val="00284DF4"/>
    <w:rsid w:val="00285094"/>
    <w:rsid w:val="00285110"/>
    <w:rsid w:val="0028512C"/>
    <w:rsid w:val="002852E1"/>
    <w:rsid w:val="002852F1"/>
    <w:rsid w:val="002853EE"/>
    <w:rsid w:val="0028541C"/>
    <w:rsid w:val="00285645"/>
    <w:rsid w:val="002856DF"/>
    <w:rsid w:val="00285ACC"/>
    <w:rsid w:val="00285B1A"/>
    <w:rsid w:val="00285B5F"/>
    <w:rsid w:val="00285DF0"/>
    <w:rsid w:val="00285E23"/>
    <w:rsid w:val="0028606A"/>
    <w:rsid w:val="0028623B"/>
    <w:rsid w:val="002863A0"/>
    <w:rsid w:val="00286412"/>
    <w:rsid w:val="002864BF"/>
    <w:rsid w:val="002864ED"/>
    <w:rsid w:val="0028661D"/>
    <w:rsid w:val="0028682F"/>
    <w:rsid w:val="002869FE"/>
    <w:rsid w:val="00286ABD"/>
    <w:rsid w:val="00286AFB"/>
    <w:rsid w:val="00286CC6"/>
    <w:rsid w:val="00286FB9"/>
    <w:rsid w:val="0028715C"/>
    <w:rsid w:val="0028718E"/>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757"/>
    <w:rsid w:val="00290876"/>
    <w:rsid w:val="002908F2"/>
    <w:rsid w:val="00290C1D"/>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1C"/>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3A"/>
    <w:rsid w:val="00294357"/>
    <w:rsid w:val="00294399"/>
    <w:rsid w:val="002943FB"/>
    <w:rsid w:val="002944C7"/>
    <w:rsid w:val="002944E7"/>
    <w:rsid w:val="00294534"/>
    <w:rsid w:val="00294589"/>
    <w:rsid w:val="00294616"/>
    <w:rsid w:val="00294765"/>
    <w:rsid w:val="002948B9"/>
    <w:rsid w:val="002948EB"/>
    <w:rsid w:val="00294B4A"/>
    <w:rsid w:val="00294CB3"/>
    <w:rsid w:val="00294CEB"/>
    <w:rsid w:val="00294D2F"/>
    <w:rsid w:val="00294D62"/>
    <w:rsid w:val="00294E23"/>
    <w:rsid w:val="00294FE7"/>
    <w:rsid w:val="0029505E"/>
    <w:rsid w:val="002955A1"/>
    <w:rsid w:val="00295642"/>
    <w:rsid w:val="002957EC"/>
    <w:rsid w:val="0029591B"/>
    <w:rsid w:val="0029592F"/>
    <w:rsid w:val="002959FA"/>
    <w:rsid w:val="00295BA3"/>
    <w:rsid w:val="00295EC6"/>
    <w:rsid w:val="00295FC1"/>
    <w:rsid w:val="00296104"/>
    <w:rsid w:val="002961E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8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4B"/>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874"/>
    <w:rsid w:val="002A6A09"/>
    <w:rsid w:val="002A6B45"/>
    <w:rsid w:val="002A6D71"/>
    <w:rsid w:val="002A6E66"/>
    <w:rsid w:val="002A6E89"/>
    <w:rsid w:val="002A6F36"/>
    <w:rsid w:val="002A6F4E"/>
    <w:rsid w:val="002A727E"/>
    <w:rsid w:val="002A7397"/>
    <w:rsid w:val="002A7580"/>
    <w:rsid w:val="002A773F"/>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8A3"/>
    <w:rsid w:val="002B1BA8"/>
    <w:rsid w:val="002B1BFD"/>
    <w:rsid w:val="002B1E62"/>
    <w:rsid w:val="002B1E67"/>
    <w:rsid w:val="002B1FF4"/>
    <w:rsid w:val="002B20F8"/>
    <w:rsid w:val="002B21E4"/>
    <w:rsid w:val="002B236C"/>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EE7"/>
    <w:rsid w:val="002B4F33"/>
    <w:rsid w:val="002B51BA"/>
    <w:rsid w:val="002B5239"/>
    <w:rsid w:val="002B5298"/>
    <w:rsid w:val="002B540E"/>
    <w:rsid w:val="002B5534"/>
    <w:rsid w:val="002B5745"/>
    <w:rsid w:val="002B576A"/>
    <w:rsid w:val="002B59B8"/>
    <w:rsid w:val="002B59CF"/>
    <w:rsid w:val="002B5BD9"/>
    <w:rsid w:val="002B5E11"/>
    <w:rsid w:val="002B5E68"/>
    <w:rsid w:val="002B62D3"/>
    <w:rsid w:val="002B6628"/>
    <w:rsid w:val="002B6647"/>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7E"/>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375"/>
    <w:rsid w:val="002D154E"/>
    <w:rsid w:val="002D1550"/>
    <w:rsid w:val="002D15FD"/>
    <w:rsid w:val="002D16E4"/>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16"/>
    <w:rsid w:val="002D5C4E"/>
    <w:rsid w:val="002D5E7C"/>
    <w:rsid w:val="002D5EFE"/>
    <w:rsid w:val="002D6097"/>
    <w:rsid w:val="002D60AA"/>
    <w:rsid w:val="002D6111"/>
    <w:rsid w:val="002D6198"/>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2B"/>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43"/>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C2"/>
    <w:rsid w:val="003038EE"/>
    <w:rsid w:val="003038F3"/>
    <w:rsid w:val="00303913"/>
    <w:rsid w:val="00303935"/>
    <w:rsid w:val="0030396C"/>
    <w:rsid w:val="00303A2A"/>
    <w:rsid w:val="00303D60"/>
    <w:rsid w:val="00303FEA"/>
    <w:rsid w:val="0030441A"/>
    <w:rsid w:val="0030450D"/>
    <w:rsid w:val="0030481B"/>
    <w:rsid w:val="00304A28"/>
    <w:rsid w:val="00304C02"/>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DCE"/>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3C"/>
    <w:rsid w:val="00306FFE"/>
    <w:rsid w:val="00307017"/>
    <w:rsid w:val="00307080"/>
    <w:rsid w:val="0030708A"/>
    <w:rsid w:val="00307121"/>
    <w:rsid w:val="003072DA"/>
    <w:rsid w:val="003075D2"/>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1A"/>
    <w:rsid w:val="00311439"/>
    <w:rsid w:val="003116B9"/>
    <w:rsid w:val="0031172F"/>
    <w:rsid w:val="003117E7"/>
    <w:rsid w:val="0031193B"/>
    <w:rsid w:val="00311963"/>
    <w:rsid w:val="00311B43"/>
    <w:rsid w:val="00311D3D"/>
    <w:rsid w:val="00311DB0"/>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2D"/>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7C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529"/>
    <w:rsid w:val="0032561F"/>
    <w:rsid w:val="003256B6"/>
    <w:rsid w:val="0032577E"/>
    <w:rsid w:val="0032588B"/>
    <w:rsid w:val="003258C6"/>
    <w:rsid w:val="00325A30"/>
    <w:rsid w:val="00325AEF"/>
    <w:rsid w:val="00325E37"/>
    <w:rsid w:val="00325F7A"/>
    <w:rsid w:val="00325FEC"/>
    <w:rsid w:val="0032609E"/>
    <w:rsid w:val="00326320"/>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8CE"/>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5C3"/>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0D"/>
    <w:rsid w:val="00334D23"/>
    <w:rsid w:val="00334E45"/>
    <w:rsid w:val="00334F71"/>
    <w:rsid w:val="003350AA"/>
    <w:rsid w:val="003352F9"/>
    <w:rsid w:val="0033534B"/>
    <w:rsid w:val="003354CA"/>
    <w:rsid w:val="0033566D"/>
    <w:rsid w:val="00335823"/>
    <w:rsid w:val="003358A4"/>
    <w:rsid w:val="00335B5F"/>
    <w:rsid w:val="00335D22"/>
    <w:rsid w:val="00335E54"/>
    <w:rsid w:val="00336032"/>
    <w:rsid w:val="00336069"/>
    <w:rsid w:val="00336340"/>
    <w:rsid w:val="00336610"/>
    <w:rsid w:val="00336728"/>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5EB"/>
    <w:rsid w:val="0033766E"/>
    <w:rsid w:val="003377CF"/>
    <w:rsid w:val="0033796F"/>
    <w:rsid w:val="00337B0B"/>
    <w:rsid w:val="00337D4A"/>
    <w:rsid w:val="00337F1C"/>
    <w:rsid w:val="003400D4"/>
    <w:rsid w:val="00340628"/>
    <w:rsid w:val="0034080A"/>
    <w:rsid w:val="00340AC6"/>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1C"/>
    <w:rsid w:val="003429C1"/>
    <w:rsid w:val="00342B52"/>
    <w:rsid w:val="00342DAE"/>
    <w:rsid w:val="00342F39"/>
    <w:rsid w:val="0034314E"/>
    <w:rsid w:val="0034315E"/>
    <w:rsid w:val="00343188"/>
    <w:rsid w:val="0034320D"/>
    <w:rsid w:val="00343259"/>
    <w:rsid w:val="00343365"/>
    <w:rsid w:val="0034344C"/>
    <w:rsid w:val="003434CA"/>
    <w:rsid w:val="003437A4"/>
    <w:rsid w:val="00343AAE"/>
    <w:rsid w:val="00343C07"/>
    <w:rsid w:val="00343D84"/>
    <w:rsid w:val="00343FB4"/>
    <w:rsid w:val="00344701"/>
    <w:rsid w:val="00344AE7"/>
    <w:rsid w:val="00344B05"/>
    <w:rsid w:val="00344B3D"/>
    <w:rsid w:val="00344C50"/>
    <w:rsid w:val="00344D38"/>
    <w:rsid w:val="00344D6B"/>
    <w:rsid w:val="00344F4F"/>
    <w:rsid w:val="00344FEE"/>
    <w:rsid w:val="003454CA"/>
    <w:rsid w:val="0034568E"/>
    <w:rsid w:val="00345A64"/>
    <w:rsid w:val="00345ABE"/>
    <w:rsid w:val="00345B11"/>
    <w:rsid w:val="00345E1C"/>
    <w:rsid w:val="00345F0B"/>
    <w:rsid w:val="00345F49"/>
    <w:rsid w:val="00345F70"/>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5A"/>
    <w:rsid w:val="00353CAA"/>
    <w:rsid w:val="00353DB8"/>
    <w:rsid w:val="00353E89"/>
    <w:rsid w:val="00353F3E"/>
    <w:rsid w:val="00353F45"/>
    <w:rsid w:val="00353F49"/>
    <w:rsid w:val="00353F57"/>
    <w:rsid w:val="00353F69"/>
    <w:rsid w:val="00353FEE"/>
    <w:rsid w:val="00353FF0"/>
    <w:rsid w:val="003540C0"/>
    <w:rsid w:val="0035423D"/>
    <w:rsid w:val="00354255"/>
    <w:rsid w:val="003545C9"/>
    <w:rsid w:val="003546C7"/>
    <w:rsid w:val="0035483C"/>
    <w:rsid w:val="00354FD4"/>
    <w:rsid w:val="0035543D"/>
    <w:rsid w:val="00355491"/>
    <w:rsid w:val="003554B9"/>
    <w:rsid w:val="003555DE"/>
    <w:rsid w:val="00355603"/>
    <w:rsid w:val="00355A12"/>
    <w:rsid w:val="00355A1B"/>
    <w:rsid w:val="00355BB5"/>
    <w:rsid w:val="00355E11"/>
    <w:rsid w:val="00355E73"/>
    <w:rsid w:val="00355EDC"/>
    <w:rsid w:val="0035612D"/>
    <w:rsid w:val="00356496"/>
    <w:rsid w:val="00356978"/>
    <w:rsid w:val="00356A30"/>
    <w:rsid w:val="00356C2D"/>
    <w:rsid w:val="00356C56"/>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081"/>
    <w:rsid w:val="00361239"/>
    <w:rsid w:val="0036127C"/>
    <w:rsid w:val="00361566"/>
    <w:rsid w:val="0036165A"/>
    <w:rsid w:val="0036189B"/>
    <w:rsid w:val="003618B5"/>
    <w:rsid w:val="003618CF"/>
    <w:rsid w:val="00361D33"/>
    <w:rsid w:val="00361E61"/>
    <w:rsid w:val="00361F50"/>
    <w:rsid w:val="00361F6B"/>
    <w:rsid w:val="00361FE7"/>
    <w:rsid w:val="003621A8"/>
    <w:rsid w:val="0036244B"/>
    <w:rsid w:val="003624DF"/>
    <w:rsid w:val="00362945"/>
    <w:rsid w:val="00362BB1"/>
    <w:rsid w:val="00362BB6"/>
    <w:rsid w:val="00362C95"/>
    <w:rsid w:val="00362D85"/>
    <w:rsid w:val="00362E19"/>
    <w:rsid w:val="00362E51"/>
    <w:rsid w:val="0036308D"/>
    <w:rsid w:val="003630E4"/>
    <w:rsid w:val="00363169"/>
    <w:rsid w:val="0036317F"/>
    <w:rsid w:val="003632AD"/>
    <w:rsid w:val="003632D8"/>
    <w:rsid w:val="003632EA"/>
    <w:rsid w:val="003633EE"/>
    <w:rsid w:val="0036355D"/>
    <w:rsid w:val="00363833"/>
    <w:rsid w:val="00363A36"/>
    <w:rsid w:val="00363A93"/>
    <w:rsid w:val="00363B65"/>
    <w:rsid w:val="00363D0D"/>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6C0"/>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A62"/>
    <w:rsid w:val="00371C9B"/>
    <w:rsid w:val="00371F59"/>
    <w:rsid w:val="00371F70"/>
    <w:rsid w:val="00372014"/>
    <w:rsid w:val="00372065"/>
    <w:rsid w:val="00372145"/>
    <w:rsid w:val="0037226E"/>
    <w:rsid w:val="003723B7"/>
    <w:rsid w:val="003725E0"/>
    <w:rsid w:val="00372833"/>
    <w:rsid w:val="003729A1"/>
    <w:rsid w:val="00372B0A"/>
    <w:rsid w:val="00372BA4"/>
    <w:rsid w:val="00372C0A"/>
    <w:rsid w:val="00372D0C"/>
    <w:rsid w:val="00372D1B"/>
    <w:rsid w:val="00372EC5"/>
    <w:rsid w:val="00372F5A"/>
    <w:rsid w:val="00373194"/>
    <w:rsid w:val="003731B4"/>
    <w:rsid w:val="003732CA"/>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48"/>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A9D"/>
    <w:rsid w:val="00380F8C"/>
    <w:rsid w:val="003812C5"/>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3FAC"/>
    <w:rsid w:val="003840B6"/>
    <w:rsid w:val="00384195"/>
    <w:rsid w:val="003841BF"/>
    <w:rsid w:val="00384225"/>
    <w:rsid w:val="00384342"/>
    <w:rsid w:val="003846D2"/>
    <w:rsid w:val="003848A9"/>
    <w:rsid w:val="00384C24"/>
    <w:rsid w:val="00384CEA"/>
    <w:rsid w:val="00384F1D"/>
    <w:rsid w:val="00385060"/>
    <w:rsid w:val="0038528C"/>
    <w:rsid w:val="00385368"/>
    <w:rsid w:val="003855DE"/>
    <w:rsid w:val="00385680"/>
    <w:rsid w:val="003856EB"/>
    <w:rsid w:val="003856EF"/>
    <w:rsid w:val="003859B2"/>
    <w:rsid w:val="00385AAD"/>
    <w:rsid w:val="00385CCF"/>
    <w:rsid w:val="00385D52"/>
    <w:rsid w:val="00385DDF"/>
    <w:rsid w:val="00385ECD"/>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87F78"/>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9A"/>
    <w:rsid w:val="003912B4"/>
    <w:rsid w:val="00391471"/>
    <w:rsid w:val="00391515"/>
    <w:rsid w:val="003918A1"/>
    <w:rsid w:val="003918FF"/>
    <w:rsid w:val="0039193E"/>
    <w:rsid w:val="003919F9"/>
    <w:rsid w:val="00391AAD"/>
    <w:rsid w:val="00391B66"/>
    <w:rsid w:val="00391C13"/>
    <w:rsid w:val="00391C78"/>
    <w:rsid w:val="00391CEA"/>
    <w:rsid w:val="00391D44"/>
    <w:rsid w:val="00391E1C"/>
    <w:rsid w:val="00391F8E"/>
    <w:rsid w:val="00392117"/>
    <w:rsid w:val="003922CF"/>
    <w:rsid w:val="00392308"/>
    <w:rsid w:val="0039230E"/>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1"/>
    <w:rsid w:val="003951C2"/>
    <w:rsid w:val="003951D9"/>
    <w:rsid w:val="00395415"/>
    <w:rsid w:val="0039559A"/>
    <w:rsid w:val="00395926"/>
    <w:rsid w:val="00395974"/>
    <w:rsid w:val="00395AC4"/>
    <w:rsid w:val="00395B96"/>
    <w:rsid w:val="00395BC1"/>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ECB"/>
    <w:rsid w:val="003A2F11"/>
    <w:rsid w:val="003A2F54"/>
    <w:rsid w:val="003A304D"/>
    <w:rsid w:val="003A33C7"/>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006"/>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20"/>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8F0"/>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EEB"/>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C2D"/>
    <w:rsid w:val="003B6DF8"/>
    <w:rsid w:val="003B729F"/>
    <w:rsid w:val="003B7483"/>
    <w:rsid w:val="003B764E"/>
    <w:rsid w:val="003B76AB"/>
    <w:rsid w:val="003B781F"/>
    <w:rsid w:val="003B7893"/>
    <w:rsid w:val="003B7A2F"/>
    <w:rsid w:val="003B7EED"/>
    <w:rsid w:val="003B7F98"/>
    <w:rsid w:val="003C0050"/>
    <w:rsid w:val="003C0127"/>
    <w:rsid w:val="003C01DF"/>
    <w:rsid w:val="003C0337"/>
    <w:rsid w:val="003C0424"/>
    <w:rsid w:val="003C0665"/>
    <w:rsid w:val="003C0781"/>
    <w:rsid w:val="003C0896"/>
    <w:rsid w:val="003C0B62"/>
    <w:rsid w:val="003C0C14"/>
    <w:rsid w:val="003C0DD2"/>
    <w:rsid w:val="003C0F95"/>
    <w:rsid w:val="003C1257"/>
    <w:rsid w:val="003C164D"/>
    <w:rsid w:val="003C1933"/>
    <w:rsid w:val="003C1B78"/>
    <w:rsid w:val="003C1E79"/>
    <w:rsid w:val="003C1EF8"/>
    <w:rsid w:val="003C22A9"/>
    <w:rsid w:val="003C24A5"/>
    <w:rsid w:val="003C24D2"/>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85B"/>
    <w:rsid w:val="003C492A"/>
    <w:rsid w:val="003C4AEA"/>
    <w:rsid w:val="003C4B61"/>
    <w:rsid w:val="003C4C45"/>
    <w:rsid w:val="003C4DAD"/>
    <w:rsid w:val="003C51C9"/>
    <w:rsid w:val="003C5302"/>
    <w:rsid w:val="003C5335"/>
    <w:rsid w:val="003C53AC"/>
    <w:rsid w:val="003C5470"/>
    <w:rsid w:val="003C54A9"/>
    <w:rsid w:val="003C5584"/>
    <w:rsid w:val="003C5608"/>
    <w:rsid w:val="003C56CC"/>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3F"/>
    <w:rsid w:val="003C73A4"/>
    <w:rsid w:val="003C75B1"/>
    <w:rsid w:val="003C760C"/>
    <w:rsid w:val="003C7610"/>
    <w:rsid w:val="003C77E2"/>
    <w:rsid w:val="003C7835"/>
    <w:rsid w:val="003C792E"/>
    <w:rsid w:val="003C7A0E"/>
    <w:rsid w:val="003C7B1C"/>
    <w:rsid w:val="003C7D31"/>
    <w:rsid w:val="003C7DE7"/>
    <w:rsid w:val="003C7DFE"/>
    <w:rsid w:val="003C7EDA"/>
    <w:rsid w:val="003C7F4B"/>
    <w:rsid w:val="003D018C"/>
    <w:rsid w:val="003D03D5"/>
    <w:rsid w:val="003D0400"/>
    <w:rsid w:val="003D040F"/>
    <w:rsid w:val="003D09F4"/>
    <w:rsid w:val="003D09F6"/>
    <w:rsid w:val="003D0A3E"/>
    <w:rsid w:val="003D0AAF"/>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5F7"/>
    <w:rsid w:val="003D26EA"/>
    <w:rsid w:val="003D2A32"/>
    <w:rsid w:val="003D2A5C"/>
    <w:rsid w:val="003D2AD1"/>
    <w:rsid w:val="003D2CCC"/>
    <w:rsid w:val="003D2D78"/>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382"/>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19"/>
    <w:rsid w:val="003D64C4"/>
    <w:rsid w:val="003D656C"/>
    <w:rsid w:val="003D66B1"/>
    <w:rsid w:val="003D6B15"/>
    <w:rsid w:val="003D6BCC"/>
    <w:rsid w:val="003D6EC7"/>
    <w:rsid w:val="003D719B"/>
    <w:rsid w:val="003D7366"/>
    <w:rsid w:val="003D744F"/>
    <w:rsid w:val="003D79B5"/>
    <w:rsid w:val="003D79D5"/>
    <w:rsid w:val="003D7A1C"/>
    <w:rsid w:val="003D7A32"/>
    <w:rsid w:val="003D7A90"/>
    <w:rsid w:val="003D7DE6"/>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212"/>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965"/>
    <w:rsid w:val="003E2A0F"/>
    <w:rsid w:val="003E2A22"/>
    <w:rsid w:val="003E2B27"/>
    <w:rsid w:val="003E2B83"/>
    <w:rsid w:val="003E2D24"/>
    <w:rsid w:val="003E3094"/>
    <w:rsid w:val="003E3170"/>
    <w:rsid w:val="003E334D"/>
    <w:rsid w:val="003E3617"/>
    <w:rsid w:val="003E37B6"/>
    <w:rsid w:val="003E3986"/>
    <w:rsid w:val="003E3BCB"/>
    <w:rsid w:val="003E3D71"/>
    <w:rsid w:val="003E3F05"/>
    <w:rsid w:val="003E405A"/>
    <w:rsid w:val="003E4094"/>
    <w:rsid w:val="003E41B3"/>
    <w:rsid w:val="003E42EB"/>
    <w:rsid w:val="003E4345"/>
    <w:rsid w:val="003E4794"/>
    <w:rsid w:val="003E48B1"/>
    <w:rsid w:val="003E4B05"/>
    <w:rsid w:val="003E4BD9"/>
    <w:rsid w:val="003E4C37"/>
    <w:rsid w:val="003E4FC7"/>
    <w:rsid w:val="003E5097"/>
    <w:rsid w:val="003E5133"/>
    <w:rsid w:val="003E529F"/>
    <w:rsid w:val="003E5345"/>
    <w:rsid w:val="003E53D3"/>
    <w:rsid w:val="003E5526"/>
    <w:rsid w:val="003E55C6"/>
    <w:rsid w:val="003E57BD"/>
    <w:rsid w:val="003E592F"/>
    <w:rsid w:val="003E5998"/>
    <w:rsid w:val="003E5D89"/>
    <w:rsid w:val="003E5DBE"/>
    <w:rsid w:val="003E5E16"/>
    <w:rsid w:val="003E5E24"/>
    <w:rsid w:val="003E5E6E"/>
    <w:rsid w:val="003E5EBC"/>
    <w:rsid w:val="003E5F3E"/>
    <w:rsid w:val="003E602D"/>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36D"/>
    <w:rsid w:val="003E7775"/>
    <w:rsid w:val="003E7778"/>
    <w:rsid w:val="003E78E9"/>
    <w:rsid w:val="003E7C13"/>
    <w:rsid w:val="003E7DB2"/>
    <w:rsid w:val="003E7FCE"/>
    <w:rsid w:val="003F00E5"/>
    <w:rsid w:val="003F0358"/>
    <w:rsid w:val="003F0441"/>
    <w:rsid w:val="003F0469"/>
    <w:rsid w:val="003F049A"/>
    <w:rsid w:val="003F0591"/>
    <w:rsid w:val="003F0791"/>
    <w:rsid w:val="003F079B"/>
    <w:rsid w:val="003F095D"/>
    <w:rsid w:val="003F09C9"/>
    <w:rsid w:val="003F0A1D"/>
    <w:rsid w:val="003F0B59"/>
    <w:rsid w:val="003F0D2D"/>
    <w:rsid w:val="003F0EE0"/>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3D8"/>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3F7F70"/>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566"/>
    <w:rsid w:val="0040285A"/>
    <w:rsid w:val="00402B96"/>
    <w:rsid w:val="00402C31"/>
    <w:rsid w:val="00402CEC"/>
    <w:rsid w:val="0040302A"/>
    <w:rsid w:val="0040304A"/>
    <w:rsid w:val="00403505"/>
    <w:rsid w:val="00403506"/>
    <w:rsid w:val="0040351E"/>
    <w:rsid w:val="00403534"/>
    <w:rsid w:val="004035FC"/>
    <w:rsid w:val="0040361E"/>
    <w:rsid w:val="0040386A"/>
    <w:rsid w:val="0040396E"/>
    <w:rsid w:val="00403A13"/>
    <w:rsid w:val="00403AB5"/>
    <w:rsid w:val="00403E84"/>
    <w:rsid w:val="00403F12"/>
    <w:rsid w:val="00404024"/>
    <w:rsid w:val="00404035"/>
    <w:rsid w:val="00404347"/>
    <w:rsid w:val="00404754"/>
    <w:rsid w:val="00404884"/>
    <w:rsid w:val="00404891"/>
    <w:rsid w:val="00404BDD"/>
    <w:rsid w:val="00404CF4"/>
    <w:rsid w:val="00404D72"/>
    <w:rsid w:val="00404F8F"/>
    <w:rsid w:val="00405171"/>
    <w:rsid w:val="004052D8"/>
    <w:rsid w:val="00405565"/>
    <w:rsid w:val="004055AA"/>
    <w:rsid w:val="004055BA"/>
    <w:rsid w:val="0040569B"/>
    <w:rsid w:val="0040574B"/>
    <w:rsid w:val="00405847"/>
    <w:rsid w:val="0040592C"/>
    <w:rsid w:val="004059B9"/>
    <w:rsid w:val="00405C0E"/>
    <w:rsid w:val="00405D7D"/>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07"/>
    <w:rsid w:val="004100AB"/>
    <w:rsid w:val="00410122"/>
    <w:rsid w:val="00410327"/>
    <w:rsid w:val="0041078F"/>
    <w:rsid w:val="0041097E"/>
    <w:rsid w:val="004109F3"/>
    <w:rsid w:val="00410A0C"/>
    <w:rsid w:val="00410D0F"/>
    <w:rsid w:val="00410D79"/>
    <w:rsid w:val="00410E41"/>
    <w:rsid w:val="00411032"/>
    <w:rsid w:val="00411033"/>
    <w:rsid w:val="004110F5"/>
    <w:rsid w:val="00411164"/>
    <w:rsid w:val="004111BC"/>
    <w:rsid w:val="004112C4"/>
    <w:rsid w:val="0041136C"/>
    <w:rsid w:val="004113F4"/>
    <w:rsid w:val="00411532"/>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4A4"/>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3DF3"/>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6B8"/>
    <w:rsid w:val="00415778"/>
    <w:rsid w:val="004157BB"/>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3E7"/>
    <w:rsid w:val="00417638"/>
    <w:rsid w:val="0041780E"/>
    <w:rsid w:val="00417822"/>
    <w:rsid w:val="0041783D"/>
    <w:rsid w:val="00417A91"/>
    <w:rsid w:val="00417AC2"/>
    <w:rsid w:val="00417E30"/>
    <w:rsid w:val="0042005C"/>
    <w:rsid w:val="00420478"/>
    <w:rsid w:val="004204A7"/>
    <w:rsid w:val="004205E9"/>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222"/>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9"/>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4D0"/>
    <w:rsid w:val="00430C22"/>
    <w:rsid w:val="00430C99"/>
    <w:rsid w:val="00430E42"/>
    <w:rsid w:val="00430E48"/>
    <w:rsid w:val="00430F23"/>
    <w:rsid w:val="0043106A"/>
    <w:rsid w:val="004310F4"/>
    <w:rsid w:val="00431319"/>
    <w:rsid w:val="004314A2"/>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91F"/>
    <w:rsid w:val="00433A51"/>
    <w:rsid w:val="00433ADC"/>
    <w:rsid w:val="00433F98"/>
    <w:rsid w:val="00434351"/>
    <w:rsid w:val="004343B5"/>
    <w:rsid w:val="0043454D"/>
    <w:rsid w:val="00434603"/>
    <w:rsid w:val="004346A8"/>
    <w:rsid w:val="00434745"/>
    <w:rsid w:val="004347F7"/>
    <w:rsid w:val="004347FF"/>
    <w:rsid w:val="0043491F"/>
    <w:rsid w:val="00434990"/>
    <w:rsid w:val="00434A4D"/>
    <w:rsid w:val="00434A99"/>
    <w:rsid w:val="00434AAB"/>
    <w:rsid w:val="00434C33"/>
    <w:rsid w:val="00434F29"/>
    <w:rsid w:val="00435039"/>
    <w:rsid w:val="00435058"/>
    <w:rsid w:val="0043525C"/>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67C"/>
    <w:rsid w:val="004367DA"/>
    <w:rsid w:val="00436971"/>
    <w:rsid w:val="00436CD4"/>
    <w:rsid w:val="00436E4D"/>
    <w:rsid w:val="00436F3B"/>
    <w:rsid w:val="004370D0"/>
    <w:rsid w:val="00437172"/>
    <w:rsid w:val="0043724F"/>
    <w:rsid w:val="004375D6"/>
    <w:rsid w:val="0043787B"/>
    <w:rsid w:val="004378CD"/>
    <w:rsid w:val="0043795D"/>
    <w:rsid w:val="004379CF"/>
    <w:rsid w:val="00437A3B"/>
    <w:rsid w:val="00437A95"/>
    <w:rsid w:val="00437AFA"/>
    <w:rsid w:val="00437D10"/>
    <w:rsid w:val="00437E1D"/>
    <w:rsid w:val="00437EBB"/>
    <w:rsid w:val="00437F98"/>
    <w:rsid w:val="0044018A"/>
    <w:rsid w:val="004403E8"/>
    <w:rsid w:val="00440408"/>
    <w:rsid w:val="00440466"/>
    <w:rsid w:val="004404E8"/>
    <w:rsid w:val="00441083"/>
    <w:rsid w:val="004410BD"/>
    <w:rsid w:val="0044137D"/>
    <w:rsid w:val="004416E1"/>
    <w:rsid w:val="004419E4"/>
    <w:rsid w:val="00441B26"/>
    <w:rsid w:val="00441E67"/>
    <w:rsid w:val="00441EBD"/>
    <w:rsid w:val="00441EDD"/>
    <w:rsid w:val="00441F34"/>
    <w:rsid w:val="00441FC0"/>
    <w:rsid w:val="004420BD"/>
    <w:rsid w:val="004425E0"/>
    <w:rsid w:val="004426A9"/>
    <w:rsid w:val="00442717"/>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3FE1"/>
    <w:rsid w:val="004443F6"/>
    <w:rsid w:val="004444CC"/>
    <w:rsid w:val="004448FC"/>
    <w:rsid w:val="0044494E"/>
    <w:rsid w:val="00444A85"/>
    <w:rsid w:val="00444B3F"/>
    <w:rsid w:val="00444E9B"/>
    <w:rsid w:val="0044503D"/>
    <w:rsid w:val="004450D4"/>
    <w:rsid w:val="004450E2"/>
    <w:rsid w:val="00445191"/>
    <w:rsid w:val="004451A6"/>
    <w:rsid w:val="00445223"/>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44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08A"/>
    <w:rsid w:val="0045222D"/>
    <w:rsid w:val="0045232A"/>
    <w:rsid w:val="00452439"/>
    <w:rsid w:val="00452497"/>
    <w:rsid w:val="0045260B"/>
    <w:rsid w:val="00452700"/>
    <w:rsid w:val="00452755"/>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4A99"/>
    <w:rsid w:val="00454BE9"/>
    <w:rsid w:val="00455112"/>
    <w:rsid w:val="00455551"/>
    <w:rsid w:val="004555E0"/>
    <w:rsid w:val="00455617"/>
    <w:rsid w:val="00455680"/>
    <w:rsid w:val="004558A4"/>
    <w:rsid w:val="00455BA9"/>
    <w:rsid w:val="00455DF1"/>
    <w:rsid w:val="00455F35"/>
    <w:rsid w:val="004561C0"/>
    <w:rsid w:val="00456338"/>
    <w:rsid w:val="00456588"/>
    <w:rsid w:val="004566FF"/>
    <w:rsid w:val="00456744"/>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19"/>
    <w:rsid w:val="0046179E"/>
    <w:rsid w:val="00461813"/>
    <w:rsid w:val="00461947"/>
    <w:rsid w:val="00461A78"/>
    <w:rsid w:val="00461BFE"/>
    <w:rsid w:val="00461DAE"/>
    <w:rsid w:val="00461DBC"/>
    <w:rsid w:val="00461DDA"/>
    <w:rsid w:val="00461EB0"/>
    <w:rsid w:val="004620CC"/>
    <w:rsid w:val="0046211A"/>
    <w:rsid w:val="00462210"/>
    <w:rsid w:val="004622AE"/>
    <w:rsid w:val="004622E7"/>
    <w:rsid w:val="004622FC"/>
    <w:rsid w:val="00462404"/>
    <w:rsid w:val="0046271D"/>
    <w:rsid w:val="00462761"/>
    <w:rsid w:val="0046284B"/>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4A"/>
    <w:rsid w:val="00463A89"/>
    <w:rsid w:val="00463B47"/>
    <w:rsid w:val="00463B6A"/>
    <w:rsid w:val="00463B7D"/>
    <w:rsid w:val="00463CD3"/>
    <w:rsid w:val="00463D6C"/>
    <w:rsid w:val="00464203"/>
    <w:rsid w:val="00464218"/>
    <w:rsid w:val="00464496"/>
    <w:rsid w:val="00464509"/>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5CB0"/>
    <w:rsid w:val="00465FE9"/>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537"/>
    <w:rsid w:val="004716DD"/>
    <w:rsid w:val="0047182E"/>
    <w:rsid w:val="0047193E"/>
    <w:rsid w:val="00471B80"/>
    <w:rsid w:val="00471BC6"/>
    <w:rsid w:val="00471BD9"/>
    <w:rsid w:val="00471C3E"/>
    <w:rsid w:val="00471C89"/>
    <w:rsid w:val="00471D58"/>
    <w:rsid w:val="00471E46"/>
    <w:rsid w:val="00471F3D"/>
    <w:rsid w:val="0047203B"/>
    <w:rsid w:val="004722A1"/>
    <w:rsid w:val="004725E0"/>
    <w:rsid w:val="004726E3"/>
    <w:rsid w:val="00472817"/>
    <w:rsid w:val="00472830"/>
    <w:rsid w:val="00472905"/>
    <w:rsid w:val="00472931"/>
    <w:rsid w:val="00472E41"/>
    <w:rsid w:val="00472E92"/>
    <w:rsid w:val="00472FCB"/>
    <w:rsid w:val="004734E9"/>
    <w:rsid w:val="00473649"/>
    <w:rsid w:val="00473855"/>
    <w:rsid w:val="0047394B"/>
    <w:rsid w:val="004739F8"/>
    <w:rsid w:val="00473A6A"/>
    <w:rsid w:val="00473A8A"/>
    <w:rsid w:val="00473AE7"/>
    <w:rsid w:val="00473B95"/>
    <w:rsid w:val="00473E59"/>
    <w:rsid w:val="00473EB6"/>
    <w:rsid w:val="00473F5F"/>
    <w:rsid w:val="0047444F"/>
    <w:rsid w:val="0047446B"/>
    <w:rsid w:val="0047451D"/>
    <w:rsid w:val="0047458C"/>
    <w:rsid w:val="004745C1"/>
    <w:rsid w:val="0047466B"/>
    <w:rsid w:val="004746AA"/>
    <w:rsid w:val="004746BF"/>
    <w:rsid w:val="004746CF"/>
    <w:rsid w:val="0047490B"/>
    <w:rsid w:val="00474A57"/>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1F"/>
    <w:rsid w:val="0047586B"/>
    <w:rsid w:val="00475896"/>
    <w:rsid w:val="004758D1"/>
    <w:rsid w:val="0047592C"/>
    <w:rsid w:val="00475C15"/>
    <w:rsid w:val="00475CF9"/>
    <w:rsid w:val="00475E67"/>
    <w:rsid w:val="00475FAE"/>
    <w:rsid w:val="0047628E"/>
    <w:rsid w:val="00476335"/>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5F9"/>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2F"/>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CC"/>
    <w:rsid w:val="004844D8"/>
    <w:rsid w:val="004844F0"/>
    <w:rsid w:val="0048451F"/>
    <w:rsid w:val="0048462F"/>
    <w:rsid w:val="00484707"/>
    <w:rsid w:val="004848B7"/>
    <w:rsid w:val="0048499D"/>
    <w:rsid w:val="00484A21"/>
    <w:rsid w:val="00484E42"/>
    <w:rsid w:val="00484E96"/>
    <w:rsid w:val="00484F96"/>
    <w:rsid w:val="004850F9"/>
    <w:rsid w:val="00485592"/>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0E3F"/>
    <w:rsid w:val="00491087"/>
    <w:rsid w:val="0049124B"/>
    <w:rsid w:val="00491482"/>
    <w:rsid w:val="004915EF"/>
    <w:rsid w:val="00491645"/>
    <w:rsid w:val="00491906"/>
    <w:rsid w:val="004919DB"/>
    <w:rsid w:val="004919E1"/>
    <w:rsid w:val="00491B91"/>
    <w:rsid w:val="00491CF7"/>
    <w:rsid w:val="00491F3B"/>
    <w:rsid w:val="00492083"/>
    <w:rsid w:val="00492279"/>
    <w:rsid w:val="00492292"/>
    <w:rsid w:val="004922C6"/>
    <w:rsid w:val="004923A8"/>
    <w:rsid w:val="00492435"/>
    <w:rsid w:val="0049293D"/>
    <w:rsid w:val="00492A5B"/>
    <w:rsid w:val="00492B18"/>
    <w:rsid w:val="00492DC8"/>
    <w:rsid w:val="00492E03"/>
    <w:rsid w:val="00492E1A"/>
    <w:rsid w:val="00492EDF"/>
    <w:rsid w:val="004930DE"/>
    <w:rsid w:val="004936CF"/>
    <w:rsid w:val="00493791"/>
    <w:rsid w:val="00493862"/>
    <w:rsid w:val="004938A5"/>
    <w:rsid w:val="00493A68"/>
    <w:rsid w:val="00493D18"/>
    <w:rsid w:val="00493D71"/>
    <w:rsid w:val="00493EB9"/>
    <w:rsid w:val="004940B5"/>
    <w:rsid w:val="004940EF"/>
    <w:rsid w:val="004941BC"/>
    <w:rsid w:val="0049426C"/>
    <w:rsid w:val="0049442A"/>
    <w:rsid w:val="00494458"/>
    <w:rsid w:val="00494583"/>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A"/>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C1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9A"/>
    <w:rsid w:val="004B0EA2"/>
    <w:rsid w:val="004B0F4B"/>
    <w:rsid w:val="004B10E2"/>
    <w:rsid w:val="004B1252"/>
    <w:rsid w:val="004B1364"/>
    <w:rsid w:val="004B15F1"/>
    <w:rsid w:val="004B1757"/>
    <w:rsid w:val="004B18A4"/>
    <w:rsid w:val="004B18BA"/>
    <w:rsid w:val="004B18D6"/>
    <w:rsid w:val="004B1B06"/>
    <w:rsid w:val="004B1C40"/>
    <w:rsid w:val="004B1D55"/>
    <w:rsid w:val="004B2247"/>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441"/>
    <w:rsid w:val="004B45FB"/>
    <w:rsid w:val="004B47F0"/>
    <w:rsid w:val="004B4C58"/>
    <w:rsid w:val="004B4E75"/>
    <w:rsid w:val="004B4EC0"/>
    <w:rsid w:val="004B4FC7"/>
    <w:rsid w:val="004B50E6"/>
    <w:rsid w:val="004B51C4"/>
    <w:rsid w:val="004B5312"/>
    <w:rsid w:val="004B5341"/>
    <w:rsid w:val="004B5406"/>
    <w:rsid w:val="004B5429"/>
    <w:rsid w:val="004B55DF"/>
    <w:rsid w:val="004B56BE"/>
    <w:rsid w:val="004B57ED"/>
    <w:rsid w:val="004B59BD"/>
    <w:rsid w:val="004B5A67"/>
    <w:rsid w:val="004B5B4D"/>
    <w:rsid w:val="004B5C22"/>
    <w:rsid w:val="004B5C8E"/>
    <w:rsid w:val="004B5F0A"/>
    <w:rsid w:val="004B5F57"/>
    <w:rsid w:val="004B5FD5"/>
    <w:rsid w:val="004B5FE2"/>
    <w:rsid w:val="004B6419"/>
    <w:rsid w:val="004B6444"/>
    <w:rsid w:val="004B675D"/>
    <w:rsid w:val="004B6832"/>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97B"/>
    <w:rsid w:val="004B7BEE"/>
    <w:rsid w:val="004B7C6F"/>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7"/>
    <w:rsid w:val="004C1E5F"/>
    <w:rsid w:val="004C1EA8"/>
    <w:rsid w:val="004C1F48"/>
    <w:rsid w:val="004C2190"/>
    <w:rsid w:val="004C239A"/>
    <w:rsid w:val="004C2423"/>
    <w:rsid w:val="004C2507"/>
    <w:rsid w:val="004C267C"/>
    <w:rsid w:val="004C28FD"/>
    <w:rsid w:val="004C2A82"/>
    <w:rsid w:val="004C2CB6"/>
    <w:rsid w:val="004C2CDF"/>
    <w:rsid w:val="004C2D1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AC8"/>
    <w:rsid w:val="004C6C87"/>
    <w:rsid w:val="004C6D48"/>
    <w:rsid w:val="004C6E14"/>
    <w:rsid w:val="004C6F00"/>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0F7A"/>
    <w:rsid w:val="004D129B"/>
    <w:rsid w:val="004D1401"/>
    <w:rsid w:val="004D14C2"/>
    <w:rsid w:val="004D152D"/>
    <w:rsid w:val="004D18CF"/>
    <w:rsid w:val="004D18E4"/>
    <w:rsid w:val="004D199B"/>
    <w:rsid w:val="004D1D78"/>
    <w:rsid w:val="004D1FEC"/>
    <w:rsid w:val="004D2027"/>
    <w:rsid w:val="004D2094"/>
    <w:rsid w:val="004D22F1"/>
    <w:rsid w:val="004D2413"/>
    <w:rsid w:val="004D2534"/>
    <w:rsid w:val="004D281E"/>
    <w:rsid w:val="004D288F"/>
    <w:rsid w:val="004D28C1"/>
    <w:rsid w:val="004D28DF"/>
    <w:rsid w:val="004D2985"/>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362"/>
    <w:rsid w:val="004D540A"/>
    <w:rsid w:val="004D544A"/>
    <w:rsid w:val="004D5457"/>
    <w:rsid w:val="004D55B8"/>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B1"/>
    <w:rsid w:val="004D78E7"/>
    <w:rsid w:val="004D7961"/>
    <w:rsid w:val="004D7991"/>
    <w:rsid w:val="004D7B99"/>
    <w:rsid w:val="004D7C95"/>
    <w:rsid w:val="004D7E69"/>
    <w:rsid w:val="004E0107"/>
    <w:rsid w:val="004E01B5"/>
    <w:rsid w:val="004E0521"/>
    <w:rsid w:val="004E095A"/>
    <w:rsid w:val="004E0985"/>
    <w:rsid w:val="004E0C22"/>
    <w:rsid w:val="004E0E83"/>
    <w:rsid w:val="004E0F2A"/>
    <w:rsid w:val="004E10A2"/>
    <w:rsid w:val="004E110B"/>
    <w:rsid w:val="004E11C5"/>
    <w:rsid w:val="004E1232"/>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97"/>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129"/>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1E7"/>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620"/>
    <w:rsid w:val="00506734"/>
    <w:rsid w:val="005067DD"/>
    <w:rsid w:val="00506819"/>
    <w:rsid w:val="00506876"/>
    <w:rsid w:val="005068FA"/>
    <w:rsid w:val="0050690E"/>
    <w:rsid w:val="0050696C"/>
    <w:rsid w:val="00506BA2"/>
    <w:rsid w:val="00506BA4"/>
    <w:rsid w:val="00506BFC"/>
    <w:rsid w:val="00506C6D"/>
    <w:rsid w:val="00506F1D"/>
    <w:rsid w:val="00506FE4"/>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76"/>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97D"/>
    <w:rsid w:val="00514A08"/>
    <w:rsid w:val="00514A5D"/>
    <w:rsid w:val="00514AA6"/>
    <w:rsid w:val="00514AFB"/>
    <w:rsid w:val="00514BA9"/>
    <w:rsid w:val="00514BED"/>
    <w:rsid w:val="00514C9C"/>
    <w:rsid w:val="00514CE4"/>
    <w:rsid w:val="00514E18"/>
    <w:rsid w:val="00514F3A"/>
    <w:rsid w:val="0051507B"/>
    <w:rsid w:val="0051523B"/>
    <w:rsid w:val="0051525F"/>
    <w:rsid w:val="005157AE"/>
    <w:rsid w:val="0051581D"/>
    <w:rsid w:val="0051586C"/>
    <w:rsid w:val="00515876"/>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4E1"/>
    <w:rsid w:val="0052053D"/>
    <w:rsid w:val="00520553"/>
    <w:rsid w:val="005205A4"/>
    <w:rsid w:val="005205AC"/>
    <w:rsid w:val="005205E0"/>
    <w:rsid w:val="005206DD"/>
    <w:rsid w:val="0052078B"/>
    <w:rsid w:val="0052078D"/>
    <w:rsid w:val="00520B08"/>
    <w:rsid w:val="00520BBD"/>
    <w:rsid w:val="00520C20"/>
    <w:rsid w:val="00520D68"/>
    <w:rsid w:val="00520DFF"/>
    <w:rsid w:val="00520F2D"/>
    <w:rsid w:val="00520FF1"/>
    <w:rsid w:val="005210CB"/>
    <w:rsid w:val="005211E7"/>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535"/>
    <w:rsid w:val="005246FD"/>
    <w:rsid w:val="0052470C"/>
    <w:rsid w:val="005247F9"/>
    <w:rsid w:val="00524858"/>
    <w:rsid w:val="00524A46"/>
    <w:rsid w:val="00524BED"/>
    <w:rsid w:val="00524C77"/>
    <w:rsid w:val="00524D44"/>
    <w:rsid w:val="00524FEC"/>
    <w:rsid w:val="005250F5"/>
    <w:rsid w:val="005251ED"/>
    <w:rsid w:val="0052531A"/>
    <w:rsid w:val="005253EB"/>
    <w:rsid w:val="00525405"/>
    <w:rsid w:val="005255E9"/>
    <w:rsid w:val="005255FB"/>
    <w:rsid w:val="00525652"/>
    <w:rsid w:val="00525715"/>
    <w:rsid w:val="005258CA"/>
    <w:rsid w:val="00525A4D"/>
    <w:rsid w:val="00525B45"/>
    <w:rsid w:val="00525E99"/>
    <w:rsid w:val="00525ECD"/>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4A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CAC"/>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3AC"/>
    <w:rsid w:val="005365E7"/>
    <w:rsid w:val="00536741"/>
    <w:rsid w:val="00536803"/>
    <w:rsid w:val="00536857"/>
    <w:rsid w:val="00536912"/>
    <w:rsid w:val="005369A7"/>
    <w:rsid w:val="005369F2"/>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B7B"/>
    <w:rsid w:val="00541C15"/>
    <w:rsid w:val="00541D3F"/>
    <w:rsid w:val="00541D54"/>
    <w:rsid w:val="0054215E"/>
    <w:rsid w:val="005421F4"/>
    <w:rsid w:val="0054222B"/>
    <w:rsid w:val="005422D3"/>
    <w:rsid w:val="00542447"/>
    <w:rsid w:val="0054246B"/>
    <w:rsid w:val="00542505"/>
    <w:rsid w:val="00542611"/>
    <w:rsid w:val="00542874"/>
    <w:rsid w:val="005428B6"/>
    <w:rsid w:val="00542B47"/>
    <w:rsid w:val="00542E3B"/>
    <w:rsid w:val="00542E69"/>
    <w:rsid w:val="00542F6E"/>
    <w:rsid w:val="005436B1"/>
    <w:rsid w:val="00543830"/>
    <w:rsid w:val="005438E1"/>
    <w:rsid w:val="0054394F"/>
    <w:rsid w:val="00543973"/>
    <w:rsid w:val="005439E4"/>
    <w:rsid w:val="00543CF0"/>
    <w:rsid w:val="00543F71"/>
    <w:rsid w:val="00543FBA"/>
    <w:rsid w:val="00543FE2"/>
    <w:rsid w:val="005441B0"/>
    <w:rsid w:val="00544384"/>
    <w:rsid w:val="005443E7"/>
    <w:rsid w:val="0054441A"/>
    <w:rsid w:val="005445A5"/>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752"/>
    <w:rsid w:val="005458C1"/>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AB4"/>
    <w:rsid w:val="00546BAF"/>
    <w:rsid w:val="00546C23"/>
    <w:rsid w:val="00546D34"/>
    <w:rsid w:val="00546D4D"/>
    <w:rsid w:val="00546E2A"/>
    <w:rsid w:val="00546F50"/>
    <w:rsid w:val="00547064"/>
    <w:rsid w:val="00547161"/>
    <w:rsid w:val="005471AA"/>
    <w:rsid w:val="00547390"/>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094"/>
    <w:rsid w:val="00553195"/>
    <w:rsid w:val="00553262"/>
    <w:rsid w:val="005534AD"/>
    <w:rsid w:val="005535E2"/>
    <w:rsid w:val="0055369F"/>
    <w:rsid w:val="005536A4"/>
    <w:rsid w:val="005537F5"/>
    <w:rsid w:val="0055392A"/>
    <w:rsid w:val="00553A80"/>
    <w:rsid w:val="00553B2D"/>
    <w:rsid w:val="00553DFC"/>
    <w:rsid w:val="00553F42"/>
    <w:rsid w:val="005540D5"/>
    <w:rsid w:val="0055418E"/>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88A"/>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57F10"/>
    <w:rsid w:val="00560065"/>
    <w:rsid w:val="00560083"/>
    <w:rsid w:val="005600EE"/>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97"/>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D53"/>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CD"/>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93D"/>
    <w:rsid w:val="00567A18"/>
    <w:rsid w:val="00567A79"/>
    <w:rsid w:val="00567AEE"/>
    <w:rsid w:val="00567B73"/>
    <w:rsid w:val="00567BE9"/>
    <w:rsid w:val="0057030C"/>
    <w:rsid w:val="00570509"/>
    <w:rsid w:val="00570661"/>
    <w:rsid w:val="005706B4"/>
    <w:rsid w:val="00570B94"/>
    <w:rsid w:val="00570BA8"/>
    <w:rsid w:val="00570C7D"/>
    <w:rsid w:val="00570CB3"/>
    <w:rsid w:val="00570CE6"/>
    <w:rsid w:val="00570D30"/>
    <w:rsid w:val="0057160D"/>
    <w:rsid w:val="0057163E"/>
    <w:rsid w:val="0057175B"/>
    <w:rsid w:val="005717C8"/>
    <w:rsid w:val="005718EF"/>
    <w:rsid w:val="0057194C"/>
    <w:rsid w:val="00571ADF"/>
    <w:rsid w:val="00571D73"/>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505"/>
    <w:rsid w:val="00574578"/>
    <w:rsid w:val="00574630"/>
    <w:rsid w:val="005747F6"/>
    <w:rsid w:val="005748DF"/>
    <w:rsid w:val="00574997"/>
    <w:rsid w:val="00574A89"/>
    <w:rsid w:val="00574B96"/>
    <w:rsid w:val="00574DEE"/>
    <w:rsid w:val="0057504E"/>
    <w:rsid w:val="00575080"/>
    <w:rsid w:val="00575224"/>
    <w:rsid w:val="00575343"/>
    <w:rsid w:val="0057546F"/>
    <w:rsid w:val="005754A7"/>
    <w:rsid w:val="0057563E"/>
    <w:rsid w:val="005756FD"/>
    <w:rsid w:val="00575B57"/>
    <w:rsid w:val="00575D99"/>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7B9"/>
    <w:rsid w:val="005779C9"/>
    <w:rsid w:val="00577CAC"/>
    <w:rsid w:val="00577D22"/>
    <w:rsid w:val="00577FF7"/>
    <w:rsid w:val="00580072"/>
    <w:rsid w:val="0058027E"/>
    <w:rsid w:val="00580339"/>
    <w:rsid w:val="005804B4"/>
    <w:rsid w:val="0058052C"/>
    <w:rsid w:val="00580814"/>
    <w:rsid w:val="005808AC"/>
    <w:rsid w:val="005808BD"/>
    <w:rsid w:val="00580AA6"/>
    <w:rsid w:val="00580B2D"/>
    <w:rsid w:val="00580CFC"/>
    <w:rsid w:val="00580E1D"/>
    <w:rsid w:val="005810B7"/>
    <w:rsid w:val="0058111B"/>
    <w:rsid w:val="0058119C"/>
    <w:rsid w:val="0058148A"/>
    <w:rsid w:val="0058165E"/>
    <w:rsid w:val="00581722"/>
    <w:rsid w:val="005817A1"/>
    <w:rsid w:val="0058185B"/>
    <w:rsid w:val="00581898"/>
    <w:rsid w:val="00581D6E"/>
    <w:rsid w:val="00581D84"/>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8A3"/>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87FA4"/>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4D3"/>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0F57"/>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BE1"/>
    <w:rsid w:val="005B2E1F"/>
    <w:rsid w:val="005B2EE0"/>
    <w:rsid w:val="005B3159"/>
    <w:rsid w:val="005B31D9"/>
    <w:rsid w:val="005B3310"/>
    <w:rsid w:val="005B340F"/>
    <w:rsid w:val="005B363A"/>
    <w:rsid w:val="005B3728"/>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575"/>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929"/>
    <w:rsid w:val="005B7CEE"/>
    <w:rsid w:val="005B7CF2"/>
    <w:rsid w:val="005B7F0F"/>
    <w:rsid w:val="005B7F8C"/>
    <w:rsid w:val="005C02B9"/>
    <w:rsid w:val="005C035B"/>
    <w:rsid w:val="005C039A"/>
    <w:rsid w:val="005C051F"/>
    <w:rsid w:val="005C05EC"/>
    <w:rsid w:val="005C096B"/>
    <w:rsid w:val="005C0A33"/>
    <w:rsid w:val="005C0AEF"/>
    <w:rsid w:val="005C0BB8"/>
    <w:rsid w:val="005C0D30"/>
    <w:rsid w:val="005C0D3A"/>
    <w:rsid w:val="005C0E1A"/>
    <w:rsid w:val="005C0F3B"/>
    <w:rsid w:val="005C0F7A"/>
    <w:rsid w:val="005C153B"/>
    <w:rsid w:val="005C1556"/>
    <w:rsid w:val="005C15F0"/>
    <w:rsid w:val="005C1A07"/>
    <w:rsid w:val="005C1C82"/>
    <w:rsid w:val="005C1CCC"/>
    <w:rsid w:val="005C1D8F"/>
    <w:rsid w:val="005C1EA7"/>
    <w:rsid w:val="005C203F"/>
    <w:rsid w:val="005C20D4"/>
    <w:rsid w:val="005C2128"/>
    <w:rsid w:val="005C225A"/>
    <w:rsid w:val="005C2418"/>
    <w:rsid w:val="005C24B6"/>
    <w:rsid w:val="005C26A6"/>
    <w:rsid w:val="005C2797"/>
    <w:rsid w:val="005C27DB"/>
    <w:rsid w:val="005C2874"/>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6D"/>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6B"/>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3DA"/>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5DD"/>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D30"/>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D7CDD"/>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B39"/>
    <w:rsid w:val="005E3D1F"/>
    <w:rsid w:val="005E40F7"/>
    <w:rsid w:val="005E41A9"/>
    <w:rsid w:val="005E4437"/>
    <w:rsid w:val="005E4490"/>
    <w:rsid w:val="005E4848"/>
    <w:rsid w:val="005E4865"/>
    <w:rsid w:val="005E487A"/>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A4C"/>
    <w:rsid w:val="005F2CEF"/>
    <w:rsid w:val="005F2D22"/>
    <w:rsid w:val="005F2E08"/>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972"/>
    <w:rsid w:val="005F4E4A"/>
    <w:rsid w:val="005F4E9E"/>
    <w:rsid w:val="005F4EFD"/>
    <w:rsid w:val="005F53E6"/>
    <w:rsid w:val="005F540C"/>
    <w:rsid w:val="005F5482"/>
    <w:rsid w:val="005F576F"/>
    <w:rsid w:val="005F5946"/>
    <w:rsid w:val="005F596D"/>
    <w:rsid w:val="005F59ED"/>
    <w:rsid w:val="005F5A89"/>
    <w:rsid w:val="005F5C42"/>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05"/>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302"/>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766"/>
    <w:rsid w:val="006049D2"/>
    <w:rsid w:val="00604DAE"/>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E97"/>
    <w:rsid w:val="00610F41"/>
    <w:rsid w:val="006110A1"/>
    <w:rsid w:val="00611129"/>
    <w:rsid w:val="00611146"/>
    <w:rsid w:val="0061120C"/>
    <w:rsid w:val="0061121A"/>
    <w:rsid w:val="00611416"/>
    <w:rsid w:val="00611656"/>
    <w:rsid w:val="0061168A"/>
    <w:rsid w:val="006119CA"/>
    <w:rsid w:val="00611A10"/>
    <w:rsid w:val="00611AC5"/>
    <w:rsid w:val="00611B0C"/>
    <w:rsid w:val="00611B17"/>
    <w:rsid w:val="00611B9B"/>
    <w:rsid w:val="00611BAD"/>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AF"/>
    <w:rsid w:val="006130D0"/>
    <w:rsid w:val="00613106"/>
    <w:rsid w:val="00613379"/>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0AA"/>
    <w:rsid w:val="0061524E"/>
    <w:rsid w:val="00615278"/>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B60"/>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3BB"/>
    <w:rsid w:val="006275E1"/>
    <w:rsid w:val="00627630"/>
    <w:rsid w:val="00627723"/>
    <w:rsid w:val="00627934"/>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80"/>
    <w:rsid w:val="006340AD"/>
    <w:rsid w:val="00634186"/>
    <w:rsid w:val="0063428D"/>
    <w:rsid w:val="006344AF"/>
    <w:rsid w:val="0063463B"/>
    <w:rsid w:val="006347A0"/>
    <w:rsid w:val="00634AD3"/>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6C0"/>
    <w:rsid w:val="006417B4"/>
    <w:rsid w:val="00641801"/>
    <w:rsid w:val="00641873"/>
    <w:rsid w:val="006419BC"/>
    <w:rsid w:val="00641A56"/>
    <w:rsid w:val="00641DFE"/>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B6"/>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3DC"/>
    <w:rsid w:val="00647529"/>
    <w:rsid w:val="00647657"/>
    <w:rsid w:val="006476A3"/>
    <w:rsid w:val="006476C6"/>
    <w:rsid w:val="006476EE"/>
    <w:rsid w:val="0064774B"/>
    <w:rsid w:val="00647771"/>
    <w:rsid w:val="00647779"/>
    <w:rsid w:val="00647921"/>
    <w:rsid w:val="006479E7"/>
    <w:rsid w:val="00647A6B"/>
    <w:rsid w:val="00647C8A"/>
    <w:rsid w:val="00647CB4"/>
    <w:rsid w:val="00647F50"/>
    <w:rsid w:val="00650075"/>
    <w:rsid w:val="00650178"/>
    <w:rsid w:val="00650392"/>
    <w:rsid w:val="0065047B"/>
    <w:rsid w:val="006504A4"/>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777"/>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0"/>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549"/>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987"/>
    <w:rsid w:val="00664A01"/>
    <w:rsid w:val="00664A63"/>
    <w:rsid w:val="00664BF3"/>
    <w:rsid w:val="00664C0F"/>
    <w:rsid w:val="00664D1B"/>
    <w:rsid w:val="00664EE7"/>
    <w:rsid w:val="00664FF2"/>
    <w:rsid w:val="00665055"/>
    <w:rsid w:val="006650E6"/>
    <w:rsid w:val="006651B5"/>
    <w:rsid w:val="006651F6"/>
    <w:rsid w:val="0066539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B96"/>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A5"/>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710"/>
    <w:rsid w:val="00677899"/>
    <w:rsid w:val="006778CC"/>
    <w:rsid w:val="00677A2A"/>
    <w:rsid w:val="00677B4F"/>
    <w:rsid w:val="00677BC3"/>
    <w:rsid w:val="00677CD7"/>
    <w:rsid w:val="00677EA1"/>
    <w:rsid w:val="00677ED0"/>
    <w:rsid w:val="00680122"/>
    <w:rsid w:val="006801DD"/>
    <w:rsid w:val="00680310"/>
    <w:rsid w:val="00680319"/>
    <w:rsid w:val="00680604"/>
    <w:rsid w:val="00680821"/>
    <w:rsid w:val="006809D4"/>
    <w:rsid w:val="00680A47"/>
    <w:rsid w:val="00680CAA"/>
    <w:rsid w:val="00680DCE"/>
    <w:rsid w:val="00680E1C"/>
    <w:rsid w:val="00680E3E"/>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67B"/>
    <w:rsid w:val="00682727"/>
    <w:rsid w:val="0068291A"/>
    <w:rsid w:val="00682938"/>
    <w:rsid w:val="00682A25"/>
    <w:rsid w:val="00682A50"/>
    <w:rsid w:val="00682B54"/>
    <w:rsid w:val="00682B89"/>
    <w:rsid w:val="00682D92"/>
    <w:rsid w:val="00682F17"/>
    <w:rsid w:val="00683424"/>
    <w:rsid w:val="006835C7"/>
    <w:rsid w:val="0068372C"/>
    <w:rsid w:val="00683778"/>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9DB"/>
    <w:rsid w:val="00684BF2"/>
    <w:rsid w:val="00684D56"/>
    <w:rsid w:val="00684EBC"/>
    <w:rsid w:val="00684F1B"/>
    <w:rsid w:val="00684F37"/>
    <w:rsid w:val="0068502A"/>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1E5"/>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7F5"/>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5F22"/>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113"/>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39"/>
    <w:rsid w:val="006A335B"/>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357"/>
    <w:rsid w:val="006B13C2"/>
    <w:rsid w:val="006B163D"/>
    <w:rsid w:val="006B164F"/>
    <w:rsid w:val="006B1782"/>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4D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1A"/>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3AF"/>
    <w:rsid w:val="006C042F"/>
    <w:rsid w:val="006C045C"/>
    <w:rsid w:val="006C04C5"/>
    <w:rsid w:val="006C07A9"/>
    <w:rsid w:val="006C09EF"/>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0D0"/>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371"/>
    <w:rsid w:val="006D148C"/>
    <w:rsid w:val="006D1584"/>
    <w:rsid w:val="006D166F"/>
    <w:rsid w:val="006D1916"/>
    <w:rsid w:val="006D19E5"/>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B96"/>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780"/>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4DD"/>
    <w:rsid w:val="006F36ED"/>
    <w:rsid w:val="006F3790"/>
    <w:rsid w:val="006F3857"/>
    <w:rsid w:val="006F3980"/>
    <w:rsid w:val="006F39D0"/>
    <w:rsid w:val="006F3A2D"/>
    <w:rsid w:val="006F3AFF"/>
    <w:rsid w:val="006F3C03"/>
    <w:rsid w:val="006F3C31"/>
    <w:rsid w:val="006F3C6B"/>
    <w:rsid w:val="006F3C79"/>
    <w:rsid w:val="006F3C98"/>
    <w:rsid w:val="006F3C9B"/>
    <w:rsid w:val="006F3D9D"/>
    <w:rsid w:val="006F3F82"/>
    <w:rsid w:val="006F40CF"/>
    <w:rsid w:val="006F414C"/>
    <w:rsid w:val="006F4422"/>
    <w:rsid w:val="006F4602"/>
    <w:rsid w:val="006F498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5F1"/>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3B"/>
    <w:rsid w:val="007030F3"/>
    <w:rsid w:val="0070326C"/>
    <w:rsid w:val="00703442"/>
    <w:rsid w:val="0070359F"/>
    <w:rsid w:val="0070370D"/>
    <w:rsid w:val="0070376A"/>
    <w:rsid w:val="007039A1"/>
    <w:rsid w:val="00703ADE"/>
    <w:rsid w:val="00703CF6"/>
    <w:rsid w:val="00703D9D"/>
    <w:rsid w:val="00703F45"/>
    <w:rsid w:val="00703FE2"/>
    <w:rsid w:val="007042FA"/>
    <w:rsid w:val="0070434D"/>
    <w:rsid w:val="00704389"/>
    <w:rsid w:val="007044AE"/>
    <w:rsid w:val="007045D7"/>
    <w:rsid w:val="0070460C"/>
    <w:rsid w:val="00704624"/>
    <w:rsid w:val="00704748"/>
    <w:rsid w:val="0070482D"/>
    <w:rsid w:val="00704CB3"/>
    <w:rsid w:val="00704DAD"/>
    <w:rsid w:val="007050CC"/>
    <w:rsid w:val="00705264"/>
    <w:rsid w:val="0070528F"/>
    <w:rsid w:val="0070535F"/>
    <w:rsid w:val="0070584B"/>
    <w:rsid w:val="00705866"/>
    <w:rsid w:val="007059E6"/>
    <w:rsid w:val="00705A98"/>
    <w:rsid w:val="00705E04"/>
    <w:rsid w:val="00705EFF"/>
    <w:rsid w:val="007060D6"/>
    <w:rsid w:val="007060F7"/>
    <w:rsid w:val="00706319"/>
    <w:rsid w:val="00706351"/>
    <w:rsid w:val="0070635F"/>
    <w:rsid w:val="00706382"/>
    <w:rsid w:val="007065AF"/>
    <w:rsid w:val="007065F8"/>
    <w:rsid w:val="007067A0"/>
    <w:rsid w:val="00706CFA"/>
    <w:rsid w:val="00706F04"/>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695"/>
    <w:rsid w:val="00714842"/>
    <w:rsid w:val="007148A9"/>
    <w:rsid w:val="00714B1B"/>
    <w:rsid w:val="00714B77"/>
    <w:rsid w:val="00714DB8"/>
    <w:rsid w:val="00714DDC"/>
    <w:rsid w:val="00714F33"/>
    <w:rsid w:val="00715242"/>
    <w:rsid w:val="007152B8"/>
    <w:rsid w:val="00715576"/>
    <w:rsid w:val="00715876"/>
    <w:rsid w:val="0071599B"/>
    <w:rsid w:val="007159E2"/>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10"/>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B5"/>
    <w:rsid w:val="007210DF"/>
    <w:rsid w:val="007211FF"/>
    <w:rsid w:val="00721214"/>
    <w:rsid w:val="00721325"/>
    <w:rsid w:val="0072135E"/>
    <w:rsid w:val="0072138C"/>
    <w:rsid w:val="00721447"/>
    <w:rsid w:val="0072151F"/>
    <w:rsid w:val="00721571"/>
    <w:rsid w:val="007216BC"/>
    <w:rsid w:val="007216E7"/>
    <w:rsid w:val="00721880"/>
    <w:rsid w:val="007219C1"/>
    <w:rsid w:val="00721AAF"/>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DD2"/>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9BF"/>
    <w:rsid w:val="007249F0"/>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12"/>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2C7"/>
    <w:rsid w:val="007343BB"/>
    <w:rsid w:val="00734466"/>
    <w:rsid w:val="007345E0"/>
    <w:rsid w:val="00734873"/>
    <w:rsid w:val="007348EF"/>
    <w:rsid w:val="0073490A"/>
    <w:rsid w:val="00734A67"/>
    <w:rsid w:val="00734DEF"/>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6F96"/>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8"/>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77C"/>
    <w:rsid w:val="0074386B"/>
    <w:rsid w:val="00743B34"/>
    <w:rsid w:val="00743BF4"/>
    <w:rsid w:val="00743FCF"/>
    <w:rsid w:val="007441E7"/>
    <w:rsid w:val="0074423F"/>
    <w:rsid w:val="007442E5"/>
    <w:rsid w:val="00744755"/>
    <w:rsid w:val="007447FF"/>
    <w:rsid w:val="0074487D"/>
    <w:rsid w:val="007449FC"/>
    <w:rsid w:val="00744A9B"/>
    <w:rsid w:val="00744BE4"/>
    <w:rsid w:val="00744F5A"/>
    <w:rsid w:val="00745223"/>
    <w:rsid w:val="00745296"/>
    <w:rsid w:val="00745313"/>
    <w:rsid w:val="00745580"/>
    <w:rsid w:val="0074564B"/>
    <w:rsid w:val="007456F1"/>
    <w:rsid w:val="007457B6"/>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6FEA"/>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449"/>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770"/>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934"/>
    <w:rsid w:val="00755B2A"/>
    <w:rsid w:val="00755CC0"/>
    <w:rsid w:val="00755D61"/>
    <w:rsid w:val="00755F8B"/>
    <w:rsid w:val="00755FAD"/>
    <w:rsid w:val="0075639F"/>
    <w:rsid w:val="00756431"/>
    <w:rsid w:val="00756510"/>
    <w:rsid w:val="00756575"/>
    <w:rsid w:val="00756B7D"/>
    <w:rsid w:val="00756CCA"/>
    <w:rsid w:val="00756D9F"/>
    <w:rsid w:val="00756F44"/>
    <w:rsid w:val="00757225"/>
    <w:rsid w:val="0075722F"/>
    <w:rsid w:val="007572B2"/>
    <w:rsid w:val="00757414"/>
    <w:rsid w:val="00757534"/>
    <w:rsid w:val="007575A1"/>
    <w:rsid w:val="00757606"/>
    <w:rsid w:val="007576AE"/>
    <w:rsid w:val="0075784C"/>
    <w:rsid w:val="00757889"/>
    <w:rsid w:val="007579F0"/>
    <w:rsid w:val="00757AD8"/>
    <w:rsid w:val="00757B00"/>
    <w:rsid w:val="00757BC8"/>
    <w:rsid w:val="00757D6C"/>
    <w:rsid w:val="00757E40"/>
    <w:rsid w:val="007603B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47F"/>
    <w:rsid w:val="0076249A"/>
    <w:rsid w:val="0076254F"/>
    <w:rsid w:val="00762593"/>
    <w:rsid w:val="0076272F"/>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C7D"/>
    <w:rsid w:val="00763D9D"/>
    <w:rsid w:val="00763E44"/>
    <w:rsid w:val="00763ED4"/>
    <w:rsid w:val="00763EDE"/>
    <w:rsid w:val="007642BE"/>
    <w:rsid w:val="00764336"/>
    <w:rsid w:val="007643DD"/>
    <w:rsid w:val="00764413"/>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7A9"/>
    <w:rsid w:val="00767964"/>
    <w:rsid w:val="0076796C"/>
    <w:rsid w:val="00767A48"/>
    <w:rsid w:val="00767BC3"/>
    <w:rsid w:val="00767C27"/>
    <w:rsid w:val="00767EC2"/>
    <w:rsid w:val="00767F01"/>
    <w:rsid w:val="00767F09"/>
    <w:rsid w:val="00767FCC"/>
    <w:rsid w:val="00770316"/>
    <w:rsid w:val="00770317"/>
    <w:rsid w:val="007703CC"/>
    <w:rsid w:val="0077040F"/>
    <w:rsid w:val="007706D5"/>
    <w:rsid w:val="00770AD0"/>
    <w:rsid w:val="00770BF2"/>
    <w:rsid w:val="00770F18"/>
    <w:rsid w:val="0077111C"/>
    <w:rsid w:val="0077119F"/>
    <w:rsid w:val="007713A4"/>
    <w:rsid w:val="00771614"/>
    <w:rsid w:val="0077189D"/>
    <w:rsid w:val="00771AD4"/>
    <w:rsid w:val="00771B23"/>
    <w:rsid w:val="00771BEA"/>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004"/>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1B"/>
    <w:rsid w:val="0078254F"/>
    <w:rsid w:val="007825AF"/>
    <w:rsid w:val="007827D1"/>
    <w:rsid w:val="007829A4"/>
    <w:rsid w:val="007829E4"/>
    <w:rsid w:val="00782A6A"/>
    <w:rsid w:val="00782B55"/>
    <w:rsid w:val="00782F54"/>
    <w:rsid w:val="00782F88"/>
    <w:rsid w:val="00783042"/>
    <w:rsid w:val="007830AC"/>
    <w:rsid w:val="007830FD"/>
    <w:rsid w:val="00783451"/>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421"/>
    <w:rsid w:val="0078565C"/>
    <w:rsid w:val="007856BD"/>
    <w:rsid w:val="00785753"/>
    <w:rsid w:val="00785820"/>
    <w:rsid w:val="00785828"/>
    <w:rsid w:val="007858DF"/>
    <w:rsid w:val="00785A12"/>
    <w:rsid w:val="00785A3D"/>
    <w:rsid w:val="00785C3B"/>
    <w:rsid w:val="00785C6C"/>
    <w:rsid w:val="00785C9D"/>
    <w:rsid w:val="007860D3"/>
    <w:rsid w:val="007860E4"/>
    <w:rsid w:val="0078611C"/>
    <w:rsid w:val="00786180"/>
    <w:rsid w:val="0078620F"/>
    <w:rsid w:val="00786385"/>
    <w:rsid w:val="0078639F"/>
    <w:rsid w:val="00786425"/>
    <w:rsid w:val="007866D0"/>
    <w:rsid w:val="007867AB"/>
    <w:rsid w:val="00786942"/>
    <w:rsid w:val="00786A0B"/>
    <w:rsid w:val="00786A7E"/>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52B"/>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67B"/>
    <w:rsid w:val="00796876"/>
    <w:rsid w:val="007968CD"/>
    <w:rsid w:val="00796957"/>
    <w:rsid w:val="00796AEE"/>
    <w:rsid w:val="00796EE4"/>
    <w:rsid w:val="00797221"/>
    <w:rsid w:val="0079722F"/>
    <w:rsid w:val="007972F9"/>
    <w:rsid w:val="00797404"/>
    <w:rsid w:val="00797582"/>
    <w:rsid w:val="007977E2"/>
    <w:rsid w:val="0079799F"/>
    <w:rsid w:val="00797A72"/>
    <w:rsid w:val="00797B07"/>
    <w:rsid w:val="00797BA6"/>
    <w:rsid w:val="00797F46"/>
    <w:rsid w:val="007A0201"/>
    <w:rsid w:val="007A03FE"/>
    <w:rsid w:val="007A05E8"/>
    <w:rsid w:val="007A05EF"/>
    <w:rsid w:val="007A070E"/>
    <w:rsid w:val="007A072B"/>
    <w:rsid w:val="007A0885"/>
    <w:rsid w:val="007A099A"/>
    <w:rsid w:val="007A0DB3"/>
    <w:rsid w:val="007A0FBB"/>
    <w:rsid w:val="007A0FC8"/>
    <w:rsid w:val="007A12CA"/>
    <w:rsid w:val="007A13A5"/>
    <w:rsid w:val="007A1455"/>
    <w:rsid w:val="007A14F4"/>
    <w:rsid w:val="007A153F"/>
    <w:rsid w:val="007A1628"/>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3"/>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98"/>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4FDA"/>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BF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7A"/>
    <w:rsid w:val="007C1D89"/>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31"/>
    <w:rsid w:val="007C3F41"/>
    <w:rsid w:val="007C445E"/>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0CA"/>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5F7"/>
    <w:rsid w:val="007D177C"/>
    <w:rsid w:val="007D196D"/>
    <w:rsid w:val="007D1ABB"/>
    <w:rsid w:val="007D1C7B"/>
    <w:rsid w:val="007D1DC3"/>
    <w:rsid w:val="007D1FA3"/>
    <w:rsid w:val="007D207A"/>
    <w:rsid w:val="007D21F6"/>
    <w:rsid w:val="007D2381"/>
    <w:rsid w:val="007D23BE"/>
    <w:rsid w:val="007D244B"/>
    <w:rsid w:val="007D2523"/>
    <w:rsid w:val="007D26A2"/>
    <w:rsid w:val="007D2A51"/>
    <w:rsid w:val="007D2AE0"/>
    <w:rsid w:val="007D2DF3"/>
    <w:rsid w:val="007D2EB7"/>
    <w:rsid w:val="007D2FD1"/>
    <w:rsid w:val="007D30EA"/>
    <w:rsid w:val="007D3211"/>
    <w:rsid w:val="007D34C9"/>
    <w:rsid w:val="007D34EB"/>
    <w:rsid w:val="007D3522"/>
    <w:rsid w:val="007D37B8"/>
    <w:rsid w:val="007D383F"/>
    <w:rsid w:val="007D3A77"/>
    <w:rsid w:val="007D3BAD"/>
    <w:rsid w:val="007D3CD1"/>
    <w:rsid w:val="007D3ECA"/>
    <w:rsid w:val="007D406B"/>
    <w:rsid w:val="007D4355"/>
    <w:rsid w:val="007D43C1"/>
    <w:rsid w:val="007D4549"/>
    <w:rsid w:val="007D4556"/>
    <w:rsid w:val="007D45C7"/>
    <w:rsid w:val="007D465E"/>
    <w:rsid w:val="007D4677"/>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04"/>
    <w:rsid w:val="007D5873"/>
    <w:rsid w:val="007D5923"/>
    <w:rsid w:val="007D5A8A"/>
    <w:rsid w:val="007D5B61"/>
    <w:rsid w:val="007D5C4D"/>
    <w:rsid w:val="007D5DA1"/>
    <w:rsid w:val="007D5DD3"/>
    <w:rsid w:val="007D5E31"/>
    <w:rsid w:val="007D5EA1"/>
    <w:rsid w:val="007D5F75"/>
    <w:rsid w:val="007D60AE"/>
    <w:rsid w:val="007D6115"/>
    <w:rsid w:val="007D6374"/>
    <w:rsid w:val="007D63E7"/>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796"/>
    <w:rsid w:val="007E2816"/>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5F63"/>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BC9"/>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3B"/>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8C"/>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3E9"/>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3D6"/>
    <w:rsid w:val="008174B7"/>
    <w:rsid w:val="00817631"/>
    <w:rsid w:val="0081766A"/>
    <w:rsid w:val="008179A9"/>
    <w:rsid w:val="00817B4B"/>
    <w:rsid w:val="00817BA4"/>
    <w:rsid w:val="00817C62"/>
    <w:rsid w:val="00817D19"/>
    <w:rsid w:val="00817FFB"/>
    <w:rsid w:val="008200F9"/>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4FFA"/>
    <w:rsid w:val="008250DB"/>
    <w:rsid w:val="008251E2"/>
    <w:rsid w:val="00825273"/>
    <w:rsid w:val="00825292"/>
    <w:rsid w:val="008252B6"/>
    <w:rsid w:val="0082539B"/>
    <w:rsid w:val="00825456"/>
    <w:rsid w:val="008254A9"/>
    <w:rsid w:val="008255C4"/>
    <w:rsid w:val="0082567B"/>
    <w:rsid w:val="0082595C"/>
    <w:rsid w:val="00825B97"/>
    <w:rsid w:val="00825DD5"/>
    <w:rsid w:val="00825E04"/>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1EA"/>
    <w:rsid w:val="00830634"/>
    <w:rsid w:val="0083067D"/>
    <w:rsid w:val="0083099D"/>
    <w:rsid w:val="008309AF"/>
    <w:rsid w:val="00830B5F"/>
    <w:rsid w:val="00830E61"/>
    <w:rsid w:val="00830F10"/>
    <w:rsid w:val="00830F69"/>
    <w:rsid w:val="008311D2"/>
    <w:rsid w:val="0083140E"/>
    <w:rsid w:val="00831519"/>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09C"/>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5ED4"/>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C2D"/>
    <w:rsid w:val="00845DC1"/>
    <w:rsid w:val="00845E47"/>
    <w:rsid w:val="00845E8A"/>
    <w:rsid w:val="00845EB9"/>
    <w:rsid w:val="00845F70"/>
    <w:rsid w:val="0084634B"/>
    <w:rsid w:val="0084648C"/>
    <w:rsid w:val="008464E9"/>
    <w:rsid w:val="00846713"/>
    <w:rsid w:val="0084675F"/>
    <w:rsid w:val="00846799"/>
    <w:rsid w:val="0084682D"/>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613"/>
    <w:rsid w:val="00847808"/>
    <w:rsid w:val="008478AF"/>
    <w:rsid w:val="008479A4"/>
    <w:rsid w:val="00847B5F"/>
    <w:rsid w:val="00847BBA"/>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B5"/>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C8C"/>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61D"/>
    <w:rsid w:val="00861763"/>
    <w:rsid w:val="00861B8D"/>
    <w:rsid w:val="00861B97"/>
    <w:rsid w:val="00861C80"/>
    <w:rsid w:val="00861CD3"/>
    <w:rsid w:val="00861D2C"/>
    <w:rsid w:val="00861EC5"/>
    <w:rsid w:val="00861FEA"/>
    <w:rsid w:val="008622DA"/>
    <w:rsid w:val="0086233F"/>
    <w:rsid w:val="008623C6"/>
    <w:rsid w:val="00862518"/>
    <w:rsid w:val="00862655"/>
    <w:rsid w:val="008626E7"/>
    <w:rsid w:val="008626E9"/>
    <w:rsid w:val="00862720"/>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4F9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586"/>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3C2"/>
    <w:rsid w:val="00870441"/>
    <w:rsid w:val="008705A0"/>
    <w:rsid w:val="008706D7"/>
    <w:rsid w:val="00870776"/>
    <w:rsid w:val="0087084D"/>
    <w:rsid w:val="00870A2E"/>
    <w:rsid w:val="00870B62"/>
    <w:rsid w:val="00870D8F"/>
    <w:rsid w:val="00870F96"/>
    <w:rsid w:val="0087108B"/>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81"/>
    <w:rsid w:val="0087389C"/>
    <w:rsid w:val="00873A25"/>
    <w:rsid w:val="00873B9E"/>
    <w:rsid w:val="00873C94"/>
    <w:rsid w:val="00873CB2"/>
    <w:rsid w:val="00873CCB"/>
    <w:rsid w:val="00873D4D"/>
    <w:rsid w:val="00873D9A"/>
    <w:rsid w:val="00873DA8"/>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712"/>
    <w:rsid w:val="00875952"/>
    <w:rsid w:val="00875A41"/>
    <w:rsid w:val="00875CB2"/>
    <w:rsid w:val="008761C8"/>
    <w:rsid w:val="00876322"/>
    <w:rsid w:val="00876403"/>
    <w:rsid w:val="008764E4"/>
    <w:rsid w:val="00876677"/>
    <w:rsid w:val="0087669B"/>
    <w:rsid w:val="00876718"/>
    <w:rsid w:val="0087672E"/>
    <w:rsid w:val="00876B7C"/>
    <w:rsid w:val="00876C31"/>
    <w:rsid w:val="00876F97"/>
    <w:rsid w:val="008770BE"/>
    <w:rsid w:val="008774AA"/>
    <w:rsid w:val="00877574"/>
    <w:rsid w:val="00877646"/>
    <w:rsid w:val="008777D9"/>
    <w:rsid w:val="00877935"/>
    <w:rsid w:val="00877BCD"/>
    <w:rsid w:val="00877C08"/>
    <w:rsid w:val="00877C8C"/>
    <w:rsid w:val="00880103"/>
    <w:rsid w:val="00880176"/>
    <w:rsid w:val="0088023F"/>
    <w:rsid w:val="00880318"/>
    <w:rsid w:val="00880507"/>
    <w:rsid w:val="0088063B"/>
    <w:rsid w:val="0088069C"/>
    <w:rsid w:val="00880825"/>
    <w:rsid w:val="008809BF"/>
    <w:rsid w:val="00880A08"/>
    <w:rsid w:val="00880B07"/>
    <w:rsid w:val="00880CBE"/>
    <w:rsid w:val="00880DB2"/>
    <w:rsid w:val="00880FDC"/>
    <w:rsid w:val="00881083"/>
    <w:rsid w:val="0088111B"/>
    <w:rsid w:val="008812A4"/>
    <w:rsid w:val="008812E2"/>
    <w:rsid w:val="0088134A"/>
    <w:rsid w:val="00881396"/>
    <w:rsid w:val="008814E7"/>
    <w:rsid w:val="00881882"/>
    <w:rsid w:val="00881955"/>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A4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625"/>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BE6"/>
    <w:rsid w:val="00890E8F"/>
    <w:rsid w:val="008912F1"/>
    <w:rsid w:val="00891320"/>
    <w:rsid w:val="00891348"/>
    <w:rsid w:val="008914F5"/>
    <w:rsid w:val="00891680"/>
    <w:rsid w:val="00891802"/>
    <w:rsid w:val="0089187A"/>
    <w:rsid w:val="0089187D"/>
    <w:rsid w:val="0089195D"/>
    <w:rsid w:val="008919E9"/>
    <w:rsid w:val="00891A34"/>
    <w:rsid w:val="00891CAC"/>
    <w:rsid w:val="00891F01"/>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DDD"/>
    <w:rsid w:val="00895F99"/>
    <w:rsid w:val="00895FDD"/>
    <w:rsid w:val="00896483"/>
    <w:rsid w:val="00896574"/>
    <w:rsid w:val="008967D4"/>
    <w:rsid w:val="0089683B"/>
    <w:rsid w:val="008968C5"/>
    <w:rsid w:val="008968E1"/>
    <w:rsid w:val="00896A5B"/>
    <w:rsid w:val="00896BC1"/>
    <w:rsid w:val="00897076"/>
    <w:rsid w:val="0089707A"/>
    <w:rsid w:val="00897398"/>
    <w:rsid w:val="008973D6"/>
    <w:rsid w:val="008973ED"/>
    <w:rsid w:val="008974F0"/>
    <w:rsid w:val="008975EA"/>
    <w:rsid w:val="00897973"/>
    <w:rsid w:val="00897B16"/>
    <w:rsid w:val="00897B52"/>
    <w:rsid w:val="00897C53"/>
    <w:rsid w:val="008A0080"/>
    <w:rsid w:val="008A026A"/>
    <w:rsid w:val="008A03DF"/>
    <w:rsid w:val="008A0513"/>
    <w:rsid w:val="008A058E"/>
    <w:rsid w:val="008A074B"/>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6EA"/>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2EC5"/>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8E1"/>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A96"/>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6F4"/>
    <w:rsid w:val="008B4737"/>
    <w:rsid w:val="008B49AF"/>
    <w:rsid w:val="008B4A90"/>
    <w:rsid w:val="008B4B1C"/>
    <w:rsid w:val="008B4C6B"/>
    <w:rsid w:val="008B4E08"/>
    <w:rsid w:val="008B4F7D"/>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5B7"/>
    <w:rsid w:val="008B6638"/>
    <w:rsid w:val="008B66FE"/>
    <w:rsid w:val="008B6843"/>
    <w:rsid w:val="008B68CD"/>
    <w:rsid w:val="008B6C06"/>
    <w:rsid w:val="008B6C94"/>
    <w:rsid w:val="008B6CC6"/>
    <w:rsid w:val="008B6EC7"/>
    <w:rsid w:val="008B6ECE"/>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C34"/>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3ED3"/>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5"/>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70"/>
    <w:rsid w:val="008D3284"/>
    <w:rsid w:val="008D3338"/>
    <w:rsid w:val="008D34AF"/>
    <w:rsid w:val="008D34E4"/>
    <w:rsid w:val="008D3509"/>
    <w:rsid w:val="008D3554"/>
    <w:rsid w:val="008D36A6"/>
    <w:rsid w:val="008D3950"/>
    <w:rsid w:val="008D39F4"/>
    <w:rsid w:val="008D3A3B"/>
    <w:rsid w:val="008D3A4A"/>
    <w:rsid w:val="008D3A73"/>
    <w:rsid w:val="008D3ABB"/>
    <w:rsid w:val="008D3B02"/>
    <w:rsid w:val="008D3B35"/>
    <w:rsid w:val="008D3DAA"/>
    <w:rsid w:val="008D3F76"/>
    <w:rsid w:val="008D4044"/>
    <w:rsid w:val="008D4060"/>
    <w:rsid w:val="008D427C"/>
    <w:rsid w:val="008D43F6"/>
    <w:rsid w:val="008D455A"/>
    <w:rsid w:val="008D463A"/>
    <w:rsid w:val="008D46B7"/>
    <w:rsid w:val="008D48C6"/>
    <w:rsid w:val="008D4A02"/>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E5C"/>
    <w:rsid w:val="008D5F99"/>
    <w:rsid w:val="008D6031"/>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09"/>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69"/>
    <w:rsid w:val="008E2BA7"/>
    <w:rsid w:val="008E2CE3"/>
    <w:rsid w:val="008E2D1D"/>
    <w:rsid w:val="008E2D21"/>
    <w:rsid w:val="008E2D4B"/>
    <w:rsid w:val="008E2DB0"/>
    <w:rsid w:val="008E2F99"/>
    <w:rsid w:val="008E2FFB"/>
    <w:rsid w:val="008E3018"/>
    <w:rsid w:val="008E33A2"/>
    <w:rsid w:val="008E34FD"/>
    <w:rsid w:val="008E353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0AE"/>
    <w:rsid w:val="008E5347"/>
    <w:rsid w:val="008E5882"/>
    <w:rsid w:val="008E5A08"/>
    <w:rsid w:val="008E5A61"/>
    <w:rsid w:val="008E5C8A"/>
    <w:rsid w:val="008E5DBB"/>
    <w:rsid w:val="008E67A0"/>
    <w:rsid w:val="008E67D8"/>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C31"/>
    <w:rsid w:val="008F0CCF"/>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1F97"/>
    <w:rsid w:val="008F208F"/>
    <w:rsid w:val="008F2123"/>
    <w:rsid w:val="008F2177"/>
    <w:rsid w:val="008F227F"/>
    <w:rsid w:val="008F22A2"/>
    <w:rsid w:val="008F2352"/>
    <w:rsid w:val="008F2546"/>
    <w:rsid w:val="008F262F"/>
    <w:rsid w:val="008F27F5"/>
    <w:rsid w:val="008F27FB"/>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BB5"/>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DF0"/>
    <w:rsid w:val="008F6F20"/>
    <w:rsid w:val="008F7110"/>
    <w:rsid w:val="008F7136"/>
    <w:rsid w:val="008F7237"/>
    <w:rsid w:val="008F7330"/>
    <w:rsid w:val="008F734F"/>
    <w:rsid w:val="008F735A"/>
    <w:rsid w:val="008F73F2"/>
    <w:rsid w:val="008F75AB"/>
    <w:rsid w:val="008F770E"/>
    <w:rsid w:val="008F77D5"/>
    <w:rsid w:val="008F77EA"/>
    <w:rsid w:val="008F7AB2"/>
    <w:rsid w:val="008F7B08"/>
    <w:rsid w:val="008F7EA2"/>
    <w:rsid w:val="009001F6"/>
    <w:rsid w:val="009003BA"/>
    <w:rsid w:val="00900475"/>
    <w:rsid w:val="00900B51"/>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378"/>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8DE"/>
    <w:rsid w:val="00910A43"/>
    <w:rsid w:val="00910C94"/>
    <w:rsid w:val="00910F95"/>
    <w:rsid w:val="009111F8"/>
    <w:rsid w:val="00911267"/>
    <w:rsid w:val="00911293"/>
    <w:rsid w:val="009113AB"/>
    <w:rsid w:val="009113C7"/>
    <w:rsid w:val="009116AD"/>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6FC9"/>
    <w:rsid w:val="009170AC"/>
    <w:rsid w:val="009171E3"/>
    <w:rsid w:val="009171F0"/>
    <w:rsid w:val="00917251"/>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14A"/>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88"/>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CA0"/>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1D9"/>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0A"/>
    <w:rsid w:val="00941F7D"/>
    <w:rsid w:val="009420B4"/>
    <w:rsid w:val="00942267"/>
    <w:rsid w:val="00942326"/>
    <w:rsid w:val="00942400"/>
    <w:rsid w:val="00942565"/>
    <w:rsid w:val="0094274D"/>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89"/>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C6A"/>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400"/>
    <w:rsid w:val="00950560"/>
    <w:rsid w:val="009505D5"/>
    <w:rsid w:val="00950681"/>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6DE"/>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8EA"/>
    <w:rsid w:val="00956A45"/>
    <w:rsid w:val="00956A57"/>
    <w:rsid w:val="00956A8E"/>
    <w:rsid w:val="00956BF0"/>
    <w:rsid w:val="00956EF3"/>
    <w:rsid w:val="00956EF9"/>
    <w:rsid w:val="00956F36"/>
    <w:rsid w:val="00957091"/>
    <w:rsid w:val="0095717A"/>
    <w:rsid w:val="009571F6"/>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095"/>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81"/>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586"/>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5E0"/>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8B"/>
    <w:rsid w:val="009858EA"/>
    <w:rsid w:val="00985A6C"/>
    <w:rsid w:val="00985AF7"/>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23"/>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6F8"/>
    <w:rsid w:val="0099190A"/>
    <w:rsid w:val="0099193B"/>
    <w:rsid w:val="00991A1E"/>
    <w:rsid w:val="00991AB8"/>
    <w:rsid w:val="00991B35"/>
    <w:rsid w:val="00991B84"/>
    <w:rsid w:val="00991B9E"/>
    <w:rsid w:val="00991BCD"/>
    <w:rsid w:val="00991E0A"/>
    <w:rsid w:val="00991F10"/>
    <w:rsid w:val="00992181"/>
    <w:rsid w:val="009922AC"/>
    <w:rsid w:val="009927AE"/>
    <w:rsid w:val="00992E49"/>
    <w:rsid w:val="00993132"/>
    <w:rsid w:val="009931F3"/>
    <w:rsid w:val="0099329D"/>
    <w:rsid w:val="009935D7"/>
    <w:rsid w:val="009937E0"/>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46"/>
    <w:rsid w:val="00996088"/>
    <w:rsid w:val="00996150"/>
    <w:rsid w:val="0099620B"/>
    <w:rsid w:val="00996354"/>
    <w:rsid w:val="00996386"/>
    <w:rsid w:val="00996508"/>
    <w:rsid w:val="0099689B"/>
    <w:rsid w:val="009969C3"/>
    <w:rsid w:val="00996BA0"/>
    <w:rsid w:val="00996C18"/>
    <w:rsid w:val="00996C40"/>
    <w:rsid w:val="00996DA3"/>
    <w:rsid w:val="00996DCF"/>
    <w:rsid w:val="00996F3C"/>
    <w:rsid w:val="00997390"/>
    <w:rsid w:val="009975D7"/>
    <w:rsid w:val="009977C7"/>
    <w:rsid w:val="00997ACF"/>
    <w:rsid w:val="00997BE5"/>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3C3"/>
    <w:rsid w:val="009A2744"/>
    <w:rsid w:val="009A2932"/>
    <w:rsid w:val="009A2ED7"/>
    <w:rsid w:val="009A2F39"/>
    <w:rsid w:val="009A31AE"/>
    <w:rsid w:val="009A3269"/>
    <w:rsid w:val="009A32B4"/>
    <w:rsid w:val="009A3356"/>
    <w:rsid w:val="009A33A9"/>
    <w:rsid w:val="009A366B"/>
    <w:rsid w:val="009A3733"/>
    <w:rsid w:val="009A38C4"/>
    <w:rsid w:val="009A397D"/>
    <w:rsid w:val="009A39F4"/>
    <w:rsid w:val="009A3ACC"/>
    <w:rsid w:val="009A3D0C"/>
    <w:rsid w:val="009A3F8D"/>
    <w:rsid w:val="009A4106"/>
    <w:rsid w:val="009A420F"/>
    <w:rsid w:val="009A4300"/>
    <w:rsid w:val="009A43B3"/>
    <w:rsid w:val="009A459F"/>
    <w:rsid w:val="009A45C4"/>
    <w:rsid w:val="009A466B"/>
    <w:rsid w:val="009A47BB"/>
    <w:rsid w:val="009A4AC0"/>
    <w:rsid w:val="009A4C61"/>
    <w:rsid w:val="009A4E6E"/>
    <w:rsid w:val="009A4EF9"/>
    <w:rsid w:val="009A4FDC"/>
    <w:rsid w:val="009A554E"/>
    <w:rsid w:val="009A55D5"/>
    <w:rsid w:val="009A5611"/>
    <w:rsid w:val="009A56BF"/>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967"/>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E63"/>
    <w:rsid w:val="009C2F32"/>
    <w:rsid w:val="009C3109"/>
    <w:rsid w:val="009C316E"/>
    <w:rsid w:val="009C3229"/>
    <w:rsid w:val="009C34F0"/>
    <w:rsid w:val="009C3623"/>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698"/>
    <w:rsid w:val="009C67B9"/>
    <w:rsid w:val="009C68CA"/>
    <w:rsid w:val="009C6A0B"/>
    <w:rsid w:val="009C6F10"/>
    <w:rsid w:val="009C704E"/>
    <w:rsid w:val="009C7211"/>
    <w:rsid w:val="009C73EA"/>
    <w:rsid w:val="009C766A"/>
    <w:rsid w:val="009C76A7"/>
    <w:rsid w:val="009C770B"/>
    <w:rsid w:val="009C781E"/>
    <w:rsid w:val="009C79A4"/>
    <w:rsid w:val="009C7A42"/>
    <w:rsid w:val="009C7A43"/>
    <w:rsid w:val="009C7AE4"/>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DBF"/>
    <w:rsid w:val="009D0E36"/>
    <w:rsid w:val="009D0F14"/>
    <w:rsid w:val="009D0F36"/>
    <w:rsid w:val="009D10B5"/>
    <w:rsid w:val="009D1212"/>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2FD8"/>
    <w:rsid w:val="009D3017"/>
    <w:rsid w:val="009D306D"/>
    <w:rsid w:val="009D3424"/>
    <w:rsid w:val="009D352E"/>
    <w:rsid w:val="009D375A"/>
    <w:rsid w:val="009D3883"/>
    <w:rsid w:val="009D38AC"/>
    <w:rsid w:val="009D38D7"/>
    <w:rsid w:val="009D3AF6"/>
    <w:rsid w:val="009D3B13"/>
    <w:rsid w:val="009D3B7B"/>
    <w:rsid w:val="009D3BCC"/>
    <w:rsid w:val="009D3E9B"/>
    <w:rsid w:val="009D3EE7"/>
    <w:rsid w:val="009D3EFE"/>
    <w:rsid w:val="009D40B5"/>
    <w:rsid w:val="009D4289"/>
    <w:rsid w:val="009D43FD"/>
    <w:rsid w:val="009D4413"/>
    <w:rsid w:val="009D460A"/>
    <w:rsid w:val="009D481D"/>
    <w:rsid w:val="009D49A9"/>
    <w:rsid w:val="009D4C30"/>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59E"/>
    <w:rsid w:val="009E1A1C"/>
    <w:rsid w:val="009E1AC3"/>
    <w:rsid w:val="009E1CEA"/>
    <w:rsid w:val="009E1D60"/>
    <w:rsid w:val="009E2045"/>
    <w:rsid w:val="009E20C4"/>
    <w:rsid w:val="009E210B"/>
    <w:rsid w:val="009E2392"/>
    <w:rsid w:val="009E244A"/>
    <w:rsid w:val="009E2533"/>
    <w:rsid w:val="009E25E2"/>
    <w:rsid w:val="009E2630"/>
    <w:rsid w:val="009E2648"/>
    <w:rsid w:val="009E26B0"/>
    <w:rsid w:val="009E274E"/>
    <w:rsid w:val="009E279B"/>
    <w:rsid w:val="009E29F8"/>
    <w:rsid w:val="009E2B70"/>
    <w:rsid w:val="009E2B92"/>
    <w:rsid w:val="009E2BDB"/>
    <w:rsid w:val="009E3265"/>
    <w:rsid w:val="009E34F6"/>
    <w:rsid w:val="009E3539"/>
    <w:rsid w:val="009E35F6"/>
    <w:rsid w:val="009E36B9"/>
    <w:rsid w:val="009E37B5"/>
    <w:rsid w:val="009E3BC7"/>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4F"/>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E74"/>
    <w:rsid w:val="009F3FFD"/>
    <w:rsid w:val="009F401D"/>
    <w:rsid w:val="009F4077"/>
    <w:rsid w:val="009F4096"/>
    <w:rsid w:val="009F40C6"/>
    <w:rsid w:val="009F41C9"/>
    <w:rsid w:val="009F429E"/>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619"/>
    <w:rsid w:val="009F581F"/>
    <w:rsid w:val="009F586E"/>
    <w:rsid w:val="009F5B61"/>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5A"/>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9E"/>
    <w:rsid w:val="00A057E0"/>
    <w:rsid w:val="00A05807"/>
    <w:rsid w:val="00A05960"/>
    <w:rsid w:val="00A05A65"/>
    <w:rsid w:val="00A05D10"/>
    <w:rsid w:val="00A05E79"/>
    <w:rsid w:val="00A05F7B"/>
    <w:rsid w:val="00A05FFE"/>
    <w:rsid w:val="00A06166"/>
    <w:rsid w:val="00A062EF"/>
    <w:rsid w:val="00A0632C"/>
    <w:rsid w:val="00A064BA"/>
    <w:rsid w:val="00A06657"/>
    <w:rsid w:val="00A066E3"/>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678"/>
    <w:rsid w:val="00A1085C"/>
    <w:rsid w:val="00A10A36"/>
    <w:rsid w:val="00A10A60"/>
    <w:rsid w:val="00A10B86"/>
    <w:rsid w:val="00A10BB1"/>
    <w:rsid w:val="00A10BE5"/>
    <w:rsid w:val="00A10C4D"/>
    <w:rsid w:val="00A10E02"/>
    <w:rsid w:val="00A10F59"/>
    <w:rsid w:val="00A10FB7"/>
    <w:rsid w:val="00A11009"/>
    <w:rsid w:val="00A11335"/>
    <w:rsid w:val="00A113B2"/>
    <w:rsid w:val="00A114F7"/>
    <w:rsid w:val="00A11512"/>
    <w:rsid w:val="00A1152B"/>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B26"/>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5D8B"/>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0E9"/>
    <w:rsid w:val="00A1740F"/>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8E9"/>
    <w:rsid w:val="00A22928"/>
    <w:rsid w:val="00A22991"/>
    <w:rsid w:val="00A22ACD"/>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843"/>
    <w:rsid w:val="00A24E27"/>
    <w:rsid w:val="00A24EA0"/>
    <w:rsid w:val="00A2500D"/>
    <w:rsid w:val="00A25031"/>
    <w:rsid w:val="00A25288"/>
    <w:rsid w:val="00A252E3"/>
    <w:rsid w:val="00A25308"/>
    <w:rsid w:val="00A25506"/>
    <w:rsid w:val="00A257B5"/>
    <w:rsid w:val="00A25AD7"/>
    <w:rsid w:val="00A25B7E"/>
    <w:rsid w:val="00A25C58"/>
    <w:rsid w:val="00A25C9F"/>
    <w:rsid w:val="00A25D3C"/>
    <w:rsid w:val="00A25D60"/>
    <w:rsid w:val="00A25EA9"/>
    <w:rsid w:val="00A2621D"/>
    <w:rsid w:val="00A2658E"/>
    <w:rsid w:val="00A265B6"/>
    <w:rsid w:val="00A266DA"/>
    <w:rsid w:val="00A26897"/>
    <w:rsid w:val="00A26C7D"/>
    <w:rsid w:val="00A26E9D"/>
    <w:rsid w:val="00A2702C"/>
    <w:rsid w:val="00A27379"/>
    <w:rsid w:val="00A275D9"/>
    <w:rsid w:val="00A27779"/>
    <w:rsid w:val="00A279E1"/>
    <w:rsid w:val="00A279F8"/>
    <w:rsid w:val="00A27ACA"/>
    <w:rsid w:val="00A27B7A"/>
    <w:rsid w:val="00A27BEF"/>
    <w:rsid w:val="00A27D1B"/>
    <w:rsid w:val="00A27DC7"/>
    <w:rsid w:val="00A3010D"/>
    <w:rsid w:val="00A301D7"/>
    <w:rsid w:val="00A302CC"/>
    <w:rsid w:val="00A303CE"/>
    <w:rsid w:val="00A304E1"/>
    <w:rsid w:val="00A30E81"/>
    <w:rsid w:val="00A30F8A"/>
    <w:rsid w:val="00A31023"/>
    <w:rsid w:val="00A31522"/>
    <w:rsid w:val="00A315FB"/>
    <w:rsid w:val="00A31642"/>
    <w:rsid w:val="00A317E2"/>
    <w:rsid w:val="00A319AA"/>
    <w:rsid w:val="00A31CA5"/>
    <w:rsid w:val="00A31D0B"/>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4A7D"/>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6E74"/>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2FE0"/>
    <w:rsid w:val="00A431B7"/>
    <w:rsid w:val="00A431BF"/>
    <w:rsid w:val="00A43220"/>
    <w:rsid w:val="00A435C6"/>
    <w:rsid w:val="00A43698"/>
    <w:rsid w:val="00A43780"/>
    <w:rsid w:val="00A43803"/>
    <w:rsid w:val="00A43A1F"/>
    <w:rsid w:val="00A43A64"/>
    <w:rsid w:val="00A43CB7"/>
    <w:rsid w:val="00A43E67"/>
    <w:rsid w:val="00A43EE7"/>
    <w:rsid w:val="00A43F0B"/>
    <w:rsid w:val="00A44044"/>
    <w:rsid w:val="00A44189"/>
    <w:rsid w:val="00A441D5"/>
    <w:rsid w:val="00A44519"/>
    <w:rsid w:val="00A446B5"/>
    <w:rsid w:val="00A447A7"/>
    <w:rsid w:val="00A44AB7"/>
    <w:rsid w:val="00A44D8C"/>
    <w:rsid w:val="00A45178"/>
    <w:rsid w:val="00A45281"/>
    <w:rsid w:val="00A452E3"/>
    <w:rsid w:val="00A45345"/>
    <w:rsid w:val="00A45493"/>
    <w:rsid w:val="00A456B4"/>
    <w:rsid w:val="00A4575C"/>
    <w:rsid w:val="00A457AE"/>
    <w:rsid w:val="00A458B2"/>
    <w:rsid w:val="00A45985"/>
    <w:rsid w:val="00A45A7F"/>
    <w:rsid w:val="00A45B4A"/>
    <w:rsid w:val="00A45BBB"/>
    <w:rsid w:val="00A45CE9"/>
    <w:rsid w:val="00A45E4C"/>
    <w:rsid w:val="00A45FCE"/>
    <w:rsid w:val="00A46049"/>
    <w:rsid w:val="00A46083"/>
    <w:rsid w:val="00A46098"/>
    <w:rsid w:val="00A4609C"/>
    <w:rsid w:val="00A4611B"/>
    <w:rsid w:val="00A4613C"/>
    <w:rsid w:val="00A46189"/>
    <w:rsid w:val="00A4647C"/>
    <w:rsid w:val="00A46495"/>
    <w:rsid w:val="00A4653A"/>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906"/>
    <w:rsid w:val="00A51A62"/>
    <w:rsid w:val="00A51E76"/>
    <w:rsid w:val="00A522E2"/>
    <w:rsid w:val="00A52357"/>
    <w:rsid w:val="00A52528"/>
    <w:rsid w:val="00A525FD"/>
    <w:rsid w:val="00A526E1"/>
    <w:rsid w:val="00A52949"/>
    <w:rsid w:val="00A52956"/>
    <w:rsid w:val="00A52B5C"/>
    <w:rsid w:val="00A52FDD"/>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5F0E"/>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27"/>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4DC"/>
    <w:rsid w:val="00A63947"/>
    <w:rsid w:val="00A639FC"/>
    <w:rsid w:val="00A63B7C"/>
    <w:rsid w:val="00A63E17"/>
    <w:rsid w:val="00A63F7F"/>
    <w:rsid w:val="00A640B1"/>
    <w:rsid w:val="00A640B4"/>
    <w:rsid w:val="00A64303"/>
    <w:rsid w:val="00A64340"/>
    <w:rsid w:val="00A64486"/>
    <w:rsid w:val="00A644A5"/>
    <w:rsid w:val="00A64659"/>
    <w:rsid w:val="00A64903"/>
    <w:rsid w:val="00A64965"/>
    <w:rsid w:val="00A64A01"/>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AE2"/>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0F3B"/>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A2F"/>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4A5"/>
    <w:rsid w:val="00A77568"/>
    <w:rsid w:val="00A775FF"/>
    <w:rsid w:val="00A77C98"/>
    <w:rsid w:val="00A77F4D"/>
    <w:rsid w:val="00A80094"/>
    <w:rsid w:val="00A801A1"/>
    <w:rsid w:val="00A80238"/>
    <w:rsid w:val="00A802CD"/>
    <w:rsid w:val="00A80602"/>
    <w:rsid w:val="00A80657"/>
    <w:rsid w:val="00A80834"/>
    <w:rsid w:val="00A80842"/>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64"/>
    <w:rsid w:val="00A81D7A"/>
    <w:rsid w:val="00A81D9E"/>
    <w:rsid w:val="00A81E38"/>
    <w:rsid w:val="00A81EF0"/>
    <w:rsid w:val="00A82104"/>
    <w:rsid w:val="00A821BC"/>
    <w:rsid w:val="00A824DB"/>
    <w:rsid w:val="00A825B5"/>
    <w:rsid w:val="00A825C5"/>
    <w:rsid w:val="00A827A2"/>
    <w:rsid w:val="00A829A8"/>
    <w:rsid w:val="00A82A13"/>
    <w:rsid w:val="00A82A90"/>
    <w:rsid w:val="00A82CCF"/>
    <w:rsid w:val="00A82F7F"/>
    <w:rsid w:val="00A82FCE"/>
    <w:rsid w:val="00A83076"/>
    <w:rsid w:val="00A831D0"/>
    <w:rsid w:val="00A8321D"/>
    <w:rsid w:val="00A83430"/>
    <w:rsid w:val="00A835FF"/>
    <w:rsid w:val="00A83621"/>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3D4"/>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1F2"/>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814"/>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5F"/>
    <w:rsid w:val="00A97A87"/>
    <w:rsid w:val="00A97D4F"/>
    <w:rsid w:val="00A97D7D"/>
    <w:rsid w:val="00AA0194"/>
    <w:rsid w:val="00AA01B7"/>
    <w:rsid w:val="00AA0204"/>
    <w:rsid w:val="00AA0414"/>
    <w:rsid w:val="00AA072E"/>
    <w:rsid w:val="00AA0AA0"/>
    <w:rsid w:val="00AA0B79"/>
    <w:rsid w:val="00AA0C00"/>
    <w:rsid w:val="00AA0C93"/>
    <w:rsid w:val="00AA0DF8"/>
    <w:rsid w:val="00AA0E2D"/>
    <w:rsid w:val="00AA10DA"/>
    <w:rsid w:val="00AA1207"/>
    <w:rsid w:val="00AA1300"/>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4E3"/>
    <w:rsid w:val="00AA4697"/>
    <w:rsid w:val="00AA47A5"/>
    <w:rsid w:val="00AA49CB"/>
    <w:rsid w:val="00AA4BFF"/>
    <w:rsid w:val="00AA4C0E"/>
    <w:rsid w:val="00AA4DA4"/>
    <w:rsid w:val="00AA4EA8"/>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A78"/>
    <w:rsid w:val="00AA6B13"/>
    <w:rsid w:val="00AA6B71"/>
    <w:rsid w:val="00AA7019"/>
    <w:rsid w:val="00AA704D"/>
    <w:rsid w:val="00AA715A"/>
    <w:rsid w:val="00AA7412"/>
    <w:rsid w:val="00AA7433"/>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486"/>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6E"/>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E8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13F"/>
    <w:rsid w:val="00AB5254"/>
    <w:rsid w:val="00AB52EB"/>
    <w:rsid w:val="00AB52FC"/>
    <w:rsid w:val="00AB55C4"/>
    <w:rsid w:val="00AB564C"/>
    <w:rsid w:val="00AB56BB"/>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09A"/>
    <w:rsid w:val="00AB75F0"/>
    <w:rsid w:val="00AB7650"/>
    <w:rsid w:val="00AB7756"/>
    <w:rsid w:val="00AB784C"/>
    <w:rsid w:val="00AB7BF5"/>
    <w:rsid w:val="00AB7E07"/>
    <w:rsid w:val="00AC02D9"/>
    <w:rsid w:val="00AC033F"/>
    <w:rsid w:val="00AC0419"/>
    <w:rsid w:val="00AC072E"/>
    <w:rsid w:val="00AC07CD"/>
    <w:rsid w:val="00AC07FF"/>
    <w:rsid w:val="00AC09B0"/>
    <w:rsid w:val="00AC0B1D"/>
    <w:rsid w:val="00AC0BC2"/>
    <w:rsid w:val="00AC0CC0"/>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027"/>
    <w:rsid w:val="00AC31C2"/>
    <w:rsid w:val="00AC3345"/>
    <w:rsid w:val="00AC3474"/>
    <w:rsid w:val="00AC355A"/>
    <w:rsid w:val="00AC382A"/>
    <w:rsid w:val="00AC39D1"/>
    <w:rsid w:val="00AC3A4C"/>
    <w:rsid w:val="00AC3C72"/>
    <w:rsid w:val="00AC3E28"/>
    <w:rsid w:val="00AC3E60"/>
    <w:rsid w:val="00AC3F15"/>
    <w:rsid w:val="00AC4060"/>
    <w:rsid w:val="00AC40BA"/>
    <w:rsid w:val="00AC40C5"/>
    <w:rsid w:val="00AC412C"/>
    <w:rsid w:val="00AC413C"/>
    <w:rsid w:val="00AC42D8"/>
    <w:rsid w:val="00AC43C5"/>
    <w:rsid w:val="00AC44BD"/>
    <w:rsid w:val="00AC47A9"/>
    <w:rsid w:val="00AC47D1"/>
    <w:rsid w:val="00AC47F7"/>
    <w:rsid w:val="00AC4CB8"/>
    <w:rsid w:val="00AC4D51"/>
    <w:rsid w:val="00AC4DBA"/>
    <w:rsid w:val="00AC4FAF"/>
    <w:rsid w:val="00AC51CB"/>
    <w:rsid w:val="00AC52FA"/>
    <w:rsid w:val="00AC564E"/>
    <w:rsid w:val="00AC57AA"/>
    <w:rsid w:val="00AC57E0"/>
    <w:rsid w:val="00AC5ADC"/>
    <w:rsid w:val="00AC5B88"/>
    <w:rsid w:val="00AC5FE0"/>
    <w:rsid w:val="00AC610F"/>
    <w:rsid w:val="00AC61AE"/>
    <w:rsid w:val="00AC6266"/>
    <w:rsid w:val="00AC6286"/>
    <w:rsid w:val="00AC63B4"/>
    <w:rsid w:val="00AC645D"/>
    <w:rsid w:val="00AC677A"/>
    <w:rsid w:val="00AC6811"/>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E1"/>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12A"/>
    <w:rsid w:val="00AD4308"/>
    <w:rsid w:val="00AD4849"/>
    <w:rsid w:val="00AD4963"/>
    <w:rsid w:val="00AD4D6F"/>
    <w:rsid w:val="00AD4D9D"/>
    <w:rsid w:val="00AD4F1C"/>
    <w:rsid w:val="00AD503E"/>
    <w:rsid w:val="00AD510A"/>
    <w:rsid w:val="00AD52CC"/>
    <w:rsid w:val="00AD53D4"/>
    <w:rsid w:val="00AD54F4"/>
    <w:rsid w:val="00AD5596"/>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A0D"/>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7C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AD9"/>
    <w:rsid w:val="00AE6DB1"/>
    <w:rsid w:val="00AE6DF8"/>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EB"/>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ED7"/>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1BC"/>
    <w:rsid w:val="00AF44BF"/>
    <w:rsid w:val="00AF44D6"/>
    <w:rsid w:val="00AF451D"/>
    <w:rsid w:val="00AF4577"/>
    <w:rsid w:val="00AF458F"/>
    <w:rsid w:val="00AF467C"/>
    <w:rsid w:val="00AF48F6"/>
    <w:rsid w:val="00AF4C77"/>
    <w:rsid w:val="00AF4CAC"/>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C65"/>
    <w:rsid w:val="00AF6DEE"/>
    <w:rsid w:val="00AF6E0D"/>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BD"/>
    <w:rsid w:val="00B0091B"/>
    <w:rsid w:val="00B00A42"/>
    <w:rsid w:val="00B00BA3"/>
    <w:rsid w:val="00B00BAC"/>
    <w:rsid w:val="00B00F7B"/>
    <w:rsid w:val="00B0125C"/>
    <w:rsid w:val="00B0131A"/>
    <w:rsid w:val="00B01339"/>
    <w:rsid w:val="00B01360"/>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4FFF"/>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80"/>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09D"/>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049"/>
    <w:rsid w:val="00B131F8"/>
    <w:rsid w:val="00B13210"/>
    <w:rsid w:val="00B1342D"/>
    <w:rsid w:val="00B1345A"/>
    <w:rsid w:val="00B13716"/>
    <w:rsid w:val="00B137E0"/>
    <w:rsid w:val="00B13A14"/>
    <w:rsid w:val="00B13A33"/>
    <w:rsid w:val="00B13C13"/>
    <w:rsid w:val="00B13C50"/>
    <w:rsid w:val="00B13EC0"/>
    <w:rsid w:val="00B14224"/>
    <w:rsid w:val="00B14501"/>
    <w:rsid w:val="00B1466B"/>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CB"/>
    <w:rsid w:val="00B158D1"/>
    <w:rsid w:val="00B159E0"/>
    <w:rsid w:val="00B15A98"/>
    <w:rsid w:val="00B15CBF"/>
    <w:rsid w:val="00B15CC5"/>
    <w:rsid w:val="00B15E4F"/>
    <w:rsid w:val="00B15F2E"/>
    <w:rsid w:val="00B15F80"/>
    <w:rsid w:val="00B16212"/>
    <w:rsid w:val="00B16269"/>
    <w:rsid w:val="00B16457"/>
    <w:rsid w:val="00B16588"/>
    <w:rsid w:val="00B167FA"/>
    <w:rsid w:val="00B1696A"/>
    <w:rsid w:val="00B16A1A"/>
    <w:rsid w:val="00B16A9E"/>
    <w:rsid w:val="00B16B03"/>
    <w:rsid w:val="00B16B89"/>
    <w:rsid w:val="00B16BD6"/>
    <w:rsid w:val="00B16BE1"/>
    <w:rsid w:val="00B16C09"/>
    <w:rsid w:val="00B16D38"/>
    <w:rsid w:val="00B16E07"/>
    <w:rsid w:val="00B16E2E"/>
    <w:rsid w:val="00B170A2"/>
    <w:rsid w:val="00B1721C"/>
    <w:rsid w:val="00B1747E"/>
    <w:rsid w:val="00B17504"/>
    <w:rsid w:val="00B17561"/>
    <w:rsid w:val="00B175B2"/>
    <w:rsid w:val="00B1785B"/>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AF"/>
    <w:rsid w:val="00B256F0"/>
    <w:rsid w:val="00B25733"/>
    <w:rsid w:val="00B2575B"/>
    <w:rsid w:val="00B25CCA"/>
    <w:rsid w:val="00B25D97"/>
    <w:rsid w:val="00B25EC5"/>
    <w:rsid w:val="00B26013"/>
    <w:rsid w:val="00B26261"/>
    <w:rsid w:val="00B26320"/>
    <w:rsid w:val="00B264F7"/>
    <w:rsid w:val="00B26999"/>
    <w:rsid w:val="00B26A9E"/>
    <w:rsid w:val="00B26C41"/>
    <w:rsid w:val="00B26D0E"/>
    <w:rsid w:val="00B26D5F"/>
    <w:rsid w:val="00B26DC7"/>
    <w:rsid w:val="00B27140"/>
    <w:rsid w:val="00B2725A"/>
    <w:rsid w:val="00B272E2"/>
    <w:rsid w:val="00B2734B"/>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A9"/>
    <w:rsid w:val="00B300B1"/>
    <w:rsid w:val="00B301B2"/>
    <w:rsid w:val="00B30229"/>
    <w:rsid w:val="00B302AB"/>
    <w:rsid w:val="00B302B5"/>
    <w:rsid w:val="00B3038B"/>
    <w:rsid w:val="00B30547"/>
    <w:rsid w:val="00B305C7"/>
    <w:rsid w:val="00B30618"/>
    <w:rsid w:val="00B30802"/>
    <w:rsid w:val="00B30A49"/>
    <w:rsid w:val="00B30B07"/>
    <w:rsid w:val="00B30EDE"/>
    <w:rsid w:val="00B30F0A"/>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0C"/>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9EC"/>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48B"/>
    <w:rsid w:val="00B41592"/>
    <w:rsid w:val="00B41797"/>
    <w:rsid w:val="00B417B5"/>
    <w:rsid w:val="00B41AD1"/>
    <w:rsid w:val="00B41D87"/>
    <w:rsid w:val="00B41E1D"/>
    <w:rsid w:val="00B41FA2"/>
    <w:rsid w:val="00B41FBE"/>
    <w:rsid w:val="00B421FD"/>
    <w:rsid w:val="00B422E6"/>
    <w:rsid w:val="00B4237A"/>
    <w:rsid w:val="00B423B9"/>
    <w:rsid w:val="00B424DD"/>
    <w:rsid w:val="00B42552"/>
    <w:rsid w:val="00B42948"/>
    <w:rsid w:val="00B42A6A"/>
    <w:rsid w:val="00B42ACD"/>
    <w:rsid w:val="00B42C19"/>
    <w:rsid w:val="00B42C90"/>
    <w:rsid w:val="00B42D6A"/>
    <w:rsid w:val="00B42EDE"/>
    <w:rsid w:val="00B42F9F"/>
    <w:rsid w:val="00B431D5"/>
    <w:rsid w:val="00B43217"/>
    <w:rsid w:val="00B43321"/>
    <w:rsid w:val="00B4349E"/>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787"/>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D9D"/>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96"/>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052"/>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0CB"/>
    <w:rsid w:val="00B54168"/>
    <w:rsid w:val="00B54367"/>
    <w:rsid w:val="00B5445C"/>
    <w:rsid w:val="00B54676"/>
    <w:rsid w:val="00B547DB"/>
    <w:rsid w:val="00B547E1"/>
    <w:rsid w:val="00B54993"/>
    <w:rsid w:val="00B549B1"/>
    <w:rsid w:val="00B549C3"/>
    <w:rsid w:val="00B54A9B"/>
    <w:rsid w:val="00B54AF4"/>
    <w:rsid w:val="00B54C02"/>
    <w:rsid w:val="00B54D5E"/>
    <w:rsid w:val="00B54DA7"/>
    <w:rsid w:val="00B54E29"/>
    <w:rsid w:val="00B54E85"/>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2B"/>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27"/>
    <w:rsid w:val="00B63834"/>
    <w:rsid w:val="00B63988"/>
    <w:rsid w:val="00B63C6B"/>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A16"/>
    <w:rsid w:val="00B65C21"/>
    <w:rsid w:val="00B65E1E"/>
    <w:rsid w:val="00B660B0"/>
    <w:rsid w:val="00B663DC"/>
    <w:rsid w:val="00B664EB"/>
    <w:rsid w:val="00B6655B"/>
    <w:rsid w:val="00B6678A"/>
    <w:rsid w:val="00B667D7"/>
    <w:rsid w:val="00B6691C"/>
    <w:rsid w:val="00B66AFF"/>
    <w:rsid w:val="00B66B27"/>
    <w:rsid w:val="00B66B9B"/>
    <w:rsid w:val="00B66BAC"/>
    <w:rsid w:val="00B66DB7"/>
    <w:rsid w:val="00B66E5E"/>
    <w:rsid w:val="00B66F5A"/>
    <w:rsid w:val="00B67072"/>
    <w:rsid w:val="00B6721B"/>
    <w:rsid w:val="00B67302"/>
    <w:rsid w:val="00B674F0"/>
    <w:rsid w:val="00B6751F"/>
    <w:rsid w:val="00B675F8"/>
    <w:rsid w:val="00B6786F"/>
    <w:rsid w:val="00B70128"/>
    <w:rsid w:val="00B70129"/>
    <w:rsid w:val="00B702A8"/>
    <w:rsid w:val="00B70386"/>
    <w:rsid w:val="00B7074D"/>
    <w:rsid w:val="00B707C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036"/>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4C2"/>
    <w:rsid w:val="00B735E0"/>
    <w:rsid w:val="00B73B90"/>
    <w:rsid w:val="00B7429C"/>
    <w:rsid w:val="00B744EF"/>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87D"/>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4FF"/>
    <w:rsid w:val="00B915C8"/>
    <w:rsid w:val="00B91689"/>
    <w:rsid w:val="00B916F6"/>
    <w:rsid w:val="00B918B4"/>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9E"/>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3FD"/>
    <w:rsid w:val="00B9650C"/>
    <w:rsid w:val="00B9652F"/>
    <w:rsid w:val="00B96534"/>
    <w:rsid w:val="00B965F3"/>
    <w:rsid w:val="00B9688E"/>
    <w:rsid w:val="00B968F8"/>
    <w:rsid w:val="00B969D4"/>
    <w:rsid w:val="00B96AA8"/>
    <w:rsid w:val="00B96C16"/>
    <w:rsid w:val="00B96DDF"/>
    <w:rsid w:val="00B96E31"/>
    <w:rsid w:val="00B96E72"/>
    <w:rsid w:val="00B96EC8"/>
    <w:rsid w:val="00B970A4"/>
    <w:rsid w:val="00B972F7"/>
    <w:rsid w:val="00B9734C"/>
    <w:rsid w:val="00B97368"/>
    <w:rsid w:val="00B9737B"/>
    <w:rsid w:val="00B973FD"/>
    <w:rsid w:val="00B97429"/>
    <w:rsid w:val="00B9749E"/>
    <w:rsid w:val="00B974BC"/>
    <w:rsid w:val="00B9755C"/>
    <w:rsid w:val="00B97637"/>
    <w:rsid w:val="00B97944"/>
    <w:rsid w:val="00B97EEE"/>
    <w:rsid w:val="00B97FB2"/>
    <w:rsid w:val="00BA01E9"/>
    <w:rsid w:val="00BA03D5"/>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4AE"/>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7A"/>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3D"/>
    <w:rsid w:val="00BB0575"/>
    <w:rsid w:val="00BB06A7"/>
    <w:rsid w:val="00BB0797"/>
    <w:rsid w:val="00BB09F7"/>
    <w:rsid w:val="00BB0C2C"/>
    <w:rsid w:val="00BB0CDC"/>
    <w:rsid w:val="00BB0F0F"/>
    <w:rsid w:val="00BB0F40"/>
    <w:rsid w:val="00BB12A4"/>
    <w:rsid w:val="00BB145F"/>
    <w:rsid w:val="00BB1620"/>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3E25"/>
    <w:rsid w:val="00BB3E70"/>
    <w:rsid w:val="00BB4010"/>
    <w:rsid w:val="00BB4267"/>
    <w:rsid w:val="00BB42B8"/>
    <w:rsid w:val="00BB42D4"/>
    <w:rsid w:val="00BB43BD"/>
    <w:rsid w:val="00BB45BE"/>
    <w:rsid w:val="00BB493F"/>
    <w:rsid w:val="00BB4962"/>
    <w:rsid w:val="00BB497F"/>
    <w:rsid w:val="00BB4A9D"/>
    <w:rsid w:val="00BB4A9F"/>
    <w:rsid w:val="00BB4E2F"/>
    <w:rsid w:val="00BB4EE6"/>
    <w:rsid w:val="00BB4FA9"/>
    <w:rsid w:val="00BB4FBC"/>
    <w:rsid w:val="00BB513B"/>
    <w:rsid w:val="00BB5154"/>
    <w:rsid w:val="00BB560D"/>
    <w:rsid w:val="00BB5676"/>
    <w:rsid w:val="00BB56EA"/>
    <w:rsid w:val="00BB5792"/>
    <w:rsid w:val="00BB5804"/>
    <w:rsid w:val="00BB5851"/>
    <w:rsid w:val="00BB585C"/>
    <w:rsid w:val="00BB5C11"/>
    <w:rsid w:val="00BB5E2C"/>
    <w:rsid w:val="00BB5EE1"/>
    <w:rsid w:val="00BB5EF8"/>
    <w:rsid w:val="00BB5F2D"/>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665"/>
    <w:rsid w:val="00BC071A"/>
    <w:rsid w:val="00BC0751"/>
    <w:rsid w:val="00BC084D"/>
    <w:rsid w:val="00BC0998"/>
    <w:rsid w:val="00BC1089"/>
    <w:rsid w:val="00BC11DD"/>
    <w:rsid w:val="00BC1452"/>
    <w:rsid w:val="00BC14D4"/>
    <w:rsid w:val="00BC1619"/>
    <w:rsid w:val="00BC167C"/>
    <w:rsid w:val="00BC184F"/>
    <w:rsid w:val="00BC1917"/>
    <w:rsid w:val="00BC1AD7"/>
    <w:rsid w:val="00BC1DDF"/>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B3"/>
    <w:rsid w:val="00BC34E5"/>
    <w:rsid w:val="00BC388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BC9"/>
    <w:rsid w:val="00BC5D08"/>
    <w:rsid w:val="00BC5FE3"/>
    <w:rsid w:val="00BC607E"/>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3C0"/>
    <w:rsid w:val="00BD04A2"/>
    <w:rsid w:val="00BD04E0"/>
    <w:rsid w:val="00BD04F3"/>
    <w:rsid w:val="00BD05E3"/>
    <w:rsid w:val="00BD0683"/>
    <w:rsid w:val="00BD0727"/>
    <w:rsid w:val="00BD0B4E"/>
    <w:rsid w:val="00BD0B80"/>
    <w:rsid w:val="00BD0BC4"/>
    <w:rsid w:val="00BD0D02"/>
    <w:rsid w:val="00BD0DC1"/>
    <w:rsid w:val="00BD0E33"/>
    <w:rsid w:val="00BD0F87"/>
    <w:rsid w:val="00BD10F4"/>
    <w:rsid w:val="00BD1172"/>
    <w:rsid w:val="00BD157D"/>
    <w:rsid w:val="00BD16DD"/>
    <w:rsid w:val="00BD1805"/>
    <w:rsid w:val="00BD1A6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C8B"/>
    <w:rsid w:val="00BD3D63"/>
    <w:rsid w:val="00BD3DA7"/>
    <w:rsid w:val="00BD3F37"/>
    <w:rsid w:val="00BD3F58"/>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73D"/>
    <w:rsid w:val="00BD6C09"/>
    <w:rsid w:val="00BD6CA8"/>
    <w:rsid w:val="00BD6CEA"/>
    <w:rsid w:val="00BD6E04"/>
    <w:rsid w:val="00BD71A1"/>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2F31"/>
    <w:rsid w:val="00BE31F2"/>
    <w:rsid w:val="00BE330B"/>
    <w:rsid w:val="00BE3329"/>
    <w:rsid w:val="00BE35CE"/>
    <w:rsid w:val="00BE39C7"/>
    <w:rsid w:val="00BE3C29"/>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C89"/>
    <w:rsid w:val="00BE6D5E"/>
    <w:rsid w:val="00BE6F98"/>
    <w:rsid w:val="00BE7021"/>
    <w:rsid w:val="00BE70CB"/>
    <w:rsid w:val="00BE70FD"/>
    <w:rsid w:val="00BE7115"/>
    <w:rsid w:val="00BE7179"/>
    <w:rsid w:val="00BE76EB"/>
    <w:rsid w:val="00BE773F"/>
    <w:rsid w:val="00BE78EA"/>
    <w:rsid w:val="00BE79BE"/>
    <w:rsid w:val="00BE7AF2"/>
    <w:rsid w:val="00BE7BF6"/>
    <w:rsid w:val="00BE7BFB"/>
    <w:rsid w:val="00BE7CFD"/>
    <w:rsid w:val="00BE7D52"/>
    <w:rsid w:val="00BE7F22"/>
    <w:rsid w:val="00BF02E2"/>
    <w:rsid w:val="00BF0360"/>
    <w:rsid w:val="00BF03D5"/>
    <w:rsid w:val="00BF08A1"/>
    <w:rsid w:val="00BF08EB"/>
    <w:rsid w:val="00BF0948"/>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B1D"/>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04"/>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0B7"/>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4C4"/>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60"/>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3D"/>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9B"/>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CE6"/>
    <w:rsid w:val="00C12DA8"/>
    <w:rsid w:val="00C12EEF"/>
    <w:rsid w:val="00C12F9F"/>
    <w:rsid w:val="00C132A8"/>
    <w:rsid w:val="00C133BA"/>
    <w:rsid w:val="00C134AF"/>
    <w:rsid w:val="00C135BA"/>
    <w:rsid w:val="00C135CD"/>
    <w:rsid w:val="00C1367F"/>
    <w:rsid w:val="00C13A3A"/>
    <w:rsid w:val="00C13A57"/>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7A"/>
    <w:rsid w:val="00C15D8C"/>
    <w:rsid w:val="00C15FCC"/>
    <w:rsid w:val="00C160CE"/>
    <w:rsid w:val="00C16423"/>
    <w:rsid w:val="00C1658B"/>
    <w:rsid w:val="00C168C4"/>
    <w:rsid w:val="00C168CB"/>
    <w:rsid w:val="00C168ED"/>
    <w:rsid w:val="00C168F0"/>
    <w:rsid w:val="00C1694B"/>
    <w:rsid w:val="00C1694C"/>
    <w:rsid w:val="00C1696B"/>
    <w:rsid w:val="00C16A42"/>
    <w:rsid w:val="00C16CC0"/>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2FFF"/>
    <w:rsid w:val="00C232BA"/>
    <w:rsid w:val="00C232C7"/>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4FFA"/>
    <w:rsid w:val="00C25211"/>
    <w:rsid w:val="00C252C5"/>
    <w:rsid w:val="00C258E1"/>
    <w:rsid w:val="00C25A16"/>
    <w:rsid w:val="00C25A61"/>
    <w:rsid w:val="00C25A9D"/>
    <w:rsid w:val="00C25B97"/>
    <w:rsid w:val="00C25CCD"/>
    <w:rsid w:val="00C25F3A"/>
    <w:rsid w:val="00C2607D"/>
    <w:rsid w:val="00C26103"/>
    <w:rsid w:val="00C26107"/>
    <w:rsid w:val="00C261C3"/>
    <w:rsid w:val="00C261EA"/>
    <w:rsid w:val="00C26370"/>
    <w:rsid w:val="00C267E5"/>
    <w:rsid w:val="00C2697C"/>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1D6"/>
    <w:rsid w:val="00C302C2"/>
    <w:rsid w:val="00C302ED"/>
    <w:rsid w:val="00C3043E"/>
    <w:rsid w:val="00C305D3"/>
    <w:rsid w:val="00C3084E"/>
    <w:rsid w:val="00C308B3"/>
    <w:rsid w:val="00C30A62"/>
    <w:rsid w:val="00C30AB6"/>
    <w:rsid w:val="00C30B19"/>
    <w:rsid w:val="00C30CB4"/>
    <w:rsid w:val="00C30E36"/>
    <w:rsid w:val="00C3101E"/>
    <w:rsid w:val="00C31061"/>
    <w:rsid w:val="00C31256"/>
    <w:rsid w:val="00C31262"/>
    <w:rsid w:val="00C31450"/>
    <w:rsid w:val="00C3157C"/>
    <w:rsid w:val="00C315DB"/>
    <w:rsid w:val="00C316A6"/>
    <w:rsid w:val="00C318E5"/>
    <w:rsid w:val="00C31A12"/>
    <w:rsid w:val="00C31A57"/>
    <w:rsid w:val="00C31B36"/>
    <w:rsid w:val="00C31D26"/>
    <w:rsid w:val="00C31E7A"/>
    <w:rsid w:val="00C320AB"/>
    <w:rsid w:val="00C320AE"/>
    <w:rsid w:val="00C320BA"/>
    <w:rsid w:val="00C32269"/>
    <w:rsid w:val="00C323E0"/>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589"/>
    <w:rsid w:val="00C37796"/>
    <w:rsid w:val="00C3784B"/>
    <w:rsid w:val="00C378FC"/>
    <w:rsid w:val="00C37B97"/>
    <w:rsid w:val="00C37BFB"/>
    <w:rsid w:val="00C37F8D"/>
    <w:rsid w:val="00C400EA"/>
    <w:rsid w:val="00C404FC"/>
    <w:rsid w:val="00C405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6AC"/>
    <w:rsid w:val="00C4489A"/>
    <w:rsid w:val="00C4497A"/>
    <w:rsid w:val="00C44B78"/>
    <w:rsid w:val="00C44C9C"/>
    <w:rsid w:val="00C44D2B"/>
    <w:rsid w:val="00C452E2"/>
    <w:rsid w:val="00C452F3"/>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6A"/>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6CC"/>
    <w:rsid w:val="00C5370A"/>
    <w:rsid w:val="00C53760"/>
    <w:rsid w:val="00C537FC"/>
    <w:rsid w:val="00C5393E"/>
    <w:rsid w:val="00C53CD0"/>
    <w:rsid w:val="00C53D01"/>
    <w:rsid w:val="00C53D83"/>
    <w:rsid w:val="00C53F24"/>
    <w:rsid w:val="00C5404F"/>
    <w:rsid w:val="00C54305"/>
    <w:rsid w:val="00C5447A"/>
    <w:rsid w:val="00C54658"/>
    <w:rsid w:val="00C548FE"/>
    <w:rsid w:val="00C54A35"/>
    <w:rsid w:val="00C54D60"/>
    <w:rsid w:val="00C54D8A"/>
    <w:rsid w:val="00C54F57"/>
    <w:rsid w:val="00C54F5F"/>
    <w:rsid w:val="00C550C9"/>
    <w:rsid w:val="00C55138"/>
    <w:rsid w:val="00C55189"/>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D86"/>
    <w:rsid w:val="00C60EF7"/>
    <w:rsid w:val="00C61047"/>
    <w:rsid w:val="00C61238"/>
    <w:rsid w:val="00C612D5"/>
    <w:rsid w:val="00C61339"/>
    <w:rsid w:val="00C613F3"/>
    <w:rsid w:val="00C6140E"/>
    <w:rsid w:val="00C6196E"/>
    <w:rsid w:val="00C61A00"/>
    <w:rsid w:val="00C61B22"/>
    <w:rsid w:val="00C61D7A"/>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12"/>
    <w:rsid w:val="00C63AE4"/>
    <w:rsid w:val="00C63B26"/>
    <w:rsid w:val="00C63B2A"/>
    <w:rsid w:val="00C63B3D"/>
    <w:rsid w:val="00C63B53"/>
    <w:rsid w:val="00C63E64"/>
    <w:rsid w:val="00C63F97"/>
    <w:rsid w:val="00C6418A"/>
    <w:rsid w:val="00C64207"/>
    <w:rsid w:val="00C64227"/>
    <w:rsid w:val="00C64251"/>
    <w:rsid w:val="00C645E8"/>
    <w:rsid w:val="00C64610"/>
    <w:rsid w:val="00C6485D"/>
    <w:rsid w:val="00C648AF"/>
    <w:rsid w:val="00C648E4"/>
    <w:rsid w:val="00C64FDC"/>
    <w:rsid w:val="00C6504C"/>
    <w:rsid w:val="00C65086"/>
    <w:rsid w:val="00C65246"/>
    <w:rsid w:val="00C6535C"/>
    <w:rsid w:val="00C6546E"/>
    <w:rsid w:val="00C65641"/>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13E"/>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5D"/>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388"/>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5F9"/>
    <w:rsid w:val="00C7580D"/>
    <w:rsid w:val="00C75A2E"/>
    <w:rsid w:val="00C75A4E"/>
    <w:rsid w:val="00C75ABA"/>
    <w:rsid w:val="00C75D32"/>
    <w:rsid w:val="00C75E14"/>
    <w:rsid w:val="00C75F1C"/>
    <w:rsid w:val="00C76337"/>
    <w:rsid w:val="00C763C2"/>
    <w:rsid w:val="00C76433"/>
    <w:rsid w:val="00C7645C"/>
    <w:rsid w:val="00C765B8"/>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546"/>
    <w:rsid w:val="00C837E7"/>
    <w:rsid w:val="00C8388C"/>
    <w:rsid w:val="00C839A7"/>
    <w:rsid w:val="00C839FC"/>
    <w:rsid w:val="00C83BA1"/>
    <w:rsid w:val="00C83BD5"/>
    <w:rsid w:val="00C83C62"/>
    <w:rsid w:val="00C83CBB"/>
    <w:rsid w:val="00C83DE6"/>
    <w:rsid w:val="00C8415A"/>
    <w:rsid w:val="00C8416F"/>
    <w:rsid w:val="00C8425E"/>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340"/>
    <w:rsid w:val="00C8745B"/>
    <w:rsid w:val="00C87627"/>
    <w:rsid w:val="00C8762F"/>
    <w:rsid w:val="00C87693"/>
    <w:rsid w:val="00C87704"/>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4E0"/>
    <w:rsid w:val="00C91501"/>
    <w:rsid w:val="00C91587"/>
    <w:rsid w:val="00C91752"/>
    <w:rsid w:val="00C917B8"/>
    <w:rsid w:val="00C9180A"/>
    <w:rsid w:val="00C918DA"/>
    <w:rsid w:val="00C91BAB"/>
    <w:rsid w:val="00C91CB8"/>
    <w:rsid w:val="00C91CDB"/>
    <w:rsid w:val="00C91F34"/>
    <w:rsid w:val="00C92255"/>
    <w:rsid w:val="00C9271F"/>
    <w:rsid w:val="00C927D1"/>
    <w:rsid w:val="00C928B5"/>
    <w:rsid w:val="00C928C4"/>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26"/>
    <w:rsid w:val="00C97A3B"/>
    <w:rsid w:val="00C97B33"/>
    <w:rsid w:val="00C97B99"/>
    <w:rsid w:val="00C97CE5"/>
    <w:rsid w:val="00C97D4E"/>
    <w:rsid w:val="00C97E29"/>
    <w:rsid w:val="00C97F0A"/>
    <w:rsid w:val="00C97F4A"/>
    <w:rsid w:val="00C97F7C"/>
    <w:rsid w:val="00C97FA3"/>
    <w:rsid w:val="00CA0383"/>
    <w:rsid w:val="00CA03CB"/>
    <w:rsid w:val="00CA0437"/>
    <w:rsid w:val="00CA050C"/>
    <w:rsid w:val="00CA074E"/>
    <w:rsid w:val="00CA07E7"/>
    <w:rsid w:val="00CA085B"/>
    <w:rsid w:val="00CA092A"/>
    <w:rsid w:val="00CA0A7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2F"/>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0E"/>
    <w:rsid w:val="00CA504F"/>
    <w:rsid w:val="00CA5182"/>
    <w:rsid w:val="00CA5287"/>
    <w:rsid w:val="00CA52E8"/>
    <w:rsid w:val="00CA5525"/>
    <w:rsid w:val="00CA57DD"/>
    <w:rsid w:val="00CA5961"/>
    <w:rsid w:val="00CA59A5"/>
    <w:rsid w:val="00CA59B0"/>
    <w:rsid w:val="00CA5A41"/>
    <w:rsid w:val="00CA5A55"/>
    <w:rsid w:val="00CA5AFA"/>
    <w:rsid w:val="00CA5B5C"/>
    <w:rsid w:val="00CA5BBC"/>
    <w:rsid w:val="00CA5C39"/>
    <w:rsid w:val="00CA5CF0"/>
    <w:rsid w:val="00CA5D3D"/>
    <w:rsid w:val="00CA5F14"/>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24B"/>
    <w:rsid w:val="00CA7318"/>
    <w:rsid w:val="00CA7500"/>
    <w:rsid w:val="00CA753F"/>
    <w:rsid w:val="00CA7B46"/>
    <w:rsid w:val="00CA7BB3"/>
    <w:rsid w:val="00CA7C74"/>
    <w:rsid w:val="00CA7EBB"/>
    <w:rsid w:val="00CA7F14"/>
    <w:rsid w:val="00CB044C"/>
    <w:rsid w:val="00CB04E9"/>
    <w:rsid w:val="00CB05FF"/>
    <w:rsid w:val="00CB076D"/>
    <w:rsid w:val="00CB08BE"/>
    <w:rsid w:val="00CB09C8"/>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20"/>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3D"/>
    <w:rsid w:val="00CC4F4D"/>
    <w:rsid w:val="00CC4F7E"/>
    <w:rsid w:val="00CC5482"/>
    <w:rsid w:val="00CC55E1"/>
    <w:rsid w:val="00CC567E"/>
    <w:rsid w:val="00CC576E"/>
    <w:rsid w:val="00CC58C0"/>
    <w:rsid w:val="00CC58C1"/>
    <w:rsid w:val="00CC5E47"/>
    <w:rsid w:val="00CC6148"/>
    <w:rsid w:val="00CC61AF"/>
    <w:rsid w:val="00CC62CA"/>
    <w:rsid w:val="00CC6603"/>
    <w:rsid w:val="00CC669A"/>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46A"/>
    <w:rsid w:val="00CD262D"/>
    <w:rsid w:val="00CD27E7"/>
    <w:rsid w:val="00CD2935"/>
    <w:rsid w:val="00CD2BB5"/>
    <w:rsid w:val="00CD2CE8"/>
    <w:rsid w:val="00CD2D5D"/>
    <w:rsid w:val="00CD2D95"/>
    <w:rsid w:val="00CD2F03"/>
    <w:rsid w:val="00CD3305"/>
    <w:rsid w:val="00CD3484"/>
    <w:rsid w:val="00CD35A6"/>
    <w:rsid w:val="00CD3638"/>
    <w:rsid w:val="00CD39A0"/>
    <w:rsid w:val="00CD3BC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050"/>
    <w:rsid w:val="00CD728A"/>
    <w:rsid w:val="00CD7681"/>
    <w:rsid w:val="00CD7746"/>
    <w:rsid w:val="00CD7A03"/>
    <w:rsid w:val="00CD7A2C"/>
    <w:rsid w:val="00CD7AB8"/>
    <w:rsid w:val="00CD7B0A"/>
    <w:rsid w:val="00CD7FDA"/>
    <w:rsid w:val="00CE008B"/>
    <w:rsid w:val="00CE0107"/>
    <w:rsid w:val="00CE0149"/>
    <w:rsid w:val="00CE042C"/>
    <w:rsid w:val="00CE0580"/>
    <w:rsid w:val="00CE05FE"/>
    <w:rsid w:val="00CE0730"/>
    <w:rsid w:val="00CE075C"/>
    <w:rsid w:val="00CE090E"/>
    <w:rsid w:val="00CE0958"/>
    <w:rsid w:val="00CE0C0A"/>
    <w:rsid w:val="00CE0F11"/>
    <w:rsid w:val="00CE10F8"/>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365"/>
    <w:rsid w:val="00CF14CA"/>
    <w:rsid w:val="00CF16A5"/>
    <w:rsid w:val="00CF1836"/>
    <w:rsid w:val="00CF1C13"/>
    <w:rsid w:val="00CF2176"/>
    <w:rsid w:val="00CF21A3"/>
    <w:rsid w:val="00CF22CE"/>
    <w:rsid w:val="00CF2386"/>
    <w:rsid w:val="00CF23EE"/>
    <w:rsid w:val="00CF2641"/>
    <w:rsid w:val="00CF275B"/>
    <w:rsid w:val="00CF2937"/>
    <w:rsid w:val="00CF2BB3"/>
    <w:rsid w:val="00CF2E37"/>
    <w:rsid w:val="00CF3117"/>
    <w:rsid w:val="00CF31BC"/>
    <w:rsid w:val="00CF323B"/>
    <w:rsid w:val="00CF3392"/>
    <w:rsid w:val="00CF3482"/>
    <w:rsid w:val="00CF34F3"/>
    <w:rsid w:val="00CF3590"/>
    <w:rsid w:val="00CF35AF"/>
    <w:rsid w:val="00CF3755"/>
    <w:rsid w:val="00CF3874"/>
    <w:rsid w:val="00CF3902"/>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2A3"/>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03"/>
    <w:rsid w:val="00D00C9E"/>
    <w:rsid w:val="00D00CB3"/>
    <w:rsid w:val="00D00FB6"/>
    <w:rsid w:val="00D0133C"/>
    <w:rsid w:val="00D0141B"/>
    <w:rsid w:val="00D0167F"/>
    <w:rsid w:val="00D01B19"/>
    <w:rsid w:val="00D01D0F"/>
    <w:rsid w:val="00D01EF6"/>
    <w:rsid w:val="00D01F7F"/>
    <w:rsid w:val="00D01F9A"/>
    <w:rsid w:val="00D021B6"/>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C8F"/>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474"/>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2C3"/>
    <w:rsid w:val="00D144F7"/>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288"/>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20"/>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A29"/>
    <w:rsid w:val="00D23C01"/>
    <w:rsid w:val="00D23ECA"/>
    <w:rsid w:val="00D23F6F"/>
    <w:rsid w:val="00D24090"/>
    <w:rsid w:val="00D240DB"/>
    <w:rsid w:val="00D24109"/>
    <w:rsid w:val="00D2412F"/>
    <w:rsid w:val="00D24192"/>
    <w:rsid w:val="00D24249"/>
    <w:rsid w:val="00D24387"/>
    <w:rsid w:val="00D244AC"/>
    <w:rsid w:val="00D2456D"/>
    <w:rsid w:val="00D24878"/>
    <w:rsid w:val="00D249F0"/>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5C"/>
    <w:rsid w:val="00D26CB3"/>
    <w:rsid w:val="00D26E18"/>
    <w:rsid w:val="00D26F22"/>
    <w:rsid w:val="00D27224"/>
    <w:rsid w:val="00D272DF"/>
    <w:rsid w:val="00D273A7"/>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83"/>
    <w:rsid w:val="00D314AB"/>
    <w:rsid w:val="00D314B1"/>
    <w:rsid w:val="00D31578"/>
    <w:rsid w:val="00D3169B"/>
    <w:rsid w:val="00D317B1"/>
    <w:rsid w:val="00D317D3"/>
    <w:rsid w:val="00D31B67"/>
    <w:rsid w:val="00D31E0E"/>
    <w:rsid w:val="00D32248"/>
    <w:rsid w:val="00D322B6"/>
    <w:rsid w:val="00D3240A"/>
    <w:rsid w:val="00D32928"/>
    <w:rsid w:val="00D32AA1"/>
    <w:rsid w:val="00D32CE5"/>
    <w:rsid w:val="00D32F0C"/>
    <w:rsid w:val="00D33174"/>
    <w:rsid w:val="00D3325E"/>
    <w:rsid w:val="00D3334D"/>
    <w:rsid w:val="00D33368"/>
    <w:rsid w:val="00D335E6"/>
    <w:rsid w:val="00D33837"/>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88"/>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CFF"/>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DBD"/>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4F90"/>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B10"/>
    <w:rsid w:val="00D51C27"/>
    <w:rsid w:val="00D51DD3"/>
    <w:rsid w:val="00D52273"/>
    <w:rsid w:val="00D5244D"/>
    <w:rsid w:val="00D525D1"/>
    <w:rsid w:val="00D52795"/>
    <w:rsid w:val="00D527DD"/>
    <w:rsid w:val="00D52874"/>
    <w:rsid w:val="00D52979"/>
    <w:rsid w:val="00D52A53"/>
    <w:rsid w:val="00D52B2E"/>
    <w:rsid w:val="00D52BF6"/>
    <w:rsid w:val="00D530FC"/>
    <w:rsid w:val="00D53128"/>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54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96E"/>
    <w:rsid w:val="00D55975"/>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573"/>
    <w:rsid w:val="00D609A0"/>
    <w:rsid w:val="00D609F5"/>
    <w:rsid w:val="00D60C2E"/>
    <w:rsid w:val="00D60EBA"/>
    <w:rsid w:val="00D6106D"/>
    <w:rsid w:val="00D61190"/>
    <w:rsid w:val="00D6123D"/>
    <w:rsid w:val="00D61285"/>
    <w:rsid w:val="00D61353"/>
    <w:rsid w:val="00D61359"/>
    <w:rsid w:val="00D6136A"/>
    <w:rsid w:val="00D614B3"/>
    <w:rsid w:val="00D6154D"/>
    <w:rsid w:val="00D617FD"/>
    <w:rsid w:val="00D61952"/>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39"/>
    <w:rsid w:val="00D65DF2"/>
    <w:rsid w:val="00D65FBA"/>
    <w:rsid w:val="00D66279"/>
    <w:rsid w:val="00D6644A"/>
    <w:rsid w:val="00D66580"/>
    <w:rsid w:val="00D66590"/>
    <w:rsid w:val="00D66D26"/>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AD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25"/>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D0"/>
    <w:rsid w:val="00D76DE9"/>
    <w:rsid w:val="00D76EB6"/>
    <w:rsid w:val="00D76EE5"/>
    <w:rsid w:val="00D77038"/>
    <w:rsid w:val="00D77050"/>
    <w:rsid w:val="00D77189"/>
    <w:rsid w:val="00D771D4"/>
    <w:rsid w:val="00D772EE"/>
    <w:rsid w:val="00D7732C"/>
    <w:rsid w:val="00D7735B"/>
    <w:rsid w:val="00D77595"/>
    <w:rsid w:val="00D77805"/>
    <w:rsid w:val="00D7795D"/>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26F"/>
    <w:rsid w:val="00D81431"/>
    <w:rsid w:val="00D814C1"/>
    <w:rsid w:val="00D814D0"/>
    <w:rsid w:val="00D8179A"/>
    <w:rsid w:val="00D817C8"/>
    <w:rsid w:val="00D81805"/>
    <w:rsid w:val="00D8196E"/>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110"/>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C51"/>
    <w:rsid w:val="00D92F94"/>
    <w:rsid w:val="00D931C3"/>
    <w:rsid w:val="00D93205"/>
    <w:rsid w:val="00D93377"/>
    <w:rsid w:val="00D9352A"/>
    <w:rsid w:val="00D93642"/>
    <w:rsid w:val="00D938C6"/>
    <w:rsid w:val="00D9397F"/>
    <w:rsid w:val="00D93B07"/>
    <w:rsid w:val="00D93B71"/>
    <w:rsid w:val="00D93C60"/>
    <w:rsid w:val="00D93D91"/>
    <w:rsid w:val="00D9415E"/>
    <w:rsid w:val="00D94406"/>
    <w:rsid w:val="00D94532"/>
    <w:rsid w:val="00D9455B"/>
    <w:rsid w:val="00D9480F"/>
    <w:rsid w:val="00D94862"/>
    <w:rsid w:val="00D9496D"/>
    <w:rsid w:val="00D94B53"/>
    <w:rsid w:val="00D94C63"/>
    <w:rsid w:val="00D94E51"/>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4DF"/>
    <w:rsid w:val="00D97707"/>
    <w:rsid w:val="00D97711"/>
    <w:rsid w:val="00D97717"/>
    <w:rsid w:val="00D97718"/>
    <w:rsid w:val="00D9783C"/>
    <w:rsid w:val="00D97A9F"/>
    <w:rsid w:val="00D97C65"/>
    <w:rsid w:val="00D97CF4"/>
    <w:rsid w:val="00D97F07"/>
    <w:rsid w:val="00D97F6F"/>
    <w:rsid w:val="00DA0025"/>
    <w:rsid w:val="00DA0062"/>
    <w:rsid w:val="00DA038C"/>
    <w:rsid w:val="00DA052E"/>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03E"/>
    <w:rsid w:val="00DA5144"/>
    <w:rsid w:val="00DA5242"/>
    <w:rsid w:val="00DA525F"/>
    <w:rsid w:val="00DA5273"/>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3AD"/>
    <w:rsid w:val="00DB260D"/>
    <w:rsid w:val="00DB2667"/>
    <w:rsid w:val="00DB299A"/>
    <w:rsid w:val="00DB299C"/>
    <w:rsid w:val="00DB2A7E"/>
    <w:rsid w:val="00DB2B15"/>
    <w:rsid w:val="00DB2C70"/>
    <w:rsid w:val="00DB2F33"/>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34"/>
    <w:rsid w:val="00DB72F1"/>
    <w:rsid w:val="00DB738B"/>
    <w:rsid w:val="00DB739A"/>
    <w:rsid w:val="00DB77DF"/>
    <w:rsid w:val="00DB7927"/>
    <w:rsid w:val="00DB7935"/>
    <w:rsid w:val="00DB79D0"/>
    <w:rsid w:val="00DB7ACB"/>
    <w:rsid w:val="00DB7B15"/>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84A"/>
    <w:rsid w:val="00DC3A3A"/>
    <w:rsid w:val="00DC3D65"/>
    <w:rsid w:val="00DC3DC5"/>
    <w:rsid w:val="00DC40CD"/>
    <w:rsid w:val="00DC45B1"/>
    <w:rsid w:val="00DC45D8"/>
    <w:rsid w:val="00DC474C"/>
    <w:rsid w:val="00DC480D"/>
    <w:rsid w:val="00DC4827"/>
    <w:rsid w:val="00DC486C"/>
    <w:rsid w:val="00DC4908"/>
    <w:rsid w:val="00DC49AB"/>
    <w:rsid w:val="00DC4A23"/>
    <w:rsid w:val="00DC4B9C"/>
    <w:rsid w:val="00DC4C21"/>
    <w:rsid w:val="00DC4E19"/>
    <w:rsid w:val="00DC4E1D"/>
    <w:rsid w:val="00DC4E85"/>
    <w:rsid w:val="00DC4E8A"/>
    <w:rsid w:val="00DC4E8C"/>
    <w:rsid w:val="00DC4EC8"/>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13"/>
    <w:rsid w:val="00DD0257"/>
    <w:rsid w:val="00DD048B"/>
    <w:rsid w:val="00DD0634"/>
    <w:rsid w:val="00DD0673"/>
    <w:rsid w:val="00DD06ED"/>
    <w:rsid w:val="00DD0712"/>
    <w:rsid w:val="00DD071C"/>
    <w:rsid w:val="00DD0A91"/>
    <w:rsid w:val="00DD0C4C"/>
    <w:rsid w:val="00DD0E54"/>
    <w:rsid w:val="00DD0E68"/>
    <w:rsid w:val="00DD0E83"/>
    <w:rsid w:val="00DD0EA7"/>
    <w:rsid w:val="00DD0F16"/>
    <w:rsid w:val="00DD106F"/>
    <w:rsid w:val="00DD1308"/>
    <w:rsid w:val="00DD1333"/>
    <w:rsid w:val="00DD14AE"/>
    <w:rsid w:val="00DD152A"/>
    <w:rsid w:val="00DD15C1"/>
    <w:rsid w:val="00DD161E"/>
    <w:rsid w:val="00DD163A"/>
    <w:rsid w:val="00DD1751"/>
    <w:rsid w:val="00DD179E"/>
    <w:rsid w:val="00DD1F45"/>
    <w:rsid w:val="00DD2069"/>
    <w:rsid w:val="00DD218A"/>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28"/>
    <w:rsid w:val="00DD4768"/>
    <w:rsid w:val="00DD49D5"/>
    <w:rsid w:val="00DD4A9E"/>
    <w:rsid w:val="00DD4E79"/>
    <w:rsid w:val="00DD4F28"/>
    <w:rsid w:val="00DD4F3A"/>
    <w:rsid w:val="00DD510A"/>
    <w:rsid w:val="00DD5318"/>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8D4"/>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9"/>
    <w:rsid w:val="00DE078E"/>
    <w:rsid w:val="00DE09DB"/>
    <w:rsid w:val="00DE0AA7"/>
    <w:rsid w:val="00DE0B2E"/>
    <w:rsid w:val="00DE11B7"/>
    <w:rsid w:val="00DE12CA"/>
    <w:rsid w:val="00DE1744"/>
    <w:rsid w:val="00DE1800"/>
    <w:rsid w:val="00DE1891"/>
    <w:rsid w:val="00DE1A0C"/>
    <w:rsid w:val="00DE1B6A"/>
    <w:rsid w:val="00DE1C9D"/>
    <w:rsid w:val="00DE1E26"/>
    <w:rsid w:val="00DE1F5D"/>
    <w:rsid w:val="00DE1FFD"/>
    <w:rsid w:val="00DE2342"/>
    <w:rsid w:val="00DE2353"/>
    <w:rsid w:val="00DE2386"/>
    <w:rsid w:val="00DE2731"/>
    <w:rsid w:val="00DE27A5"/>
    <w:rsid w:val="00DE2801"/>
    <w:rsid w:val="00DE2967"/>
    <w:rsid w:val="00DE2A30"/>
    <w:rsid w:val="00DE2A9E"/>
    <w:rsid w:val="00DE2CB8"/>
    <w:rsid w:val="00DE2D84"/>
    <w:rsid w:val="00DE2F22"/>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2A"/>
    <w:rsid w:val="00DE4B4B"/>
    <w:rsid w:val="00DE4C0B"/>
    <w:rsid w:val="00DE4C1B"/>
    <w:rsid w:val="00DE4C35"/>
    <w:rsid w:val="00DE4D62"/>
    <w:rsid w:val="00DE4E89"/>
    <w:rsid w:val="00DE4F69"/>
    <w:rsid w:val="00DE50B5"/>
    <w:rsid w:val="00DE5189"/>
    <w:rsid w:val="00DE51DE"/>
    <w:rsid w:val="00DE525C"/>
    <w:rsid w:val="00DE5316"/>
    <w:rsid w:val="00DE5380"/>
    <w:rsid w:val="00DE54DB"/>
    <w:rsid w:val="00DE5632"/>
    <w:rsid w:val="00DE5709"/>
    <w:rsid w:val="00DE597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95"/>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23E"/>
    <w:rsid w:val="00DF1375"/>
    <w:rsid w:val="00DF140A"/>
    <w:rsid w:val="00DF15C1"/>
    <w:rsid w:val="00DF1763"/>
    <w:rsid w:val="00DF1871"/>
    <w:rsid w:val="00DF1993"/>
    <w:rsid w:val="00DF19E5"/>
    <w:rsid w:val="00DF19F9"/>
    <w:rsid w:val="00DF1A81"/>
    <w:rsid w:val="00DF1DC2"/>
    <w:rsid w:val="00DF1E28"/>
    <w:rsid w:val="00DF20ED"/>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0B"/>
    <w:rsid w:val="00DF31AA"/>
    <w:rsid w:val="00DF33D2"/>
    <w:rsid w:val="00DF3503"/>
    <w:rsid w:val="00DF351D"/>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78"/>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8F0"/>
    <w:rsid w:val="00DF79F3"/>
    <w:rsid w:val="00DF79FB"/>
    <w:rsid w:val="00DF7BD4"/>
    <w:rsid w:val="00E00004"/>
    <w:rsid w:val="00E00035"/>
    <w:rsid w:val="00E00316"/>
    <w:rsid w:val="00E00331"/>
    <w:rsid w:val="00E006BA"/>
    <w:rsid w:val="00E0097F"/>
    <w:rsid w:val="00E00A49"/>
    <w:rsid w:val="00E00BB0"/>
    <w:rsid w:val="00E00CA4"/>
    <w:rsid w:val="00E00D38"/>
    <w:rsid w:val="00E00EAF"/>
    <w:rsid w:val="00E00FF5"/>
    <w:rsid w:val="00E010FA"/>
    <w:rsid w:val="00E0129D"/>
    <w:rsid w:val="00E0178B"/>
    <w:rsid w:val="00E01CCF"/>
    <w:rsid w:val="00E01D95"/>
    <w:rsid w:val="00E01E33"/>
    <w:rsid w:val="00E01EE5"/>
    <w:rsid w:val="00E01F8D"/>
    <w:rsid w:val="00E01FC3"/>
    <w:rsid w:val="00E0211A"/>
    <w:rsid w:val="00E026B8"/>
    <w:rsid w:val="00E0282E"/>
    <w:rsid w:val="00E0285B"/>
    <w:rsid w:val="00E02A47"/>
    <w:rsid w:val="00E02A58"/>
    <w:rsid w:val="00E02A5A"/>
    <w:rsid w:val="00E02B85"/>
    <w:rsid w:val="00E02C85"/>
    <w:rsid w:val="00E02CFB"/>
    <w:rsid w:val="00E02D13"/>
    <w:rsid w:val="00E02FDB"/>
    <w:rsid w:val="00E0345C"/>
    <w:rsid w:val="00E03674"/>
    <w:rsid w:val="00E03697"/>
    <w:rsid w:val="00E03713"/>
    <w:rsid w:val="00E03808"/>
    <w:rsid w:val="00E03895"/>
    <w:rsid w:val="00E038D8"/>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90"/>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82"/>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1E1"/>
    <w:rsid w:val="00E303B3"/>
    <w:rsid w:val="00E30538"/>
    <w:rsid w:val="00E3060A"/>
    <w:rsid w:val="00E30822"/>
    <w:rsid w:val="00E30911"/>
    <w:rsid w:val="00E30CE4"/>
    <w:rsid w:val="00E30D13"/>
    <w:rsid w:val="00E30E55"/>
    <w:rsid w:val="00E30E95"/>
    <w:rsid w:val="00E3108F"/>
    <w:rsid w:val="00E310CB"/>
    <w:rsid w:val="00E31312"/>
    <w:rsid w:val="00E314B5"/>
    <w:rsid w:val="00E3152A"/>
    <w:rsid w:val="00E315DA"/>
    <w:rsid w:val="00E31630"/>
    <w:rsid w:val="00E3179A"/>
    <w:rsid w:val="00E31891"/>
    <w:rsid w:val="00E31A1A"/>
    <w:rsid w:val="00E31D20"/>
    <w:rsid w:val="00E31E22"/>
    <w:rsid w:val="00E31E30"/>
    <w:rsid w:val="00E31E32"/>
    <w:rsid w:val="00E31E4D"/>
    <w:rsid w:val="00E31EAF"/>
    <w:rsid w:val="00E321DD"/>
    <w:rsid w:val="00E3224D"/>
    <w:rsid w:val="00E324F1"/>
    <w:rsid w:val="00E32694"/>
    <w:rsid w:val="00E32840"/>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4E"/>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D34"/>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2A7"/>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2EF4"/>
    <w:rsid w:val="00E4329D"/>
    <w:rsid w:val="00E432C0"/>
    <w:rsid w:val="00E432FF"/>
    <w:rsid w:val="00E43529"/>
    <w:rsid w:val="00E43541"/>
    <w:rsid w:val="00E43638"/>
    <w:rsid w:val="00E43729"/>
    <w:rsid w:val="00E43785"/>
    <w:rsid w:val="00E43830"/>
    <w:rsid w:val="00E43AE0"/>
    <w:rsid w:val="00E43CCC"/>
    <w:rsid w:val="00E43D7F"/>
    <w:rsid w:val="00E43F18"/>
    <w:rsid w:val="00E43F32"/>
    <w:rsid w:val="00E44284"/>
    <w:rsid w:val="00E442B0"/>
    <w:rsid w:val="00E442B9"/>
    <w:rsid w:val="00E44444"/>
    <w:rsid w:val="00E4469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240"/>
    <w:rsid w:val="00E463A1"/>
    <w:rsid w:val="00E46484"/>
    <w:rsid w:val="00E46605"/>
    <w:rsid w:val="00E46FAF"/>
    <w:rsid w:val="00E47025"/>
    <w:rsid w:val="00E470EE"/>
    <w:rsid w:val="00E471EB"/>
    <w:rsid w:val="00E472BE"/>
    <w:rsid w:val="00E473CB"/>
    <w:rsid w:val="00E4752C"/>
    <w:rsid w:val="00E47695"/>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11"/>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8E7"/>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BE9"/>
    <w:rsid w:val="00E54C13"/>
    <w:rsid w:val="00E54E64"/>
    <w:rsid w:val="00E54EA2"/>
    <w:rsid w:val="00E554F0"/>
    <w:rsid w:val="00E5551A"/>
    <w:rsid w:val="00E55599"/>
    <w:rsid w:val="00E5560A"/>
    <w:rsid w:val="00E556AC"/>
    <w:rsid w:val="00E5585D"/>
    <w:rsid w:val="00E55873"/>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BB"/>
    <w:rsid w:val="00E579E3"/>
    <w:rsid w:val="00E57B36"/>
    <w:rsid w:val="00E57BA5"/>
    <w:rsid w:val="00E57C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BE8"/>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1B"/>
    <w:rsid w:val="00E62C6A"/>
    <w:rsid w:val="00E62D7C"/>
    <w:rsid w:val="00E62F88"/>
    <w:rsid w:val="00E6317A"/>
    <w:rsid w:val="00E63466"/>
    <w:rsid w:val="00E63483"/>
    <w:rsid w:val="00E63A69"/>
    <w:rsid w:val="00E63B5F"/>
    <w:rsid w:val="00E63BB9"/>
    <w:rsid w:val="00E63C28"/>
    <w:rsid w:val="00E640D2"/>
    <w:rsid w:val="00E641CC"/>
    <w:rsid w:val="00E641FF"/>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1A"/>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B0"/>
    <w:rsid w:val="00E71CDC"/>
    <w:rsid w:val="00E71D9A"/>
    <w:rsid w:val="00E724B6"/>
    <w:rsid w:val="00E72645"/>
    <w:rsid w:val="00E72C26"/>
    <w:rsid w:val="00E72C73"/>
    <w:rsid w:val="00E72EC3"/>
    <w:rsid w:val="00E72FB2"/>
    <w:rsid w:val="00E730C4"/>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8C5"/>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07C"/>
    <w:rsid w:val="00E831B4"/>
    <w:rsid w:val="00E831DC"/>
    <w:rsid w:val="00E833F8"/>
    <w:rsid w:val="00E83512"/>
    <w:rsid w:val="00E836FA"/>
    <w:rsid w:val="00E837E5"/>
    <w:rsid w:val="00E839AD"/>
    <w:rsid w:val="00E83D5C"/>
    <w:rsid w:val="00E83DF4"/>
    <w:rsid w:val="00E83FB3"/>
    <w:rsid w:val="00E8400C"/>
    <w:rsid w:val="00E841C0"/>
    <w:rsid w:val="00E841C9"/>
    <w:rsid w:val="00E841F7"/>
    <w:rsid w:val="00E84217"/>
    <w:rsid w:val="00E84266"/>
    <w:rsid w:val="00E84387"/>
    <w:rsid w:val="00E843FC"/>
    <w:rsid w:val="00E84481"/>
    <w:rsid w:val="00E84524"/>
    <w:rsid w:val="00E845E3"/>
    <w:rsid w:val="00E848C8"/>
    <w:rsid w:val="00E84944"/>
    <w:rsid w:val="00E84AD2"/>
    <w:rsid w:val="00E84B0B"/>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902"/>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2F4"/>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DD6"/>
    <w:rsid w:val="00E93EE0"/>
    <w:rsid w:val="00E942F4"/>
    <w:rsid w:val="00E94370"/>
    <w:rsid w:val="00E94405"/>
    <w:rsid w:val="00E94571"/>
    <w:rsid w:val="00E945FC"/>
    <w:rsid w:val="00E9469D"/>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7BA"/>
    <w:rsid w:val="00E978DD"/>
    <w:rsid w:val="00E97944"/>
    <w:rsid w:val="00EA0127"/>
    <w:rsid w:val="00EA0BEC"/>
    <w:rsid w:val="00EA0E71"/>
    <w:rsid w:val="00EA0EBB"/>
    <w:rsid w:val="00EA0F0C"/>
    <w:rsid w:val="00EA1190"/>
    <w:rsid w:val="00EA11A1"/>
    <w:rsid w:val="00EA1321"/>
    <w:rsid w:val="00EA1389"/>
    <w:rsid w:val="00EA13D8"/>
    <w:rsid w:val="00EA1460"/>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2ED8"/>
    <w:rsid w:val="00EA3051"/>
    <w:rsid w:val="00EA305A"/>
    <w:rsid w:val="00EA3300"/>
    <w:rsid w:val="00EA36D5"/>
    <w:rsid w:val="00EA370F"/>
    <w:rsid w:val="00EA392B"/>
    <w:rsid w:val="00EA39CC"/>
    <w:rsid w:val="00EA3C0F"/>
    <w:rsid w:val="00EA3FDB"/>
    <w:rsid w:val="00EA4129"/>
    <w:rsid w:val="00EA45B1"/>
    <w:rsid w:val="00EA45C2"/>
    <w:rsid w:val="00EA466C"/>
    <w:rsid w:val="00EA49DF"/>
    <w:rsid w:val="00EA4AEE"/>
    <w:rsid w:val="00EA4B24"/>
    <w:rsid w:val="00EA4B73"/>
    <w:rsid w:val="00EA4BC9"/>
    <w:rsid w:val="00EA4E6C"/>
    <w:rsid w:val="00EA52CF"/>
    <w:rsid w:val="00EA53D4"/>
    <w:rsid w:val="00EA566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27C"/>
    <w:rsid w:val="00EA745F"/>
    <w:rsid w:val="00EA74F7"/>
    <w:rsid w:val="00EA75C1"/>
    <w:rsid w:val="00EA78E4"/>
    <w:rsid w:val="00EA794B"/>
    <w:rsid w:val="00EA7A6E"/>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959"/>
    <w:rsid w:val="00EB1B96"/>
    <w:rsid w:val="00EB1D79"/>
    <w:rsid w:val="00EB1DB5"/>
    <w:rsid w:val="00EB1E36"/>
    <w:rsid w:val="00EB1F1A"/>
    <w:rsid w:val="00EB2065"/>
    <w:rsid w:val="00EB2123"/>
    <w:rsid w:val="00EB2287"/>
    <w:rsid w:val="00EB2318"/>
    <w:rsid w:val="00EB2423"/>
    <w:rsid w:val="00EB244B"/>
    <w:rsid w:val="00EB258F"/>
    <w:rsid w:val="00EB269D"/>
    <w:rsid w:val="00EB27CA"/>
    <w:rsid w:val="00EB27EE"/>
    <w:rsid w:val="00EB2AC8"/>
    <w:rsid w:val="00EB2C08"/>
    <w:rsid w:val="00EB2C5F"/>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26B"/>
    <w:rsid w:val="00EC155E"/>
    <w:rsid w:val="00EC1651"/>
    <w:rsid w:val="00EC17C3"/>
    <w:rsid w:val="00EC1A8E"/>
    <w:rsid w:val="00EC1CDF"/>
    <w:rsid w:val="00EC1E5A"/>
    <w:rsid w:val="00EC1ECE"/>
    <w:rsid w:val="00EC1FBE"/>
    <w:rsid w:val="00EC1FD7"/>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7C3"/>
    <w:rsid w:val="00ED0917"/>
    <w:rsid w:val="00ED0946"/>
    <w:rsid w:val="00ED0AC5"/>
    <w:rsid w:val="00ED0B13"/>
    <w:rsid w:val="00ED0B6A"/>
    <w:rsid w:val="00ED0BD5"/>
    <w:rsid w:val="00ED0CAC"/>
    <w:rsid w:val="00ED0D0C"/>
    <w:rsid w:val="00ED0D76"/>
    <w:rsid w:val="00ED0D7F"/>
    <w:rsid w:val="00ED0F66"/>
    <w:rsid w:val="00ED0FDB"/>
    <w:rsid w:val="00ED1058"/>
    <w:rsid w:val="00ED161D"/>
    <w:rsid w:val="00ED175F"/>
    <w:rsid w:val="00ED1761"/>
    <w:rsid w:val="00ED1C81"/>
    <w:rsid w:val="00ED1E11"/>
    <w:rsid w:val="00ED1E54"/>
    <w:rsid w:val="00ED221E"/>
    <w:rsid w:val="00ED236B"/>
    <w:rsid w:val="00ED246C"/>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5A5"/>
    <w:rsid w:val="00ED67A2"/>
    <w:rsid w:val="00ED67A8"/>
    <w:rsid w:val="00ED6BBA"/>
    <w:rsid w:val="00ED6E3E"/>
    <w:rsid w:val="00ED6F51"/>
    <w:rsid w:val="00ED707D"/>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878"/>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D8"/>
    <w:rsid w:val="00EE2DF0"/>
    <w:rsid w:val="00EE2E57"/>
    <w:rsid w:val="00EE2EDA"/>
    <w:rsid w:val="00EE2F6F"/>
    <w:rsid w:val="00EE2F71"/>
    <w:rsid w:val="00EE3028"/>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790"/>
    <w:rsid w:val="00EE482A"/>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B1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C94"/>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82"/>
    <w:rsid w:val="00EF2996"/>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7A3"/>
    <w:rsid w:val="00EF68AF"/>
    <w:rsid w:val="00EF6B77"/>
    <w:rsid w:val="00EF6C37"/>
    <w:rsid w:val="00EF6C97"/>
    <w:rsid w:val="00EF6CF2"/>
    <w:rsid w:val="00EF6CFA"/>
    <w:rsid w:val="00EF7055"/>
    <w:rsid w:val="00EF712B"/>
    <w:rsid w:val="00EF714B"/>
    <w:rsid w:val="00EF7248"/>
    <w:rsid w:val="00EF73DC"/>
    <w:rsid w:val="00EF74CD"/>
    <w:rsid w:val="00EF75E9"/>
    <w:rsid w:val="00EF79E5"/>
    <w:rsid w:val="00EF7A99"/>
    <w:rsid w:val="00EF7B01"/>
    <w:rsid w:val="00EF7B1D"/>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AD4"/>
    <w:rsid w:val="00F02B25"/>
    <w:rsid w:val="00F02BA7"/>
    <w:rsid w:val="00F02CAB"/>
    <w:rsid w:val="00F02CBB"/>
    <w:rsid w:val="00F02E91"/>
    <w:rsid w:val="00F0313D"/>
    <w:rsid w:val="00F0319E"/>
    <w:rsid w:val="00F031E1"/>
    <w:rsid w:val="00F031FF"/>
    <w:rsid w:val="00F03344"/>
    <w:rsid w:val="00F033CD"/>
    <w:rsid w:val="00F033F8"/>
    <w:rsid w:val="00F0343B"/>
    <w:rsid w:val="00F0364E"/>
    <w:rsid w:val="00F03BDE"/>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80D"/>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2E"/>
    <w:rsid w:val="00F101EE"/>
    <w:rsid w:val="00F10256"/>
    <w:rsid w:val="00F10356"/>
    <w:rsid w:val="00F1036A"/>
    <w:rsid w:val="00F1041A"/>
    <w:rsid w:val="00F10525"/>
    <w:rsid w:val="00F1053F"/>
    <w:rsid w:val="00F108F2"/>
    <w:rsid w:val="00F10998"/>
    <w:rsid w:val="00F10BC8"/>
    <w:rsid w:val="00F10C80"/>
    <w:rsid w:val="00F10D92"/>
    <w:rsid w:val="00F10EC0"/>
    <w:rsid w:val="00F10F44"/>
    <w:rsid w:val="00F110F9"/>
    <w:rsid w:val="00F11239"/>
    <w:rsid w:val="00F11249"/>
    <w:rsid w:val="00F11494"/>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0D5"/>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7D2"/>
    <w:rsid w:val="00F1693B"/>
    <w:rsid w:val="00F16AA7"/>
    <w:rsid w:val="00F16AEC"/>
    <w:rsid w:val="00F16B9F"/>
    <w:rsid w:val="00F16D82"/>
    <w:rsid w:val="00F16F60"/>
    <w:rsid w:val="00F16FB3"/>
    <w:rsid w:val="00F170EA"/>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581"/>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26D"/>
    <w:rsid w:val="00F2334A"/>
    <w:rsid w:val="00F2368B"/>
    <w:rsid w:val="00F23690"/>
    <w:rsid w:val="00F23914"/>
    <w:rsid w:val="00F23AA9"/>
    <w:rsid w:val="00F23C82"/>
    <w:rsid w:val="00F23E34"/>
    <w:rsid w:val="00F241EB"/>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4AE"/>
    <w:rsid w:val="00F25504"/>
    <w:rsid w:val="00F2561C"/>
    <w:rsid w:val="00F25763"/>
    <w:rsid w:val="00F25B7E"/>
    <w:rsid w:val="00F25C69"/>
    <w:rsid w:val="00F25C7D"/>
    <w:rsid w:val="00F25E10"/>
    <w:rsid w:val="00F25E25"/>
    <w:rsid w:val="00F2623D"/>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8DD"/>
    <w:rsid w:val="00F31BC2"/>
    <w:rsid w:val="00F31DFB"/>
    <w:rsid w:val="00F31EB9"/>
    <w:rsid w:val="00F31ECA"/>
    <w:rsid w:val="00F3213E"/>
    <w:rsid w:val="00F32242"/>
    <w:rsid w:val="00F32337"/>
    <w:rsid w:val="00F32345"/>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8B3"/>
    <w:rsid w:val="00F3494E"/>
    <w:rsid w:val="00F34974"/>
    <w:rsid w:val="00F34F14"/>
    <w:rsid w:val="00F34FF6"/>
    <w:rsid w:val="00F350ED"/>
    <w:rsid w:val="00F3525C"/>
    <w:rsid w:val="00F3547D"/>
    <w:rsid w:val="00F354A7"/>
    <w:rsid w:val="00F35503"/>
    <w:rsid w:val="00F3559D"/>
    <w:rsid w:val="00F35664"/>
    <w:rsid w:val="00F356D5"/>
    <w:rsid w:val="00F35863"/>
    <w:rsid w:val="00F3586C"/>
    <w:rsid w:val="00F359D9"/>
    <w:rsid w:val="00F359DB"/>
    <w:rsid w:val="00F35B75"/>
    <w:rsid w:val="00F35D5F"/>
    <w:rsid w:val="00F35DBE"/>
    <w:rsid w:val="00F361A1"/>
    <w:rsid w:val="00F361A3"/>
    <w:rsid w:val="00F3624F"/>
    <w:rsid w:val="00F36306"/>
    <w:rsid w:val="00F363FE"/>
    <w:rsid w:val="00F36530"/>
    <w:rsid w:val="00F3659A"/>
    <w:rsid w:val="00F36690"/>
    <w:rsid w:val="00F366AB"/>
    <w:rsid w:val="00F367F6"/>
    <w:rsid w:val="00F36921"/>
    <w:rsid w:val="00F36A6C"/>
    <w:rsid w:val="00F36B65"/>
    <w:rsid w:val="00F36B9C"/>
    <w:rsid w:val="00F36C09"/>
    <w:rsid w:val="00F36D2F"/>
    <w:rsid w:val="00F36F9B"/>
    <w:rsid w:val="00F37046"/>
    <w:rsid w:val="00F371E9"/>
    <w:rsid w:val="00F37221"/>
    <w:rsid w:val="00F37498"/>
    <w:rsid w:val="00F3754D"/>
    <w:rsid w:val="00F376AA"/>
    <w:rsid w:val="00F3783D"/>
    <w:rsid w:val="00F378DA"/>
    <w:rsid w:val="00F37AAF"/>
    <w:rsid w:val="00F37B5F"/>
    <w:rsid w:val="00F37C44"/>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68"/>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3DD"/>
    <w:rsid w:val="00F4745D"/>
    <w:rsid w:val="00F4754D"/>
    <w:rsid w:val="00F47990"/>
    <w:rsid w:val="00F47D07"/>
    <w:rsid w:val="00F47E3F"/>
    <w:rsid w:val="00F47F96"/>
    <w:rsid w:val="00F500A1"/>
    <w:rsid w:val="00F501A7"/>
    <w:rsid w:val="00F501FF"/>
    <w:rsid w:val="00F5022A"/>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6F"/>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8B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259"/>
    <w:rsid w:val="00F6053B"/>
    <w:rsid w:val="00F60728"/>
    <w:rsid w:val="00F60810"/>
    <w:rsid w:val="00F608AC"/>
    <w:rsid w:val="00F6095B"/>
    <w:rsid w:val="00F609B9"/>
    <w:rsid w:val="00F60A9C"/>
    <w:rsid w:val="00F60BB9"/>
    <w:rsid w:val="00F60BFD"/>
    <w:rsid w:val="00F6138F"/>
    <w:rsid w:val="00F613B0"/>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61C"/>
    <w:rsid w:val="00F6480B"/>
    <w:rsid w:val="00F64852"/>
    <w:rsid w:val="00F64877"/>
    <w:rsid w:val="00F64C0B"/>
    <w:rsid w:val="00F64D0C"/>
    <w:rsid w:val="00F64DE7"/>
    <w:rsid w:val="00F65013"/>
    <w:rsid w:val="00F65178"/>
    <w:rsid w:val="00F65322"/>
    <w:rsid w:val="00F6550E"/>
    <w:rsid w:val="00F65535"/>
    <w:rsid w:val="00F65689"/>
    <w:rsid w:val="00F65ABE"/>
    <w:rsid w:val="00F65C9A"/>
    <w:rsid w:val="00F65D71"/>
    <w:rsid w:val="00F65FD7"/>
    <w:rsid w:val="00F66187"/>
    <w:rsid w:val="00F6627D"/>
    <w:rsid w:val="00F664C2"/>
    <w:rsid w:val="00F6652B"/>
    <w:rsid w:val="00F66A40"/>
    <w:rsid w:val="00F66A4E"/>
    <w:rsid w:val="00F66AC7"/>
    <w:rsid w:val="00F66B1D"/>
    <w:rsid w:val="00F66BE8"/>
    <w:rsid w:val="00F66C09"/>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5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1F54"/>
    <w:rsid w:val="00F72399"/>
    <w:rsid w:val="00F723C2"/>
    <w:rsid w:val="00F72716"/>
    <w:rsid w:val="00F728B7"/>
    <w:rsid w:val="00F72BAB"/>
    <w:rsid w:val="00F72E10"/>
    <w:rsid w:val="00F72E6A"/>
    <w:rsid w:val="00F73024"/>
    <w:rsid w:val="00F730D7"/>
    <w:rsid w:val="00F73222"/>
    <w:rsid w:val="00F7331A"/>
    <w:rsid w:val="00F73399"/>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103"/>
    <w:rsid w:val="00F77419"/>
    <w:rsid w:val="00F7746B"/>
    <w:rsid w:val="00F779C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0EA"/>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76B"/>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B2"/>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691"/>
    <w:rsid w:val="00F9487C"/>
    <w:rsid w:val="00F94898"/>
    <w:rsid w:val="00F948BE"/>
    <w:rsid w:val="00F94D50"/>
    <w:rsid w:val="00F955E3"/>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39D"/>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7CD"/>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ACB"/>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61F"/>
    <w:rsid w:val="00FA68A6"/>
    <w:rsid w:val="00FA68E5"/>
    <w:rsid w:val="00FA6B47"/>
    <w:rsid w:val="00FA6C82"/>
    <w:rsid w:val="00FA6F10"/>
    <w:rsid w:val="00FA700F"/>
    <w:rsid w:val="00FA7055"/>
    <w:rsid w:val="00FA7256"/>
    <w:rsid w:val="00FA7362"/>
    <w:rsid w:val="00FA7454"/>
    <w:rsid w:val="00FA7481"/>
    <w:rsid w:val="00FA75CD"/>
    <w:rsid w:val="00FA77BE"/>
    <w:rsid w:val="00FA7815"/>
    <w:rsid w:val="00FB0195"/>
    <w:rsid w:val="00FB01D1"/>
    <w:rsid w:val="00FB035D"/>
    <w:rsid w:val="00FB0588"/>
    <w:rsid w:val="00FB05DB"/>
    <w:rsid w:val="00FB08E3"/>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1EDF"/>
    <w:rsid w:val="00FB2012"/>
    <w:rsid w:val="00FB214A"/>
    <w:rsid w:val="00FB21B6"/>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CB9"/>
    <w:rsid w:val="00FB3D0D"/>
    <w:rsid w:val="00FB3D13"/>
    <w:rsid w:val="00FB3DB1"/>
    <w:rsid w:val="00FB3F41"/>
    <w:rsid w:val="00FB40F8"/>
    <w:rsid w:val="00FB4398"/>
    <w:rsid w:val="00FB44BA"/>
    <w:rsid w:val="00FB44E5"/>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3D"/>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25"/>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D77"/>
    <w:rsid w:val="00FC2EC2"/>
    <w:rsid w:val="00FC2EE4"/>
    <w:rsid w:val="00FC309C"/>
    <w:rsid w:val="00FC315A"/>
    <w:rsid w:val="00FC31FD"/>
    <w:rsid w:val="00FC320B"/>
    <w:rsid w:val="00FC3327"/>
    <w:rsid w:val="00FC335C"/>
    <w:rsid w:val="00FC359A"/>
    <w:rsid w:val="00FC36B2"/>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BE"/>
    <w:rsid w:val="00FC5ED7"/>
    <w:rsid w:val="00FC5FC7"/>
    <w:rsid w:val="00FC60DE"/>
    <w:rsid w:val="00FC612B"/>
    <w:rsid w:val="00FC634E"/>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D97"/>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A8C"/>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5C1"/>
    <w:rsid w:val="00FD2670"/>
    <w:rsid w:val="00FD267B"/>
    <w:rsid w:val="00FD26FD"/>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AC0"/>
    <w:rsid w:val="00FD5B2A"/>
    <w:rsid w:val="00FD5C85"/>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C9"/>
    <w:rsid w:val="00FD6DEB"/>
    <w:rsid w:val="00FD701D"/>
    <w:rsid w:val="00FD711B"/>
    <w:rsid w:val="00FD715D"/>
    <w:rsid w:val="00FD71DE"/>
    <w:rsid w:val="00FD7564"/>
    <w:rsid w:val="00FD75C2"/>
    <w:rsid w:val="00FD765C"/>
    <w:rsid w:val="00FD7691"/>
    <w:rsid w:val="00FD7764"/>
    <w:rsid w:val="00FD777F"/>
    <w:rsid w:val="00FD77AD"/>
    <w:rsid w:val="00FD78C1"/>
    <w:rsid w:val="00FD7AC8"/>
    <w:rsid w:val="00FD7B18"/>
    <w:rsid w:val="00FD7B5C"/>
    <w:rsid w:val="00FD7C21"/>
    <w:rsid w:val="00FD7E01"/>
    <w:rsid w:val="00FD7E3D"/>
    <w:rsid w:val="00FD7F1A"/>
    <w:rsid w:val="00FE006A"/>
    <w:rsid w:val="00FE015E"/>
    <w:rsid w:val="00FE025A"/>
    <w:rsid w:val="00FE0580"/>
    <w:rsid w:val="00FE05E5"/>
    <w:rsid w:val="00FE07F2"/>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410"/>
    <w:rsid w:val="00FE2600"/>
    <w:rsid w:val="00FE2632"/>
    <w:rsid w:val="00FE268D"/>
    <w:rsid w:val="00FE2764"/>
    <w:rsid w:val="00FE27FE"/>
    <w:rsid w:val="00FE2D10"/>
    <w:rsid w:val="00FE3387"/>
    <w:rsid w:val="00FE35BA"/>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335"/>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E7DC5"/>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0D"/>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0A9"/>
    <w:rsid w:val="00FF4541"/>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5B0"/>
    <w:rsid w:val="00FF7835"/>
    <w:rsid w:val="00FF78B2"/>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 w:type="character" w:customStyle="1" w:styleId="scxw155654352">
    <w:name w:val="scxw155654352"/>
    <w:basedOn w:val="DefaultParagraphFont"/>
    <w:rsid w:val="00B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postcodeplacestrust.org.uk/apply-for-a-grant" TargetMode="External"/><Relationship Id="rId26" Type="http://schemas.openxmlformats.org/officeDocument/2006/relationships/hyperlink" Target="https://movember.app.box.com/s/yjcs2y8ywviklr5oqphlpbxj3wonvjs0" TargetMode="External"/><Relationship Id="rId39" Type="http://schemas.openxmlformats.org/officeDocument/2006/relationships/hyperlink" Target="https://zoom.us/webinar/register/WN_lRU3LdqPQ-aj77ger2XEgw" TargetMode="External"/><Relationship Id="rId21" Type="http://schemas.openxmlformats.org/officeDocument/2006/relationships/hyperlink" Target="https://find-government-grants.service.gov.uk/grants/mens-health-community-fund-1" TargetMode="External"/><Relationship Id="rId34" Type="http://schemas.openxmlformats.org/officeDocument/2006/relationships/hyperlink" Target="https://theradcliffetrust.org/" TargetMode="External"/><Relationship Id="rId42" Type="http://schemas.openxmlformats.org/officeDocument/2006/relationships/hyperlink" Target="https://www.tnlcommunityfund.org.uk/funding/programmes/national-lottery-awards-for-all-englan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SA@suffolk.gov.uk" TargetMode="External"/><Relationship Id="rId29" Type="http://schemas.openxmlformats.org/officeDocument/2006/relationships/hyperlink" Target="https://henrysmith.foundation/grants/equity-in-jus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movember.com/about/funding" TargetMode="External"/><Relationship Id="rId32" Type="http://schemas.openxmlformats.org/officeDocument/2006/relationships/hyperlink" Target="http://www.theanchorfoundation.org.uk/" TargetMode="External"/><Relationship Id="rId37" Type="http://schemas.openxmlformats.org/officeDocument/2006/relationships/hyperlink" Target="https://doylycartecharitabletrust.org/" TargetMode="External"/><Relationship Id="rId40" Type="http://schemas.openxmlformats.org/officeDocument/2006/relationships/hyperlink" Target="https://zoom.us/webinar/register/WN_l-15vxQ-Roqsi1kr7lE-1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ffolkcf.org.uk/grants/stronger-suffolk/" TargetMode="External"/><Relationship Id="rId23" Type="http://schemas.openxmlformats.org/officeDocument/2006/relationships/hyperlink" Target="https://movember.zoom.us/meeting/register/xJR25DDSTn-GGt2fLq4Aeg" TargetMode="External"/><Relationship Id="rId28" Type="http://schemas.openxmlformats.org/officeDocument/2006/relationships/hyperlink" Target="https://henrysmith.foundation/grants/equity-in-justice/" TargetMode="External"/><Relationship Id="rId36" Type="http://schemas.openxmlformats.org/officeDocument/2006/relationships/hyperlink" Target="https://freelandsfoundation.co.uk/engage/apply/grants/learning-through-making-fund" TargetMode="External"/><Relationship Id="rId10" Type="http://schemas.openxmlformats.org/officeDocument/2006/relationships/footnotes" Target="footnotes.xml"/><Relationship Id="rId19" Type="http://schemas.openxmlformats.org/officeDocument/2006/relationships/hyperlink" Target="https://www.postcodeplacestrust.org.uk/funding-guide/faqs" TargetMode="External"/><Relationship Id="rId31" Type="http://schemas.openxmlformats.org/officeDocument/2006/relationships/hyperlink" Target="http://www.mcf.org.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ck.pstmrk.it/3s/www.idoxopen4community.co.uk/suffolk" TargetMode="External"/><Relationship Id="rId22" Type="http://schemas.openxmlformats.org/officeDocument/2006/relationships/hyperlink" Target="https://view.officeapps.live.com/op/view.aspx?src=https%3A%2F%2Fassets.ctfassets.net%2Fqezfe50w6p6b%2F4vXAqwtxMKpC4mjOCifKlM%2Fee97d420a7e9e876463f5962b47c29fa%2FFAQs__1_.docx&amp;wdOrigin=BROWSELINK" TargetMode="External"/><Relationship Id="rId27" Type="http://schemas.openxmlformats.org/officeDocument/2006/relationships/hyperlink" Target="https://cardfactoryfoundation.org.uk/our-funds/the-local-community-fund/" TargetMode="External"/><Relationship Id="rId30" Type="http://schemas.openxmlformats.org/officeDocument/2006/relationships/hyperlink" Target="https://www.sheilacoates.foundation/what-we-do/rapid-impact-fund" TargetMode="External"/><Relationship Id="rId35" Type="http://schemas.openxmlformats.org/officeDocument/2006/relationships/hyperlink" Target="https://theradcliffetrust.org/music-grants/"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postcodeplacestrust.org.uk/about-us/previous-awards" TargetMode="External"/><Relationship Id="rId25" Type="http://schemas.openxmlformats.org/officeDocument/2006/relationships/hyperlink" Target="https://movember.app.box.com/s/yjcs2y8ywviklr5oqphlpbxj3wonvjs0" TargetMode="External"/><Relationship Id="rId33" Type="http://schemas.openxmlformats.org/officeDocument/2006/relationships/hyperlink" Target="https://www.theanchorfoundation.org.uk/projects" TargetMode="External"/><Relationship Id="rId38" Type="http://schemas.openxmlformats.org/officeDocument/2006/relationships/hyperlink" Target="https://www.artscouncil.org.uk/dycp" TargetMode="External"/><Relationship Id="rId20" Type="http://schemas.openxmlformats.org/officeDocument/2006/relationships/hyperlink" Target="https://teams.microsoft.com/meet/361371878542411?p=ihBLngmPPTR16VM7wi" TargetMode="External"/><Relationship Id="rId41" Type="http://schemas.openxmlformats.org/officeDocument/2006/relationships/hyperlink" Target="https://www.the-sse.org/programme/social-investment-gateway-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6" ma:contentTypeDescription="Create a new document." ma:contentTypeScope="" ma:versionID="e3f63c66064584c879c8d69f731bd9ee">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53ed0d115ad819ed7b6d9d83b0c3c4b6"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element ref="ns3:Retention" minOccurs="0"/>
                <xsd:element ref="ns3:Reten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Retention" ma:index="25" nillable="true" ma:displayName="Retention Category" ma:format="Dropdown" ma:internalName="Retention">
      <xsd:simpleType>
        <xsd:restriction base="dms:Choice">
          <xsd:enumeration value="Contractual data with service providers (not sealed) - 6 years after contract ends"/>
          <xsd:enumeration value="Contractual data with service providers (sealed) - 12 years after contract ends"/>
          <xsd:enumeration value="Procurement records (successful tenders) - 6 years after contract completion"/>
          <xsd:enumeration value="Procurement records (unsuccessful tenders) - 1 year after award"/>
          <xsd:enumeration value="Grant applications (successful) - 6 years after project completion"/>
          <xsd:enumeration value="Grant applications (unsuccessful) - 1 year after project completion"/>
          <xsd:enumeration value="Performance and Compliance reports - 6 years after closure"/>
          <xsd:enumeration value="DPIA/GCC - 6 years after contract/project completion"/>
          <xsd:enumeration value="Supplier communications - 6 years after contract completion"/>
        </xsd:restriction>
      </xsd:simpleType>
    </xsd:element>
    <xsd:element name="RetentionDate" ma:index="26" nillable="true" ma:displayName="Contracts Retention Date" ma:format="DateOnly" ma:indexed="true" ma:internalName="Reten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RetentionDate xmlns="b90e542b-778f-494f-9dce-932f0d02758a" xsi:nil="true"/>
    <Retention xmlns="b90e542b-778f-494f-9dce-932f0d02758a" xsi:nil="true"/>
  </documentManagement>
</p:properties>
</file>

<file path=customXml/itemProps1.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2.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3.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4.xml><?xml version="1.0" encoding="utf-8"?>
<ds:datastoreItem xmlns:ds="http://schemas.openxmlformats.org/officeDocument/2006/customXml" ds:itemID="{C9EEF049-0BDF-4A71-AD11-2C20B3DD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docProps/app.xml><?xml version="1.0" encoding="utf-8"?>
<Properties xmlns="http://schemas.openxmlformats.org/officeDocument/2006/extended-properties" xmlns:vt="http://schemas.openxmlformats.org/officeDocument/2006/docPropsVTypes">
  <Template>Normal</Template>
  <TotalTime>16552</TotalTime>
  <Pages>11</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June 2026 - Issue 2</dc:title>
  <dc:subject>
  </dc:subject>
  <dc:creator>Jim Brown</dc:creator>
  <cp:keywords>
  </cp:keywords>
  <dc:description>
  </dc:description>
  <cp:lastModifiedBy>Jim Brown</cp:lastModifiedBy>
  <cp:revision>12628</cp:revision>
  <cp:lastPrinted>2026-06-19T12:37:00Z</cp:lastPrinted>
  <dcterms:created xsi:type="dcterms:W3CDTF">2023-12-04T23:48:00Z</dcterms:created>
  <dcterms:modified xsi:type="dcterms:W3CDTF">2026-06-23T12:20:29Z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