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BDE" w:rsidP="00C96F32" w:rsidRDefault="008D7D71" w14:paraId="6CDD532A" w14:textId="2B03D0F6">
      <w:r w:rsidRPr="00360592">
        <w:rPr>
          <w:rFonts w:eastAsia="Times New Roman" w:cstheme="minorHAnsi"/>
          <w:b/>
          <w:bCs/>
          <w:color w:val="000000"/>
          <w:lang w:eastAsia="en-GB"/>
        </w:rPr>
        <w:br/>
      </w:r>
      <w:r w:rsidRPr="00360592" w:rsidR="009F4096">
        <w:rPr>
          <w:rFonts w:eastAsia="Times New Roman" w:cstheme="minorHAnsi"/>
          <w:color w:val="000000"/>
          <w:lang w:eastAsia="en-GB"/>
        </w:rPr>
        <w:t>Latest</w:t>
      </w:r>
      <w:r w:rsidRPr="00360592" w:rsidR="009F4096">
        <w:rPr>
          <w:rFonts w:eastAsia="Times New Roman" w:cstheme="minorHAnsi"/>
          <w:b/>
          <w:bCs/>
          <w:color w:val="000000"/>
          <w:lang w:eastAsia="en-GB"/>
        </w:rPr>
        <w:t xml:space="preserve"> Grant Funding Opportunities (Date:</w:t>
      </w:r>
      <w:r w:rsidRPr="00360592" w:rsidR="00964572">
        <w:rPr>
          <w:rFonts w:eastAsia="Times New Roman" w:cstheme="minorHAnsi"/>
          <w:b/>
          <w:bCs/>
          <w:color w:val="000000"/>
          <w:lang w:eastAsia="en-GB"/>
        </w:rPr>
        <w:t xml:space="preserve"> </w:t>
      </w:r>
      <w:r w:rsidR="00CA395A">
        <w:rPr>
          <w:rFonts w:eastAsia="Times New Roman" w:cstheme="minorHAnsi"/>
          <w:b/>
          <w:bCs/>
          <w:color w:val="000000"/>
          <w:lang w:eastAsia="en-GB"/>
        </w:rPr>
        <w:t>August</w:t>
      </w:r>
      <w:r w:rsidRPr="00360592" w:rsidR="00543830">
        <w:rPr>
          <w:rFonts w:eastAsia="Times New Roman" w:cstheme="minorHAnsi"/>
          <w:b/>
          <w:bCs/>
          <w:color w:val="000000"/>
          <w:lang w:eastAsia="en-GB"/>
        </w:rPr>
        <w:t xml:space="preserve"> 2026 - Issue </w:t>
      </w:r>
      <w:r w:rsidR="00A000AC">
        <w:rPr>
          <w:rFonts w:eastAsia="Times New Roman" w:cstheme="minorHAnsi"/>
          <w:b/>
          <w:bCs/>
          <w:color w:val="000000"/>
          <w:lang w:eastAsia="en-GB"/>
        </w:rPr>
        <w:t>2</w:t>
      </w:r>
      <w:r w:rsidRPr="00360592" w:rsidR="004C5E87">
        <w:rPr>
          <w:rFonts w:eastAsia="Times New Roman" w:cstheme="minorHAnsi"/>
          <w:b/>
          <w:bCs/>
          <w:color w:val="000000"/>
          <w:lang w:eastAsia="en-GB"/>
        </w:rPr>
        <w:t xml:space="preserve">) </w:t>
      </w:r>
      <w:r w:rsidRPr="00360592" w:rsidR="009F4096">
        <w:rPr>
          <w:rFonts w:eastAsia="Times New Roman" w:cstheme="minorHAnsi"/>
          <w:b/>
          <w:bCs/>
          <w:color w:val="000000"/>
          <w:lang w:eastAsia="en-GB"/>
        </w:rPr>
        <w:br/>
      </w:r>
      <w:r w:rsidRPr="00360592" w:rsidR="009F4096">
        <w:rPr>
          <w:rFonts w:eastAsia="Times New Roman" w:cstheme="minorHAnsi"/>
          <w:color w:val="000000"/>
          <w:lang w:eastAsia="en-GB"/>
        </w:rPr>
        <w:t xml:space="preserve">Sector: </w:t>
      </w:r>
      <w:r w:rsidRPr="00360592" w:rsidR="00483C9C">
        <w:rPr>
          <w:rFonts w:eastAsia="Times New Roman" w:cstheme="minorHAnsi"/>
          <w:color w:val="000000"/>
          <w:lang w:eastAsia="en-GB"/>
        </w:rPr>
        <w:t>The Voluntary, Community, Faith and Social Enterprise (VCFSE) Sector</w:t>
      </w:r>
      <w:r w:rsidRPr="00360592" w:rsidR="009F4096">
        <w:rPr>
          <w:rFonts w:eastAsia="Times New Roman" w:cstheme="minorHAnsi"/>
          <w:color w:val="000000"/>
          <w:lang w:eastAsia="en-GB"/>
        </w:rPr>
        <w:br/>
        <w:t xml:space="preserve">Scope:  This funding research focuses on the latest grants available to </w:t>
      </w:r>
      <w:r w:rsidRPr="00360592" w:rsidR="00237766">
        <w:rPr>
          <w:rFonts w:eastAsia="Times New Roman" w:cstheme="minorHAnsi"/>
          <w:color w:val="000000"/>
          <w:lang w:eastAsia="en-GB"/>
        </w:rPr>
        <w:t>VCFSE</w:t>
      </w:r>
      <w:r w:rsidRPr="00360592" w:rsidR="009F4096">
        <w:rPr>
          <w:rFonts w:eastAsia="Times New Roman" w:cstheme="minorHAnsi"/>
          <w:color w:val="000000"/>
          <w:lang w:eastAsia="en-GB"/>
        </w:rPr>
        <w:t xml:space="preserve"> organisations in Suffolk.</w:t>
      </w:r>
      <w:r w:rsidRPr="00360592" w:rsidR="009F4096">
        <w:rPr>
          <w:rFonts w:eastAsia="Times New Roman" w:cstheme="minorHAnsi"/>
          <w:color w:val="000000"/>
          <w:lang w:eastAsia="en-GB"/>
        </w:rPr>
        <w:br/>
      </w:r>
      <w:r w:rsidRPr="00360592" w:rsidR="00FB4398">
        <w:rPr>
          <w:rFonts w:eastAsia="Times New Roman" w:cstheme="minorHAnsi"/>
          <w:color w:val="000000"/>
          <w:lang w:eastAsia="en-GB"/>
        </w:rPr>
        <w:t xml:space="preserve">Visit our </w:t>
      </w:r>
      <w:hyperlink w:history="1" r:id="rId12">
        <w:r w:rsidRPr="00360592" w:rsidR="00FB4398">
          <w:rPr>
            <w:rStyle w:val="Hyperlink"/>
            <w:rFonts w:eastAsia="Times New Roman" w:cstheme="minorHAnsi"/>
            <w:lang w:eastAsia="en-GB"/>
          </w:rPr>
          <w:t>webpage</w:t>
        </w:r>
      </w:hyperlink>
      <w:r w:rsidRPr="00360592" w:rsidR="00FB4398">
        <w:rPr>
          <w:rFonts w:eastAsia="Times New Roman" w:cstheme="minorHAnsi"/>
          <w:color w:val="000000"/>
          <w:lang w:eastAsia="en-GB"/>
        </w:rPr>
        <w:t xml:space="preserve"> to learn more about our service and how to access</w:t>
      </w:r>
      <w:r w:rsidRPr="00360592" w:rsidR="006068A2">
        <w:rPr>
          <w:rFonts w:eastAsia="Times New Roman" w:cstheme="minorHAnsi"/>
          <w:color w:val="000000"/>
          <w:lang w:eastAsia="en-GB"/>
        </w:rPr>
        <w:t xml:space="preserve"> support</w:t>
      </w:r>
      <w:r w:rsidRPr="00360592" w:rsidR="00F1401D">
        <w:rPr>
          <w:rFonts w:eastAsia="Times New Roman" w:cstheme="minorHAnsi"/>
          <w:b/>
          <w:bCs/>
          <w:color w:val="000000"/>
          <w:lang w:eastAsia="en-GB"/>
        </w:rPr>
        <w:t xml:space="preserve"> </w:t>
      </w:r>
      <w:r w:rsidRPr="00360592" w:rsidR="009F4096">
        <w:rPr>
          <w:rFonts w:eastAsia="Times New Roman" w:cstheme="minorHAnsi"/>
          <w:b/>
          <w:bCs/>
          <w:color w:val="000000"/>
          <w:lang w:eastAsia="en-GB"/>
        </w:rPr>
        <w:t xml:space="preserve"> </w:t>
      </w:r>
      <w:r w:rsidRPr="00360592" w:rsidR="00F1401D">
        <w:rPr>
          <w:rFonts w:eastAsia="Times New Roman" w:cstheme="minorHAnsi"/>
          <w:b/>
          <w:bCs/>
          <w:color w:val="000000"/>
          <w:lang w:eastAsia="en-GB"/>
        </w:rPr>
        <w:t xml:space="preserve"> </w:t>
      </w:r>
      <w:r w:rsidRPr="00360592" w:rsidR="00A31522">
        <w:rPr>
          <w:rFonts w:eastAsia="Times New Roman" w:cstheme="minorHAnsi"/>
          <w:b/>
          <w:bCs/>
          <w:color w:val="000000"/>
          <w:lang w:eastAsia="en-GB"/>
        </w:rPr>
        <w:br/>
      </w:r>
      <w:hyperlink w:history="1" r:id="rId13">
        <w:r w:rsidRPr="00360592" w:rsidR="00D61285">
          <w:rPr>
            <w:rStyle w:val="Hyperlink"/>
            <w:rFonts w:eastAsia="Times New Roman" w:cstheme="minorHAnsi"/>
            <w:color w:val="2E74B5" w:themeColor="accent5" w:themeShade="BF"/>
            <w:lang w:eastAsia="en-GB"/>
          </w:rPr>
          <w:t>Our privacy policy</w:t>
        </w:r>
      </w:hyperlink>
    </w:p>
    <w:tbl>
      <w:tblPr>
        <w:tblStyle w:val="TableGrid"/>
        <w:tblW w:w="5000" w:type="pct"/>
        <w:tblLayout w:type="fixed"/>
        <w:tblLook w:val="04A0" w:firstRow="1" w:lastRow="0" w:firstColumn="1" w:lastColumn="0" w:noHBand="0" w:noVBand="1"/>
      </w:tblPr>
      <w:tblGrid>
        <w:gridCol w:w="1554"/>
        <w:gridCol w:w="9356"/>
        <w:gridCol w:w="1419"/>
        <w:gridCol w:w="1271"/>
        <w:gridCol w:w="1788"/>
      </w:tblGrid>
      <w:tr w:rsidRPr="007D05CB" w:rsidR="00A000AC" w:rsidTr="00400994" w14:paraId="1AF00B75" w14:textId="77777777">
        <w:trPr>
          <w:trHeight w:val="526"/>
          <w:tblHeader/>
        </w:trPr>
        <w:tc>
          <w:tcPr>
            <w:tcW w:w="505" w:type="pct"/>
            <w:hideMark/>
          </w:tcPr>
          <w:p w:rsidRPr="007D05CB" w:rsidR="00A000AC" w:rsidP="00400994" w:rsidRDefault="00A000AC" w14:paraId="338FF82D" w14:textId="77777777">
            <w:pPr>
              <w:rPr>
                <w:rFonts w:cstheme="minorHAnsi"/>
                <w:b/>
                <w:bCs/>
                <w:color w:val="000000"/>
                <w:lang w:eastAsia="en-GB"/>
              </w:rPr>
            </w:pPr>
            <w:r w:rsidRPr="007D05CB">
              <w:rPr>
                <w:rFonts w:cstheme="minorHAnsi"/>
                <w:b/>
                <w:bCs/>
                <w:color w:val="FF0000"/>
                <w:lang w:eastAsia="en-GB"/>
              </w:rPr>
              <w:t xml:space="preserve">Funder Name </w:t>
            </w:r>
          </w:p>
        </w:tc>
        <w:tc>
          <w:tcPr>
            <w:tcW w:w="3040" w:type="pct"/>
            <w:hideMark/>
          </w:tcPr>
          <w:p w:rsidRPr="007D05CB" w:rsidR="00A000AC" w:rsidP="00400994" w:rsidRDefault="00A000AC" w14:paraId="3530A147" w14:textId="77777777">
            <w:pPr>
              <w:rPr>
                <w:rFonts w:cstheme="minorHAnsi"/>
                <w:color w:val="000000"/>
                <w:lang w:eastAsia="en-GB"/>
                <w14:ligatures w14:val="standardContextual"/>
              </w:rPr>
            </w:pPr>
            <w:r w:rsidRPr="007D05CB">
              <w:rPr>
                <w:rFonts w:cstheme="minorHAnsi"/>
                <w:b/>
                <w:bCs/>
                <w:color w:val="FF0000"/>
                <w:lang w:eastAsia="en-GB"/>
              </w:rPr>
              <w:t xml:space="preserve">Overview </w:t>
            </w:r>
          </w:p>
        </w:tc>
        <w:tc>
          <w:tcPr>
            <w:tcW w:w="461" w:type="pct"/>
            <w:hideMark/>
          </w:tcPr>
          <w:p w:rsidRPr="007D05CB" w:rsidR="00A000AC" w:rsidP="00400994" w:rsidRDefault="00A000AC" w14:paraId="25A7ECD9" w14:textId="77777777">
            <w:pPr>
              <w:rPr>
                <w:rFonts w:cstheme="minorHAnsi"/>
                <w:b/>
                <w:bCs/>
                <w:color w:val="000000"/>
                <w:lang w:eastAsia="en-GB"/>
              </w:rPr>
            </w:pPr>
            <w:r w:rsidRPr="007D05CB">
              <w:rPr>
                <w:rFonts w:cstheme="minorHAnsi"/>
                <w:b/>
                <w:bCs/>
                <w:color w:val="FF0000"/>
                <w:lang w:eastAsia="en-GB"/>
              </w:rPr>
              <w:t xml:space="preserve">Revenue or Capital </w:t>
            </w:r>
          </w:p>
        </w:tc>
        <w:tc>
          <w:tcPr>
            <w:tcW w:w="413" w:type="pct"/>
            <w:hideMark/>
          </w:tcPr>
          <w:p w:rsidRPr="007D05CB" w:rsidR="00A000AC" w:rsidP="00400994" w:rsidRDefault="00A000AC" w14:paraId="36360252" w14:textId="77777777">
            <w:pPr>
              <w:rPr>
                <w:rFonts w:cstheme="minorHAnsi"/>
                <w:b/>
                <w:bCs/>
                <w:color w:val="000000"/>
                <w:lang w:eastAsia="en-GB"/>
              </w:rPr>
            </w:pPr>
            <w:r w:rsidRPr="007D05CB">
              <w:rPr>
                <w:rFonts w:cstheme="minorHAnsi"/>
                <w:b/>
                <w:bCs/>
                <w:color w:val="FF0000"/>
                <w:lang w:eastAsia="en-GB"/>
              </w:rPr>
              <w:t xml:space="preserve">Grant Value </w:t>
            </w:r>
          </w:p>
        </w:tc>
        <w:tc>
          <w:tcPr>
            <w:tcW w:w="581" w:type="pct"/>
            <w:hideMark/>
          </w:tcPr>
          <w:p w:rsidRPr="007D05CB" w:rsidR="00A000AC" w:rsidP="00400994" w:rsidRDefault="00A000AC" w14:paraId="5103D430" w14:textId="77777777">
            <w:pPr>
              <w:rPr>
                <w:rFonts w:cstheme="minorHAnsi"/>
                <w:b/>
                <w:bCs/>
                <w:color w:val="000000"/>
                <w:lang w:eastAsia="en-GB"/>
              </w:rPr>
            </w:pPr>
            <w:r w:rsidRPr="007D05CB">
              <w:rPr>
                <w:rFonts w:cstheme="minorHAnsi"/>
                <w:b/>
                <w:bCs/>
                <w:color w:val="FF0000"/>
                <w:lang w:eastAsia="en-GB"/>
              </w:rPr>
              <w:t xml:space="preserve">Who can apply? </w:t>
            </w:r>
          </w:p>
        </w:tc>
      </w:tr>
      <w:tr w:rsidRPr="007D05CB" w:rsidR="00423CD4" w:rsidTr="00400994" w14:paraId="60570E71" w14:textId="77777777">
        <w:tc>
          <w:tcPr>
            <w:tcW w:w="505" w:type="pct"/>
          </w:tcPr>
          <w:p w:rsidRPr="007D05CB" w:rsidR="00423CD4" w:rsidP="00881DBF" w:rsidRDefault="00423CD4" w14:paraId="4DAA2AEC" w14:textId="4B4EEAEB">
            <w:pPr>
              <w:spacing w:line="288" w:lineRule="auto"/>
              <w:rPr>
                <w:rFonts w:cstheme="minorHAnsi"/>
                <w:b/>
                <w:bCs/>
              </w:rPr>
            </w:pPr>
            <w:r w:rsidRPr="007D05CB">
              <w:rPr>
                <w:rFonts w:cstheme="minorHAnsi"/>
                <w:b/>
                <w:bCs/>
              </w:rPr>
              <w:t>Morrisons Foundation</w:t>
            </w:r>
          </w:p>
        </w:tc>
        <w:tc>
          <w:tcPr>
            <w:tcW w:w="3040" w:type="pct"/>
          </w:tcPr>
          <w:p w:rsidRPr="00917152" w:rsidR="00917152" w:rsidP="00BE3388" w:rsidRDefault="00917152" w14:paraId="26C83EB0" w14:textId="65A78984">
            <w:pPr>
              <w:rPr>
                <w:rFonts w:cstheme="minorHAnsi"/>
                <w:b/>
                <w:bCs/>
                <w:u w:val="single"/>
              </w:rPr>
            </w:pPr>
            <w:r w:rsidRPr="00917152">
              <w:rPr>
                <w:rFonts w:cstheme="minorHAnsi"/>
                <w:b/>
                <w:bCs/>
                <w:u w:val="single"/>
              </w:rPr>
              <w:t>Capital grants to improve community spaces</w:t>
            </w:r>
          </w:p>
          <w:p w:rsidR="00917152" w:rsidP="00BE3388" w:rsidRDefault="00917152" w14:paraId="55A5898D" w14:textId="77777777">
            <w:pPr>
              <w:rPr>
                <w:rFonts w:cstheme="minorHAnsi"/>
              </w:rPr>
            </w:pPr>
          </w:p>
          <w:p w:rsidRPr="007D05CB" w:rsidR="00423CD4" w:rsidP="00423CD4" w:rsidRDefault="00EA6CD5" w14:paraId="14502E9A" w14:textId="3EA499C3">
            <w:pPr>
              <w:rPr>
                <w:rFonts w:cstheme="minorHAnsi"/>
              </w:rPr>
            </w:pPr>
            <w:r>
              <w:rPr>
                <w:rFonts w:cstheme="minorHAnsi"/>
              </w:rPr>
              <w:t xml:space="preserve">The </w:t>
            </w:r>
            <w:r w:rsidR="00DF0AE3">
              <w:rPr>
                <w:rFonts w:cstheme="minorHAnsi"/>
              </w:rPr>
              <w:t>Connecting</w:t>
            </w:r>
            <w:r>
              <w:rPr>
                <w:rFonts w:cstheme="minorHAnsi"/>
              </w:rPr>
              <w:t xml:space="preserve"> </w:t>
            </w:r>
            <w:r w:rsidR="00DF0AE3">
              <w:rPr>
                <w:rFonts w:cstheme="minorHAnsi"/>
              </w:rPr>
              <w:t xml:space="preserve">Communities </w:t>
            </w:r>
            <w:r>
              <w:rPr>
                <w:rFonts w:cstheme="minorHAnsi"/>
              </w:rPr>
              <w:t>fund</w:t>
            </w:r>
            <w:r w:rsidR="00DF0AE3">
              <w:rPr>
                <w:rFonts w:cstheme="minorHAnsi"/>
              </w:rPr>
              <w:t xml:space="preserve"> aims to support</w:t>
            </w:r>
            <w:r w:rsidRPr="007D05CB" w:rsidR="00423CD4">
              <w:rPr>
                <w:rFonts w:cstheme="minorHAnsi"/>
              </w:rPr>
              <w:t xml:space="preserve"> thriving communities </w:t>
            </w:r>
            <w:r w:rsidR="00C233A4">
              <w:rPr>
                <w:rFonts w:cstheme="minorHAnsi"/>
              </w:rPr>
              <w:t>and</w:t>
            </w:r>
            <w:r w:rsidRPr="007D05CB" w:rsidR="00423CD4">
              <w:rPr>
                <w:rFonts w:cstheme="minorHAnsi"/>
              </w:rPr>
              <w:t xml:space="preserve"> their shared infrastructure. By investing up to £20,000 per project, </w:t>
            </w:r>
            <w:r w:rsidR="00C233A4">
              <w:rPr>
                <w:rFonts w:cstheme="minorHAnsi"/>
              </w:rPr>
              <w:t>they</w:t>
            </w:r>
            <w:r w:rsidRPr="007D05CB" w:rsidR="00423CD4">
              <w:rPr>
                <w:rFonts w:cstheme="minorHAnsi"/>
              </w:rPr>
              <w:t xml:space="preserve"> aim to unlock the potential of these local anchor institutions. Our funding aims to reduce social isolation, fosters a deep sense of belonging, and ensures that the physical spaces at the 'heart' of our communities remain resilient, inclusive, and equipped to serve for generations to come.</w:t>
            </w:r>
          </w:p>
          <w:p w:rsidRPr="007D05CB" w:rsidR="00BE3388" w:rsidP="00BE3388" w:rsidRDefault="0052111B" w14:paraId="11FE9BBD" w14:textId="1FDC1077">
            <w:pPr>
              <w:rPr>
                <w:rFonts w:cstheme="minorHAnsi"/>
              </w:rPr>
            </w:pPr>
            <w:r w:rsidRPr="007D05CB">
              <w:rPr>
                <w:rFonts w:cstheme="minorHAnsi"/>
              </w:rPr>
              <w:br/>
            </w:r>
            <w:r w:rsidRPr="007D05CB" w:rsidR="00BE3388">
              <w:rPr>
                <w:rFonts w:cstheme="minorHAnsi"/>
              </w:rPr>
              <w:t>This could be, for example, by</w:t>
            </w:r>
            <w:r w:rsidRPr="007D05CB">
              <w:rPr>
                <w:rFonts w:cstheme="minorHAnsi"/>
              </w:rPr>
              <w:t>:</w:t>
            </w:r>
          </w:p>
          <w:p w:rsidRPr="007D05CB" w:rsidR="0052111B" w:rsidP="00BE3388" w:rsidRDefault="0052111B" w14:paraId="6F253BCB" w14:textId="77777777">
            <w:pPr>
              <w:rPr>
                <w:rFonts w:cstheme="minorHAnsi"/>
              </w:rPr>
            </w:pPr>
          </w:p>
          <w:p w:rsidRPr="007D05CB" w:rsidR="00BE3388" w:rsidP="009226ED" w:rsidRDefault="00BE3388" w14:paraId="6FA96338" w14:textId="77777777">
            <w:pPr>
              <w:numPr>
                <w:ilvl w:val="0"/>
                <w:numId w:val="16"/>
              </w:numPr>
              <w:tabs>
                <w:tab w:val="clear" w:pos="720"/>
              </w:tabs>
              <w:ind w:left="462" w:hanging="462"/>
              <w:rPr>
                <w:rFonts w:cstheme="minorHAnsi"/>
              </w:rPr>
            </w:pPr>
            <w:r w:rsidRPr="007D05CB">
              <w:rPr>
                <w:rFonts w:cstheme="minorHAnsi"/>
              </w:rPr>
              <w:t>Renovations and upgrades (community kitchens, accessible toilets and changing facilities, refurbishing a communal room, making internal and external repairs).</w:t>
            </w:r>
          </w:p>
          <w:p w:rsidRPr="007D05CB" w:rsidR="00BE3388" w:rsidP="009226ED" w:rsidRDefault="00BE3388" w14:paraId="50505913" w14:textId="77777777">
            <w:pPr>
              <w:numPr>
                <w:ilvl w:val="0"/>
                <w:numId w:val="16"/>
              </w:numPr>
              <w:tabs>
                <w:tab w:val="clear" w:pos="720"/>
              </w:tabs>
              <w:ind w:left="462" w:hanging="462"/>
              <w:rPr>
                <w:rFonts w:cstheme="minorHAnsi"/>
              </w:rPr>
            </w:pPr>
            <w:r w:rsidRPr="007D05CB">
              <w:rPr>
                <w:rFonts w:cstheme="minorHAnsi"/>
              </w:rPr>
              <w:t>Small scale construction (therapeutic and activity sheds, outdoor shelters &amp; seating areas, external secure storage facilities, forest school structures).</w:t>
            </w:r>
          </w:p>
          <w:p w:rsidRPr="007D05CB" w:rsidR="00BE3388" w:rsidP="009226ED" w:rsidRDefault="00BE3388" w14:paraId="3575FFF3" w14:textId="77777777">
            <w:pPr>
              <w:numPr>
                <w:ilvl w:val="0"/>
                <w:numId w:val="16"/>
              </w:numPr>
              <w:tabs>
                <w:tab w:val="clear" w:pos="720"/>
              </w:tabs>
              <w:ind w:left="462" w:hanging="462"/>
              <w:rPr>
                <w:rFonts w:cstheme="minorHAnsi"/>
              </w:rPr>
            </w:pPr>
            <w:r w:rsidRPr="007D05CB">
              <w:rPr>
                <w:rFonts w:cstheme="minorHAnsi"/>
              </w:rPr>
              <w:t>Equipment and installations (mobility &amp; adaptive gym equipment, CCTV, secure doors &amp; windows, boilers, heaters and insulation, workroom &amp; large activity items).</w:t>
            </w:r>
          </w:p>
          <w:p w:rsidR="00BE3388" w:rsidP="009226ED" w:rsidRDefault="00BE3388" w14:paraId="0AE8E326" w14:textId="77777777">
            <w:pPr>
              <w:numPr>
                <w:ilvl w:val="0"/>
                <w:numId w:val="16"/>
              </w:numPr>
              <w:tabs>
                <w:tab w:val="clear" w:pos="720"/>
              </w:tabs>
              <w:ind w:left="462" w:hanging="462"/>
              <w:rPr>
                <w:rFonts w:cstheme="minorHAnsi"/>
              </w:rPr>
            </w:pPr>
            <w:r w:rsidRPr="007D05CB">
              <w:rPr>
                <w:rFonts w:cstheme="minorHAnsi"/>
              </w:rPr>
              <w:t>Transforming environments (landscaping of community gardens, accessible sensory garden features, inclusive outdoor play areas, community outdoor fitness hubs).</w:t>
            </w:r>
          </w:p>
          <w:p w:rsidR="005133CF" w:rsidP="005133CF" w:rsidRDefault="005133CF" w14:paraId="12C330BC" w14:textId="77777777">
            <w:pPr>
              <w:rPr>
                <w:rFonts w:cstheme="minorHAnsi"/>
              </w:rPr>
            </w:pPr>
          </w:p>
          <w:p w:rsidRPr="007D05CB" w:rsidR="005133CF" w:rsidP="005133CF" w:rsidRDefault="005133CF" w14:paraId="2EF3BA6F" w14:textId="2A9F033E">
            <w:pPr>
              <w:rPr>
                <w:rFonts w:cstheme="minorHAnsi"/>
              </w:rPr>
            </w:pPr>
            <w:r w:rsidRPr="00A31FE5">
              <w:rPr>
                <w:rFonts w:cstheme="minorHAnsi"/>
                <w:u w:val="single"/>
              </w:rPr>
              <w:t>There is no fixed deadline</w:t>
            </w:r>
            <w:r w:rsidRPr="005133CF">
              <w:rPr>
                <w:rFonts w:cstheme="minorHAnsi"/>
              </w:rPr>
              <w:t xml:space="preserve"> to apply for a Connecting Communities grant, we process applications monthly</w:t>
            </w:r>
            <w:r w:rsidR="00C45A12">
              <w:rPr>
                <w:rFonts w:cstheme="minorHAnsi"/>
              </w:rPr>
              <w:t xml:space="preserve"> and reply within 8 weeks.</w:t>
            </w:r>
          </w:p>
          <w:p w:rsidRPr="007D05CB" w:rsidR="00423CD4" w:rsidP="00423CD4" w:rsidRDefault="00423CD4" w14:paraId="77D03A80" w14:textId="77777777">
            <w:pPr>
              <w:rPr>
                <w:rFonts w:cstheme="minorHAnsi"/>
              </w:rPr>
            </w:pPr>
          </w:p>
          <w:p w:rsidRPr="007D05CB" w:rsidR="00423CD4" w:rsidP="00423CD4" w:rsidRDefault="00423CD4" w14:paraId="0CF3DB3C" w14:textId="77777777">
            <w:pPr>
              <w:rPr>
                <w:rFonts w:cstheme="minorHAnsi"/>
              </w:rPr>
            </w:pPr>
            <w:r w:rsidRPr="007D05CB">
              <w:rPr>
                <w:rFonts w:cstheme="minorHAnsi"/>
              </w:rPr>
              <w:t>Please also review our FAQ page and Grant Policy in full before applying</w:t>
            </w:r>
          </w:p>
          <w:p w:rsidRPr="007D05CB" w:rsidR="003D347E" w:rsidP="00423CD4" w:rsidRDefault="003D347E" w14:paraId="347A9FB2" w14:textId="77777777">
            <w:pPr>
              <w:rPr>
                <w:rFonts w:cstheme="minorHAnsi"/>
              </w:rPr>
            </w:pPr>
          </w:p>
          <w:p w:rsidRPr="007D05CB" w:rsidR="003D347E" w:rsidP="00423CD4" w:rsidRDefault="003D347E" w14:paraId="2F551637" w14:textId="64038A27">
            <w:pPr>
              <w:rPr>
                <w:rFonts w:cstheme="minorHAnsi"/>
              </w:rPr>
            </w:pPr>
            <w:hyperlink w:history="1" r:id="rId14">
              <w:r w:rsidRPr="007D05CB">
                <w:rPr>
                  <w:rStyle w:val="Hyperlink"/>
                  <w:rFonts w:cstheme="minorHAnsi"/>
                </w:rPr>
                <w:t>https://www.morrisonsfoundation.com/connecting-communities-grant-request</w:t>
              </w:r>
            </w:hyperlink>
            <w:r w:rsidRPr="007D05CB">
              <w:rPr>
                <w:rFonts w:cstheme="minorHAnsi"/>
              </w:rPr>
              <w:t xml:space="preserve"> </w:t>
            </w:r>
          </w:p>
          <w:p w:rsidRPr="007D05CB" w:rsidR="009226ED" w:rsidP="00423CD4" w:rsidRDefault="009226ED" w14:paraId="143D8005" w14:textId="0A613192">
            <w:pPr>
              <w:rPr>
                <w:rFonts w:cstheme="minorHAnsi"/>
              </w:rPr>
            </w:pPr>
          </w:p>
        </w:tc>
        <w:tc>
          <w:tcPr>
            <w:tcW w:w="461" w:type="pct"/>
          </w:tcPr>
          <w:p w:rsidRPr="007D05CB" w:rsidR="00423CD4" w:rsidP="00881DBF" w:rsidRDefault="00917152" w14:paraId="166502F4" w14:textId="3DB1180F">
            <w:pPr>
              <w:rPr>
                <w:rFonts w:cstheme="minorHAnsi"/>
              </w:rPr>
            </w:pPr>
            <w:r>
              <w:rPr>
                <w:rFonts w:cstheme="minorHAnsi"/>
              </w:rPr>
              <w:t xml:space="preserve">Capital </w:t>
            </w:r>
            <w:r w:rsidR="00C45A12">
              <w:rPr>
                <w:rFonts w:cstheme="minorHAnsi"/>
              </w:rPr>
              <w:t>/ Equipment</w:t>
            </w:r>
          </w:p>
        </w:tc>
        <w:tc>
          <w:tcPr>
            <w:tcW w:w="413" w:type="pct"/>
          </w:tcPr>
          <w:p w:rsidRPr="007D05CB" w:rsidR="00423CD4" w:rsidP="00881DBF" w:rsidRDefault="00917152" w14:paraId="3C2F1AE4" w14:textId="247ECF7F">
            <w:pPr>
              <w:spacing w:line="288" w:lineRule="auto"/>
              <w:rPr>
                <w:rFonts w:cstheme="minorHAnsi"/>
              </w:rPr>
            </w:pPr>
            <w:r>
              <w:rPr>
                <w:rFonts w:cstheme="minorHAnsi"/>
              </w:rPr>
              <w:t>Up to £20,000</w:t>
            </w:r>
          </w:p>
        </w:tc>
        <w:tc>
          <w:tcPr>
            <w:tcW w:w="581" w:type="pct"/>
          </w:tcPr>
          <w:p w:rsidRPr="007D05CB" w:rsidR="00423CD4" w:rsidP="00881DBF" w:rsidRDefault="00917152" w14:paraId="762764E8" w14:textId="06BA64AB">
            <w:pPr>
              <w:pStyle w:val="NormalWeb"/>
              <w:rPr>
                <w:rFonts w:asciiTheme="minorHAnsi" w:hAnsiTheme="minorHAnsi" w:cstheme="minorHAnsi"/>
                <w:sz w:val="22"/>
                <w:szCs w:val="22"/>
              </w:rPr>
            </w:pPr>
            <w:r>
              <w:rPr>
                <w:rFonts w:asciiTheme="minorHAnsi" w:hAnsiTheme="minorHAnsi" w:cstheme="minorHAnsi"/>
                <w:sz w:val="22"/>
                <w:szCs w:val="22"/>
              </w:rPr>
              <w:t>Registered Charities</w:t>
            </w:r>
          </w:p>
        </w:tc>
      </w:tr>
      <w:tr w:rsidRPr="007D05CB" w:rsidR="00682DA1" w:rsidTr="00400994" w14:paraId="4A26BB2A" w14:textId="77777777">
        <w:tc>
          <w:tcPr>
            <w:tcW w:w="505" w:type="pct"/>
          </w:tcPr>
          <w:p w:rsidRPr="007D05CB" w:rsidR="00682DA1" w:rsidP="00881DBF" w:rsidRDefault="00682DA1" w14:paraId="3D25F47F" w14:textId="220F6AFB">
            <w:pPr>
              <w:spacing w:line="288" w:lineRule="auto"/>
              <w:rPr>
                <w:rFonts w:cstheme="minorHAnsi"/>
                <w:b/>
                <w:bCs/>
              </w:rPr>
            </w:pPr>
            <w:r w:rsidRPr="007D05CB">
              <w:rPr>
                <w:rFonts w:cstheme="minorHAnsi"/>
                <w:b/>
                <w:bCs/>
                <w:lang w:val="en-US"/>
              </w:rPr>
              <w:lastRenderedPageBreak/>
              <w:t>The Screwfix Foundation</w:t>
            </w:r>
          </w:p>
        </w:tc>
        <w:tc>
          <w:tcPr>
            <w:tcW w:w="3040" w:type="pct"/>
          </w:tcPr>
          <w:p w:rsidRPr="007D05CB" w:rsidR="00682DA1" w:rsidP="00682DA1" w:rsidRDefault="00682DA1" w14:paraId="4AE711C6" w14:textId="77777777">
            <w:pPr>
              <w:spacing w:before="100" w:beforeAutospacing="1" w:after="100" w:afterAutospacing="1" w:line="288" w:lineRule="auto"/>
              <w:rPr>
                <w:rFonts w:cstheme="minorHAnsi"/>
                <w:lang w:val="en-US"/>
              </w:rPr>
            </w:pPr>
            <w:r w:rsidRPr="007D05CB">
              <w:rPr>
                <w:rFonts w:cstheme="minorHAnsi"/>
                <w:lang w:val="en-US"/>
              </w:rPr>
              <w:t>The Screwfix Foundation is open for applications from charities and registered not-for-profit organisations (including specialist schools and Parent Teacher Associations / Friends of groups if they hold a registered charity number) for projects that will fix, repair, maintain, and improve the properties and community facilities of those in need due to financial hardship, sickness, disability, distress, or other disadvantage throughout the UK.</w:t>
            </w:r>
          </w:p>
          <w:p w:rsidRPr="007D05CB" w:rsidR="00682DA1" w:rsidP="00682DA1" w:rsidRDefault="00682DA1" w14:paraId="1DA1B8C4" w14:textId="77777777">
            <w:pPr>
              <w:spacing w:before="100" w:beforeAutospacing="1" w:after="100" w:afterAutospacing="1" w:line="288" w:lineRule="auto"/>
              <w:rPr>
                <w:rFonts w:cstheme="minorHAnsi"/>
                <w:lang w:val="en-US"/>
              </w:rPr>
            </w:pPr>
            <w:r w:rsidRPr="007D05CB">
              <w:rPr>
                <w:rFonts w:cstheme="minorHAnsi"/>
                <w:lang w:val="en-US"/>
              </w:rPr>
              <w:t>Grants in the region of £5,000 are available for a variety of projects, such as:</w:t>
            </w:r>
          </w:p>
          <w:p w:rsidRPr="007D05CB" w:rsidR="00682DA1" w:rsidP="00A6475C" w:rsidRDefault="00682DA1" w14:paraId="6039F6E4" w14:textId="77777777">
            <w:pPr>
              <w:pStyle w:val="ListParagraph"/>
              <w:widowControl w:val="0"/>
              <w:numPr>
                <w:ilvl w:val="0"/>
                <w:numId w:val="20"/>
              </w:numPr>
              <w:suppressAutoHyphens/>
              <w:autoSpaceDN w:val="0"/>
              <w:spacing w:before="100" w:beforeAutospacing="1" w:after="100" w:afterAutospacing="1" w:line="288" w:lineRule="auto"/>
              <w:ind w:left="464" w:hanging="426"/>
              <w:jc w:val="both"/>
              <w:textAlignment w:val="baseline"/>
              <w:rPr>
                <w:rFonts w:cstheme="minorHAnsi"/>
                <w:lang w:val="en-US"/>
              </w:rPr>
            </w:pPr>
            <w:r w:rsidRPr="007D05CB">
              <w:rPr>
                <w:rFonts w:cstheme="minorHAnsi"/>
                <w:lang w:val="en-US"/>
              </w:rPr>
              <w:t>Improved energy-efficient lighting &amp; heating</w:t>
            </w:r>
          </w:p>
          <w:p w:rsidRPr="007D05CB" w:rsidR="00682DA1" w:rsidP="00A6475C" w:rsidRDefault="00682DA1" w14:paraId="2AC171CE" w14:textId="77777777">
            <w:pPr>
              <w:pStyle w:val="ListParagraph"/>
              <w:widowControl w:val="0"/>
              <w:numPr>
                <w:ilvl w:val="0"/>
                <w:numId w:val="20"/>
              </w:numPr>
              <w:suppressAutoHyphens/>
              <w:autoSpaceDN w:val="0"/>
              <w:spacing w:before="100" w:beforeAutospacing="1" w:after="100" w:afterAutospacing="1" w:line="288" w:lineRule="auto"/>
              <w:ind w:left="464" w:hanging="426"/>
              <w:jc w:val="both"/>
              <w:textAlignment w:val="baseline"/>
              <w:rPr>
                <w:rFonts w:cstheme="minorHAnsi"/>
                <w:lang w:val="en-US"/>
              </w:rPr>
            </w:pPr>
            <w:r w:rsidRPr="007D05CB">
              <w:rPr>
                <w:rFonts w:cstheme="minorHAnsi"/>
                <w:lang w:val="en-US"/>
              </w:rPr>
              <w:t>Installation of new kitchen, bathroom etc.</w:t>
            </w:r>
          </w:p>
          <w:p w:rsidRPr="007D05CB" w:rsidR="00682DA1" w:rsidP="00A6475C" w:rsidRDefault="00682DA1" w14:paraId="5A37B1AB" w14:textId="77777777">
            <w:pPr>
              <w:pStyle w:val="ListParagraph"/>
              <w:widowControl w:val="0"/>
              <w:numPr>
                <w:ilvl w:val="0"/>
                <w:numId w:val="20"/>
              </w:numPr>
              <w:suppressAutoHyphens/>
              <w:autoSpaceDN w:val="0"/>
              <w:spacing w:before="100" w:beforeAutospacing="1" w:after="100" w:afterAutospacing="1" w:line="288" w:lineRule="auto"/>
              <w:ind w:left="464" w:hanging="426"/>
              <w:jc w:val="both"/>
              <w:textAlignment w:val="baseline"/>
              <w:rPr>
                <w:rFonts w:cstheme="minorHAnsi"/>
                <w:lang w:val="en-US"/>
              </w:rPr>
            </w:pPr>
            <w:r w:rsidRPr="007D05CB">
              <w:rPr>
                <w:rFonts w:cstheme="minorHAnsi"/>
                <w:lang w:val="en-US"/>
              </w:rPr>
              <w:t>Installation of a sensory room</w:t>
            </w:r>
          </w:p>
          <w:p w:rsidRPr="007D05CB" w:rsidR="00682DA1" w:rsidP="00A6475C" w:rsidRDefault="00682DA1" w14:paraId="25A7D20D" w14:textId="77777777">
            <w:pPr>
              <w:pStyle w:val="ListParagraph"/>
              <w:widowControl w:val="0"/>
              <w:numPr>
                <w:ilvl w:val="0"/>
                <w:numId w:val="20"/>
              </w:numPr>
              <w:suppressAutoHyphens/>
              <w:autoSpaceDN w:val="0"/>
              <w:spacing w:before="100" w:beforeAutospacing="1" w:after="100" w:afterAutospacing="1" w:line="288" w:lineRule="auto"/>
              <w:ind w:left="464" w:hanging="426"/>
              <w:jc w:val="both"/>
              <w:textAlignment w:val="baseline"/>
              <w:rPr>
                <w:rFonts w:cstheme="minorHAnsi"/>
                <w:lang w:val="en-US"/>
              </w:rPr>
            </w:pPr>
            <w:r w:rsidRPr="007D05CB">
              <w:rPr>
                <w:rFonts w:cstheme="minorHAnsi"/>
                <w:lang w:val="en-US"/>
              </w:rPr>
              <w:t>General painting &amp; decorating</w:t>
            </w:r>
          </w:p>
          <w:p w:rsidRPr="007D05CB" w:rsidR="00682DA1" w:rsidP="00A6475C" w:rsidRDefault="00682DA1" w14:paraId="323209E6" w14:textId="77777777">
            <w:pPr>
              <w:pStyle w:val="ListParagraph"/>
              <w:widowControl w:val="0"/>
              <w:numPr>
                <w:ilvl w:val="0"/>
                <w:numId w:val="20"/>
              </w:numPr>
              <w:suppressAutoHyphens/>
              <w:autoSpaceDN w:val="0"/>
              <w:spacing w:before="100" w:beforeAutospacing="1" w:after="100" w:afterAutospacing="1" w:line="288" w:lineRule="auto"/>
              <w:ind w:left="464" w:hanging="426"/>
              <w:jc w:val="both"/>
              <w:textAlignment w:val="baseline"/>
              <w:rPr>
                <w:rFonts w:cstheme="minorHAnsi"/>
                <w:lang w:val="en-US"/>
              </w:rPr>
            </w:pPr>
            <w:r w:rsidRPr="007D05CB">
              <w:rPr>
                <w:rFonts w:cstheme="minorHAnsi"/>
                <w:lang w:val="en-US"/>
              </w:rPr>
              <w:t>Improving the safety and security of a building</w:t>
            </w:r>
          </w:p>
          <w:p w:rsidRPr="007D05CB" w:rsidR="00682DA1" w:rsidP="00682DA1" w:rsidRDefault="00682DA1" w14:paraId="44B299D7" w14:textId="6F7C12B6">
            <w:pPr>
              <w:spacing w:before="100" w:beforeAutospacing="1" w:after="100" w:afterAutospacing="1" w:line="288" w:lineRule="auto"/>
              <w:rPr>
                <w:rFonts w:cstheme="minorHAnsi"/>
                <w:lang w:val="en-US"/>
              </w:rPr>
            </w:pPr>
            <w:r w:rsidRPr="007D05CB">
              <w:rPr>
                <w:rFonts w:cstheme="minorHAnsi"/>
                <w:lang w:val="en-US"/>
              </w:rPr>
              <w:t>Applications are reviewed every quarter</w:t>
            </w:r>
            <w:r w:rsidR="009C3AD7">
              <w:rPr>
                <w:rFonts w:cstheme="minorHAnsi"/>
                <w:lang w:val="en-US"/>
              </w:rPr>
              <w:t xml:space="preserve">. </w:t>
            </w:r>
            <w:r w:rsidRPr="009C3AD7" w:rsidR="009C3AD7">
              <w:rPr>
                <w:rFonts w:cstheme="minorHAnsi"/>
                <w:u w:val="single"/>
                <w:lang w:val="en-US"/>
              </w:rPr>
              <w:t>T</w:t>
            </w:r>
            <w:r w:rsidRPr="009C3AD7">
              <w:rPr>
                <w:rFonts w:cstheme="minorHAnsi"/>
                <w:u w:val="single"/>
                <w:lang w:val="en-US"/>
              </w:rPr>
              <w:t>he n</w:t>
            </w:r>
            <w:r w:rsidRPr="00A31FE5">
              <w:rPr>
                <w:rFonts w:cstheme="minorHAnsi"/>
                <w:u w:val="single"/>
                <w:lang w:val="en-US"/>
              </w:rPr>
              <w:t>ext deadline for applications is 10</w:t>
            </w:r>
            <w:r w:rsidRPr="00A31FE5" w:rsidR="00A31FE5">
              <w:rPr>
                <w:rFonts w:cstheme="minorHAnsi"/>
                <w:u w:val="single"/>
                <w:vertAlign w:val="superscript"/>
                <w:lang w:val="en-US"/>
              </w:rPr>
              <w:t>th</w:t>
            </w:r>
            <w:r w:rsidR="00A31FE5">
              <w:rPr>
                <w:rFonts w:cstheme="minorHAnsi"/>
                <w:u w:val="single"/>
                <w:lang w:val="en-US"/>
              </w:rPr>
              <w:t xml:space="preserve"> </w:t>
            </w:r>
            <w:r w:rsidRPr="00A31FE5">
              <w:rPr>
                <w:rFonts w:cstheme="minorHAnsi"/>
                <w:u w:val="single"/>
                <w:lang w:val="en-US"/>
              </w:rPr>
              <w:t>November 2026</w:t>
            </w:r>
            <w:r w:rsidRPr="007D05CB">
              <w:rPr>
                <w:rFonts w:cstheme="minorHAnsi"/>
                <w:lang w:val="en-US"/>
              </w:rPr>
              <w:t>.</w:t>
            </w:r>
          </w:p>
          <w:p w:rsidRPr="00B37ABD" w:rsidR="00682DA1" w:rsidP="00B37ABD" w:rsidRDefault="00682DA1" w14:paraId="74217843" w14:textId="47E48722">
            <w:pPr>
              <w:spacing w:before="100" w:beforeAutospacing="1" w:after="100" w:afterAutospacing="1" w:line="288" w:lineRule="auto"/>
              <w:rPr>
                <w:rFonts w:cstheme="minorHAnsi"/>
                <w:lang w:val="en-US"/>
              </w:rPr>
            </w:pPr>
            <w:hyperlink w:history="1" r:id="rId15">
              <w:r w:rsidRPr="007D05CB">
                <w:rPr>
                  <w:rStyle w:val="Hyperlink"/>
                  <w:rFonts w:cstheme="minorHAnsi"/>
                  <w:lang w:val="en-US"/>
                </w:rPr>
                <w:t>https://www.screwfix.com/help/screwfixfoundation/</w:t>
              </w:r>
            </w:hyperlink>
            <w:r w:rsidRPr="007D05CB">
              <w:rPr>
                <w:rFonts w:cstheme="minorHAnsi"/>
                <w:lang w:val="en-US"/>
              </w:rPr>
              <w:t xml:space="preserve"> </w:t>
            </w:r>
            <w:r w:rsidRPr="007D05CB">
              <w:rPr>
                <w:rFonts w:cstheme="minorHAnsi"/>
                <w:lang w:val="en-US"/>
              </w:rPr>
              <w:br/>
            </w:r>
            <w:hyperlink w:history="1" r:id="rId16">
              <w:r w:rsidRPr="007D05CB">
                <w:rPr>
                  <w:rStyle w:val="Hyperlink"/>
                  <w:rFonts w:cstheme="minorHAnsi"/>
                  <w:lang w:val="en-US"/>
                </w:rPr>
                <w:t>Grants Awarded</w:t>
              </w:r>
            </w:hyperlink>
            <w:r w:rsidR="00B37ABD">
              <w:rPr>
                <w:rFonts w:cstheme="minorHAnsi"/>
              </w:rPr>
              <w:br/>
            </w:r>
          </w:p>
        </w:tc>
        <w:tc>
          <w:tcPr>
            <w:tcW w:w="461" w:type="pct"/>
          </w:tcPr>
          <w:p w:rsidRPr="007D05CB" w:rsidR="00682DA1" w:rsidP="00881DBF" w:rsidRDefault="00682DA1" w14:paraId="430F9129" w14:textId="1A2487E3">
            <w:pPr>
              <w:rPr>
                <w:rFonts w:cstheme="minorHAnsi"/>
              </w:rPr>
            </w:pPr>
            <w:r w:rsidRPr="007D05CB">
              <w:rPr>
                <w:rFonts w:cstheme="minorHAnsi"/>
              </w:rPr>
              <w:t>Capital</w:t>
            </w:r>
            <w:r w:rsidRPr="007D05CB" w:rsidR="00E278E1">
              <w:rPr>
                <w:rFonts w:cstheme="minorHAnsi"/>
              </w:rPr>
              <w:t xml:space="preserve"> / Equipment / Redecoration</w:t>
            </w:r>
          </w:p>
        </w:tc>
        <w:tc>
          <w:tcPr>
            <w:tcW w:w="413" w:type="pct"/>
          </w:tcPr>
          <w:p w:rsidRPr="007D05CB" w:rsidR="00682DA1" w:rsidP="00881DBF" w:rsidRDefault="00682DA1" w14:paraId="47409E3F" w14:textId="5615CF50">
            <w:pPr>
              <w:spacing w:line="288" w:lineRule="auto"/>
              <w:rPr>
                <w:rFonts w:cstheme="minorHAnsi"/>
              </w:rPr>
            </w:pPr>
            <w:r w:rsidRPr="007D05CB">
              <w:rPr>
                <w:rFonts w:cstheme="minorHAnsi"/>
              </w:rPr>
              <w:t>Up to £5,000</w:t>
            </w:r>
          </w:p>
        </w:tc>
        <w:tc>
          <w:tcPr>
            <w:tcW w:w="581" w:type="pct"/>
          </w:tcPr>
          <w:p w:rsidRPr="007D05CB" w:rsidR="00682DA1" w:rsidP="00881DBF" w:rsidRDefault="00E278E1" w14:paraId="1503B440" w14:textId="0327C91C">
            <w:pPr>
              <w:pStyle w:val="NormalWeb"/>
              <w:rPr>
                <w:rFonts w:asciiTheme="minorHAnsi" w:hAnsiTheme="minorHAnsi" w:cstheme="minorHAnsi"/>
                <w:sz w:val="22"/>
                <w:szCs w:val="22"/>
              </w:rPr>
            </w:pPr>
            <w:r w:rsidRPr="007D05CB">
              <w:rPr>
                <w:rFonts w:asciiTheme="minorHAnsi" w:hAnsiTheme="minorHAnsi" w:cstheme="minorHAnsi"/>
                <w:sz w:val="22"/>
                <w:szCs w:val="22"/>
              </w:rPr>
              <w:t>Registered Charity</w:t>
            </w:r>
          </w:p>
        </w:tc>
      </w:tr>
      <w:tr w:rsidRPr="007D05CB" w:rsidR="00883EBE" w:rsidTr="00883EBE" w14:paraId="7209629B" w14:textId="77777777">
        <w:tc>
          <w:tcPr>
            <w:tcW w:w="505" w:type="pct"/>
          </w:tcPr>
          <w:p w:rsidRPr="007D05CB" w:rsidR="00883EBE" w:rsidP="00375C3E" w:rsidRDefault="00883EBE" w14:paraId="4E77D556" w14:textId="77777777">
            <w:pPr>
              <w:spacing w:line="288" w:lineRule="auto"/>
              <w:rPr>
                <w:rFonts w:cstheme="minorHAnsi"/>
                <w:b/>
                <w:bCs/>
                <w:color w:val="000000"/>
              </w:rPr>
            </w:pPr>
            <w:r w:rsidRPr="007D05CB">
              <w:rPr>
                <w:rFonts w:cstheme="minorHAnsi"/>
                <w:b/>
                <w:bCs/>
                <w:lang w:val="en-US"/>
              </w:rPr>
              <w:t>Kelly Family Charitable Trust</w:t>
            </w:r>
          </w:p>
        </w:tc>
        <w:tc>
          <w:tcPr>
            <w:tcW w:w="3040" w:type="pct"/>
          </w:tcPr>
          <w:p w:rsidRPr="007D05CB" w:rsidR="00883EBE" w:rsidP="00375C3E" w:rsidRDefault="00883EBE" w14:paraId="66401F21" w14:textId="77777777">
            <w:pPr>
              <w:rPr>
                <w:rFonts w:cstheme="minorHAnsi"/>
              </w:rPr>
            </w:pPr>
            <w:r w:rsidRPr="007D05CB">
              <w:rPr>
                <w:rFonts w:cstheme="minorHAnsi"/>
                <w:b/>
                <w:bCs/>
                <w:u w:val="single"/>
              </w:rPr>
              <w:t>Grants for Family Support Projects</w:t>
            </w:r>
            <w:r w:rsidRPr="007D05CB">
              <w:rPr>
                <w:rFonts w:cstheme="minorHAnsi"/>
              </w:rPr>
              <w:br/>
            </w:r>
            <w:r w:rsidRPr="007D05CB">
              <w:rPr>
                <w:rFonts w:cstheme="minorHAnsi"/>
              </w:rPr>
              <w:br/>
              <w:t xml:space="preserve">Registered charities that work to tackle family problems or problems facing one or more of its members can apply for grants of up to £5,000. Funding is available for both capital and revenue grants as well as grants for core funding and projects-based grants. The Trust actively encourages applications from relatively new organisations to help them become established. </w:t>
            </w:r>
          </w:p>
          <w:p w:rsidRPr="007D05CB" w:rsidR="00883EBE" w:rsidP="00375C3E" w:rsidRDefault="00883EBE" w14:paraId="44F71B7D" w14:textId="3E101858">
            <w:pPr>
              <w:rPr>
                <w:rFonts w:cstheme="minorHAnsi"/>
                <w:kern w:val="3"/>
                <w:lang w:eastAsia="es-ES"/>
              </w:rPr>
            </w:pPr>
            <w:r w:rsidRPr="007D05CB">
              <w:rPr>
                <w:rFonts w:cstheme="minorHAnsi"/>
                <w:kern w:val="3"/>
                <w:lang w:eastAsia="es-ES"/>
              </w:rPr>
              <w:br/>
              <w:t xml:space="preserve">The Trust will consider both capital and revenue grants. The Trust is happy to support requests for core funding as well as project-based </w:t>
            </w:r>
            <w:r w:rsidRPr="007D05CB" w:rsidR="009E04AD">
              <w:rPr>
                <w:rFonts w:cstheme="minorHAnsi"/>
                <w:kern w:val="3"/>
                <w:lang w:eastAsia="es-ES"/>
              </w:rPr>
              <w:t>grants and</w:t>
            </w:r>
            <w:r w:rsidRPr="007D05CB">
              <w:rPr>
                <w:rFonts w:cstheme="minorHAnsi"/>
                <w:kern w:val="3"/>
                <w:lang w:eastAsia="es-ES"/>
              </w:rPr>
              <w:t xml:space="preserve"> actively encourages applications from relatively new organisations to help them become established.</w:t>
            </w:r>
          </w:p>
          <w:p w:rsidRPr="007D05CB" w:rsidR="00883EBE" w:rsidP="00375C3E" w:rsidRDefault="00883EBE" w14:paraId="56E676D5" w14:textId="77777777">
            <w:pPr>
              <w:pStyle w:val="NormalWeb"/>
              <w:spacing w:line="360" w:lineRule="auto"/>
              <w:rPr>
                <w:rFonts w:asciiTheme="minorHAnsi" w:hAnsiTheme="minorHAnsi" w:cstheme="minorHAnsi"/>
                <w:kern w:val="3"/>
                <w:sz w:val="22"/>
                <w:szCs w:val="22"/>
                <w:lang w:eastAsia="es-ES"/>
              </w:rPr>
            </w:pPr>
            <w:r w:rsidRPr="007D05CB">
              <w:rPr>
                <w:rFonts w:asciiTheme="minorHAnsi" w:hAnsiTheme="minorHAnsi" w:cstheme="minorHAnsi"/>
                <w:kern w:val="3"/>
                <w:sz w:val="22"/>
                <w:szCs w:val="22"/>
                <w:lang w:eastAsia="es-ES"/>
              </w:rPr>
              <w:t>The three areas of activity that the charity wishes to support are:</w:t>
            </w:r>
          </w:p>
          <w:p w:rsidRPr="007D05CB" w:rsidR="00883EBE" w:rsidP="00375C3E" w:rsidRDefault="00883EBE" w14:paraId="62699CD9" w14:textId="77777777">
            <w:pPr>
              <w:pStyle w:val="NormalWeb"/>
              <w:numPr>
                <w:ilvl w:val="0"/>
                <w:numId w:val="9"/>
              </w:numPr>
              <w:spacing w:line="360" w:lineRule="auto"/>
              <w:ind w:left="478" w:hanging="425"/>
              <w:rPr>
                <w:rFonts w:asciiTheme="minorHAnsi" w:hAnsiTheme="minorHAnsi" w:cstheme="minorHAnsi"/>
                <w:kern w:val="3"/>
                <w:sz w:val="22"/>
                <w:szCs w:val="22"/>
                <w:lang w:eastAsia="es-ES"/>
              </w:rPr>
            </w:pPr>
            <w:r w:rsidRPr="007D05CB">
              <w:rPr>
                <w:rFonts w:asciiTheme="minorHAnsi" w:hAnsiTheme="minorHAnsi" w:cstheme="minorHAnsi"/>
                <w:kern w:val="3"/>
                <w:sz w:val="22"/>
                <w:szCs w:val="22"/>
                <w:lang w:eastAsia="es-ES"/>
              </w:rPr>
              <w:lastRenderedPageBreak/>
              <w:t xml:space="preserve">Interventions that support families and help them in ways that prevent the fracture of the family unit, </w:t>
            </w:r>
            <w:proofErr w:type="spellStart"/>
            <w:r w:rsidRPr="007D05CB">
              <w:rPr>
                <w:rFonts w:asciiTheme="minorHAnsi" w:hAnsiTheme="minorHAnsi" w:cstheme="minorHAnsi"/>
                <w:kern w:val="3"/>
                <w:sz w:val="22"/>
                <w:szCs w:val="22"/>
                <w:lang w:eastAsia="es-ES"/>
              </w:rPr>
              <w:t>eg.</w:t>
            </w:r>
            <w:proofErr w:type="spellEnd"/>
            <w:r w:rsidRPr="007D05CB">
              <w:rPr>
                <w:rFonts w:asciiTheme="minorHAnsi" w:hAnsiTheme="minorHAnsi" w:cstheme="minorHAnsi"/>
                <w:kern w:val="3"/>
                <w:sz w:val="22"/>
                <w:szCs w:val="22"/>
                <w:lang w:eastAsia="es-ES"/>
              </w:rPr>
              <w:t xml:space="preserve"> practical family support, relationship counselling, mediation.</w:t>
            </w:r>
          </w:p>
          <w:p w:rsidRPr="007D05CB" w:rsidR="00883EBE" w:rsidP="00375C3E" w:rsidRDefault="00883EBE" w14:paraId="08B31803" w14:textId="77777777">
            <w:pPr>
              <w:pStyle w:val="NormalWeb"/>
              <w:numPr>
                <w:ilvl w:val="0"/>
                <w:numId w:val="9"/>
              </w:numPr>
              <w:spacing w:line="360" w:lineRule="auto"/>
              <w:ind w:left="478" w:hanging="425"/>
              <w:rPr>
                <w:rFonts w:asciiTheme="minorHAnsi" w:hAnsiTheme="minorHAnsi" w:cstheme="minorHAnsi"/>
                <w:kern w:val="3"/>
                <w:sz w:val="22"/>
                <w:szCs w:val="22"/>
                <w:lang w:eastAsia="es-ES"/>
              </w:rPr>
            </w:pPr>
            <w:r w:rsidRPr="007D05CB">
              <w:rPr>
                <w:rFonts w:asciiTheme="minorHAnsi" w:hAnsiTheme="minorHAnsi" w:cstheme="minorHAnsi"/>
                <w:kern w:val="3"/>
                <w:sz w:val="22"/>
                <w:szCs w:val="22"/>
                <w:lang w:eastAsia="es-ES"/>
              </w:rPr>
              <w:t>Families where sexual abuse, physical abuse, domestic violence, alcohol abuse and drug abuse threaten the integrity of the family unit.</w:t>
            </w:r>
          </w:p>
          <w:p w:rsidRPr="007D05CB" w:rsidR="00883EBE" w:rsidP="00375C3E" w:rsidRDefault="00883EBE" w14:paraId="59ACE323" w14:textId="77777777">
            <w:pPr>
              <w:pStyle w:val="NormalWeb"/>
              <w:numPr>
                <w:ilvl w:val="0"/>
                <w:numId w:val="9"/>
              </w:numPr>
              <w:spacing w:line="360" w:lineRule="auto"/>
              <w:ind w:left="478" w:hanging="425"/>
              <w:rPr>
                <w:rFonts w:asciiTheme="minorHAnsi" w:hAnsiTheme="minorHAnsi" w:cstheme="minorHAnsi"/>
                <w:kern w:val="3"/>
                <w:sz w:val="22"/>
                <w:szCs w:val="22"/>
                <w:lang w:eastAsia="es-ES"/>
              </w:rPr>
            </w:pPr>
            <w:r w:rsidRPr="007D05CB">
              <w:rPr>
                <w:rFonts w:asciiTheme="minorHAnsi" w:hAnsiTheme="minorHAnsi" w:cstheme="minorHAnsi"/>
                <w:kern w:val="3"/>
                <w:sz w:val="22"/>
                <w:szCs w:val="22"/>
                <w:lang w:eastAsia="es-ES"/>
              </w:rPr>
              <w:t>Prisoners</w:t>
            </w:r>
            <w:proofErr w:type="gramStart"/>
            <w:r w:rsidRPr="007D05CB">
              <w:rPr>
                <w:rFonts w:asciiTheme="minorHAnsi" w:hAnsiTheme="minorHAnsi" w:cstheme="minorHAnsi"/>
                <w:kern w:val="3"/>
                <w:sz w:val="22"/>
                <w:szCs w:val="22"/>
                <w:lang w:eastAsia="es-ES"/>
              </w:rPr>
              <w:t xml:space="preserve"> and in particular</w:t>
            </w:r>
            <w:proofErr w:type="gramEnd"/>
            <w:r w:rsidRPr="007D05CB">
              <w:rPr>
                <w:rFonts w:asciiTheme="minorHAnsi" w:hAnsiTheme="minorHAnsi" w:cstheme="minorHAnsi"/>
                <w:kern w:val="3"/>
                <w:sz w:val="22"/>
                <w:szCs w:val="22"/>
                <w:lang w:eastAsia="es-ES"/>
              </w:rPr>
              <w:t xml:space="preserve"> their families, during and after the period of imprisonment.</w:t>
            </w:r>
          </w:p>
          <w:p w:rsidRPr="007D05CB" w:rsidR="00883EBE" w:rsidP="00375C3E" w:rsidRDefault="00883EBE" w14:paraId="58928A75" w14:textId="77777777">
            <w:pPr>
              <w:pStyle w:val="NormalWeb"/>
              <w:spacing w:line="360" w:lineRule="auto"/>
              <w:rPr>
                <w:rFonts w:asciiTheme="minorHAnsi" w:hAnsiTheme="minorHAnsi" w:cstheme="minorHAnsi"/>
                <w:kern w:val="3"/>
                <w:sz w:val="22"/>
                <w:szCs w:val="22"/>
                <w:lang w:eastAsia="es-ES"/>
              </w:rPr>
            </w:pPr>
            <w:r w:rsidRPr="007D05CB">
              <w:rPr>
                <w:rFonts w:asciiTheme="minorHAnsi" w:hAnsiTheme="minorHAnsi" w:cstheme="minorHAnsi"/>
                <w:kern w:val="3"/>
                <w:sz w:val="22"/>
                <w:szCs w:val="22"/>
                <w:lang w:eastAsia="es-ES"/>
              </w:rPr>
              <w:t>The trust prefers to support charities whose income is below £500,000. However, larger charities with pioneering pilot projects will be considered.</w:t>
            </w:r>
          </w:p>
          <w:p w:rsidRPr="007D05CB" w:rsidR="00883EBE" w:rsidP="00375C3E" w:rsidRDefault="00883EBE" w14:paraId="08D6950E" w14:textId="77777777">
            <w:pPr>
              <w:pStyle w:val="NormalWeb"/>
              <w:spacing w:line="360" w:lineRule="auto"/>
              <w:rPr>
                <w:rFonts w:asciiTheme="minorHAnsi" w:hAnsiTheme="minorHAnsi" w:cstheme="minorHAnsi"/>
                <w:sz w:val="22"/>
                <w:szCs w:val="22"/>
                <w:lang w:eastAsia="en-US"/>
              </w:rPr>
            </w:pPr>
            <w:r w:rsidRPr="007D05CB">
              <w:rPr>
                <w:rFonts w:asciiTheme="minorHAnsi" w:hAnsiTheme="minorHAnsi" w:cstheme="minorHAnsi"/>
                <w:sz w:val="22"/>
                <w:szCs w:val="22"/>
                <w:u w:val="single"/>
                <w:lang w:eastAsia="en-US"/>
              </w:rPr>
              <w:t>The next application deadline is Monday 1</w:t>
            </w:r>
            <w:r w:rsidRPr="007D05CB">
              <w:rPr>
                <w:rFonts w:asciiTheme="minorHAnsi" w:hAnsiTheme="minorHAnsi" w:cstheme="minorHAnsi"/>
                <w:sz w:val="22"/>
                <w:szCs w:val="22"/>
                <w:u w:val="single"/>
                <w:vertAlign w:val="superscript"/>
                <w:lang w:eastAsia="en-US"/>
              </w:rPr>
              <w:t>st</w:t>
            </w:r>
            <w:r w:rsidRPr="007D05CB">
              <w:rPr>
                <w:rFonts w:asciiTheme="minorHAnsi" w:hAnsiTheme="minorHAnsi" w:cstheme="minorHAnsi"/>
                <w:sz w:val="22"/>
                <w:szCs w:val="22"/>
                <w:u w:val="single"/>
                <w:lang w:eastAsia="en-US"/>
              </w:rPr>
              <w:t xml:space="preserve"> September 2026</w:t>
            </w:r>
            <w:r w:rsidRPr="007D05CB">
              <w:rPr>
                <w:rFonts w:asciiTheme="minorHAnsi" w:hAnsiTheme="minorHAnsi" w:cstheme="minorHAnsi"/>
                <w:sz w:val="22"/>
                <w:szCs w:val="22"/>
                <w:lang w:eastAsia="en-US"/>
              </w:rPr>
              <w:t xml:space="preserve">. </w:t>
            </w:r>
          </w:p>
          <w:p w:rsidRPr="007D05CB" w:rsidR="00883EBE" w:rsidP="00375C3E" w:rsidRDefault="00883EBE" w14:paraId="2B20F8CD" w14:textId="77777777">
            <w:pPr>
              <w:spacing w:line="288" w:lineRule="auto"/>
              <w:rPr>
                <w:rFonts w:cstheme="minorHAnsi"/>
                <w:b/>
                <w:bCs/>
                <w:color w:val="000000"/>
                <w:u w:val="single"/>
              </w:rPr>
            </w:pPr>
            <w:hyperlink w:history="1" r:id="rId17">
              <w:r w:rsidRPr="007D05CB">
                <w:rPr>
                  <w:rStyle w:val="Hyperlink"/>
                  <w:rFonts w:cstheme="minorHAnsi"/>
                  <w:color w:val="auto"/>
                </w:rPr>
                <w:t>Visit the Kelly Family Charitable Trust website</w:t>
              </w:r>
            </w:hyperlink>
          </w:p>
        </w:tc>
        <w:tc>
          <w:tcPr>
            <w:tcW w:w="461" w:type="pct"/>
          </w:tcPr>
          <w:p w:rsidRPr="007D05CB" w:rsidR="00883EBE" w:rsidP="00375C3E" w:rsidRDefault="00883EBE" w14:paraId="2AF5AB96" w14:textId="77777777">
            <w:pPr>
              <w:rPr>
                <w:rFonts w:cstheme="minorHAnsi"/>
              </w:rPr>
            </w:pPr>
            <w:r w:rsidRPr="007D05CB">
              <w:rPr>
                <w:rFonts w:cstheme="minorHAnsi"/>
              </w:rPr>
              <w:lastRenderedPageBreak/>
              <w:t>Revenue / Capital / Core</w:t>
            </w:r>
          </w:p>
        </w:tc>
        <w:tc>
          <w:tcPr>
            <w:tcW w:w="413" w:type="pct"/>
          </w:tcPr>
          <w:p w:rsidRPr="007D05CB" w:rsidR="00883EBE" w:rsidP="00375C3E" w:rsidRDefault="00883EBE" w14:paraId="2DC46E8A" w14:textId="77777777">
            <w:pPr>
              <w:spacing w:line="288" w:lineRule="auto"/>
              <w:rPr>
                <w:rFonts w:cstheme="minorHAnsi"/>
                <w:color w:val="000000"/>
              </w:rPr>
            </w:pPr>
            <w:r w:rsidRPr="007D05CB">
              <w:rPr>
                <w:rFonts w:cstheme="minorHAnsi"/>
                <w:shd w:val="clear" w:color="auto" w:fill="FFFFFF"/>
              </w:rPr>
              <w:t>Up to £5,000</w:t>
            </w:r>
          </w:p>
        </w:tc>
        <w:tc>
          <w:tcPr>
            <w:tcW w:w="581" w:type="pct"/>
          </w:tcPr>
          <w:p w:rsidRPr="007D05CB" w:rsidR="00883EBE" w:rsidP="00375C3E" w:rsidRDefault="00883EBE" w14:paraId="63D15DD3" w14:textId="77777777">
            <w:pPr>
              <w:pStyle w:val="NormalWeb"/>
              <w:rPr>
                <w:rFonts w:asciiTheme="minorHAnsi" w:hAnsiTheme="minorHAnsi" w:cstheme="minorHAnsi"/>
                <w:sz w:val="22"/>
                <w:szCs w:val="22"/>
              </w:rPr>
            </w:pPr>
            <w:r w:rsidRPr="007D05CB">
              <w:rPr>
                <w:rFonts w:asciiTheme="minorHAnsi" w:hAnsiTheme="minorHAnsi" w:cstheme="minorHAnsi"/>
                <w:sz w:val="22"/>
                <w:szCs w:val="22"/>
              </w:rPr>
              <w:t>Registered Charities whose annual income is below £500,00</w:t>
            </w:r>
          </w:p>
        </w:tc>
      </w:tr>
      <w:tr w:rsidRPr="007D05CB" w:rsidR="005104A6" w:rsidTr="00400994" w14:paraId="33685826" w14:textId="77777777">
        <w:tc>
          <w:tcPr>
            <w:tcW w:w="505" w:type="pct"/>
          </w:tcPr>
          <w:p w:rsidRPr="007D05CB" w:rsidR="005104A6" w:rsidP="00881DBF" w:rsidRDefault="005104A6" w14:paraId="6E839871" w14:textId="22A42946">
            <w:pPr>
              <w:spacing w:line="288" w:lineRule="auto"/>
              <w:rPr>
                <w:rFonts w:cstheme="minorHAnsi"/>
                <w:b/>
                <w:bCs/>
              </w:rPr>
            </w:pPr>
            <w:r w:rsidRPr="007D05CB">
              <w:rPr>
                <w:rFonts w:cstheme="minorHAnsi"/>
                <w:b/>
                <w:bCs/>
              </w:rPr>
              <w:t>Hen</w:t>
            </w:r>
            <w:r w:rsidR="00DE6519">
              <w:rPr>
                <w:rFonts w:cstheme="minorHAnsi"/>
                <w:b/>
                <w:bCs/>
              </w:rPr>
              <w:t>r</w:t>
            </w:r>
            <w:r w:rsidRPr="007D05CB">
              <w:rPr>
                <w:rFonts w:cstheme="minorHAnsi"/>
                <w:b/>
                <w:bCs/>
              </w:rPr>
              <w:t>y Smith Cha</w:t>
            </w:r>
            <w:r w:rsidR="004F6E7E">
              <w:rPr>
                <w:rFonts w:cstheme="minorHAnsi"/>
                <w:b/>
                <w:bCs/>
              </w:rPr>
              <w:t>rity</w:t>
            </w:r>
          </w:p>
        </w:tc>
        <w:tc>
          <w:tcPr>
            <w:tcW w:w="3040" w:type="pct"/>
          </w:tcPr>
          <w:p w:rsidRPr="007D05CB" w:rsidR="005104A6" w:rsidP="005104A6" w:rsidRDefault="00F14067" w14:paraId="0F817A96" w14:textId="6F3B9730">
            <w:pPr>
              <w:rPr>
                <w:rFonts w:cstheme="minorHAnsi"/>
                <w:b/>
                <w:bCs/>
                <w:u w:val="single"/>
              </w:rPr>
            </w:pPr>
            <w:r w:rsidRPr="007D05CB">
              <w:rPr>
                <w:rFonts w:cstheme="minorHAnsi"/>
                <w:b/>
                <w:bCs/>
                <w:u w:val="single"/>
              </w:rPr>
              <w:t xml:space="preserve">Maternity Equity Fund – Upcoming </w:t>
            </w:r>
          </w:p>
          <w:p w:rsidRPr="007D05CB" w:rsidR="00F14067" w:rsidP="005104A6" w:rsidRDefault="00F14067" w14:paraId="6937F953" w14:textId="77777777">
            <w:pPr>
              <w:rPr>
                <w:rFonts w:cstheme="minorHAnsi"/>
              </w:rPr>
            </w:pPr>
          </w:p>
          <w:p w:rsidRPr="007D05CB" w:rsidR="005104A6" w:rsidP="005104A6" w:rsidRDefault="004F6E7E" w14:paraId="75488E5A" w14:textId="03BE5F7E">
            <w:pPr>
              <w:rPr>
                <w:rFonts w:cstheme="minorHAnsi"/>
              </w:rPr>
            </w:pPr>
            <w:r>
              <w:rPr>
                <w:rFonts w:cstheme="minorHAnsi"/>
              </w:rPr>
              <w:t>This upcoming</w:t>
            </w:r>
            <w:r w:rsidRPr="007D05CB" w:rsidR="005104A6">
              <w:rPr>
                <w:rFonts w:cstheme="minorHAnsi"/>
              </w:rPr>
              <w:t xml:space="preserve"> Maternity Equity Fund will invest in trusted, community-led organisations delivering preventative, trauma-informed and culturally safe support during pregnancy and birth.</w:t>
            </w:r>
          </w:p>
          <w:p w:rsidRPr="007D05CB" w:rsidR="00ED0F54" w:rsidP="005104A6" w:rsidRDefault="00ED0F54" w14:paraId="0B4A8EBD" w14:textId="77777777">
            <w:pPr>
              <w:rPr>
                <w:rFonts w:cstheme="minorHAnsi"/>
              </w:rPr>
            </w:pPr>
          </w:p>
          <w:p w:rsidRPr="007D05CB" w:rsidR="00ED0F54" w:rsidP="00ED0F54" w:rsidRDefault="00ED0F54" w14:paraId="474F400E" w14:textId="5AC23820">
            <w:pPr>
              <w:rPr>
                <w:rFonts w:cstheme="minorHAnsi"/>
              </w:rPr>
            </w:pPr>
            <w:r w:rsidRPr="007D05CB">
              <w:rPr>
                <w:rFonts w:cstheme="minorHAnsi"/>
              </w:rPr>
              <w:t>Your organisation will support improved outcomes for any of the following three groups: </w:t>
            </w:r>
            <w:r w:rsidR="00D0237E">
              <w:rPr>
                <w:rFonts w:cstheme="minorHAnsi"/>
              </w:rPr>
              <w:br/>
            </w:r>
          </w:p>
          <w:p w:rsidRPr="007D05CB" w:rsidR="00ED0F54" w:rsidP="001526E4" w:rsidRDefault="00ED0F54" w14:paraId="46593972" w14:textId="77777777">
            <w:pPr>
              <w:numPr>
                <w:ilvl w:val="0"/>
                <w:numId w:val="14"/>
              </w:numPr>
              <w:tabs>
                <w:tab w:val="clear" w:pos="720"/>
                <w:tab w:val="num" w:pos="464"/>
              </w:tabs>
              <w:ind w:left="464" w:hanging="426"/>
              <w:rPr>
                <w:rFonts w:cstheme="minorHAnsi"/>
              </w:rPr>
            </w:pPr>
            <w:r w:rsidRPr="007D05CB">
              <w:rPr>
                <w:rFonts w:cstheme="minorHAnsi"/>
              </w:rPr>
              <w:t>Communities experiencing the greatest maternity inequities including Black, Asian, and Gypsy, Roma and Traveller communities. </w:t>
            </w:r>
          </w:p>
          <w:p w:rsidRPr="007D05CB" w:rsidR="00ED0F54" w:rsidP="001526E4" w:rsidRDefault="00ED0F54" w14:paraId="67FD9484" w14:textId="77777777">
            <w:pPr>
              <w:numPr>
                <w:ilvl w:val="0"/>
                <w:numId w:val="14"/>
              </w:numPr>
              <w:tabs>
                <w:tab w:val="clear" w:pos="720"/>
                <w:tab w:val="num" w:pos="464"/>
              </w:tabs>
              <w:ind w:left="464" w:hanging="426"/>
              <w:rPr>
                <w:rFonts w:cstheme="minorHAnsi"/>
              </w:rPr>
            </w:pPr>
            <w:r w:rsidRPr="007D05CB">
              <w:rPr>
                <w:rFonts w:cstheme="minorHAnsi"/>
              </w:rPr>
              <w:t>Communities in geographical areas of highest deprivation, including in rural areas. </w:t>
            </w:r>
          </w:p>
          <w:p w:rsidRPr="007D05CB" w:rsidR="00331C4F" w:rsidP="001526E4" w:rsidRDefault="00331C4F" w14:paraId="1E62CAE4" w14:textId="0768D9A6">
            <w:pPr>
              <w:numPr>
                <w:ilvl w:val="0"/>
                <w:numId w:val="14"/>
              </w:numPr>
              <w:shd w:val="clear" w:color="auto" w:fill="FFFFFF"/>
              <w:tabs>
                <w:tab w:val="clear" w:pos="720"/>
                <w:tab w:val="num" w:pos="464"/>
              </w:tabs>
              <w:ind w:left="464" w:hanging="426"/>
              <w:rPr>
                <w:rFonts w:eastAsia="Times New Roman" w:cstheme="minorHAnsi"/>
                <w:lang w:eastAsia="en-GB"/>
              </w:rPr>
            </w:pPr>
            <w:r w:rsidRPr="007D05CB">
              <w:rPr>
                <w:rFonts w:eastAsia="Times New Roman" w:cstheme="minorHAnsi"/>
                <w:lang w:eastAsia="en-GB"/>
              </w:rPr>
              <w:t>People experiencing complex and multiple disadvantages, including existing and antenatal mental health needs. </w:t>
            </w:r>
          </w:p>
          <w:p w:rsidRPr="007D05CB" w:rsidR="00ED0F54" w:rsidP="005104A6" w:rsidRDefault="00ED0F54" w14:paraId="088296B4" w14:textId="77777777">
            <w:pPr>
              <w:rPr>
                <w:rFonts w:cstheme="minorHAnsi"/>
              </w:rPr>
            </w:pPr>
          </w:p>
          <w:p w:rsidR="005104A6" w:rsidP="005104A6" w:rsidRDefault="005104A6" w14:paraId="791289BF" w14:textId="77777777">
            <w:pPr>
              <w:rPr>
                <w:rFonts w:cstheme="minorHAnsi"/>
              </w:rPr>
            </w:pPr>
            <w:r w:rsidRPr="007D05CB">
              <w:rPr>
                <w:rFonts w:cstheme="minorHAnsi"/>
              </w:rPr>
              <w:t>These organisations are close to the communities they serve, helping to break down barriers, improve access to care, and create better experiences and outcomes for families.</w:t>
            </w:r>
          </w:p>
          <w:p w:rsidRPr="007D05CB" w:rsidR="004D3E9F" w:rsidP="005104A6" w:rsidRDefault="004D3E9F" w14:paraId="343F030F" w14:textId="77777777">
            <w:pPr>
              <w:rPr>
                <w:rFonts w:cstheme="minorHAnsi"/>
              </w:rPr>
            </w:pPr>
          </w:p>
          <w:p w:rsidRPr="007D05CB" w:rsidR="005104A6" w:rsidP="005104A6" w:rsidRDefault="005104A6" w14:paraId="1C32CABE" w14:textId="6B178327">
            <w:pPr>
              <w:rPr>
                <w:rFonts w:cstheme="minorHAnsi"/>
              </w:rPr>
            </w:pPr>
            <w:r w:rsidRPr="007D05CB">
              <w:rPr>
                <w:rFonts w:cstheme="minorHAnsi"/>
              </w:rPr>
              <w:t>The fund will strengthen partnerships, share learning, and build evidence about what works so successful approaches can influence maternity care and systems more widely.</w:t>
            </w:r>
            <w:r w:rsidRPr="007D05CB" w:rsidR="00F14067">
              <w:rPr>
                <w:rFonts w:cstheme="minorHAnsi"/>
              </w:rPr>
              <w:br/>
            </w:r>
          </w:p>
          <w:p w:rsidRPr="007D05CB" w:rsidR="005104A6" w:rsidP="005104A6" w:rsidRDefault="005104A6" w14:paraId="721D8DF3" w14:textId="6792487E">
            <w:pPr>
              <w:rPr>
                <w:rFonts w:cstheme="minorHAnsi"/>
              </w:rPr>
            </w:pPr>
            <w:r w:rsidRPr="004D3E9F">
              <w:rPr>
                <w:rFonts w:cstheme="minorHAnsi"/>
                <w:u w:val="single"/>
              </w:rPr>
              <w:lastRenderedPageBreak/>
              <w:t xml:space="preserve">The fund opens for </w:t>
            </w:r>
            <w:r w:rsidR="004D3E9F">
              <w:rPr>
                <w:rFonts w:cstheme="minorHAnsi"/>
                <w:u w:val="single"/>
              </w:rPr>
              <w:t>E</w:t>
            </w:r>
            <w:r w:rsidRPr="004D3E9F">
              <w:rPr>
                <w:rFonts w:cstheme="minorHAnsi"/>
                <w:u w:val="single"/>
              </w:rPr>
              <w:t xml:space="preserve">xpressions of </w:t>
            </w:r>
            <w:r w:rsidR="004D3E9F">
              <w:rPr>
                <w:rFonts w:cstheme="minorHAnsi"/>
                <w:u w:val="single"/>
              </w:rPr>
              <w:t>I</w:t>
            </w:r>
            <w:r w:rsidRPr="004D3E9F">
              <w:rPr>
                <w:rFonts w:cstheme="minorHAnsi"/>
                <w:u w:val="single"/>
              </w:rPr>
              <w:t>nterest at 9am</w:t>
            </w:r>
            <w:r w:rsidR="00DE6519">
              <w:rPr>
                <w:rFonts w:cstheme="minorHAnsi"/>
                <w:u w:val="single"/>
              </w:rPr>
              <w:t>, Thursday</w:t>
            </w:r>
            <w:r w:rsidRPr="004D3E9F">
              <w:rPr>
                <w:rFonts w:cstheme="minorHAnsi"/>
                <w:u w:val="single"/>
              </w:rPr>
              <w:t xml:space="preserve"> 3</w:t>
            </w:r>
            <w:r w:rsidRPr="00DE6519" w:rsidR="00DE6519">
              <w:rPr>
                <w:rFonts w:cstheme="minorHAnsi"/>
                <w:u w:val="single"/>
                <w:vertAlign w:val="superscript"/>
              </w:rPr>
              <w:t>rd</w:t>
            </w:r>
            <w:r w:rsidR="00DE6519">
              <w:rPr>
                <w:rFonts w:cstheme="minorHAnsi"/>
                <w:u w:val="single"/>
              </w:rPr>
              <w:t xml:space="preserve"> </w:t>
            </w:r>
            <w:r w:rsidRPr="004D3E9F">
              <w:rPr>
                <w:rFonts w:cstheme="minorHAnsi"/>
                <w:u w:val="single"/>
              </w:rPr>
              <w:t>September 2026</w:t>
            </w:r>
            <w:r w:rsidR="0094657E">
              <w:rPr>
                <w:rFonts w:cstheme="minorHAnsi"/>
                <w:u w:val="single"/>
              </w:rPr>
              <w:t xml:space="preserve"> with a deadline of 5</w:t>
            </w:r>
            <w:r w:rsidR="00C7534F">
              <w:rPr>
                <w:rFonts w:cstheme="minorHAnsi"/>
                <w:u w:val="single"/>
              </w:rPr>
              <w:t xml:space="preserve">pm, </w:t>
            </w:r>
            <w:r w:rsidRPr="0094657E" w:rsidR="00C7534F">
              <w:rPr>
                <w:rFonts w:cstheme="minorHAnsi"/>
                <w:u w:val="single"/>
              </w:rPr>
              <w:t>Wednesday</w:t>
            </w:r>
            <w:r w:rsidR="001E15E9">
              <w:rPr>
                <w:rFonts w:cstheme="minorHAnsi"/>
                <w:u w:val="single"/>
              </w:rPr>
              <w:t xml:space="preserve"> </w:t>
            </w:r>
            <w:r w:rsidRPr="0094657E" w:rsidR="0094657E">
              <w:rPr>
                <w:rFonts w:cstheme="minorHAnsi"/>
                <w:u w:val="single"/>
              </w:rPr>
              <w:t>14</w:t>
            </w:r>
            <w:r w:rsidRPr="0094657E" w:rsidR="0094657E">
              <w:rPr>
                <w:rFonts w:cstheme="minorHAnsi"/>
                <w:u w:val="single"/>
                <w:vertAlign w:val="superscript"/>
              </w:rPr>
              <w:t>th</w:t>
            </w:r>
            <w:r w:rsidR="0094657E">
              <w:rPr>
                <w:rFonts w:cstheme="minorHAnsi"/>
                <w:u w:val="single"/>
              </w:rPr>
              <w:t xml:space="preserve"> </w:t>
            </w:r>
            <w:r w:rsidRPr="0094657E" w:rsidR="0094657E">
              <w:rPr>
                <w:rFonts w:cstheme="minorHAnsi"/>
                <w:u w:val="single"/>
              </w:rPr>
              <w:t>October 2026</w:t>
            </w:r>
            <w:r w:rsidRPr="007D05CB">
              <w:rPr>
                <w:rFonts w:cstheme="minorHAnsi"/>
              </w:rPr>
              <w:t>.</w:t>
            </w:r>
          </w:p>
          <w:p w:rsidRPr="007D05CB" w:rsidR="005104A6" w:rsidP="005104A6" w:rsidRDefault="005104A6" w14:paraId="4500926F" w14:textId="77777777">
            <w:pPr>
              <w:rPr>
                <w:rFonts w:cstheme="minorHAnsi"/>
              </w:rPr>
            </w:pPr>
          </w:p>
          <w:p w:rsidRPr="007D05CB" w:rsidR="005104A6" w:rsidP="005104A6" w:rsidRDefault="005104A6" w14:paraId="6CB17328" w14:textId="3F16E1EB">
            <w:pPr>
              <w:rPr>
                <w:rFonts w:cstheme="minorHAnsi"/>
              </w:rPr>
            </w:pPr>
            <w:r w:rsidRPr="007D05CB">
              <w:rPr>
                <w:rFonts w:cstheme="minorHAnsi"/>
              </w:rPr>
              <w:t xml:space="preserve">If your organisation delivers this kind of support, or you know one that does, visit our fund page to find out more, check your eligibility, and </w:t>
            </w:r>
            <w:hyperlink w:history="1" r:id="rId18">
              <w:r w:rsidRPr="007A450D">
                <w:rPr>
                  <w:rStyle w:val="Hyperlink"/>
                  <w:rFonts w:cstheme="minorHAnsi"/>
                </w:rPr>
                <w:t xml:space="preserve">register for our launch webinar </w:t>
              </w:r>
              <w:r w:rsidRPr="007A450D" w:rsidR="00B878CF">
                <w:rPr>
                  <w:rStyle w:val="Hyperlink"/>
                  <w:rFonts w:cstheme="minorHAnsi"/>
                </w:rPr>
                <w:t>Wednesday</w:t>
              </w:r>
              <w:r w:rsidRPr="007A450D" w:rsidR="007A450D">
                <w:rPr>
                  <w:rStyle w:val="Hyperlink"/>
                  <w:rFonts w:cstheme="minorHAnsi"/>
                </w:rPr>
                <w:t xml:space="preserve"> 2</w:t>
              </w:r>
              <w:proofErr w:type="gramStart"/>
              <w:r w:rsidRPr="007A450D" w:rsidR="007A450D">
                <w:rPr>
                  <w:rStyle w:val="Hyperlink"/>
                  <w:rFonts w:cstheme="minorHAnsi"/>
                  <w:vertAlign w:val="superscript"/>
                </w:rPr>
                <w:t>nd</w:t>
              </w:r>
              <w:r w:rsidRPr="007A450D" w:rsidR="007A450D">
                <w:rPr>
                  <w:rStyle w:val="Hyperlink"/>
                  <w:rFonts w:cstheme="minorHAnsi"/>
                </w:rPr>
                <w:t xml:space="preserve"> </w:t>
              </w:r>
              <w:r w:rsidRPr="007A450D">
                <w:rPr>
                  <w:rStyle w:val="Hyperlink"/>
                  <w:rFonts w:cstheme="minorHAnsi"/>
                </w:rPr>
                <w:t xml:space="preserve"> September</w:t>
              </w:r>
              <w:proofErr w:type="gramEnd"/>
              <w:r w:rsidRPr="007A450D">
                <w:rPr>
                  <w:rStyle w:val="Hyperlink"/>
                  <w:rFonts w:cstheme="minorHAnsi"/>
                </w:rPr>
                <w:t xml:space="preserve"> at 13:30pm.</w:t>
              </w:r>
            </w:hyperlink>
          </w:p>
          <w:p w:rsidR="00F14067" w:rsidP="005104A6" w:rsidRDefault="00F14067" w14:paraId="14AA48CB" w14:textId="77777777">
            <w:pPr>
              <w:rPr>
                <w:rFonts w:cstheme="minorHAnsi"/>
              </w:rPr>
            </w:pPr>
          </w:p>
          <w:p w:rsidRPr="007D05CB" w:rsidR="00DE6519" w:rsidP="005104A6" w:rsidRDefault="00DE6519" w14:paraId="2D0CE464" w14:textId="05CC7259">
            <w:pPr>
              <w:rPr>
                <w:rFonts w:cstheme="minorHAnsi"/>
              </w:rPr>
            </w:pPr>
            <w:hyperlink w:history="1" r:id="rId19">
              <w:r w:rsidRPr="00340479">
                <w:rPr>
                  <w:rStyle w:val="Hyperlink"/>
                  <w:rFonts w:cstheme="minorHAnsi"/>
                </w:rPr>
                <w:t>Visit Henry Smith Charity - Maternity Equity Fund webpage</w:t>
              </w:r>
            </w:hyperlink>
          </w:p>
          <w:p w:rsidRPr="007D05CB" w:rsidR="005104A6" w:rsidP="00423CD4" w:rsidRDefault="005104A6" w14:paraId="497C1472" w14:textId="77777777">
            <w:pPr>
              <w:rPr>
                <w:rFonts w:cstheme="minorHAnsi"/>
              </w:rPr>
            </w:pPr>
          </w:p>
        </w:tc>
        <w:tc>
          <w:tcPr>
            <w:tcW w:w="461" w:type="pct"/>
          </w:tcPr>
          <w:p w:rsidRPr="007D05CB" w:rsidR="005104A6" w:rsidP="00881DBF" w:rsidRDefault="004D3E9F" w14:paraId="38293ABF" w14:textId="7636228E">
            <w:pPr>
              <w:rPr>
                <w:rFonts w:cstheme="minorHAnsi"/>
              </w:rPr>
            </w:pPr>
            <w:r>
              <w:rPr>
                <w:rFonts w:cstheme="minorHAnsi"/>
              </w:rPr>
              <w:lastRenderedPageBreak/>
              <w:t>Revenue</w:t>
            </w:r>
          </w:p>
        </w:tc>
        <w:tc>
          <w:tcPr>
            <w:tcW w:w="413" w:type="pct"/>
          </w:tcPr>
          <w:p w:rsidRPr="007D05CB" w:rsidR="005104A6" w:rsidP="00881DBF" w:rsidRDefault="00626D43" w14:paraId="20BF895B" w14:textId="288DFA32">
            <w:pPr>
              <w:spacing w:line="288" w:lineRule="auto"/>
              <w:rPr>
                <w:rFonts w:cstheme="minorHAnsi"/>
              </w:rPr>
            </w:pPr>
            <w:r>
              <w:rPr>
                <w:rFonts w:cstheme="minorHAnsi"/>
              </w:rPr>
              <w:t xml:space="preserve">Up to </w:t>
            </w:r>
            <w:r w:rsidRPr="00626D43">
              <w:rPr>
                <w:rFonts w:cstheme="minorHAnsi"/>
              </w:rPr>
              <w:t>£61,600 in year one and £61,700 in years two and three</w:t>
            </w:r>
          </w:p>
        </w:tc>
        <w:tc>
          <w:tcPr>
            <w:tcW w:w="581" w:type="pct"/>
          </w:tcPr>
          <w:p w:rsidRPr="007D05CB" w:rsidR="00E8335E" w:rsidP="00E8335E" w:rsidRDefault="00E8335E" w14:paraId="3680CB59" w14:textId="1C99B1CD">
            <w:pPr>
              <w:pStyle w:val="NormalWeb"/>
              <w:rPr>
                <w:rFonts w:asciiTheme="minorHAnsi" w:hAnsiTheme="minorHAnsi" w:cstheme="minorHAnsi"/>
                <w:sz w:val="22"/>
                <w:szCs w:val="22"/>
              </w:rPr>
            </w:pPr>
            <w:r w:rsidRPr="007D05CB">
              <w:rPr>
                <w:rFonts w:asciiTheme="minorHAnsi" w:hAnsiTheme="minorHAnsi" w:cstheme="minorHAnsi"/>
                <w:sz w:val="22"/>
                <w:szCs w:val="22"/>
              </w:rPr>
              <w:t xml:space="preserve">Registered </w:t>
            </w:r>
            <w:r w:rsidR="008B7DD9">
              <w:rPr>
                <w:rFonts w:asciiTheme="minorHAnsi" w:hAnsiTheme="minorHAnsi" w:cstheme="minorHAnsi"/>
                <w:sz w:val="22"/>
                <w:szCs w:val="22"/>
              </w:rPr>
              <w:t>C</w:t>
            </w:r>
            <w:r w:rsidRPr="007D05CB">
              <w:rPr>
                <w:rFonts w:asciiTheme="minorHAnsi" w:hAnsiTheme="minorHAnsi" w:cstheme="minorHAnsi"/>
                <w:sz w:val="22"/>
                <w:szCs w:val="22"/>
              </w:rPr>
              <w:t>harities and CIOs</w:t>
            </w:r>
          </w:p>
          <w:p w:rsidRPr="007D05CB" w:rsidR="00E8335E" w:rsidP="00E8335E" w:rsidRDefault="00E8335E" w14:paraId="0605EE6D" w14:textId="77777777">
            <w:pPr>
              <w:pStyle w:val="NormalWeb"/>
              <w:rPr>
                <w:rFonts w:asciiTheme="minorHAnsi" w:hAnsiTheme="minorHAnsi" w:cstheme="minorHAnsi"/>
                <w:sz w:val="22"/>
                <w:szCs w:val="22"/>
              </w:rPr>
            </w:pPr>
            <w:r w:rsidRPr="007D05CB">
              <w:rPr>
                <w:rFonts w:asciiTheme="minorHAnsi" w:hAnsiTheme="minorHAnsi" w:cstheme="minorHAnsi"/>
                <w:sz w:val="22"/>
                <w:szCs w:val="22"/>
              </w:rPr>
              <w:t xml:space="preserve">Community Interest Companies (CICs) that are not-for-profit with an asset lock </w:t>
            </w:r>
          </w:p>
          <w:p w:rsidRPr="007D05CB" w:rsidR="005104A6" w:rsidP="00E8335E" w:rsidRDefault="00E8335E" w14:paraId="6F0524F9" w14:textId="7124AF83">
            <w:pPr>
              <w:pStyle w:val="NormalWeb"/>
              <w:rPr>
                <w:rFonts w:asciiTheme="minorHAnsi" w:hAnsiTheme="minorHAnsi" w:cstheme="minorHAnsi"/>
                <w:sz w:val="22"/>
                <w:szCs w:val="22"/>
              </w:rPr>
            </w:pPr>
            <w:r w:rsidRPr="007D05CB">
              <w:rPr>
                <w:rFonts w:asciiTheme="minorHAnsi" w:hAnsiTheme="minorHAnsi" w:cstheme="minorHAnsi"/>
                <w:sz w:val="22"/>
                <w:szCs w:val="22"/>
              </w:rPr>
              <w:t>Annual income (as shown in your most recent published accounts): must be between £20,000 and £1.5 million</w:t>
            </w:r>
          </w:p>
        </w:tc>
      </w:tr>
      <w:tr w:rsidRPr="007D05CB" w:rsidR="001653E1" w:rsidTr="001653E1" w14:paraId="7D4D76A8" w14:textId="77777777">
        <w:tc>
          <w:tcPr>
            <w:tcW w:w="505" w:type="pct"/>
          </w:tcPr>
          <w:p w:rsidRPr="007D05CB" w:rsidR="001653E1" w:rsidP="00F879D5" w:rsidRDefault="001653E1" w14:paraId="35B4BCAD" w14:textId="77777777">
            <w:pPr>
              <w:rPr>
                <w:rFonts w:cstheme="minorHAnsi"/>
                <w:b/>
                <w:bCs/>
              </w:rPr>
            </w:pPr>
            <w:r w:rsidRPr="007D05CB">
              <w:rPr>
                <w:rFonts w:cstheme="minorHAnsi"/>
                <w:b/>
                <w:bCs/>
              </w:rPr>
              <w:t>Help the Homeless</w:t>
            </w:r>
          </w:p>
        </w:tc>
        <w:tc>
          <w:tcPr>
            <w:tcW w:w="3040" w:type="pct"/>
          </w:tcPr>
          <w:p w:rsidRPr="007D05CB" w:rsidR="001653E1" w:rsidP="00F879D5" w:rsidRDefault="001653E1" w14:paraId="71B712E9" w14:textId="77777777">
            <w:pPr>
              <w:rPr>
                <w:rFonts w:eastAsia="DejaVu Sans" w:cstheme="minorHAnsi"/>
                <w:b/>
                <w:bCs/>
                <w:u w:val="single"/>
              </w:rPr>
            </w:pPr>
            <w:bookmarkStart w:name="_Toc153543761" w:id="0"/>
            <w:bookmarkStart w:name="_Toc153550823" w:id="1"/>
            <w:bookmarkStart w:name="_Toc153560668" w:id="2"/>
            <w:bookmarkStart w:name="_Toc153561006" w:id="3"/>
            <w:bookmarkStart w:name="_Toc153561234" w:id="4"/>
            <w:r w:rsidRPr="007D05CB">
              <w:rPr>
                <w:rFonts w:eastAsia="DejaVu Sans" w:cstheme="minorHAnsi"/>
                <w:b/>
                <w:bCs/>
                <w:u w:val="single"/>
              </w:rPr>
              <w:t xml:space="preserve">Help the Homeless </w:t>
            </w:r>
            <w:bookmarkEnd w:id="0"/>
            <w:bookmarkEnd w:id="1"/>
            <w:bookmarkEnd w:id="2"/>
            <w:bookmarkEnd w:id="3"/>
            <w:bookmarkEnd w:id="4"/>
            <w:r w:rsidRPr="007D05CB">
              <w:rPr>
                <w:rFonts w:eastAsia="DejaVu Sans" w:cstheme="minorHAnsi"/>
                <w:b/>
                <w:bCs/>
                <w:u w:val="single"/>
              </w:rPr>
              <w:t>Capital Grants</w:t>
            </w:r>
          </w:p>
          <w:p w:rsidRPr="007D05CB" w:rsidR="001653E1" w:rsidP="00F879D5" w:rsidRDefault="001653E1" w14:paraId="175D5B39" w14:textId="77777777">
            <w:pPr>
              <w:spacing w:before="100" w:beforeAutospacing="1" w:after="100" w:afterAutospacing="1" w:line="288" w:lineRule="auto"/>
              <w:rPr>
                <w:rFonts w:cstheme="minorHAnsi"/>
              </w:rPr>
            </w:pPr>
            <w:r w:rsidRPr="007D05CB">
              <w:rPr>
                <w:rFonts w:cstheme="minorHAnsi"/>
              </w:rPr>
              <w:t>Help the Homeless makes grants of up to £5,000 to small charitable organisations (with a turnover of less than £500,000) whose aim is to help homeless people return to the community and enabling them to rebuild their lives.  Typically, such organisations may operate residential or training facilities to assist homeless people.</w:t>
            </w:r>
          </w:p>
          <w:p w:rsidRPr="007D05CB" w:rsidR="001653E1" w:rsidP="00F879D5" w:rsidRDefault="001653E1" w14:paraId="738166CE" w14:textId="77777777">
            <w:pPr>
              <w:spacing w:before="100" w:beforeAutospacing="1" w:after="100" w:afterAutospacing="1" w:line="288" w:lineRule="auto"/>
              <w:rPr>
                <w:rFonts w:eastAsia="DejaVu Sans" w:cstheme="minorHAnsi"/>
              </w:rPr>
            </w:pPr>
            <w:r w:rsidRPr="007D05CB">
              <w:rPr>
                <w:rFonts w:eastAsia="DejaVu Sans" w:cstheme="minorHAnsi"/>
              </w:rPr>
              <w:t>The quarterly deadlines for applications for funding each year are: 5pm on 20th March/20th June/20th September/20th December. You will be informed of the Trustees’ decision within eight weeks of each deadline.</w:t>
            </w:r>
          </w:p>
          <w:p w:rsidRPr="007D05CB" w:rsidR="001653E1" w:rsidP="00F879D5" w:rsidRDefault="001653E1" w14:paraId="4651E984" w14:textId="70FC3AEE">
            <w:pPr>
              <w:spacing w:before="100" w:beforeAutospacing="1" w:after="100" w:afterAutospacing="1" w:line="288" w:lineRule="auto"/>
              <w:rPr>
                <w:rFonts w:cstheme="minorHAnsi"/>
              </w:rPr>
            </w:pPr>
            <w:r w:rsidRPr="007D05CB">
              <w:rPr>
                <w:rFonts w:cstheme="minorHAnsi"/>
                <w:u w:val="single"/>
              </w:rPr>
              <w:t>The next application deadline is 5pm on S</w:t>
            </w:r>
            <w:r w:rsidRPr="007D05CB" w:rsidR="00ED6172">
              <w:rPr>
                <w:rFonts w:cstheme="minorHAnsi"/>
                <w:u w:val="single"/>
              </w:rPr>
              <w:t>un</w:t>
            </w:r>
            <w:r w:rsidRPr="007D05CB">
              <w:rPr>
                <w:rFonts w:cstheme="minorHAnsi"/>
                <w:u w:val="single"/>
              </w:rPr>
              <w:t>day 20</w:t>
            </w:r>
            <w:r w:rsidRPr="007D05CB">
              <w:rPr>
                <w:rFonts w:cstheme="minorHAnsi"/>
                <w:u w:val="single"/>
                <w:vertAlign w:val="superscript"/>
              </w:rPr>
              <w:t>th</w:t>
            </w:r>
            <w:r w:rsidRPr="007D05CB">
              <w:rPr>
                <w:rFonts w:cstheme="minorHAnsi"/>
                <w:u w:val="single"/>
              </w:rPr>
              <w:t xml:space="preserve"> </w:t>
            </w:r>
            <w:r w:rsidRPr="007D05CB" w:rsidR="007815FD">
              <w:rPr>
                <w:rFonts w:cstheme="minorHAnsi"/>
                <w:u w:val="single"/>
              </w:rPr>
              <w:t>September</w:t>
            </w:r>
            <w:r w:rsidRPr="007D05CB">
              <w:rPr>
                <w:rFonts w:cstheme="minorHAnsi"/>
                <w:u w:val="single"/>
              </w:rPr>
              <w:t xml:space="preserve"> 20</w:t>
            </w:r>
            <w:r w:rsidR="00530D3E">
              <w:rPr>
                <w:rFonts w:cstheme="minorHAnsi"/>
                <w:u w:val="single"/>
              </w:rPr>
              <w:t>2</w:t>
            </w:r>
            <w:r w:rsidRPr="007D05CB" w:rsidR="007815FD">
              <w:rPr>
                <w:rFonts w:cstheme="minorHAnsi"/>
                <w:u w:val="single"/>
              </w:rPr>
              <w:t>6</w:t>
            </w:r>
            <w:r w:rsidRPr="007D05CB">
              <w:rPr>
                <w:rFonts w:cstheme="minorHAnsi"/>
              </w:rPr>
              <w:t>.</w:t>
            </w:r>
          </w:p>
          <w:p w:rsidRPr="007D05CB" w:rsidR="001653E1" w:rsidP="00F879D5" w:rsidRDefault="001653E1" w14:paraId="4F785062" w14:textId="77777777">
            <w:pPr>
              <w:rPr>
                <w:rFonts w:cstheme="minorHAnsi"/>
              </w:rPr>
            </w:pPr>
            <w:hyperlink w:history="1" r:id="rId20">
              <w:r w:rsidRPr="007D05CB">
                <w:rPr>
                  <w:rStyle w:val="Hyperlink"/>
                  <w:rFonts w:cstheme="minorHAnsi"/>
                </w:rPr>
                <w:t>Visit the Help the Homeless website</w:t>
              </w:r>
            </w:hyperlink>
            <w:r w:rsidRPr="007D05CB">
              <w:rPr>
                <w:rFonts w:cstheme="minorHAnsi"/>
              </w:rPr>
              <w:br/>
            </w:r>
            <w:hyperlink w:history="1" r:id="rId21">
              <w:r w:rsidRPr="007D05CB">
                <w:rPr>
                  <w:rStyle w:val="Hyperlink"/>
                  <w:rFonts w:cstheme="minorHAnsi"/>
                </w:rPr>
                <w:t>Previously funded projects</w:t>
              </w:r>
            </w:hyperlink>
            <w:r w:rsidRPr="007D05CB">
              <w:rPr>
                <w:rStyle w:val="Hyperlink"/>
                <w:rFonts w:cstheme="minorHAnsi"/>
              </w:rPr>
              <w:br/>
            </w:r>
          </w:p>
        </w:tc>
        <w:tc>
          <w:tcPr>
            <w:tcW w:w="461" w:type="pct"/>
          </w:tcPr>
          <w:p w:rsidRPr="007D05CB" w:rsidR="001653E1" w:rsidP="00F879D5" w:rsidRDefault="001653E1" w14:paraId="55B09ADD" w14:textId="77777777">
            <w:pPr>
              <w:rPr>
                <w:rFonts w:cstheme="minorHAnsi"/>
              </w:rPr>
            </w:pPr>
            <w:r w:rsidRPr="007D05CB">
              <w:rPr>
                <w:rFonts w:cstheme="minorHAnsi"/>
              </w:rPr>
              <w:t>Capital / Equipment</w:t>
            </w:r>
          </w:p>
        </w:tc>
        <w:tc>
          <w:tcPr>
            <w:tcW w:w="413" w:type="pct"/>
          </w:tcPr>
          <w:p w:rsidRPr="007D05CB" w:rsidR="001653E1" w:rsidP="00F879D5" w:rsidRDefault="001653E1" w14:paraId="7331F343" w14:textId="77777777">
            <w:pPr>
              <w:rPr>
                <w:rFonts w:cstheme="minorHAnsi"/>
                <w:lang w:val="en-US"/>
              </w:rPr>
            </w:pPr>
            <w:r w:rsidRPr="007D05CB">
              <w:rPr>
                <w:rFonts w:cstheme="minorHAnsi"/>
              </w:rPr>
              <w:t>Up to £5,000</w:t>
            </w:r>
          </w:p>
        </w:tc>
        <w:tc>
          <w:tcPr>
            <w:tcW w:w="581" w:type="pct"/>
          </w:tcPr>
          <w:p w:rsidRPr="007D05CB" w:rsidR="001653E1" w:rsidP="00F879D5" w:rsidRDefault="001653E1" w14:paraId="5E4E4F84" w14:textId="77777777">
            <w:pPr>
              <w:rPr>
                <w:rFonts w:cstheme="minorHAnsi"/>
              </w:rPr>
            </w:pPr>
            <w:r w:rsidRPr="007D05CB">
              <w:rPr>
                <w:rFonts w:cstheme="minorHAnsi"/>
              </w:rPr>
              <w:t>Small Registered charities whose annual income is below £500,000</w:t>
            </w:r>
          </w:p>
        </w:tc>
      </w:tr>
      <w:tr w:rsidRPr="007D05CB" w:rsidR="00881DBF" w:rsidTr="00400994" w14:paraId="51784EC4" w14:textId="77777777">
        <w:tc>
          <w:tcPr>
            <w:tcW w:w="505" w:type="pct"/>
          </w:tcPr>
          <w:p w:rsidRPr="007D05CB" w:rsidR="00881DBF" w:rsidP="00881DBF" w:rsidRDefault="00B324A4" w14:paraId="6A60ED4B" w14:textId="281A5558">
            <w:pPr>
              <w:spacing w:line="288" w:lineRule="auto"/>
              <w:rPr>
                <w:rFonts w:cstheme="minorHAnsi"/>
                <w:b/>
                <w:bCs/>
                <w:color w:val="000000"/>
              </w:rPr>
            </w:pPr>
            <w:r w:rsidRPr="007D05CB">
              <w:rPr>
                <w:rFonts w:cstheme="minorHAnsi"/>
                <w:b/>
                <w:bCs/>
              </w:rPr>
              <w:t>The Charles Hayward Foundation</w:t>
            </w:r>
          </w:p>
        </w:tc>
        <w:tc>
          <w:tcPr>
            <w:tcW w:w="3040" w:type="pct"/>
          </w:tcPr>
          <w:p w:rsidRPr="007D05CB" w:rsidR="00881DBF" w:rsidP="00881DBF" w:rsidRDefault="00881DBF" w14:paraId="2B839FF8" w14:textId="77777777">
            <w:pPr>
              <w:rPr>
                <w:rFonts w:cstheme="minorHAnsi"/>
              </w:rPr>
            </w:pPr>
            <w:r w:rsidRPr="007D05CB">
              <w:rPr>
                <w:rFonts w:cstheme="minorHAnsi"/>
                <w:b/>
                <w:bCs/>
                <w:u w:val="single"/>
              </w:rPr>
              <w:t>Social &amp; Criminal Justice to Medium / Large Charities</w:t>
            </w:r>
          </w:p>
          <w:p w:rsidRPr="007D05CB" w:rsidR="00881DBF" w:rsidP="00881DBF" w:rsidRDefault="00881DBF" w14:paraId="739CA85C" w14:textId="77777777">
            <w:pPr>
              <w:rPr>
                <w:rFonts w:cstheme="minorHAnsi"/>
              </w:rPr>
            </w:pPr>
          </w:p>
          <w:p w:rsidRPr="007D05CB" w:rsidR="00881DBF" w:rsidP="00881DBF" w:rsidRDefault="00881DBF" w14:paraId="5BF3C542" w14:textId="77777777">
            <w:pPr>
              <w:rPr>
                <w:rFonts w:cstheme="minorHAnsi"/>
              </w:rPr>
            </w:pPr>
            <w:r w:rsidRPr="007D05CB">
              <w:rPr>
                <w:rFonts w:cstheme="minorHAnsi"/>
              </w:rPr>
              <w:t>We fund projects that prevent criminal justice involvement and support people to rebuild their lives.</w:t>
            </w:r>
          </w:p>
          <w:p w:rsidRPr="007D05CB" w:rsidR="00881DBF" w:rsidP="00881DBF" w:rsidRDefault="00881DBF" w14:paraId="31E36E49" w14:textId="77777777">
            <w:pPr>
              <w:rPr>
                <w:rFonts w:cstheme="minorHAnsi"/>
                <w:b/>
                <w:bCs/>
                <w:u w:val="single"/>
              </w:rPr>
            </w:pPr>
          </w:p>
          <w:p w:rsidRPr="007D05CB" w:rsidR="00881DBF" w:rsidRDefault="00881DBF" w14:paraId="7D0AC347" w14:textId="77777777">
            <w:pPr>
              <w:pStyle w:val="ListParagraph"/>
              <w:numPr>
                <w:ilvl w:val="0"/>
                <w:numId w:val="5"/>
              </w:numPr>
              <w:ind w:left="456" w:hanging="426"/>
              <w:rPr>
                <w:rFonts w:cstheme="minorHAnsi"/>
              </w:rPr>
            </w:pPr>
            <w:r w:rsidRPr="007D05CB">
              <w:rPr>
                <w:rFonts w:cstheme="minorHAnsi"/>
              </w:rPr>
              <w:t>Targeted early intervention programmes aimed at reaching the most troubled and vulnerable families in a community.</w:t>
            </w:r>
          </w:p>
          <w:p w:rsidRPr="007D05CB" w:rsidR="00881DBF" w:rsidRDefault="00881DBF" w14:paraId="20F2760D" w14:textId="77777777">
            <w:pPr>
              <w:pStyle w:val="ListParagraph"/>
              <w:numPr>
                <w:ilvl w:val="0"/>
                <w:numId w:val="5"/>
              </w:numPr>
              <w:ind w:left="456" w:hanging="426"/>
              <w:rPr>
                <w:rFonts w:cstheme="minorHAnsi"/>
              </w:rPr>
            </w:pPr>
            <w:r w:rsidRPr="007D05CB">
              <w:rPr>
                <w:rFonts w:cstheme="minorHAnsi"/>
              </w:rPr>
              <w:t>Targeted preventative and diversionary projects for young people at risk of offending, including interventions identifying and addressing the needs of girls and young women.</w:t>
            </w:r>
          </w:p>
          <w:p w:rsidRPr="007D05CB" w:rsidR="00881DBF" w:rsidRDefault="00881DBF" w14:paraId="10A7A2EC" w14:textId="77777777">
            <w:pPr>
              <w:pStyle w:val="ListParagraph"/>
              <w:numPr>
                <w:ilvl w:val="0"/>
                <w:numId w:val="5"/>
              </w:numPr>
              <w:ind w:left="456" w:hanging="426"/>
              <w:rPr>
                <w:rFonts w:cstheme="minorHAnsi"/>
              </w:rPr>
            </w:pPr>
            <w:r w:rsidRPr="007D05CB">
              <w:rPr>
                <w:rFonts w:cstheme="minorHAnsi"/>
              </w:rPr>
              <w:lastRenderedPageBreak/>
              <w:t>Programmes combining prison-based and community interventions dealing with the rehabilitation of offenders, accommodation and support on release, maintaining family relationships, mentoring, and creating pathways to employment.</w:t>
            </w:r>
          </w:p>
          <w:p w:rsidRPr="007D05CB" w:rsidR="00881DBF" w:rsidRDefault="00881DBF" w14:paraId="0A21F52E" w14:textId="77777777">
            <w:pPr>
              <w:pStyle w:val="ListParagraph"/>
              <w:numPr>
                <w:ilvl w:val="0"/>
                <w:numId w:val="5"/>
              </w:numPr>
              <w:ind w:left="456" w:hanging="426"/>
              <w:rPr>
                <w:rFonts w:cstheme="minorHAnsi"/>
              </w:rPr>
            </w:pPr>
            <w:r w:rsidRPr="007D05CB">
              <w:rPr>
                <w:rFonts w:cstheme="minorHAnsi"/>
              </w:rPr>
              <w:t>Schemes offering viable alternatives to custody, for women and young people.</w:t>
            </w:r>
          </w:p>
          <w:p w:rsidRPr="007D05CB" w:rsidR="00881DBF" w:rsidP="00881DBF" w:rsidRDefault="00881DBF" w14:paraId="53C79716" w14:textId="77777777">
            <w:pPr>
              <w:rPr>
                <w:rFonts w:cstheme="minorHAnsi"/>
                <w:b/>
                <w:bCs/>
              </w:rPr>
            </w:pPr>
          </w:p>
          <w:p w:rsidRPr="007D05CB" w:rsidR="00881DBF" w:rsidP="00881DBF" w:rsidRDefault="00881DBF" w14:paraId="2AFC1BBB" w14:textId="77777777">
            <w:pPr>
              <w:rPr>
                <w:rFonts w:cstheme="minorHAnsi"/>
              </w:rPr>
            </w:pPr>
            <w:r w:rsidRPr="007D05CB">
              <w:rPr>
                <w:rFonts w:cstheme="minorHAnsi"/>
              </w:rPr>
              <w:t>It is a two-stage application process.</w:t>
            </w:r>
          </w:p>
          <w:p w:rsidRPr="007D05CB" w:rsidR="00881DBF" w:rsidP="00881DBF" w:rsidRDefault="00881DBF" w14:paraId="24C0AEA0" w14:textId="77777777">
            <w:pPr>
              <w:rPr>
                <w:rFonts w:cstheme="minorHAnsi"/>
                <w:b/>
                <w:bCs/>
                <w:u w:val="single"/>
              </w:rPr>
            </w:pPr>
          </w:p>
          <w:p w:rsidRPr="007D05CB" w:rsidR="00881DBF" w:rsidP="00881DBF" w:rsidRDefault="00661FCD" w14:paraId="0EF7F3DD" w14:textId="4B194FAD">
            <w:pPr>
              <w:rPr>
                <w:rFonts w:cstheme="minorHAnsi"/>
              </w:rPr>
            </w:pPr>
            <w:r w:rsidRPr="007D05CB">
              <w:rPr>
                <w:rFonts w:cstheme="minorHAnsi"/>
                <w:u w:val="single"/>
              </w:rPr>
              <w:t xml:space="preserve">The next </w:t>
            </w:r>
            <w:r w:rsidRPr="007D05CB" w:rsidR="00881DBF">
              <w:rPr>
                <w:rFonts w:cstheme="minorHAnsi"/>
                <w:u w:val="single"/>
              </w:rPr>
              <w:t xml:space="preserve">Stage 1 </w:t>
            </w:r>
            <w:r w:rsidRPr="007D05CB" w:rsidR="00405F14">
              <w:rPr>
                <w:rFonts w:cstheme="minorHAnsi"/>
                <w:u w:val="single"/>
              </w:rPr>
              <w:t xml:space="preserve">application </w:t>
            </w:r>
            <w:r w:rsidRPr="007D05CB" w:rsidR="00881DBF">
              <w:rPr>
                <w:rFonts w:cstheme="minorHAnsi"/>
                <w:u w:val="single"/>
              </w:rPr>
              <w:t>deadline</w:t>
            </w:r>
            <w:r w:rsidRPr="007D05CB">
              <w:rPr>
                <w:rFonts w:cstheme="minorHAnsi"/>
                <w:u w:val="single"/>
              </w:rPr>
              <w:t xml:space="preserve"> is Friday </w:t>
            </w:r>
            <w:r w:rsidRPr="007D05CB" w:rsidR="00881DBF">
              <w:rPr>
                <w:rFonts w:cstheme="minorHAnsi"/>
                <w:u w:val="single"/>
              </w:rPr>
              <w:t>18</w:t>
            </w:r>
            <w:r w:rsidRPr="007D05CB">
              <w:rPr>
                <w:rFonts w:cstheme="minorHAnsi"/>
                <w:u w:val="single"/>
                <w:vertAlign w:val="superscript"/>
              </w:rPr>
              <w:t>th</w:t>
            </w:r>
            <w:r w:rsidRPr="007D05CB">
              <w:rPr>
                <w:rFonts w:cstheme="minorHAnsi"/>
                <w:u w:val="single"/>
              </w:rPr>
              <w:t xml:space="preserve"> </w:t>
            </w:r>
            <w:r w:rsidRPr="007D05CB" w:rsidR="00881DBF">
              <w:rPr>
                <w:rFonts w:cstheme="minorHAnsi"/>
                <w:u w:val="single"/>
              </w:rPr>
              <w:t>September 2026</w:t>
            </w:r>
            <w:r w:rsidRPr="007D05CB" w:rsidR="00881DBF">
              <w:rPr>
                <w:rFonts w:cstheme="minorHAnsi"/>
              </w:rPr>
              <w:t>.</w:t>
            </w:r>
          </w:p>
          <w:p w:rsidRPr="007D05CB" w:rsidR="00881DBF" w:rsidP="00881DBF" w:rsidRDefault="00881DBF" w14:paraId="5953208D" w14:textId="77777777">
            <w:pPr>
              <w:rPr>
                <w:rFonts w:cstheme="minorHAnsi"/>
              </w:rPr>
            </w:pPr>
          </w:p>
          <w:p w:rsidRPr="007D05CB" w:rsidR="00881DBF" w:rsidP="00881DBF" w:rsidRDefault="00881DBF" w14:paraId="6514B50F" w14:textId="77777777">
            <w:pPr>
              <w:rPr>
                <w:rFonts w:cstheme="minorHAnsi"/>
                <w:b/>
                <w:bCs/>
                <w:u w:val="single"/>
              </w:rPr>
            </w:pPr>
            <w:hyperlink w:history="1" r:id="rId22">
              <w:r w:rsidRPr="007D05CB">
                <w:rPr>
                  <w:rStyle w:val="Hyperlink"/>
                  <w:rFonts w:cstheme="minorHAnsi"/>
                </w:rPr>
                <w:t>Visit The Charles Hayward Foundation website</w:t>
              </w:r>
            </w:hyperlink>
          </w:p>
          <w:p w:rsidRPr="007D05CB" w:rsidR="00881DBF" w:rsidP="00881DBF" w:rsidRDefault="00881DBF" w14:paraId="237C3362" w14:textId="77777777">
            <w:pPr>
              <w:spacing w:line="288" w:lineRule="auto"/>
              <w:rPr>
                <w:rFonts w:cstheme="minorHAnsi"/>
                <w:b/>
                <w:bCs/>
                <w:color w:val="000000"/>
                <w:u w:val="single"/>
              </w:rPr>
            </w:pPr>
          </w:p>
        </w:tc>
        <w:tc>
          <w:tcPr>
            <w:tcW w:w="461" w:type="pct"/>
          </w:tcPr>
          <w:p w:rsidRPr="007D05CB" w:rsidR="00881DBF" w:rsidP="00881DBF" w:rsidRDefault="00881DBF" w14:paraId="6ECC07F9" w14:textId="6672F99B">
            <w:pPr>
              <w:rPr>
                <w:rFonts w:cstheme="minorHAnsi"/>
              </w:rPr>
            </w:pPr>
            <w:r w:rsidRPr="007D05CB">
              <w:rPr>
                <w:rFonts w:cstheme="minorHAnsi"/>
              </w:rPr>
              <w:lastRenderedPageBreak/>
              <w:t>Revenue / Services</w:t>
            </w:r>
          </w:p>
        </w:tc>
        <w:tc>
          <w:tcPr>
            <w:tcW w:w="413" w:type="pct"/>
          </w:tcPr>
          <w:p w:rsidRPr="007D05CB" w:rsidR="00881DBF" w:rsidP="00881DBF" w:rsidRDefault="00881DBF" w14:paraId="245ABF57" w14:textId="63DEA47F">
            <w:pPr>
              <w:spacing w:line="288" w:lineRule="auto"/>
              <w:rPr>
                <w:rFonts w:cstheme="minorHAnsi"/>
                <w:color w:val="000000"/>
              </w:rPr>
            </w:pPr>
            <w:r w:rsidRPr="007D05CB">
              <w:rPr>
                <w:rFonts w:cstheme="minorHAnsi"/>
              </w:rPr>
              <w:t>Grants between £15,000 – £25,000 per annum for one to three years</w:t>
            </w:r>
          </w:p>
        </w:tc>
        <w:tc>
          <w:tcPr>
            <w:tcW w:w="581" w:type="pct"/>
          </w:tcPr>
          <w:p w:rsidRPr="007D05CB" w:rsidR="00881DBF" w:rsidP="00881DBF" w:rsidRDefault="00881DBF" w14:paraId="486B2507" w14:textId="254E5358">
            <w:pPr>
              <w:pStyle w:val="NormalWeb"/>
              <w:rPr>
                <w:rFonts w:asciiTheme="minorHAnsi" w:hAnsiTheme="minorHAnsi" w:cstheme="minorHAnsi"/>
                <w:sz w:val="22"/>
                <w:szCs w:val="22"/>
              </w:rPr>
            </w:pPr>
            <w:r w:rsidRPr="007D05CB">
              <w:rPr>
                <w:rFonts w:asciiTheme="minorHAnsi" w:hAnsiTheme="minorHAnsi" w:cstheme="minorHAnsi"/>
                <w:sz w:val="22"/>
                <w:szCs w:val="22"/>
              </w:rPr>
              <w:t>Registered Charities with an annual income between £350,000 and £4</w:t>
            </w:r>
            <w:r w:rsidR="00F63A31">
              <w:rPr>
                <w:rFonts w:asciiTheme="minorHAnsi" w:hAnsiTheme="minorHAnsi" w:cstheme="minorHAnsi"/>
                <w:sz w:val="22"/>
                <w:szCs w:val="22"/>
              </w:rPr>
              <w:t xml:space="preserve"> million</w:t>
            </w:r>
          </w:p>
        </w:tc>
      </w:tr>
      <w:tr w:rsidRPr="007D05CB" w:rsidR="00A17223" w:rsidTr="00400994" w14:paraId="679F0BFF" w14:textId="77777777">
        <w:tc>
          <w:tcPr>
            <w:tcW w:w="505" w:type="pct"/>
          </w:tcPr>
          <w:p w:rsidRPr="007D05CB" w:rsidR="00A17223" w:rsidP="00A17223" w:rsidRDefault="000A1916" w14:paraId="2168CC71" w14:textId="3B47EDC9">
            <w:pPr>
              <w:spacing w:line="288" w:lineRule="auto"/>
              <w:rPr>
                <w:rFonts w:cstheme="minorHAnsi"/>
                <w:b/>
                <w:bCs/>
              </w:rPr>
            </w:pPr>
            <w:r w:rsidRPr="007D05CB">
              <w:rPr>
                <w:rFonts w:cstheme="minorHAnsi"/>
                <w:b/>
                <w:bCs/>
              </w:rPr>
              <w:t>Parkinson’s UK</w:t>
            </w:r>
          </w:p>
        </w:tc>
        <w:tc>
          <w:tcPr>
            <w:tcW w:w="3040" w:type="pct"/>
          </w:tcPr>
          <w:p w:rsidRPr="007D05CB" w:rsidR="00A17223" w:rsidP="00A17223" w:rsidRDefault="00A17223" w14:paraId="38451C04" w14:textId="77777777">
            <w:pPr>
              <w:rPr>
                <w:rStyle w:val="Strong"/>
                <w:rFonts w:cstheme="minorHAnsi"/>
                <w:color w:val="auto"/>
                <w:u w:val="single"/>
              </w:rPr>
            </w:pPr>
            <w:r w:rsidRPr="007D05CB">
              <w:rPr>
                <w:rStyle w:val="Strong"/>
                <w:rFonts w:cstheme="minorHAnsi"/>
                <w:color w:val="auto"/>
                <w:u w:val="single"/>
              </w:rPr>
              <w:t>Grants to help people with Parkinson's to become and stay active</w:t>
            </w:r>
          </w:p>
          <w:p w:rsidRPr="007D05CB" w:rsidR="00A17223" w:rsidP="00A17223" w:rsidRDefault="00A17223" w14:paraId="4E509A9C" w14:textId="77777777">
            <w:pPr>
              <w:rPr>
                <w:rStyle w:val="Strong"/>
                <w:rFonts w:cstheme="minorHAnsi"/>
              </w:rPr>
            </w:pPr>
          </w:p>
          <w:p w:rsidRPr="007D05CB" w:rsidR="00A17223" w:rsidP="00A17223" w:rsidRDefault="00A17223" w14:paraId="05482A0B" w14:textId="77777777">
            <w:pPr>
              <w:rPr>
                <w:rStyle w:val="Strong"/>
                <w:rFonts w:cstheme="minorHAnsi"/>
                <w:b w:val="0"/>
                <w:bCs w:val="0"/>
                <w:color w:val="auto"/>
              </w:rPr>
            </w:pPr>
            <w:r w:rsidRPr="007D05CB">
              <w:rPr>
                <w:rStyle w:val="Strong"/>
                <w:rFonts w:cstheme="minorHAnsi"/>
                <w:b w:val="0"/>
                <w:bCs w:val="0"/>
                <w:color w:val="auto"/>
              </w:rPr>
              <w:t>Community groups and organisations across the UK can apply for grants of up to £3,000 to help people with Parkinson's to become and stay active. They are particularly keen to support people from marginalised or underrepresented communities, to participate in physical activity and sports. Activities could include walking groups, dance classes, or more accessible initiatives such as arts-based programmes or gardening activities.</w:t>
            </w:r>
          </w:p>
          <w:p w:rsidRPr="007D05CB" w:rsidR="00A17223" w:rsidP="00A17223" w:rsidRDefault="00A17223" w14:paraId="3C819388" w14:textId="77777777">
            <w:pPr>
              <w:rPr>
                <w:rStyle w:val="Strong"/>
                <w:rFonts w:cstheme="minorHAnsi"/>
                <w:b w:val="0"/>
                <w:bCs w:val="0"/>
                <w:color w:val="auto"/>
              </w:rPr>
            </w:pPr>
          </w:p>
          <w:p w:rsidRPr="007D05CB" w:rsidR="00A17223" w:rsidP="00A17223" w:rsidRDefault="00A17223" w14:paraId="52059056" w14:textId="77777777">
            <w:pPr>
              <w:rPr>
                <w:rStyle w:val="Strong"/>
                <w:rFonts w:cstheme="minorHAnsi"/>
                <w:b w:val="0"/>
                <w:bCs w:val="0"/>
                <w:color w:val="auto"/>
              </w:rPr>
            </w:pPr>
            <w:r w:rsidRPr="007D05CB">
              <w:rPr>
                <w:rStyle w:val="Strong"/>
                <w:rFonts w:cstheme="minorHAnsi"/>
                <w:b w:val="0"/>
                <w:bCs w:val="0"/>
                <w:color w:val="auto"/>
              </w:rPr>
              <w:t>Grants can cover costs such as equipment, facility hire, maintenance of equipment, coaching fees, and training. Applications can be made at any time until all the funding has been allocated.</w:t>
            </w:r>
          </w:p>
          <w:p w:rsidRPr="007D05CB" w:rsidR="00A17223" w:rsidP="00A17223" w:rsidRDefault="00A17223" w14:paraId="3A7F1B78" w14:textId="77777777">
            <w:pPr>
              <w:rPr>
                <w:rStyle w:val="Strong"/>
                <w:rFonts w:cstheme="minorHAnsi"/>
              </w:rPr>
            </w:pPr>
          </w:p>
          <w:p w:rsidRPr="007D05CB" w:rsidR="00A17223" w:rsidP="00A17223" w:rsidRDefault="00A17223" w14:paraId="394D9779" w14:textId="77777777">
            <w:pPr>
              <w:rPr>
                <w:rFonts w:eastAsia="Times New Roman" w:cstheme="minorHAnsi"/>
              </w:rPr>
            </w:pPr>
            <w:hyperlink w:history="1" r:id="rId23">
              <w:r w:rsidRPr="007D05CB">
                <w:rPr>
                  <w:rStyle w:val="Hyperlink"/>
                  <w:rFonts w:cstheme="minorHAnsi"/>
                </w:rPr>
                <w:t>Visit the Parkinson’s UK website</w:t>
              </w:r>
            </w:hyperlink>
            <w:r w:rsidRPr="007D05CB">
              <w:rPr>
                <w:rFonts w:cstheme="minorHAnsi"/>
              </w:rPr>
              <w:br/>
            </w:r>
            <w:hyperlink w:history="1" r:id="rId24">
              <w:r w:rsidRPr="007D05CB">
                <w:rPr>
                  <w:rStyle w:val="Hyperlink"/>
                  <w:rFonts w:eastAsia="Times New Roman" w:cstheme="minorHAnsi"/>
                </w:rPr>
                <w:t>Guidance document</w:t>
              </w:r>
            </w:hyperlink>
          </w:p>
          <w:p w:rsidRPr="007D05CB" w:rsidR="00A17223" w:rsidP="00A17223" w:rsidRDefault="00A17223" w14:paraId="70B8BE5E" w14:textId="77777777">
            <w:pPr>
              <w:rPr>
                <w:rFonts w:cstheme="minorHAnsi"/>
              </w:rPr>
            </w:pPr>
            <w:r w:rsidRPr="007D05CB">
              <w:rPr>
                <w:rFonts w:eastAsia="Times New Roman" w:cstheme="minorHAnsi"/>
              </w:rPr>
              <w:t xml:space="preserve">Area Manager: Ian Rogers; email:  </w:t>
            </w:r>
            <w:hyperlink w:history="1" r:id="rId25">
              <w:r w:rsidRPr="007D05CB">
                <w:rPr>
                  <w:rStyle w:val="Hyperlink"/>
                  <w:rFonts w:eastAsia="Times New Roman" w:cstheme="minorHAnsi"/>
                </w:rPr>
                <w:t>irogers@parkinsons.org.uk</w:t>
              </w:r>
            </w:hyperlink>
          </w:p>
          <w:p w:rsidRPr="007D05CB" w:rsidR="00A17223" w:rsidP="00A17223" w:rsidRDefault="00A17223" w14:paraId="4C77C9EA" w14:textId="77777777">
            <w:pPr>
              <w:rPr>
                <w:rFonts w:cstheme="minorHAnsi"/>
                <w:b/>
                <w:bCs/>
                <w:u w:val="single"/>
              </w:rPr>
            </w:pPr>
          </w:p>
        </w:tc>
        <w:tc>
          <w:tcPr>
            <w:tcW w:w="461" w:type="pct"/>
          </w:tcPr>
          <w:p w:rsidRPr="007D05CB" w:rsidR="00A17223" w:rsidP="00A17223" w:rsidRDefault="00A17223" w14:paraId="2A89FF0F" w14:textId="7A6C0BF0">
            <w:pPr>
              <w:rPr>
                <w:rFonts w:cstheme="minorHAnsi"/>
              </w:rPr>
            </w:pPr>
            <w:r w:rsidRPr="007D05CB">
              <w:rPr>
                <w:rFonts w:eastAsia="Times New Roman" w:cstheme="minorHAnsi"/>
                <w:lang w:eastAsia="en-GB"/>
              </w:rPr>
              <w:t>Revenue / Activities</w:t>
            </w:r>
          </w:p>
        </w:tc>
        <w:tc>
          <w:tcPr>
            <w:tcW w:w="413" w:type="pct"/>
          </w:tcPr>
          <w:p w:rsidRPr="007D05CB" w:rsidR="00A17223" w:rsidP="00A17223" w:rsidRDefault="00A17223" w14:paraId="0B0AAF41" w14:textId="1E12F6B1">
            <w:pPr>
              <w:spacing w:line="288" w:lineRule="auto"/>
              <w:rPr>
                <w:rFonts w:cstheme="minorHAnsi"/>
              </w:rPr>
            </w:pPr>
            <w:r w:rsidRPr="007D05CB">
              <w:rPr>
                <w:rFonts w:eastAsia="Times New Roman" w:cstheme="minorHAnsi"/>
                <w:lang w:eastAsia="en-GB"/>
              </w:rPr>
              <w:t>Up to £3,000</w:t>
            </w:r>
          </w:p>
        </w:tc>
        <w:tc>
          <w:tcPr>
            <w:tcW w:w="581" w:type="pct"/>
          </w:tcPr>
          <w:p w:rsidRPr="007D05CB" w:rsidR="00A17223" w:rsidP="00A17223" w:rsidRDefault="00A17223" w14:paraId="33F20B0F" w14:textId="588EAB8E">
            <w:pPr>
              <w:pStyle w:val="NormalWeb"/>
              <w:rPr>
                <w:rFonts w:asciiTheme="minorHAnsi" w:hAnsiTheme="minorHAnsi" w:cstheme="minorHAnsi"/>
                <w:sz w:val="22"/>
                <w:szCs w:val="22"/>
              </w:rPr>
            </w:pPr>
            <w:r w:rsidRPr="007D05CB">
              <w:rPr>
                <w:rFonts w:asciiTheme="minorHAnsi" w:hAnsiTheme="minorHAnsi" w:cstheme="minorHAnsi"/>
                <w:sz w:val="22"/>
                <w:szCs w:val="22"/>
              </w:rPr>
              <w:t>Not for Profits</w:t>
            </w:r>
          </w:p>
        </w:tc>
      </w:tr>
      <w:tr w:rsidRPr="007D05CB" w:rsidR="006A693F" w:rsidTr="00400994" w14:paraId="0734B31F" w14:textId="77777777">
        <w:tc>
          <w:tcPr>
            <w:tcW w:w="505" w:type="pct"/>
          </w:tcPr>
          <w:p w:rsidRPr="007D05CB" w:rsidR="006A693F" w:rsidP="006A693F" w:rsidRDefault="006A693F" w14:paraId="2210E9B0"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b/>
                <w:bCs/>
                <w:sz w:val="22"/>
                <w:szCs w:val="22"/>
              </w:rPr>
              <w:t>Masonic Charitable Foundation</w:t>
            </w:r>
          </w:p>
          <w:p w:rsidRPr="007D05CB" w:rsidR="006A693F" w:rsidP="006A693F" w:rsidRDefault="006A693F" w14:paraId="2F34839F" w14:textId="7DE1C1C7">
            <w:pPr>
              <w:spacing w:line="288" w:lineRule="auto"/>
              <w:rPr>
                <w:rStyle w:val="Strong"/>
                <w:rFonts w:eastAsia="Times New Roman" w:cstheme="minorHAnsi"/>
                <w:color w:val="222222"/>
              </w:rPr>
            </w:pPr>
            <w:r w:rsidRPr="007D05CB">
              <w:rPr>
                <w:rFonts w:cstheme="minorHAnsi"/>
                <w:b/>
                <w:bCs/>
              </w:rPr>
              <w:t> </w:t>
            </w:r>
          </w:p>
        </w:tc>
        <w:tc>
          <w:tcPr>
            <w:tcW w:w="3040" w:type="pct"/>
          </w:tcPr>
          <w:p w:rsidRPr="007D05CB" w:rsidR="006A693F" w:rsidP="006A693F" w:rsidRDefault="006A693F" w14:paraId="58D3DC03" w14:textId="495C412D">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b/>
                <w:bCs/>
                <w:sz w:val="22"/>
                <w:szCs w:val="22"/>
                <w:u w:val="single"/>
              </w:rPr>
              <w:t xml:space="preserve">Early Years / SEND / CYP Domestic Abuse Support Grants </w:t>
            </w:r>
          </w:p>
          <w:p w:rsidRPr="007D05CB" w:rsidR="006A693F" w:rsidP="006A693F" w:rsidRDefault="006A693F" w14:paraId="52AC4E82"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w:t>
            </w:r>
          </w:p>
          <w:p w:rsidRPr="007D05CB" w:rsidR="006A693F" w:rsidP="006A693F" w:rsidRDefault="006A693F" w14:paraId="374CAEE3"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The Foundation now has rolling grant programmes with no deadlines as follows:</w:t>
            </w:r>
          </w:p>
          <w:p w:rsidRPr="007D05CB" w:rsidR="006A693F" w:rsidP="006A693F" w:rsidRDefault="006A693F" w14:paraId="13DE1641"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w:t>
            </w:r>
          </w:p>
          <w:p w:rsidRPr="007D05CB" w:rsidR="006A693F" w:rsidP="002B22EF" w:rsidRDefault="006A693F" w14:paraId="4A0882A5" w14:textId="4A31DDB5">
            <w:pPr>
              <w:numPr>
                <w:ilvl w:val="0"/>
                <w:numId w:val="12"/>
              </w:numPr>
              <w:tabs>
                <w:tab w:val="clear" w:pos="720"/>
                <w:tab w:val="num" w:pos="464"/>
              </w:tabs>
              <w:ind w:hanging="682"/>
              <w:rPr>
                <w:rFonts w:cstheme="minorHAnsi"/>
              </w:rPr>
            </w:pPr>
            <w:r w:rsidRPr="007D05CB">
              <w:rPr>
                <w:rFonts w:cstheme="minorHAnsi"/>
              </w:rPr>
              <w:t xml:space="preserve">Children: </w:t>
            </w:r>
            <w:hyperlink w:history="1" r:id="rId26">
              <w:r w:rsidRPr="00306ACD">
                <w:rPr>
                  <w:rStyle w:val="Hyperlink"/>
                  <w:rFonts w:cstheme="minorHAnsi"/>
                </w:rPr>
                <w:t>Early Years</w:t>
              </w:r>
            </w:hyperlink>
          </w:p>
          <w:p w:rsidRPr="007D05CB" w:rsidR="006A693F" w:rsidP="002B22EF" w:rsidRDefault="006A693F" w14:paraId="4388D546" w14:textId="35DAC920">
            <w:pPr>
              <w:numPr>
                <w:ilvl w:val="0"/>
                <w:numId w:val="12"/>
              </w:numPr>
              <w:tabs>
                <w:tab w:val="clear" w:pos="720"/>
                <w:tab w:val="num" w:pos="464"/>
              </w:tabs>
              <w:ind w:hanging="682"/>
              <w:rPr>
                <w:rFonts w:cstheme="minorHAnsi"/>
              </w:rPr>
            </w:pPr>
            <w:r w:rsidRPr="007D05CB">
              <w:rPr>
                <w:rFonts w:cstheme="minorHAnsi"/>
              </w:rPr>
              <w:t xml:space="preserve">Children: </w:t>
            </w:r>
            <w:hyperlink w:history="1" r:id="rId27">
              <w:r w:rsidRPr="0025544B">
                <w:rPr>
                  <w:rStyle w:val="Hyperlink"/>
                  <w:rFonts w:cstheme="minorHAnsi"/>
                </w:rPr>
                <w:t>Special Educational Needs &amp; Disabilities (SEND)</w:t>
              </w:r>
            </w:hyperlink>
          </w:p>
          <w:p w:rsidRPr="007D05CB" w:rsidR="006A693F" w:rsidP="002B22EF" w:rsidRDefault="006A693F" w14:paraId="736AB665" w14:textId="40BFB5F7">
            <w:pPr>
              <w:numPr>
                <w:ilvl w:val="0"/>
                <w:numId w:val="12"/>
              </w:numPr>
              <w:tabs>
                <w:tab w:val="clear" w:pos="720"/>
                <w:tab w:val="num" w:pos="464"/>
              </w:tabs>
              <w:ind w:hanging="682"/>
              <w:rPr>
                <w:rFonts w:cstheme="minorHAnsi"/>
              </w:rPr>
            </w:pPr>
            <w:r w:rsidRPr="007D05CB">
              <w:rPr>
                <w:rFonts w:cstheme="minorHAnsi"/>
              </w:rPr>
              <w:t xml:space="preserve">Children affected by </w:t>
            </w:r>
            <w:hyperlink w:history="1" r:id="rId28">
              <w:r w:rsidRPr="001078E3">
                <w:rPr>
                  <w:rStyle w:val="Hyperlink"/>
                  <w:rFonts w:cstheme="minorHAnsi"/>
                </w:rPr>
                <w:t>Domestic Abuse</w:t>
              </w:r>
            </w:hyperlink>
          </w:p>
          <w:p w:rsidRPr="007D05CB" w:rsidR="006A693F" w:rsidP="002B22EF" w:rsidRDefault="006A693F" w14:paraId="4E44D4DB" w14:textId="77777777">
            <w:pPr>
              <w:pStyle w:val="NormalWeb"/>
              <w:tabs>
                <w:tab w:val="num" w:pos="464"/>
              </w:tabs>
              <w:spacing w:before="0" w:beforeAutospacing="0" w:after="0" w:afterAutospacing="0"/>
              <w:ind w:hanging="682"/>
              <w:rPr>
                <w:rFonts w:asciiTheme="minorHAnsi" w:hAnsiTheme="minorHAnsi" w:cstheme="minorHAnsi"/>
                <w:sz w:val="22"/>
                <w:szCs w:val="22"/>
              </w:rPr>
            </w:pPr>
            <w:r w:rsidRPr="007D05CB">
              <w:rPr>
                <w:rFonts w:asciiTheme="minorHAnsi" w:hAnsiTheme="minorHAnsi" w:cstheme="minorHAnsi"/>
                <w:sz w:val="22"/>
                <w:szCs w:val="22"/>
              </w:rPr>
              <w:t> </w:t>
            </w:r>
          </w:p>
          <w:p w:rsidRPr="007D05CB" w:rsidR="006A693F" w:rsidP="006A693F" w:rsidRDefault="006A693F" w14:paraId="41A6C7C0" w14:textId="3E303B93">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xml:space="preserve">Small grants are for </w:t>
            </w:r>
            <w:r w:rsidR="00654BFC">
              <w:rPr>
                <w:rFonts w:asciiTheme="minorHAnsi" w:hAnsiTheme="minorHAnsi" w:cstheme="minorHAnsi"/>
                <w:sz w:val="22"/>
                <w:szCs w:val="22"/>
              </w:rPr>
              <w:t>Registered C</w:t>
            </w:r>
            <w:r w:rsidRPr="007D05CB">
              <w:rPr>
                <w:rFonts w:asciiTheme="minorHAnsi" w:hAnsiTheme="minorHAnsi" w:cstheme="minorHAnsi"/>
                <w:sz w:val="22"/>
                <w:szCs w:val="22"/>
              </w:rPr>
              <w:t xml:space="preserve">harities whose annual income </w:t>
            </w:r>
            <w:r w:rsidR="00654BFC">
              <w:rPr>
                <w:rFonts w:asciiTheme="minorHAnsi" w:hAnsiTheme="minorHAnsi" w:cstheme="minorHAnsi"/>
                <w:sz w:val="22"/>
                <w:szCs w:val="22"/>
              </w:rPr>
              <w:t xml:space="preserve">is between £25,000 - </w:t>
            </w:r>
            <w:r w:rsidRPr="007D05CB">
              <w:rPr>
                <w:rFonts w:asciiTheme="minorHAnsi" w:hAnsiTheme="minorHAnsi" w:cstheme="minorHAnsi"/>
                <w:sz w:val="22"/>
                <w:szCs w:val="22"/>
              </w:rPr>
              <w:t>£500,000. These grants are unrestricted. Small grants range from £1,000-£5,000 per year, for up to three years.</w:t>
            </w:r>
          </w:p>
          <w:p w:rsidRPr="007D05CB" w:rsidR="006A693F" w:rsidP="006A693F" w:rsidRDefault="006A693F" w14:paraId="3649E3B2"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lastRenderedPageBreak/>
              <w:t> </w:t>
            </w:r>
          </w:p>
          <w:p w:rsidRPr="007D05CB" w:rsidR="006A693F" w:rsidP="006A693F" w:rsidRDefault="006A693F" w14:paraId="4BB1006D" w14:textId="36E9C86A">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xml:space="preserve">Large grants are for larger </w:t>
            </w:r>
            <w:r w:rsidR="00914446">
              <w:rPr>
                <w:rFonts w:asciiTheme="minorHAnsi" w:hAnsiTheme="minorHAnsi" w:cstheme="minorHAnsi"/>
                <w:sz w:val="22"/>
                <w:szCs w:val="22"/>
              </w:rPr>
              <w:t>Registered C</w:t>
            </w:r>
            <w:r w:rsidRPr="007D05CB">
              <w:rPr>
                <w:rFonts w:asciiTheme="minorHAnsi" w:hAnsiTheme="minorHAnsi" w:cstheme="minorHAnsi"/>
                <w:sz w:val="22"/>
                <w:szCs w:val="22"/>
              </w:rPr>
              <w:t>harities whose annual income is between £500,000 - £5 Million. They must be restricted to a project. Large grants usually range from £10,000 to £60,000. They can be awarded over one to three years.</w:t>
            </w:r>
          </w:p>
          <w:p w:rsidRPr="007D05CB" w:rsidR="006A693F" w:rsidP="006A693F" w:rsidRDefault="006A693F" w14:paraId="14A22F08" w14:textId="366F2758">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w:t>
            </w:r>
          </w:p>
          <w:p w:rsidRPr="007D05CB" w:rsidR="006A693F" w:rsidP="006A693F" w:rsidRDefault="006A693F" w14:paraId="2CF2FB68" w14:textId="77777777">
            <w:pPr>
              <w:pStyle w:val="NormalWeb"/>
              <w:spacing w:before="0" w:beforeAutospacing="0" w:after="0" w:afterAutospacing="0"/>
              <w:rPr>
                <w:rFonts w:asciiTheme="minorHAnsi" w:hAnsiTheme="minorHAnsi" w:cstheme="minorHAnsi"/>
                <w:sz w:val="22"/>
                <w:szCs w:val="22"/>
              </w:rPr>
            </w:pPr>
            <w:hyperlink w:tgtFrame="_blank" w:history="1" r:id="rId29">
              <w:r w:rsidRPr="007D05CB">
                <w:rPr>
                  <w:rStyle w:val="Hyperlink"/>
                  <w:rFonts w:asciiTheme="minorHAnsi" w:hAnsiTheme="minorHAnsi" w:cstheme="minorHAnsi"/>
                  <w:color w:val="467886"/>
                  <w:sz w:val="22"/>
                  <w:szCs w:val="22"/>
                </w:rPr>
                <w:t>Visit the Masonic Charitable Foundation website</w:t>
              </w:r>
            </w:hyperlink>
          </w:p>
          <w:p w:rsidRPr="007D05CB" w:rsidR="006A693F" w:rsidP="006A693F" w:rsidRDefault="006A693F" w14:paraId="0CAA310C" w14:textId="00A392C9">
            <w:pPr>
              <w:rPr>
                <w:rFonts w:cstheme="minorHAnsi"/>
                <w:b/>
                <w:bCs/>
                <w:kern w:val="2"/>
                <w:u w:val="single"/>
                <w14:ligatures w14:val="standardContextual"/>
              </w:rPr>
            </w:pPr>
            <w:r w:rsidRPr="007D05CB">
              <w:rPr>
                <w:rFonts w:cstheme="minorHAnsi"/>
              </w:rPr>
              <w:t> </w:t>
            </w:r>
          </w:p>
        </w:tc>
        <w:tc>
          <w:tcPr>
            <w:tcW w:w="461" w:type="pct"/>
          </w:tcPr>
          <w:p w:rsidRPr="007D05CB" w:rsidR="006A693F" w:rsidP="006A693F" w:rsidRDefault="006A693F" w14:paraId="78285B5E" w14:textId="1E42DFDF">
            <w:pPr>
              <w:rPr>
                <w:rFonts w:eastAsia="Times New Roman" w:cstheme="minorHAnsi"/>
                <w:color w:val="000000"/>
                <w:kern w:val="2"/>
                <w:lang w:eastAsia="en-GB"/>
                <w14:ligatures w14:val="standardContextual"/>
              </w:rPr>
            </w:pPr>
            <w:r w:rsidRPr="007D05CB">
              <w:rPr>
                <w:rFonts w:cstheme="minorHAnsi"/>
              </w:rPr>
              <w:lastRenderedPageBreak/>
              <w:t>Revenue</w:t>
            </w:r>
          </w:p>
        </w:tc>
        <w:tc>
          <w:tcPr>
            <w:tcW w:w="413" w:type="pct"/>
          </w:tcPr>
          <w:p w:rsidRPr="007D05CB" w:rsidR="006A693F" w:rsidP="006A693F" w:rsidRDefault="006A693F" w14:paraId="06931FFE"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Small grants</w:t>
            </w:r>
          </w:p>
          <w:p w:rsidRPr="007D05CB" w:rsidR="006A693F" w:rsidP="006A693F" w:rsidRDefault="006A693F" w14:paraId="553F182B" w14:textId="29767365">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£1,000-£5,000</w:t>
            </w:r>
          </w:p>
          <w:p w:rsidRPr="007D05CB" w:rsidR="006A693F" w:rsidP="006A693F" w:rsidRDefault="006A693F" w14:paraId="708F175A"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w:t>
            </w:r>
          </w:p>
          <w:p w:rsidRPr="007D05CB" w:rsidR="006A693F" w:rsidP="006A693F" w:rsidRDefault="006A693F" w14:paraId="3C7FC53E" w14:textId="55F04EA9">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xml:space="preserve">Large </w:t>
            </w:r>
            <w:r w:rsidR="007C0411">
              <w:rPr>
                <w:rFonts w:asciiTheme="minorHAnsi" w:hAnsiTheme="minorHAnsi" w:cstheme="minorHAnsi"/>
                <w:sz w:val="22"/>
                <w:szCs w:val="22"/>
              </w:rPr>
              <w:t xml:space="preserve">multi-year </w:t>
            </w:r>
            <w:r w:rsidRPr="007D05CB">
              <w:rPr>
                <w:rFonts w:asciiTheme="minorHAnsi" w:hAnsiTheme="minorHAnsi" w:cstheme="minorHAnsi"/>
                <w:sz w:val="22"/>
                <w:szCs w:val="22"/>
              </w:rPr>
              <w:t>grants:</w:t>
            </w:r>
          </w:p>
          <w:p w:rsidRPr="007D05CB" w:rsidR="006A693F" w:rsidP="006A693F" w:rsidRDefault="006A693F" w14:paraId="3F462653" w14:textId="0CBEA495">
            <w:pPr>
              <w:spacing w:line="288" w:lineRule="auto"/>
              <w:rPr>
                <w:rFonts w:eastAsia="Times New Roman" w:cstheme="minorHAnsi"/>
                <w:color w:val="000000"/>
                <w:kern w:val="2"/>
                <w:lang w:eastAsia="en-GB"/>
                <w14:ligatures w14:val="standardContextual"/>
              </w:rPr>
            </w:pPr>
            <w:r w:rsidRPr="007D05CB">
              <w:rPr>
                <w:rFonts w:cstheme="minorHAnsi"/>
              </w:rPr>
              <w:lastRenderedPageBreak/>
              <w:t>£10,000-£60,000</w:t>
            </w:r>
          </w:p>
        </w:tc>
        <w:tc>
          <w:tcPr>
            <w:tcW w:w="581" w:type="pct"/>
          </w:tcPr>
          <w:p w:rsidRPr="007D05CB" w:rsidR="006A693F" w:rsidP="006A693F" w:rsidRDefault="006A693F" w14:paraId="01391DB1" w14:textId="70B684D2">
            <w:pPr>
              <w:pStyle w:val="NormalWeb"/>
              <w:rPr>
                <w:rFonts w:asciiTheme="minorHAnsi" w:hAnsiTheme="minorHAnsi" w:cstheme="minorHAnsi"/>
                <w:kern w:val="2"/>
                <w:sz w:val="22"/>
                <w:szCs w:val="22"/>
                <w14:ligatures w14:val="standardContextual"/>
              </w:rPr>
            </w:pPr>
            <w:r w:rsidRPr="007D05CB">
              <w:rPr>
                <w:rFonts w:asciiTheme="minorHAnsi" w:hAnsiTheme="minorHAnsi" w:cstheme="minorHAnsi"/>
                <w:sz w:val="22"/>
                <w:szCs w:val="22"/>
              </w:rPr>
              <w:lastRenderedPageBreak/>
              <w:t>Registered Charities</w:t>
            </w:r>
            <w:r w:rsidR="001D218D">
              <w:rPr>
                <w:rFonts w:asciiTheme="minorHAnsi" w:hAnsiTheme="minorHAnsi" w:cstheme="minorHAnsi"/>
                <w:sz w:val="22"/>
                <w:szCs w:val="22"/>
              </w:rPr>
              <w:br/>
            </w:r>
            <w:r w:rsidR="001D218D">
              <w:rPr>
                <w:rFonts w:asciiTheme="minorHAnsi" w:hAnsiTheme="minorHAnsi" w:cstheme="minorHAnsi"/>
                <w:sz w:val="22"/>
                <w:szCs w:val="22"/>
              </w:rPr>
              <w:br/>
            </w:r>
            <w:r w:rsidR="001D218D">
              <w:rPr>
                <w:rFonts w:asciiTheme="minorHAnsi" w:hAnsiTheme="minorHAnsi" w:cstheme="minorHAnsi"/>
                <w:kern w:val="2"/>
                <w:sz w:val="22"/>
                <w:szCs w:val="22"/>
                <w14:ligatures w14:val="standardContextual"/>
              </w:rPr>
              <w:t xml:space="preserve">See main description </w:t>
            </w:r>
          </w:p>
        </w:tc>
      </w:tr>
      <w:tr w:rsidRPr="007D05CB" w:rsidR="006B6097" w:rsidTr="006B6097" w14:paraId="44CE04F3" w14:textId="77777777">
        <w:tc>
          <w:tcPr>
            <w:tcW w:w="505" w:type="pct"/>
          </w:tcPr>
          <w:p w:rsidRPr="007D05CB" w:rsidR="006B6097" w:rsidP="00363EB9" w:rsidRDefault="006B6097" w14:paraId="755BDEA6" w14:textId="77777777">
            <w:pPr>
              <w:rPr>
                <w:rFonts w:cstheme="minorHAnsi"/>
                <w:b/>
                <w:bCs/>
                <w:lang w:eastAsia="en-GB"/>
              </w:rPr>
            </w:pPr>
            <w:r w:rsidRPr="007D05CB">
              <w:rPr>
                <w:rFonts w:cstheme="minorHAnsi"/>
                <w:b/>
                <w:bCs/>
                <w:lang w:eastAsia="en-GB"/>
              </w:rPr>
              <w:t>Henry Smith Trust</w:t>
            </w:r>
          </w:p>
        </w:tc>
        <w:tc>
          <w:tcPr>
            <w:tcW w:w="3040" w:type="pct"/>
          </w:tcPr>
          <w:p w:rsidRPr="007D05CB" w:rsidR="006B6097" w:rsidP="00363EB9" w:rsidRDefault="006B6097" w14:paraId="60797054" w14:textId="77777777">
            <w:pPr>
              <w:shd w:val="clear" w:color="auto" w:fill="FFFFFF"/>
              <w:spacing w:before="100" w:beforeAutospacing="1" w:after="100" w:afterAutospacing="1"/>
              <w:rPr>
                <w:rFonts w:cstheme="minorHAnsi"/>
              </w:rPr>
            </w:pPr>
            <w:r w:rsidRPr="007D05CB">
              <w:rPr>
                <w:rStyle w:val="Strong"/>
                <w:rFonts w:cstheme="minorHAnsi"/>
                <w:color w:val="auto"/>
                <w:u w:val="single"/>
              </w:rPr>
              <w:t>Holiday Grants for Disadvantaged and Disabled Children</w:t>
            </w:r>
            <w:r w:rsidRPr="007D05CB">
              <w:rPr>
                <w:rStyle w:val="Strong"/>
                <w:rFonts w:cstheme="minorHAnsi"/>
                <w:b w:val="0"/>
                <w:bCs w:val="0"/>
                <w:color w:val="auto"/>
              </w:rPr>
              <w:br/>
            </w:r>
            <w:r w:rsidRPr="007D05CB">
              <w:rPr>
                <w:rFonts w:cstheme="minorHAnsi"/>
              </w:rPr>
              <w:br/>
              <w:t xml:space="preserve">The Holiday Grants Programme offers one-off grants (£500 – £3,000) for schools, youth groups and non-profit organisations to take </w:t>
            </w:r>
            <w:r w:rsidRPr="004A42B7">
              <w:rPr>
                <w:rFonts w:cstheme="minorHAnsi"/>
                <w:u w:val="single"/>
              </w:rPr>
              <w:t>children aged 13 and under</w:t>
            </w:r>
            <w:r w:rsidRPr="007D05CB">
              <w:rPr>
                <w:rFonts w:cstheme="minorHAnsi"/>
              </w:rPr>
              <w:t xml:space="preserve"> on UK based recreational day trips or short residential trips (up to seven days). We prioritise fun and new experiences, such as camping, adventure activities, or visits to the seaside.</w:t>
            </w:r>
          </w:p>
          <w:p w:rsidRPr="007D05CB" w:rsidR="006B6097" w:rsidP="00363EB9" w:rsidRDefault="006B6097" w14:paraId="2DD72141" w14:textId="77777777">
            <w:pPr>
              <w:shd w:val="clear" w:color="auto" w:fill="FFFFFF"/>
              <w:spacing w:before="100" w:beforeAutospacing="1" w:after="100" w:afterAutospacing="1"/>
              <w:rPr>
                <w:rFonts w:cstheme="minorHAnsi"/>
              </w:rPr>
            </w:pPr>
            <w:r w:rsidRPr="007D05CB">
              <w:rPr>
                <w:rFonts w:cstheme="minorHAnsi"/>
              </w:rPr>
              <w:t>Applications from the 20% most deprived areas in the UK will be given priority.</w:t>
            </w:r>
          </w:p>
          <w:p w:rsidRPr="007D05CB" w:rsidR="006B6097" w:rsidP="00BD4384" w:rsidRDefault="006B6097" w14:paraId="633CB7CF" w14:textId="060219B8">
            <w:pPr>
              <w:shd w:val="clear" w:color="auto" w:fill="FFFFFF"/>
              <w:spacing w:before="100" w:beforeAutospacing="1" w:after="100" w:afterAutospacing="1"/>
              <w:rPr>
                <w:rFonts w:cstheme="minorHAnsi"/>
              </w:rPr>
            </w:pPr>
            <w:r w:rsidRPr="007D05CB">
              <w:rPr>
                <w:rFonts w:cstheme="minorHAnsi"/>
              </w:rPr>
              <w:t>Applications must be submitted at least six weeks before the scheduled trip or holiday.</w:t>
            </w:r>
            <w:r w:rsidRPr="007D05CB">
              <w:rPr>
                <w:rFonts w:cstheme="minorHAnsi"/>
              </w:rPr>
              <w:br/>
            </w:r>
            <w:r w:rsidRPr="007D05CB">
              <w:rPr>
                <w:rFonts w:cstheme="minorHAnsi"/>
              </w:rPr>
              <w:br/>
              <w:t>Applications for trips between 1</w:t>
            </w:r>
            <w:r w:rsidRPr="007D05CB">
              <w:rPr>
                <w:rFonts w:cstheme="minorHAnsi"/>
                <w:vertAlign w:val="superscript"/>
              </w:rPr>
              <w:t>st</w:t>
            </w:r>
            <w:r w:rsidRPr="007D05CB">
              <w:rPr>
                <w:rFonts w:cstheme="minorHAnsi"/>
              </w:rPr>
              <w:t xml:space="preserve"> October and 31</w:t>
            </w:r>
            <w:r w:rsidRPr="007D05CB">
              <w:rPr>
                <w:rFonts w:cstheme="minorHAnsi"/>
                <w:vertAlign w:val="superscript"/>
              </w:rPr>
              <w:t>st</w:t>
            </w:r>
            <w:r w:rsidRPr="007D05CB">
              <w:rPr>
                <w:rFonts w:cstheme="minorHAnsi"/>
              </w:rPr>
              <w:t xml:space="preserve"> December 2026 are open from 20</w:t>
            </w:r>
            <w:r w:rsidRPr="007D05CB">
              <w:rPr>
                <w:rFonts w:cstheme="minorHAnsi"/>
                <w:vertAlign w:val="superscript"/>
              </w:rPr>
              <w:t>th</w:t>
            </w:r>
            <w:r w:rsidRPr="007D05CB">
              <w:rPr>
                <w:rFonts w:cstheme="minorHAnsi"/>
              </w:rPr>
              <w:t xml:space="preserve"> August and 19</w:t>
            </w:r>
            <w:r w:rsidRPr="007D05CB">
              <w:rPr>
                <w:rFonts w:cstheme="minorHAnsi"/>
                <w:vertAlign w:val="superscript"/>
              </w:rPr>
              <w:t>th</w:t>
            </w:r>
            <w:r w:rsidRPr="007D05CB">
              <w:rPr>
                <w:rFonts w:cstheme="minorHAnsi"/>
              </w:rPr>
              <w:t xml:space="preserve"> November 2026.</w:t>
            </w:r>
            <w:r w:rsidRPr="007D05CB">
              <w:rPr>
                <w:rFonts w:cstheme="minorHAnsi"/>
              </w:rPr>
              <w:br/>
            </w:r>
            <w:r w:rsidRPr="007D05CB">
              <w:rPr>
                <w:rFonts w:cstheme="minorHAnsi"/>
              </w:rPr>
              <w:br/>
            </w:r>
            <w:hyperlink w:history="1" r:id="rId30">
              <w:r w:rsidRPr="007D05CB">
                <w:rPr>
                  <w:rStyle w:val="Hyperlink"/>
                  <w:rFonts w:cstheme="minorHAnsi"/>
                </w:rPr>
                <w:t>Visit the Henry Smith charity – Holiday Grants for Children webpage</w:t>
              </w:r>
            </w:hyperlink>
            <w:r w:rsidRPr="007D05CB">
              <w:rPr>
                <w:rFonts w:cstheme="minorHAnsi"/>
              </w:rPr>
              <w:br/>
            </w:r>
          </w:p>
        </w:tc>
        <w:tc>
          <w:tcPr>
            <w:tcW w:w="461" w:type="pct"/>
          </w:tcPr>
          <w:p w:rsidRPr="007D05CB" w:rsidR="006B6097" w:rsidP="00363EB9" w:rsidRDefault="006B6097" w14:paraId="2B646E6C" w14:textId="77777777">
            <w:pPr>
              <w:rPr>
                <w:rFonts w:cstheme="minorHAnsi"/>
                <w:lang w:eastAsia="en-GB"/>
              </w:rPr>
            </w:pPr>
            <w:r w:rsidRPr="007D05CB">
              <w:rPr>
                <w:rFonts w:cstheme="minorHAnsi"/>
                <w:lang w:eastAsia="en-GB"/>
              </w:rPr>
              <w:t>Recreation Scheme costs</w:t>
            </w:r>
          </w:p>
        </w:tc>
        <w:tc>
          <w:tcPr>
            <w:tcW w:w="413" w:type="pct"/>
          </w:tcPr>
          <w:p w:rsidRPr="007D05CB" w:rsidR="006B6097" w:rsidP="00363EB9" w:rsidRDefault="006B6097" w14:paraId="46ECE021" w14:textId="77777777">
            <w:pPr>
              <w:rPr>
                <w:rFonts w:cstheme="minorHAnsi"/>
                <w:lang w:eastAsia="en-GB"/>
              </w:rPr>
            </w:pPr>
            <w:r w:rsidRPr="007D05CB">
              <w:rPr>
                <w:rFonts w:cstheme="minorHAnsi"/>
                <w:lang w:eastAsia="en-GB"/>
              </w:rPr>
              <w:t>£500 – £3,000</w:t>
            </w:r>
          </w:p>
        </w:tc>
        <w:tc>
          <w:tcPr>
            <w:tcW w:w="581" w:type="pct"/>
          </w:tcPr>
          <w:p w:rsidRPr="007D05CB" w:rsidR="006B6097" w:rsidP="00363EB9" w:rsidRDefault="006B6097" w14:paraId="085F22FD" w14:textId="28E3AFE9">
            <w:pPr>
              <w:pStyle w:val="NormalWeb"/>
              <w:rPr>
                <w:rFonts w:asciiTheme="minorHAnsi" w:hAnsiTheme="minorHAnsi" w:cstheme="minorHAnsi"/>
                <w:sz w:val="22"/>
                <w:szCs w:val="22"/>
                <w:shd w:val="clear" w:color="auto" w:fill="FEFEFE"/>
              </w:rPr>
            </w:pPr>
            <w:r w:rsidRPr="007D05CB">
              <w:rPr>
                <w:rFonts w:asciiTheme="minorHAnsi" w:hAnsiTheme="minorHAnsi" w:cstheme="minorHAnsi"/>
                <w:sz w:val="22"/>
                <w:szCs w:val="22"/>
              </w:rPr>
              <w:t>Schools</w:t>
            </w:r>
            <w:r w:rsidR="004A42B7">
              <w:rPr>
                <w:rFonts w:asciiTheme="minorHAnsi" w:hAnsiTheme="minorHAnsi" w:cstheme="minorHAnsi"/>
                <w:sz w:val="22"/>
                <w:szCs w:val="22"/>
              </w:rPr>
              <w:br/>
            </w:r>
            <w:r w:rsidR="004A42B7">
              <w:rPr>
                <w:rFonts w:asciiTheme="minorHAnsi" w:hAnsiTheme="minorHAnsi" w:cstheme="minorHAnsi"/>
                <w:sz w:val="22"/>
                <w:szCs w:val="22"/>
              </w:rPr>
              <w:br/>
            </w:r>
            <w:r w:rsidRPr="007D05CB">
              <w:rPr>
                <w:rFonts w:asciiTheme="minorHAnsi" w:hAnsiTheme="minorHAnsi" w:cstheme="minorHAnsi"/>
                <w:sz w:val="22"/>
                <w:szCs w:val="22"/>
              </w:rPr>
              <w:t xml:space="preserve">Youth groups and UK-based non-profits </w:t>
            </w:r>
            <w:r w:rsidR="0082694D">
              <w:rPr>
                <w:rFonts w:asciiTheme="minorHAnsi" w:hAnsiTheme="minorHAnsi" w:cstheme="minorHAnsi"/>
                <w:sz w:val="22"/>
                <w:szCs w:val="22"/>
              </w:rPr>
              <w:t>(</w:t>
            </w:r>
            <w:r w:rsidRPr="007D05CB">
              <w:rPr>
                <w:rFonts w:asciiTheme="minorHAnsi" w:hAnsiTheme="minorHAnsi" w:cstheme="minorHAnsi"/>
                <w:sz w:val="22"/>
                <w:szCs w:val="22"/>
              </w:rPr>
              <w:t xml:space="preserve">with an organisational </w:t>
            </w:r>
            <w:r w:rsidR="004A42B7">
              <w:rPr>
                <w:rFonts w:asciiTheme="minorHAnsi" w:hAnsiTheme="minorHAnsi" w:cstheme="minorHAnsi"/>
                <w:sz w:val="22"/>
                <w:szCs w:val="22"/>
              </w:rPr>
              <w:t xml:space="preserve">annual </w:t>
            </w:r>
            <w:r w:rsidRPr="007D05CB">
              <w:rPr>
                <w:rFonts w:asciiTheme="minorHAnsi" w:hAnsiTheme="minorHAnsi" w:cstheme="minorHAnsi"/>
                <w:sz w:val="22"/>
                <w:szCs w:val="22"/>
              </w:rPr>
              <w:t>income below £2m</w:t>
            </w:r>
            <w:r w:rsidR="0082694D">
              <w:rPr>
                <w:rFonts w:asciiTheme="minorHAnsi" w:hAnsiTheme="minorHAnsi" w:cstheme="minorHAnsi"/>
                <w:sz w:val="22"/>
                <w:szCs w:val="22"/>
              </w:rPr>
              <w:t>)</w:t>
            </w:r>
          </w:p>
        </w:tc>
      </w:tr>
      <w:tr w:rsidRPr="007D05CB" w:rsidR="006B6097" w:rsidTr="006B6097" w14:paraId="7C062A7B" w14:textId="77777777">
        <w:tc>
          <w:tcPr>
            <w:tcW w:w="505" w:type="pct"/>
          </w:tcPr>
          <w:p w:rsidRPr="007D05CB" w:rsidR="006B6097" w:rsidP="00363EB9" w:rsidRDefault="006B6097" w14:paraId="797C4958" w14:textId="77777777">
            <w:pPr>
              <w:rPr>
                <w:rFonts w:cstheme="minorHAnsi"/>
                <w:b/>
                <w:bCs/>
                <w:lang w:eastAsia="en-GB"/>
              </w:rPr>
            </w:pPr>
            <w:r w:rsidRPr="007D05CB">
              <w:rPr>
                <w:rFonts w:cstheme="minorHAnsi"/>
                <w:b/>
                <w:bCs/>
              </w:rPr>
              <w:t>The Happy Days Children’s Charity</w:t>
            </w:r>
          </w:p>
        </w:tc>
        <w:tc>
          <w:tcPr>
            <w:tcW w:w="3040" w:type="pct"/>
          </w:tcPr>
          <w:p w:rsidRPr="007D05CB" w:rsidR="006B6097" w:rsidP="00363EB9" w:rsidRDefault="006B6097" w14:paraId="3016B12A" w14:textId="66727FCB">
            <w:pPr>
              <w:rPr>
                <w:rFonts w:cstheme="minorHAnsi"/>
              </w:rPr>
            </w:pPr>
            <w:r w:rsidRPr="007D05CB">
              <w:rPr>
                <w:rFonts w:cstheme="minorHAnsi"/>
                <w:b/>
                <w:bCs/>
                <w:u w:val="single"/>
              </w:rPr>
              <w:t>Grants for Respite Break and/or Recreation Activity experiences</w:t>
            </w:r>
            <w:r w:rsidRPr="007D05CB">
              <w:rPr>
                <w:rFonts w:cstheme="minorHAnsi"/>
              </w:rPr>
              <w:t xml:space="preserve"> </w:t>
            </w:r>
            <w:r w:rsidR="004965AB">
              <w:rPr>
                <w:rFonts w:cstheme="minorHAnsi"/>
              </w:rPr>
              <w:br/>
            </w:r>
            <w:r w:rsidRPr="007D05CB">
              <w:rPr>
                <w:rFonts w:cstheme="minorHAnsi"/>
              </w:rPr>
              <w:t>#SEND #Abused #Children #Young People #Families</w:t>
            </w:r>
          </w:p>
          <w:p w:rsidRPr="007D05CB" w:rsidR="006B6097" w:rsidP="00363EB9" w:rsidRDefault="006B6097" w14:paraId="7197619C" w14:textId="77777777">
            <w:pPr>
              <w:rPr>
                <w:rFonts w:cstheme="minorHAnsi"/>
              </w:rPr>
            </w:pPr>
          </w:p>
          <w:p w:rsidRPr="007D05CB" w:rsidR="006B6097" w:rsidP="00363EB9" w:rsidRDefault="006B6097" w14:paraId="57889734" w14:textId="77777777">
            <w:pPr>
              <w:rPr>
                <w:rFonts w:cstheme="minorHAnsi"/>
              </w:rPr>
            </w:pPr>
            <w:r w:rsidRPr="007D05CB">
              <w:rPr>
                <w:rFonts w:cstheme="minorHAnsi"/>
              </w:rPr>
              <w:t>Families must have a household income of £28,500 or under.</w:t>
            </w:r>
          </w:p>
          <w:p w:rsidRPr="007D05CB" w:rsidR="006B6097" w:rsidP="00363EB9" w:rsidRDefault="006B6097" w14:paraId="2E1D97B5" w14:textId="77777777">
            <w:pPr>
              <w:rPr>
                <w:rFonts w:cstheme="minorHAnsi"/>
              </w:rPr>
            </w:pPr>
            <w:r w:rsidRPr="007D05CB">
              <w:rPr>
                <w:rFonts w:cstheme="minorHAnsi"/>
              </w:rPr>
              <w:br/>
              <w:t>Respite Break and/or Recreation Day Trips, Theatre Trip or Group activity holidays for disadvantaged children and young people with additional needs, have been abused or who have a life-limiting condition (aged 3-17 years of age).</w:t>
            </w:r>
          </w:p>
          <w:p w:rsidRPr="007D05CB" w:rsidR="006B6097" w:rsidP="00363EB9" w:rsidRDefault="006B6097" w14:paraId="4051D139" w14:textId="77777777">
            <w:pPr>
              <w:rPr>
                <w:rFonts w:cstheme="minorHAnsi"/>
              </w:rPr>
            </w:pPr>
          </w:p>
          <w:p w:rsidRPr="007D05CB" w:rsidR="006B6097" w:rsidP="00363EB9" w:rsidRDefault="006B6097" w14:paraId="1DD442B6" w14:textId="77777777">
            <w:pPr>
              <w:rPr>
                <w:rFonts w:cstheme="minorHAnsi"/>
              </w:rPr>
            </w:pPr>
            <w:r w:rsidRPr="007D05CB">
              <w:rPr>
                <w:rFonts w:cstheme="minorHAnsi"/>
              </w:rPr>
              <w:t xml:space="preserve">Grant values: upon application. </w:t>
            </w:r>
            <w:r w:rsidRPr="007D05CB">
              <w:rPr>
                <w:rFonts w:cstheme="minorHAnsi"/>
              </w:rPr>
              <w:br/>
            </w:r>
          </w:p>
          <w:p w:rsidRPr="007D05CB" w:rsidR="006B6097" w:rsidP="00363EB9" w:rsidRDefault="006B6097" w14:paraId="73101323" w14:textId="77777777">
            <w:pPr>
              <w:rPr>
                <w:rFonts w:cstheme="minorHAnsi"/>
              </w:rPr>
            </w:pPr>
            <w:r w:rsidRPr="007D05CB">
              <w:rPr>
                <w:rFonts w:cstheme="minorHAnsi"/>
              </w:rPr>
              <w:lastRenderedPageBreak/>
              <w:t>Remarks: Applications for family activities are accepted from parents, guardians, grandparents or siblings, as well as GPs, consultants, nurses or social workers.  Applications for group activities are accepted from organisations such as SEN schools and groups, young carers and women's refuges.</w:t>
            </w:r>
          </w:p>
          <w:p w:rsidRPr="007D05CB" w:rsidR="006B6097" w:rsidP="00363EB9" w:rsidRDefault="006B6097" w14:paraId="4ABB0972" w14:textId="77777777">
            <w:pPr>
              <w:rPr>
                <w:rFonts w:cstheme="minorHAnsi"/>
              </w:rPr>
            </w:pPr>
          </w:p>
          <w:p w:rsidRPr="007D05CB" w:rsidR="006B6097" w:rsidP="00363EB9" w:rsidRDefault="006B6097" w14:paraId="04662B44" w14:textId="77777777">
            <w:pPr>
              <w:rPr>
                <w:rFonts w:cstheme="minorHAnsi"/>
              </w:rPr>
            </w:pPr>
            <w:hyperlink w:history="1" r:id="rId31">
              <w:r w:rsidRPr="007D05CB">
                <w:rPr>
                  <w:rStyle w:val="Hyperlink"/>
                  <w:rFonts w:cstheme="minorHAnsi"/>
                </w:rPr>
                <w:t>Visit The Happy Day’s Children’s Charity</w:t>
              </w:r>
            </w:hyperlink>
            <w:r w:rsidRPr="007D05CB">
              <w:rPr>
                <w:rFonts w:cstheme="minorHAnsi"/>
              </w:rPr>
              <w:t xml:space="preserve">  (office contact: 01462 530710)</w:t>
            </w:r>
            <w:r w:rsidRPr="007D05CB">
              <w:rPr>
                <w:rFonts w:cstheme="minorHAnsi"/>
              </w:rPr>
              <w:br/>
            </w:r>
          </w:p>
        </w:tc>
        <w:tc>
          <w:tcPr>
            <w:tcW w:w="461" w:type="pct"/>
          </w:tcPr>
          <w:p w:rsidRPr="007D05CB" w:rsidR="006B6097" w:rsidP="00363EB9" w:rsidRDefault="006B6097" w14:paraId="5E9682CD" w14:textId="77777777">
            <w:pPr>
              <w:rPr>
                <w:rFonts w:cstheme="minorHAnsi"/>
                <w:lang w:eastAsia="en-GB"/>
              </w:rPr>
            </w:pPr>
            <w:r w:rsidRPr="007D05CB">
              <w:rPr>
                <w:rFonts w:cstheme="minorHAnsi"/>
              </w:rPr>
              <w:lastRenderedPageBreak/>
              <w:t>Activities / Expenses</w:t>
            </w:r>
          </w:p>
        </w:tc>
        <w:tc>
          <w:tcPr>
            <w:tcW w:w="413" w:type="pct"/>
          </w:tcPr>
          <w:p w:rsidRPr="007D05CB" w:rsidR="006B6097" w:rsidP="00363EB9" w:rsidRDefault="006B6097" w14:paraId="4F24EE07" w14:textId="77777777">
            <w:pPr>
              <w:rPr>
                <w:rFonts w:cstheme="minorHAnsi"/>
                <w:lang w:eastAsia="en-GB"/>
              </w:rPr>
            </w:pPr>
            <w:r w:rsidRPr="007D05CB">
              <w:rPr>
                <w:rFonts w:cstheme="minorHAnsi"/>
              </w:rPr>
              <w:t xml:space="preserve">Upon application </w:t>
            </w:r>
          </w:p>
        </w:tc>
        <w:tc>
          <w:tcPr>
            <w:tcW w:w="581" w:type="pct"/>
          </w:tcPr>
          <w:p w:rsidRPr="007D05CB" w:rsidR="006B6097" w:rsidP="00363EB9" w:rsidRDefault="006B6097" w14:paraId="56CC7089" w14:textId="77777777">
            <w:pPr>
              <w:pStyle w:val="NormalWeb"/>
              <w:rPr>
                <w:rFonts w:asciiTheme="minorHAnsi" w:hAnsiTheme="minorHAnsi" w:cstheme="minorHAnsi"/>
                <w:sz w:val="22"/>
                <w:szCs w:val="22"/>
                <w:shd w:val="clear" w:color="auto" w:fill="FEFEFE"/>
              </w:rPr>
            </w:pPr>
            <w:r w:rsidRPr="007D05CB">
              <w:rPr>
                <w:rFonts w:asciiTheme="minorHAnsi" w:hAnsiTheme="minorHAnsi" w:cstheme="minorHAnsi"/>
                <w:sz w:val="22"/>
                <w:szCs w:val="22"/>
              </w:rPr>
              <w:t>Typically, via Statutory / Service Provider Referral</w:t>
            </w:r>
          </w:p>
        </w:tc>
      </w:tr>
      <w:tr w:rsidRPr="007D05CB" w:rsidR="00A03B03" w:rsidTr="00A03B03" w14:paraId="17268170" w14:textId="77777777">
        <w:tc>
          <w:tcPr>
            <w:tcW w:w="505" w:type="pct"/>
          </w:tcPr>
          <w:p w:rsidRPr="007D05CB" w:rsidR="00A03B03" w:rsidP="00375C3E" w:rsidRDefault="00A03B03" w14:paraId="11D5017A" w14:textId="77777777">
            <w:pPr>
              <w:spacing w:line="288" w:lineRule="auto"/>
              <w:rPr>
                <w:rFonts w:cstheme="minorHAnsi"/>
                <w:b/>
                <w:bCs/>
                <w:color w:val="000000"/>
              </w:rPr>
            </w:pPr>
            <w:r w:rsidRPr="007D05CB">
              <w:rPr>
                <w:rFonts w:cstheme="minorHAnsi"/>
                <w:b/>
                <w:bCs/>
                <w:color w:val="000000"/>
              </w:rPr>
              <w:t>Visa and Nationwide</w:t>
            </w:r>
          </w:p>
        </w:tc>
        <w:tc>
          <w:tcPr>
            <w:tcW w:w="3040" w:type="pct"/>
          </w:tcPr>
          <w:p w:rsidRPr="00F5001F" w:rsidR="00A03B03" w:rsidP="00375C3E" w:rsidRDefault="00A03B03" w14:paraId="33A6617D" w14:textId="77777777">
            <w:pPr>
              <w:rPr>
                <w:rFonts w:cstheme="minorHAnsi"/>
                <w:b/>
                <w:bCs/>
                <w:u w:val="single"/>
              </w:rPr>
            </w:pPr>
            <w:r w:rsidRPr="00F5001F">
              <w:rPr>
                <w:rFonts w:cstheme="minorHAnsi"/>
                <w:b/>
                <w:bCs/>
                <w:u w:val="single"/>
              </w:rPr>
              <w:t>Let’s Celebrate Towns – Corporat</w:t>
            </w:r>
            <w:r>
              <w:rPr>
                <w:rFonts w:cstheme="minorHAnsi"/>
                <w:b/>
                <w:bCs/>
                <w:u w:val="single"/>
              </w:rPr>
              <w:t>e Philanthropy Fund</w:t>
            </w:r>
          </w:p>
          <w:p w:rsidR="00A03B03" w:rsidP="00375C3E" w:rsidRDefault="00A03B03" w14:paraId="10F6CCC8" w14:textId="77777777">
            <w:pPr>
              <w:rPr>
                <w:rFonts w:cstheme="minorHAnsi"/>
              </w:rPr>
            </w:pPr>
          </w:p>
          <w:p w:rsidRPr="007D05CB" w:rsidR="00A03B03" w:rsidP="00375C3E" w:rsidRDefault="00A03B03" w14:paraId="671ADC5C" w14:textId="77777777">
            <w:pPr>
              <w:rPr>
                <w:rFonts w:cstheme="minorHAnsi"/>
              </w:rPr>
            </w:pPr>
            <w:r w:rsidRPr="007D05CB">
              <w:rPr>
                <w:rFonts w:cstheme="minorHAnsi"/>
              </w:rPr>
              <w:t>Let's Celebrate Towns is a joint initiative by Visa and Nationwide. Now in its fourth year, the competition highlights towns across the UK that are overcoming challenges to create thriving, resilient communities. Since its launch, the programme has supported 22 towns nationwide, funding community-driven projects that deliver lasting impact, from cultural festivals and high street revivals to heritage restoration.</w:t>
            </w:r>
          </w:p>
          <w:p w:rsidR="00A03B03" w:rsidP="00375C3E" w:rsidRDefault="00A03B03" w14:paraId="0C84AF1C" w14:textId="77777777">
            <w:pPr>
              <w:rPr>
                <w:rFonts w:cstheme="minorHAnsi"/>
              </w:rPr>
            </w:pPr>
            <w:r w:rsidRPr="007D05CB">
              <w:rPr>
                <w:rFonts w:cstheme="minorHAnsi"/>
              </w:rPr>
              <w:br/>
              <w:t>The competition aims to recognise and support local initiatives that are helping towns become stronger, more resilient and vibrant, including projects that support businesses, revitalise high streets and strengthen communities.</w:t>
            </w:r>
          </w:p>
          <w:p w:rsidRPr="007D05CB" w:rsidR="00A03B03" w:rsidP="00375C3E" w:rsidRDefault="00A03B03" w14:paraId="593E780C" w14:textId="77777777">
            <w:pPr>
              <w:rPr>
                <w:rFonts w:cstheme="minorHAnsi"/>
              </w:rPr>
            </w:pPr>
          </w:p>
          <w:p w:rsidRPr="007D05CB" w:rsidR="00A03B03" w:rsidP="00375C3E" w:rsidRDefault="00A03B03" w14:paraId="4C904B03" w14:textId="77777777">
            <w:pPr>
              <w:spacing w:after="160" w:line="278" w:lineRule="auto"/>
              <w:rPr>
                <w:rFonts w:cstheme="minorHAnsi"/>
              </w:rPr>
            </w:pPr>
            <w:r w:rsidRPr="007D05CB">
              <w:rPr>
                <w:rFonts w:cstheme="minorHAnsi"/>
              </w:rPr>
              <w:t>Towns across the UK have the chance to attend a national awards ceremony at the Houses of Parliament and compete for recognition in one of five categories:</w:t>
            </w:r>
          </w:p>
          <w:p w:rsidRPr="00606866" w:rsidR="00A03B03" w:rsidP="00375C3E" w:rsidRDefault="00A03B03" w14:paraId="569A8615" w14:textId="77777777">
            <w:pPr>
              <w:pStyle w:val="ListParagraph"/>
              <w:numPr>
                <w:ilvl w:val="0"/>
                <w:numId w:val="22"/>
              </w:numPr>
              <w:spacing w:line="278" w:lineRule="auto"/>
              <w:ind w:left="464" w:hanging="464"/>
              <w:rPr>
                <w:rFonts w:cstheme="minorHAnsi"/>
              </w:rPr>
            </w:pPr>
            <w:r w:rsidRPr="00606866">
              <w:rPr>
                <w:rFonts w:cstheme="minorHAnsi"/>
              </w:rPr>
              <w:t>High Street Revival</w:t>
            </w:r>
          </w:p>
          <w:p w:rsidRPr="00606866" w:rsidR="00A03B03" w:rsidP="00375C3E" w:rsidRDefault="00A03B03" w14:paraId="0116C539" w14:textId="77777777">
            <w:pPr>
              <w:pStyle w:val="ListParagraph"/>
              <w:numPr>
                <w:ilvl w:val="0"/>
                <w:numId w:val="22"/>
              </w:numPr>
              <w:spacing w:line="278" w:lineRule="auto"/>
              <w:ind w:left="464" w:hanging="464"/>
              <w:rPr>
                <w:rFonts w:cstheme="minorHAnsi"/>
              </w:rPr>
            </w:pPr>
            <w:r w:rsidRPr="00606866">
              <w:rPr>
                <w:rFonts w:cstheme="minorHAnsi"/>
              </w:rPr>
              <w:t>Backing Local Business</w:t>
            </w:r>
          </w:p>
          <w:p w:rsidRPr="00606866" w:rsidR="00A03B03" w:rsidP="00375C3E" w:rsidRDefault="00A03B03" w14:paraId="6198DD44" w14:textId="77777777">
            <w:pPr>
              <w:pStyle w:val="ListParagraph"/>
              <w:numPr>
                <w:ilvl w:val="0"/>
                <w:numId w:val="22"/>
              </w:numPr>
              <w:spacing w:line="278" w:lineRule="auto"/>
              <w:ind w:left="464" w:hanging="464"/>
              <w:rPr>
                <w:rFonts w:cstheme="minorHAnsi"/>
              </w:rPr>
            </w:pPr>
            <w:r w:rsidRPr="00606866">
              <w:rPr>
                <w:rFonts w:cstheme="minorHAnsi"/>
              </w:rPr>
              <w:t>Protecting Valued Places</w:t>
            </w:r>
          </w:p>
          <w:p w:rsidRPr="00606866" w:rsidR="00A03B03" w:rsidP="00375C3E" w:rsidRDefault="00A03B03" w14:paraId="406D776F" w14:textId="77777777">
            <w:pPr>
              <w:pStyle w:val="ListParagraph"/>
              <w:numPr>
                <w:ilvl w:val="0"/>
                <w:numId w:val="22"/>
              </w:numPr>
              <w:spacing w:line="278" w:lineRule="auto"/>
              <w:ind w:left="464" w:hanging="464"/>
              <w:rPr>
                <w:rFonts w:cstheme="minorHAnsi"/>
              </w:rPr>
            </w:pPr>
            <w:r w:rsidRPr="00606866">
              <w:rPr>
                <w:rFonts w:cstheme="minorHAnsi"/>
              </w:rPr>
              <w:t>Connected Places</w:t>
            </w:r>
          </w:p>
          <w:p w:rsidRPr="00606866" w:rsidR="00A03B03" w:rsidP="00375C3E" w:rsidRDefault="00A03B03" w14:paraId="428BBAAF" w14:textId="77777777">
            <w:pPr>
              <w:pStyle w:val="ListParagraph"/>
              <w:numPr>
                <w:ilvl w:val="0"/>
                <w:numId w:val="22"/>
              </w:numPr>
              <w:spacing w:line="278" w:lineRule="auto"/>
              <w:ind w:left="464" w:hanging="464"/>
              <w:rPr>
                <w:rFonts w:cstheme="minorHAnsi"/>
              </w:rPr>
            </w:pPr>
            <w:r w:rsidRPr="00606866">
              <w:rPr>
                <w:rFonts w:cstheme="minorHAnsi"/>
              </w:rPr>
              <w:t>Community Pride</w:t>
            </w:r>
          </w:p>
          <w:p w:rsidRPr="007D05CB" w:rsidR="00A03B03" w:rsidP="00375C3E" w:rsidRDefault="00A03B03" w14:paraId="0585B1DB" w14:textId="77777777">
            <w:pPr>
              <w:rPr>
                <w:rFonts w:cstheme="minorHAnsi"/>
              </w:rPr>
            </w:pPr>
            <w:r w:rsidRPr="007D05CB">
              <w:rPr>
                <w:rFonts w:cstheme="minorHAnsi"/>
              </w:rPr>
              <w:t>Five winners will each receive a £20,000 grant towards a community project or initiative.</w:t>
            </w:r>
          </w:p>
          <w:p w:rsidRPr="007D05CB" w:rsidR="00A03B03" w:rsidP="00375C3E" w:rsidRDefault="00A03B03" w14:paraId="7504CFB5" w14:textId="77777777">
            <w:pPr>
              <w:rPr>
                <w:rFonts w:cstheme="minorHAnsi"/>
              </w:rPr>
            </w:pPr>
            <w:r w:rsidRPr="007D05CB">
              <w:rPr>
                <w:rFonts w:cstheme="minorHAnsi"/>
              </w:rPr>
              <w:t>Entries are invited from across the UK from MPs and local leaders, local authorities and town councils, and community groups and organisations.</w:t>
            </w:r>
          </w:p>
          <w:p w:rsidRPr="007D05CB" w:rsidR="00A03B03" w:rsidP="00375C3E" w:rsidRDefault="00A03B03" w14:paraId="54A158F3" w14:textId="77777777">
            <w:pPr>
              <w:rPr>
                <w:rFonts w:cstheme="minorHAnsi"/>
              </w:rPr>
            </w:pPr>
          </w:p>
          <w:p w:rsidRPr="007D05CB" w:rsidR="00A03B03" w:rsidP="00375C3E" w:rsidRDefault="00A03B03" w14:paraId="4CDE4867" w14:textId="77777777">
            <w:pPr>
              <w:rPr>
                <w:rFonts w:cstheme="minorHAnsi"/>
                <w:u w:val="single"/>
              </w:rPr>
            </w:pPr>
            <w:r w:rsidRPr="007D05CB">
              <w:rPr>
                <w:rFonts w:cstheme="minorHAnsi"/>
                <w:u w:val="single"/>
              </w:rPr>
              <w:t>Entries open on Monday 17</w:t>
            </w:r>
            <w:r w:rsidRPr="00F00AAD">
              <w:rPr>
                <w:rFonts w:cstheme="minorHAnsi"/>
                <w:u w:val="single"/>
                <w:vertAlign w:val="superscript"/>
              </w:rPr>
              <w:t>th</w:t>
            </w:r>
            <w:r>
              <w:rPr>
                <w:rFonts w:cstheme="minorHAnsi"/>
                <w:u w:val="single"/>
              </w:rPr>
              <w:t xml:space="preserve"> </w:t>
            </w:r>
            <w:r w:rsidRPr="007D05CB">
              <w:rPr>
                <w:rFonts w:cstheme="minorHAnsi"/>
                <w:u w:val="single"/>
              </w:rPr>
              <w:t>August 2026 and close at 23:59 on Sunday 25</w:t>
            </w:r>
            <w:r w:rsidRPr="00E827B0">
              <w:rPr>
                <w:rFonts w:cstheme="minorHAnsi"/>
                <w:u w:val="single"/>
                <w:vertAlign w:val="superscript"/>
              </w:rPr>
              <w:t>th</w:t>
            </w:r>
            <w:r>
              <w:rPr>
                <w:rFonts w:cstheme="minorHAnsi"/>
                <w:u w:val="single"/>
              </w:rPr>
              <w:t xml:space="preserve"> </w:t>
            </w:r>
            <w:r w:rsidRPr="007D05CB">
              <w:rPr>
                <w:rFonts w:cstheme="minorHAnsi"/>
                <w:u w:val="single"/>
              </w:rPr>
              <w:t>October 2026</w:t>
            </w:r>
          </w:p>
          <w:p w:rsidRPr="00E827B0" w:rsidR="00A03B03" w:rsidP="00375C3E" w:rsidRDefault="00A03B03" w14:paraId="068C875D" w14:textId="77777777">
            <w:pPr>
              <w:spacing w:after="160" w:line="278" w:lineRule="auto"/>
              <w:rPr>
                <w:rFonts w:cstheme="minorHAnsi"/>
              </w:rPr>
            </w:pPr>
            <w:r w:rsidRPr="007D05CB">
              <w:rPr>
                <w:rFonts w:cstheme="minorHAnsi"/>
              </w:rPr>
              <w:t>The online entry forms can be accessed from the Visa Europe </w:t>
            </w:r>
            <w:hyperlink w:tgtFrame="_blank" w:tooltip="Opens in new window" w:history="1" r:id="rId32">
              <w:r w:rsidRPr="007D05CB">
                <w:rPr>
                  <w:rStyle w:val="Hyperlink"/>
                  <w:rFonts w:cstheme="minorHAnsi"/>
                </w:rPr>
                <w:t>website</w:t>
              </w:r>
            </w:hyperlink>
            <w:r w:rsidRPr="007D05CB">
              <w:rPr>
                <w:rFonts w:cstheme="minorHAnsi"/>
              </w:rPr>
              <w:t>.</w:t>
            </w:r>
          </w:p>
        </w:tc>
        <w:tc>
          <w:tcPr>
            <w:tcW w:w="461" w:type="pct"/>
          </w:tcPr>
          <w:p w:rsidRPr="007D05CB" w:rsidR="00A03B03" w:rsidP="00375C3E" w:rsidRDefault="00A03B03" w14:paraId="5831BC7F" w14:textId="77777777">
            <w:pPr>
              <w:rPr>
                <w:rFonts w:cstheme="minorHAnsi"/>
              </w:rPr>
            </w:pPr>
            <w:r w:rsidRPr="007D05CB">
              <w:rPr>
                <w:rFonts w:cstheme="minorHAnsi"/>
              </w:rPr>
              <w:t>Revenue</w:t>
            </w:r>
          </w:p>
        </w:tc>
        <w:tc>
          <w:tcPr>
            <w:tcW w:w="413" w:type="pct"/>
          </w:tcPr>
          <w:p w:rsidRPr="007D05CB" w:rsidR="00A03B03" w:rsidP="00375C3E" w:rsidRDefault="00A03B03" w14:paraId="07193972" w14:textId="77777777">
            <w:pPr>
              <w:spacing w:line="288" w:lineRule="auto"/>
              <w:rPr>
                <w:rFonts w:cstheme="minorHAnsi"/>
                <w:color w:val="000000"/>
              </w:rPr>
            </w:pPr>
            <w:r w:rsidRPr="007D05CB">
              <w:rPr>
                <w:rFonts w:cstheme="minorHAnsi"/>
              </w:rPr>
              <w:t>Each of the five category winners will each receive a £20,000</w:t>
            </w:r>
          </w:p>
        </w:tc>
        <w:tc>
          <w:tcPr>
            <w:tcW w:w="581" w:type="pct"/>
          </w:tcPr>
          <w:p w:rsidRPr="007D05CB" w:rsidR="00A03B03" w:rsidP="00375C3E" w:rsidRDefault="00A03B03" w14:paraId="6DBD6DB4" w14:textId="77777777">
            <w:pPr>
              <w:pStyle w:val="NormalWeb"/>
              <w:rPr>
                <w:rFonts w:asciiTheme="minorHAnsi" w:hAnsiTheme="minorHAnsi" w:cstheme="minorHAnsi"/>
                <w:sz w:val="22"/>
                <w:szCs w:val="22"/>
              </w:rPr>
            </w:pPr>
            <w:r w:rsidRPr="007D05CB">
              <w:rPr>
                <w:rFonts w:asciiTheme="minorHAnsi" w:hAnsiTheme="minorHAnsi" w:cstheme="minorHAnsi"/>
                <w:sz w:val="22"/>
                <w:szCs w:val="22"/>
              </w:rPr>
              <w:t>MPs and local leaders, local authorities and town councils, and community groups and organisations.</w:t>
            </w:r>
          </w:p>
        </w:tc>
      </w:tr>
      <w:tr w:rsidRPr="007D05CB" w:rsidR="00F16FD1" w:rsidTr="00400994" w14:paraId="0F6EBFA4" w14:textId="77777777">
        <w:tc>
          <w:tcPr>
            <w:tcW w:w="505" w:type="pct"/>
          </w:tcPr>
          <w:p w:rsidRPr="007D05CB" w:rsidR="00F16FD1" w:rsidP="006A693F" w:rsidRDefault="00F16FD1" w14:paraId="3D2AD33E" w14:textId="51C410AF">
            <w:pPr>
              <w:pStyle w:val="NormalWeb"/>
              <w:spacing w:before="0" w:beforeAutospacing="0" w:after="0" w:afterAutospacing="0"/>
              <w:rPr>
                <w:rFonts w:asciiTheme="minorHAnsi" w:hAnsiTheme="minorHAnsi" w:cstheme="minorHAnsi"/>
                <w:b/>
                <w:bCs/>
                <w:sz w:val="22"/>
                <w:szCs w:val="22"/>
              </w:rPr>
            </w:pPr>
            <w:r w:rsidRPr="007D05CB">
              <w:rPr>
                <w:rFonts w:asciiTheme="minorHAnsi" w:hAnsiTheme="minorHAnsi" w:cstheme="minorHAnsi"/>
                <w:b/>
                <w:bCs/>
                <w:sz w:val="22"/>
                <w:szCs w:val="22"/>
              </w:rPr>
              <w:lastRenderedPageBreak/>
              <w:t>The Paul Hamlyn Foundation</w:t>
            </w:r>
          </w:p>
        </w:tc>
        <w:tc>
          <w:tcPr>
            <w:tcW w:w="3040" w:type="pct"/>
          </w:tcPr>
          <w:p w:rsidRPr="007D05CB" w:rsidR="00F16FD1" w:rsidP="00F16FD1" w:rsidRDefault="00F16FD1" w14:paraId="6BBFC225" w14:textId="77777777">
            <w:pPr>
              <w:pStyle w:val="NormalWeb"/>
              <w:spacing w:after="0"/>
              <w:rPr>
                <w:rFonts w:asciiTheme="minorHAnsi" w:hAnsiTheme="minorHAnsi" w:cstheme="minorHAnsi"/>
                <w:b/>
                <w:bCs/>
                <w:sz w:val="22"/>
                <w:szCs w:val="22"/>
                <w:u w:val="single"/>
              </w:rPr>
            </w:pPr>
            <w:r w:rsidRPr="007D05CB">
              <w:rPr>
                <w:rFonts w:asciiTheme="minorHAnsi" w:hAnsiTheme="minorHAnsi" w:cstheme="minorHAnsi"/>
                <w:b/>
                <w:bCs/>
                <w:sz w:val="22"/>
                <w:szCs w:val="22"/>
                <w:u w:val="single"/>
              </w:rPr>
              <w:t>Teacher Development Fund to Re-open for Applications (UK)</w:t>
            </w:r>
          </w:p>
          <w:p w:rsidRPr="007D05CB" w:rsidR="00001424" w:rsidP="00F31A69" w:rsidRDefault="00F16FD1" w14:paraId="63DCD849" w14:textId="440E5480">
            <w:pPr>
              <w:spacing w:before="100" w:beforeAutospacing="1" w:after="100" w:afterAutospacing="1" w:line="288" w:lineRule="auto"/>
              <w:rPr>
                <w:rFonts w:cstheme="minorHAnsi"/>
                <w:lang w:val="en-US"/>
              </w:rPr>
            </w:pPr>
            <w:r w:rsidRPr="007D05CB">
              <w:rPr>
                <w:rFonts w:cstheme="minorHAnsi"/>
              </w:rPr>
              <w:t xml:space="preserve">The Paul Hamlyn Foundation (PHF) has announced that </w:t>
            </w:r>
            <w:r w:rsidR="00C756BA">
              <w:rPr>
                <w:rFonts w:cstheme="minorHAnsi"/>
              </w:rPr>
              <w:t>its</w:t>
            </w:r>
            <w:r w:rsidRPr="007D05CB">
              <w:rPr>
                <w:rFonts w:cstheme="minorHAnsi"/>
              </w:rPr>
              <w:t xml:space="preserve"> Teacher Development Fund (TDF) </w:t>
            </w:r>
            <w:r w:rsidR="00C756BA">
              <w:rPr>
                <w:rFonts w:cstheme="minorHAnsi"/>
              </w:rPr>
              <w:t xml:space="preserve">has </w:t>
            </w:r>
            <w:r w:rsidR="00C051BD">
              <w:rPr>
                <w:rFonts w:cstheme="minorHAnsi"/>
              </w:rPr>
              <w:t>reopened</w:t>
            </w:r>
            <w:r w:rsidR="00C756BA">
              <w:rPr>
                <w:rFonts w:cstheme="minorHAnsi"/>
              </w:rPr>
              <w:t>.</w:t>
            </w:r>
          </w:p>
          <w:p w:rsidRPr="007D05CB" w:rsidR="00F16FD1" w:rsidP="00F16FD1" w:rsidRDefault="00F16FD1" w14:paraId="1BD9ACC0" w14:textId="2F24BE5B">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The T</w:t>
            </w:r>
            <w:r w:rsidR="00C051BD">
              <w:rPr>
                <w:rFonts w:asciiTheme="minorHAnsi" w:hAnsiTheme="minorHAnsi" w:cstheme="minorHAnsi"/>
                <w:sz w:val="22"/>
                <w:szCs w:val="22"/>
              </w:rPr>
              <w:t>eacher Development Fund</w:t>
            </w:r>
            <w:r w:rsidRPr="007D05CB">
              <w:rPr>
                <w:rFonts w:asciiTheme="minorHAnsi" w:hAnsiTheme="minorHAnsi" w:cstheme="minorHAnsi"/>
                <w:sz w:val="22"/>
                <w:szCs w:val="22"/>
              </w:rPr>
              <w:t xml:space="preserve"> offers grants of up to £165,000 over two academic years to support arts-based learning and professional development in primary education. The fund supported long-term partnerships between six to ten schools and cultural organisations. Eligible applicants include state primaries, SEND schools for children under 12, and alternative settings. Independent and secondary-only schools are excluded. Projects must combine creative pedagogy, teacher development, and sustainability. Successful applicants will receive funding to begin work in the 2026 academic year. </w:t>
            </w:r>
          </w:p>
          <w:p w:rsidRPr="00A03B03" w:rsidR="000045C9" w:rsidP="000045C9" w:rsidRDefault="000045C9" w14:paraId="3E97752D" w14:textId="3A4B305F">
            <w:pPr>
              <w:spacing w:before="100" w:beforeAutospacing="1" w:after="100" w:afterAutospacing="1" w:line="288" w:lineRule="auto"/>
              <w:rPr>
                <w:rFonts w:cstheme="minorHAnsi"/>
                <w:lang w:val="en-US"/>
              </w:rPr>
            </w:pPr>
            <w:r w:rsidRPr="00A03B03">
              <w:rPr>
                <w:rFonts w:cstheme="minorHAnsi"/>
                <w:lang w:val="en-US"/>
              </w:rPr>
              <w:t xml:space="preserve">Previously funded projects </w:t>
            </w:r>
            <w:r w:rsidRPr="00A03B03" w:rsidR="00A03B03">
              <w:rPr>
                <w:rFonts w:cstheme="minorHAnsi"/>
                <w:lang w:val="en-US"/>
              </w:rPr>
              <w:t>included</w:t>
            </w:r>
            <w:r w:rsidRPr="00A03B03">
              <w:rPr>
                <w:rFonts w:cstheme="minorHAnsi"/>
                <w:lang w:val="en-US"/>
              </w:rPr>
              <w:t>:</w:t>
            </w:r>
          </w:p>
          <w:p w:rsidRPr="007D05CB" w:rsidR="000045C9" w:rsidP="000045C9" w:rsidRDefault="000045C9" w14:paraId="53771151" w14:textId="77777777">
            <w:pPr>
              <w:spacing w:before="100" w:beforeAutospacing="1" w:after="100" w:afterAutospacing="1" w:line="288" w:lineRule="auto"/>
              <w:rPr>
                <w:rFonts w:cstheme="minorHAnsi"/>
                <w:lang w:val="en-US"/>
              </w:rPr>
            </w:pPr>
            <w:r w:rsidRPr="007D05CB">
              <w:rPr>
                <w:rFonts w:cstheme="minorHAnsi"/>
                <w:b/>
                <w:bCs/>
                <w:lang w:val="en-US"/>
              </w:rPr>
              <w:t xml:space="preserve">St John’s </w:t>
            </w:r>
            <w:proofErr w:type="spellStart"/>
            <w:r w:rsidRPr="007D05CB">
              <w:rPr>
                <w:rFonts w:cstheme="minorHAnsi"/>
                <w:b/>
                <w:bCs/>
                <w:lang w:val="en-US"/>
              </w:rPr>
              <w:t>Stonefold</w:t>
            </w:r>
            <w:proofErr w:type="spellEnd"/>
            <w:r w:rsidRPr="007D05CB">
              <w:rPr>
                <w:rFonts w:cstheme="minorHAnsi"/>
                <w:b/>
                <w:bCs/>
                <w:lang w:val="en-US"/>
              </w:rPr>
              <w:t xml:space="preserve"> C.E. Primary School with Blue Moose Dance Company</w:t>
            </w:r>
            <w:r w:rsidRPr="007D05CB">
              <w:rPr>
                <w:rFonts w:cstheme="minorHAnsi"/>
                <w:lang w:val="en-US"/>
              </w:rPr>
              <w:t xml:space="preserve"> was awarded £141,500. This project uses dance and creative movement to help pupils form emotional and kinesthetic connections with academic subjects. It supports teachers in embedding kinesthetic learning throughout the curriculum.</w:t>
            </w:r>
          </w:p>
          <w:p w:rsidRPr="007D05CB" w:rsidR="000045C9" w:rsidP="000045C9" w:rsidRDefault="000045C9" w14:paraId="19E045B1" w14:textId="77777777">
            <w:pPr>
              <w:spacing w:before="100" w:beforeAutospacing="1" w:after="100" w:afterAutospacing="1" w:line="288" w:lineRule="auto"/>
              <w:rPr>
                <w:rFonts w:cstheme="minorHAnsi"/>
                <w:lang w:val="en-US"/>
              </w:rPr>
            </w:pPr>
            <w:r w:rsidRPr="007D05CB">
              <w:rPr>
                <w:rFonts w:cstheme="minorHAnsi"/>
                <w:b/>
                <w:bCs/>
                <w:lang w:val="en-US"/>
              </w:rPr>
              <w:t>The Kemnal Academies Trust (TKAT) with Turner Contemporary</w:t>
            </w:r>
            <w:r w:rsidRPr="007D05CB">
              <w:rPr>
                <w:rFonts w:cstheme="minorHAnsi"/>
                <w:lang w:val="en-US"/>
              </w:rPr>
              <w:t xml:space="preserve"> was awarded £156,000 through the TDF.  This partnership enables teachers in the </w:t>
            </w:r>
            <w:proofErr w:type="gramStart"/>
            <w:r w:rsidRPr="007D05CB">
              <w:rPr>
                <w:rFonts w:cstheme="minorHAnsi"/>
                <w:lang w:val="en-US"/>
              </w:rPr>
              <w:t>South East</w:t>
            </w:r>
            <w:proofErr w:type="gramEnd"/>
            <w:r w:rsidRPr="007D05CB">
              <w:rPr>
                <w:rFonts w:cstheme="minorHAnsi"/>
                <w:lang w:val="en-US"/>
              </w:rPr>
              <w:t xml:space="preserve"> to explore diverse art and design media with a focus on sustainability and creative critical thinking.</w:t>
            </w:r>
          </w:p>
          <w:p w:rsidR="00F31A69" w:rsidP="00F31A69" w:rsidRDefault="00F31A69" w14:paraId="4DCAFCC6" w14:textId="6ACE7AF0">
            <w:pPr>
              <w:pStyle w:val="NormalWeb"/>
              <w:spacing w:before="0" w:beforeAutospacing="0" w:after="0" w:afterAutospacing="0"/>
              <w:rPr>
                <w:rFonts w:asciiTheme="minorHAnsi" w:hAnsiTheme="minorHAnsi" w:cstheme="minorHAnsi"/>
                <w:sz w:val="22"/>
                <w:szCs w:val="22"/>
              </w:rPr>
            </w:pPr>
            <w:r w:rsidRPr="007B4CBE">
              <w:rPr>
                <w:rFonts w:asciiTheme="minorHAnsi" w:hAnsiTheme="minorHAnsi" w:cstheme="minorHAnsi"/>
                <w:sz w:val="22"/>
                <w:szCs w:val="22"/>
                <w:u w:val="single"/>
              </w:rPr>
              <w:t xml:space="preserve">The closing date for applications </w:t>
            </w:r>
            <w:r w:rsidRPr="007B4CBE" w:rsidR="007B4CBE">
              <w:rPr>
                <w:rFonts w:asciiTheme="minorHAnsi" w:hAnsiTheme="minorHAnsi" w:cstheme="minorHAnsi"/>
                <w:sz w:val="22"/>
                <w:szCs w:val="22"/>
                <w:u w:val="single"/>
              </w:rPr>
              <w:t xml:space="preserve">is Wednesday </w:t>
            </w:r>
            <w:r w:rsidRPr="007B4CBE">
              <w:rPr>
                <w:rFonts w:asciiTheme="minorHAnsi" w:hAnsiTheme="minorHAnsi" w:cstheme="minorHAnsi"/>
                <w:sz w:val="22"/>
                <w:szCs w:val="22"/>
                <w:u w:val="single"/>
              </w:rPr>
              <w:t>11</w:t>
            </w:r>
            <w:r w:rsidRPr="007B4CBE" w:rsidR="00FA085C">
              <w:rPr>
                <w:rFonts w:asciiTheme="minorHAnsi" w:hAnsiTheme="minorHAnsi" w:cstheme="minorHAnsi"/>
                <w:sz w:val="22"/>
                <w:szCs w:val="22"/>
                <w:u w:val="single"/>
                <w:vertAlign w:val="superscript"/>
              </w:rPr>
              <w:t>th</w:t>
            </w:r>
            <w:r w:rsidRPr="007B4CBE" w:rsidR="00FA085C">
              <w:rPr>
                <w:rFonts w:asciiTheme="minorHAnsi" w:hAnsiTheme="minorHAnsi" w:cstheme="minorHAnsi"/>
                <w:sz w:val="22"/>
                <w:szCs w:val="22"/>
                <w:u w:val="single"/>
              </w:rPr>
              <w:t xml:space="preserve"> </w:t>
            </w:r>
            <w:r w:rsidRPr="007B4CBE">
              <w:rPr>
                <w:rFonts w:asciiTheme="minorHAnsi" w:hAnsiTheme="minorHAnsi" w:cstheme="minorHAnsi"/>
                <w:sz w:val="22"/>
                <w:szCs w:val="22"/>
                <w:u w:val="single"/>
              </w:rPr>
              <w:t>November 2026</w:t>
            </w:r>
            <w:r w:rsidRPr="007D05CB">
              <w:rPr>
                <w:rFonts w:asciiTheme="minorHAnsi" w:hAnsiTheme="minorHAnsi" w:cstheme="minorHAnsi"/>
                <w:sz w:val="22"/>
                <w:szCs w:val="22"/>
              </w:rPr>
              <w:t>.</w:t>
            </w:r>
          </w:p>
          <w:p w:rsidR="00FA085C" w:rsidP="00F31A69" w:rsidRDefault="00FA085C" w14:paraId="2F960CB6" w14:textId="77777777">
            <w:pPr>
              <w:pStyle w:val="NormalWeb"/>
              <w:spacing w:before="0" w:beforeAutospacing="0" w:after="0" w:afterAutospacing="0"/>
              <w:rPr>
                <w:rFonts w:asciiTheme="minorHAnsi" w:hAnsiTheme="minorHAnsi" w:cstheme="minorHAnsi"/>
                <w:sz w:val="22"/>
                <w:szCs w:val="22"/>
              </w:rPr>
            </w:pPr>
          </w:p>
          <w:p w:rsidRPr="007D05CB" w:rsidR="00FA085C" w:rsidP="00F31A69" w:rsidRDefault="00FA085C" w14:paraId="01BD1DB4" w14:textId="03B40498">
            <w:pPr>
              <w:pStyle w:val="NormalWeb"/>
              <w:spacing w:before="0" w:beforeAutospacing="0" w:after="0" w:afterAutospacing="0"/>
              <w:rPr>
                <w:rFonts w:asciiTheme="minorHAnsi" w:hAnsiTheme="minorHAnsi" w:cstheme="minorHAnsi"/>
                <w:sz w:val="22"/>
                <w:szCs w:val="22"/>
              </w:rPr>
            </w:pPr>
            <w:hyperlink w:history="1" r:id="rId33">
              <w:r w:rsidRPr="007B4BEB">
                <w:rPr>
                  <w:rStyle w:val="Hyperlink"/>
                  <w:rFonts w:asciiTheme="minorHAnsi" w:hAnsiTheme="minorHAnsi" w:cstheme="minorHAnsi"/>
                  <w:sz w:val="22"/>
                  <w:szCs w:val="22"/>
                </w:rPr>
                <w:t>Visit The Paul Hamlyn Foundation – Teacher Development Fund webpage</w:t>
              </w:r>
            </w:hyperlink>
          </w:p>
          <w:p w:rsidRPr="007D05CB" w:rsidR="00F16FD1" w:rsidP="00F16FD1" w:rsidRDefault="00F16FD1" w14:paraId="2EF6B87B" w14:textId="3687E56D">
            <w:pPr>
              <w:pStyle w:val="NormalWeb"/>
              <w:spacing w:before="0" w:beforeAutospacing="0" w:after="0" w:afterAutospacing="0"/>
              <w:rPr>
                <w:rFonts w:asciiTheme="minorHAnsi" w:hAnsiTheme="minorHAnsi" w:cstheme="minorHAnsi"/>
                <w:sz w:val="22"/>
                <w:szCs w:val="22"/>
              </w:rPr>
            </w:pPr>
          </w:p>
        </w:tc>
        <w:tc>
          <w:tcPr>
            <w:tcW w:w="461" w:type="pct"/>
          </w:tcPr>
          <w:p w:rsidRPr="007D05CB" w:rsidR="00F16FD1" w:rsidP="006A693F" w:rsidRDefault="00BD5D62" w14:paraId="4A10210C" w14:textId="25FD1FDF">
            <w:pPr>
              <w:rPr>
                <w:rFonts w:cstheme="minorHAnsi"/>
              </w:rPr>
            </w:pPr>
            <w:r>
              <w:rPr>
                <w:rFonts w:cstheme="minorHAnsi"/>
              </w:rPr>
              <w:t>Revenue</w:t>
            </w:r>
          </w:p>
        </w:tc>
        <w:tc>
          <w:tcPr>
            <w:tcW w:w="413" w:type="pct"/>
          </w:tcPr>
          <w:p w:rsidRPr="007D05CB" w:rsidR="00F16FD1" w:rsidP="006A693F" w:rsidRDefault="007B4BEB" w14:paraId="67D0A572" w14:textId="60E3BD5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Up to £165,000 over two years</w:t>
            </w:r>
          </w:p>
        </w:tc>
        <w:tc>
          <w:tcPr>
            <w:tcW w:w="581" w:type="pct"/>
          </w:tcPr>
          <w:p w:rsidRPr="007D05CB" w:rsidR="00F16FD1" w:rsidP="006A693F" w:rsidRDefault="00C051BD" w14:paraId="4A67E952" w14:textId="4EBA6D66">
            <w:pPr>
              <w:pStyle w:val="NormalWeb"/>
              <w:rPr>
                <w:rFonts w:asciiTheme="minorHAnsi" w:hAnsiTheme="minorHAnsi" w:cstheme="minorHAnsi"/>
                <w:sz w:val="22"/>
                <w:szCs w:val="22"/>
              </w:rPr>
            </w:pPr>
            <w:r>
              <w:rPr>
                <w:rFonts w:asciiTheme="minorHAnsi" w:hAnsiTheme="minorHAnsi" w:cstheme="minorHAnsi"/>
                <w:sz w:val="22"/>
                <w:szCs w:val="22"/>
              </w:rPr>
              <w:t xml:space="preserve">Primary Education </w:t>
            </w:r>
            <w:r w:rsidR="00BD5D62">
              <w:rPr>
                <w:rFonts w:asciiTheme="minorHAnsi" w:hAnsiTheme="minorHAnsi" w:cstheme="minorHAnsi"/>
                <w:sz w:val="22"/>
                <w:szCs w:val="22"/>
              </w:rPr>
              <w:t>(Groups)</w:t>
            </w:r>
          </w:p>
        </w:tc>
      </w:tr>
      <w:tr w:rsidRPr="007D05CB" w:rsidR="00A0071C" w:rsidTr="00400994" w14:paraId="5688B105" w14:textId="77777777">
        <w:tc>
          <w:tcPr>
            <w:tcW w:w="505" w:type="pct"/>
          </w:tcPr>
          <w:p w:rsidRPr="007D05CB" w:rsidR="00A0071C" w:rsidP="006A693F" w:rsidRDefault="006D7D92" w14:paraId="4D5B6CE1" w14:textId="249489CB">
            <w:pPr>
              <w:pStyle w:val="NormalWeb"/>
              <w:spacing w:before="0" w:beforeAutospacing="0" w:after="0" w:afterAutospacing="0"/>
              <w:rPr>
                <w:rFonts w:asciiTheme="minorHAnsi" w:hAnsiTheme="minorHAnsi" w:cstheme="minorHAnsi"/>
                <w:b/>
                <w:bCs/>
                <w:sz w:val="22"/>
                <w:szCs w:val="22"/>
              </w:rPr>
            </w:pPr>
            <w:r w:rsidRPr="007D05CB">
              <w:rPr>
                <w:rFonts w:asciiTheme="minorHAnsi" w:hAnsiTheme="minorHAnsi" w:cstheme="minorHAnsi"/>
                <w:b/>
                <w:bCs/>
                <w:sz w:val="22"/>
                <w:szCs w:val="22"/>
              </w:rPr>
              <w:t>Universal Music UK Sound Foundation</w:t>
            </w:r>
          </w:p>
        </w:tc>
        <w:tc>
          <w:tcPr>
            <w:tcW w:w="3040" w:type="pct"/>
          </w:tcPr>
          <w:p w:rsidRPr="00033C6D" w:rsidR="00A0071C" w:rsidP="00A0071C" w:rsidRDefault="00033C6D" w14:paraId="0A529339" w14:textId="79992167">
            <w:pPr>
              <w:pStyle w:val="NormalWeb"/>
              <w:spacing w:after="0"/>
              <w:rPr>
                <w:rFonts w:asciiTheme="minorHAnsi" w:hAnsiTheme="minorHAnsi" w:cstheme="minorHAnsi"/>
                <w:b/>
                <w:bCs/>
                <w:sz w:val="22"/>
                <w:szCs w:val="22"/>
                <w:u w:val="single"/>
              </w:rPr>
            </w:pPr>
            <w:r w:rsidRPr="00033C6D">
              <w:rPr>
                <w:rFonts w:asciiTheme="minorHAnsi" w:hAnsiTheme="minorHAnsi" w:cstheme="minorHAnsi"/>
                <w:b/>
                <w:bCs/>
                <w:sz w:val="22"/>
                <w:szCs w:val="22"/>
                <w:u w:val="single"/>
              </w:rPr>
              <w:t xml:space="preserve">Grants to </w:t>
            </w:r>
            <w:r w:rsidRPr="00033C6D" w:rsidR="00A0071C">
              <w:rPr>
                <w:rFonts w:asciiTheme="minorHAnsi" w:hAnsiTheme="minorHAnsi" w:cstheme="minorHAnsi"/>
                <w:b/>
                <w:bCs/>
                <w:sz w:val="22"/>
                <w:szCs w:val="22"/>
                <w:u w:val="single"/>
              </w:rPr>
              <w:t>School</w:t>
            </w:r>
            <w:r w:rsidRPr="00033C6D">
              <w:rPr>
                <w:rFonts w:asciiTheme="minorHAnsi" w:hAnsiTheme="minorHAnsi" w:cstheme="minorHAnsi"/>
                <w:b/>
                <w:bCs/>
                <w:sz w:val="22"/>
                <w:szCs w:val="22"/>
                <w:u w:val="single"/>
              </w:rPr>
              <w:t xml:space="preserve"> </w:t>
            </w:r>
            <w:r w:rsidRPr="00033C6D" w:rsidR="00A0071C">
              <w:rPr>
                <w:rFonts w:asciiTheme="minorHAnsi" w:hAnsiTheme="minorHAnsi" w:cstheme="minorHAnsi"/>
                <w:b/>
                <w:bCs/>
                <w:sz w:val="22"/>
                <w:szCs w:val="22"/>
                <w:u w:val="single"/>
              </w:rPr>
              <w:t>Musical Equipment</w:t>
            </w:r>
          </w:p>
          <w:p w:rsidRPr="007D05CB" w:rsidR="00A0071C" w:rsidP="00A0071C" w:rsidRDefault="00A0071C" w14:paraId="1CE6ACAE"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The Universal Music UK Sound Foundation (UMUKSF) has launched a new funding round to enable schools across the UK and Ireland to apply for grants of up to £800 to improve their pupils' access to music.</w:t>
            </w:r>
          </w:p>
          <w:p w:rsidRPr="007D05CB" w:rsidR="00A0071C" w:rsidP="00A0071C" w:rsidRDefault="00A0071C" w14:paraId="587B40D0"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lastRenderedPageBreak/>
              <w:t>The UMUKSF School Awards will fund schools teaching the national curriculum to improve their music departments by purchasing or upgrading musical instruments and equipment.</w:t>
            </w:r>
          </w:p>
          <w:p w:rsidRPr="007D05CB" w:rsidR="00A0071C" w:rsidP="00A0071C" w:rsidRDefault="00A0071C" w14:paraId="3B4781CC" w14:textId="1EB81076">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Schools must apply individually; trusts or academies cannot submit on behalf of multiple schools. Exclusions include music studios, businesses, private music </w:t>
            </w:r>
            <w:r w:rsidRPr="007D05CB" w:rsidR="002E1274">
              <w:rPr>
                <w:rFonts w:asciiTheme="minorHAnsi" w:hAnsiTheme="minorHAnsi" w:cstheme="minorHAnsi"/>
                <w:sz w:val="22"/>
                <w:szCs w:val="22"/>
              </w:rPr>
              <w:t>centres</w:t>
            </w:r>
            <w:r w:rsidRPr="007D05CB">
              <w:rPr>
                <w:rFonts w:asciiTheme="minorHAnsi" w:hAnsiTheme="minorHAnsi" w:cstheme="minorHAnsi"/>
                <w:sz w:val="22"/>
                <w:szCs w:val="22"/>
              </w:rPr>
              <w:t>, community projects, and staffing costs for teaching or peripatetic lessons.</w:t>
            </w:r>
          </w:p>
          <w:p w:rsidRPr="007D05CB" w:rsidR="00A0071C" w:rsidP="00A0071C" w:rsidRDefault="00A0071C" w14:paraId="414B33F8" w14:textId="7DCEE50B">
            <w:pPr>
              <w:pStyle w:val="NormalWeb"/>
              <w:spacing w:after="0"/>
              <w:rPr>
                <w:rFonts w:asciiTheme="minorHAnsi" w:hAnsiTheme="minorHAnsi" w:cstheme="minorHAnsi"/>
                <w:sz w:val="22"/>
                <w:szCs w:val="22"/>
              </w:rPr>
            </w:pPr>
            <w:r w:rsidRPr="007D05CB">
              <w:rPr>
                <w:rFonts w:asciiTheme="minorHAnsi" w:hAnsiTheme="minorHAnsi" w:cstheme="minorHAnsi"/>
                <w:sz w:val="22"/>
                <w:szCs w:val="22"/>
                <w:u w:val="single"/>
              </w:rPr>
              <w:t>The deadline for applications is 10 am</w:t>
            </w:r>
            <w:r w:rsidR="002E1274">
              <w:rPr>
                <w:rFonts w:asciiTheme="minorHAnsi" w:hAnsiTheme="minorHAnsi" w:cstheme="minorHAnsi"/>
                <w:sz w:val="22"/>
                <w:szCs w:val="22"/>
                <w:u w:val="single"/>
              </w:rPr>
              <w:t xml:space="preserve">, Wednesday </w:t>
            </w:r>
            <w:r w:rsidRPr="007D05CB">
              <w:rPr>
                <w:rFonts w:asciiTheme="minorHAnsi" w:hAnsiTheme="minorHAnsi" w:cstheme="minorHAnsi"/>
                <w:sz w:val="22"/>
                <w:szCs w:val="22"/>
                <w:u w:val="single"/>
              </w:rPr>
              <w:t>7</w:t>
            </w:r>
            <w:r w:rsidRPr="002E1274" w:rsidR="002E1274">
              <w:rPr>
                <w:rFonts w:asciiTheme="minorHAnsi" w:hAnsiTheme="minorHAnsi" w:cstheme="minorHAnsi"/>
                <w:sz w:val="22"/>
                <w:szCs w:val="22"/>
                <w:u w:val="single"/>
                <w:vertAlign w:val="superscript"/>
              </w:rPr>
              <w:t>th</w:t>
            </w:r>
            <w:r w:rsidR="002E1274">
              <w:rPr>
                <w:rFonts w:asciiTheme="minorHAnsi" w:hAnsiTheme="minorHAnsi" w:cstheme="minorHAnsi"/>
                <w:sz w:val="22"/>
                <w:szCs w:val="22"/>
                <w:u w:val="single"/>
              </w:rPr>
              <w:t xml:space="preserve"> O</w:t>
            </w:r>
            <w:r w:rsidRPr="007D05CB" w:rsidR="002E1274">
              <w:rPr>
                <w:rFonts w:asciiTheme="minorHAnsi" w:hAnsiTheme="minorHAnsi" w:cstheme="minorHAnsi"/>
                <w:sz w:val="22"/>
                <w:szCs w:val="22"/>
                <w:u w:val="single"/>
              </w:rPr>
              <w:t>ctober</w:t>
            </w:r>
            <w:r w:rsidRPr="007D05CB">
              <w:rPr>
                <w:rFonts w:asciiTheme="minorHAnsi" w:hAnsiTheme="minorHAnsi" w:cstheme="minorHAnsi"/>
                <w:sz w:val="22"/>
                <w:szCs w:val="22"/>
                <w:u w:val="single"/>
              </w:rPr>
              <w:t xml:space="preserve"> 2026</w:t>
            </w:r>
            <w:r w:rsidRPr="007D05CB">
              <w:rPr>
                <w:rFonts w:asciiTheme="minorHAnsi" w:hAnsiTheme="minorHAnsi" w:cstheme="minorHAnsi"/>
                <w:sz w:val="22"/>
                <w:szCs w:val="22"/>
              </w:rPr>
              <w:t>.</w:t>
            </w:r>
          </w:p>
          <w:p w:rsidR="00A0071C" w:rsidP="00A0071C" w:rsidRDefault="00A0071C" w14:paraId="7D158828" w14:textId="4E97E7F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For any questions, email the Foundation at </w:t>
            </w:r>
            <w:hyperlink w:history="1" r:id="rId34">
              <w:r w:rsidRPr="00F55B6A" w:rsidR="00DD25D5">
                <w:rPr>
                  <w:rStyle w:val="Hyperlink"/>
                  <w:rFonts w:asciiTheme="minorHAnsi" w:hAnsiTheme="minorHAnsi" w:cstheme="minorHAnsi"/>
                  <w:sz w:val="22"/>
                  <w:szCs w:val="22"/>
                </w:rPr>
                <w:t>umuksoundfoundation@umusic.com</w:t>
              </w:r>
            </w:hyperlink>
            <w:r w:rsidRPr="007D05CB">
              <w:rPr>
                <w:rFonts w:asciiTheme="minorHAnsi" w:hAnsiTheme="minorHAnsi" w:cstheme="minorHAnsi"/>
                <w:sz w:val="22"/>
                <w:szCs w:val="22"/>
              </w:rPr>
              <w:t>.</w:t>
            </w:r>
          </w:p>
          <w:p w:rsidRPr="007D05CB" w:rsidR="00A0071C" w:rsidP="00DD25D5" w:rsidRDefault="00DD25D5" w14:paraId="476CD705" w14:textId="2934B0A9">
            <w:pPr>
              <w:pStyle w:val="NormalWeb"/>
              <w:spacing w:after="0"/>
              <w:rPr>
                <w:rFonts w:asciiTheme="minorHAnsi" w:hAnsiTheme="minorHAnsi" w:cstheme="minorHAnsi"/>
                <w:sz w:val="22"/>
                <w:szCs w:val="22"/>
              </w:rPr>
            </w:pPr>
            <w:hyperlink w:history="1" r:id="rId35">
              <w:r w:rsidRPr="00DD25D5">
                <w:rPr>
                  <w:rStyle w:val="Hyperlink"/>
                  <w:rFonts w:asciiTheme="minorHAnsi" w:hAnsiTheme="minorHAnsi" w:cstheme="minorHAnsi"/>
                  <w:sz w:val="22"/>
                  <w:szCs w:val="22"/>
                </w:rPr>
                <w:t>Visit the Universal Music UK Sound Foundation website</w:t>
              </w:r>
            </w:hyperlink>
            <w:r>
              <w:rPr>
                <w:rFonts w:asciiTheme="minorHAnsi" w:hAnsiTheme="minorHAnsi" w:cstheme="minorHAnsi"/>
                <w:sz w:val="22"/>
                <w:szCs w:val="22"/>
              </w:rPr>
              <w:br/>
            </w:r>
          </w:p>
        </w:tc>
        <w:tc>
          <w:tcPr>
            <w:tcW w:w="461" w:type="pct"/>
          </w:tcPr>
          <w:p w:rsidRPr="007D05CB" w:rsidR="00A0071C" w:rsidP="006A693F" w:rsidRDefault="002E1274" w14:paraId="3581A825" w14:textId="4378B99B">
            <w:pPr>
              <w:rPr>
                <w:rFonts w:cstheme="minorHAnsi"/>
              </w:rPr>
            </w:pPr>
            <w:r>
              <w:rPr>
                <w:rFonts w:cstheme="minorHAnsi"/>
              </w:rPr>
              <w:lastRenderedPageBreak/>
              <w:t>Equipment</w:t>
            </w:r>
          </w:p>
        </w:tc>
        <w:tc>
          <w:tcPr>
            <w:tcW w:w="413" w:type="pct"/>
          </w:tcPr>
          <w:p w:rsidRPr="007D05CB" w:rsidR="00A0071C" w:rsidP="006A693F" w:rsidRDefault="00033C6D" w14:paraId="4A1C584D" w14:textId="7D87C44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Up to £800</w:t>
            </w:r>
          </w:p>
        </w:tc>
        <w:tc>
          <w:tcPr>
            <w:tcW w:w="581" w:type="pct"/>
          </w:tcPr>
          <w:p w:rsidRPr="007D05CB" w:rsidR="00A0071C" w:rsidP="006A693F" w:rsidRDefault="00033C6D" w14:paraId="3C74590A" w14:textId="4CAE7A8F">
            <w:pPr>
              <w:pStyle w:val="NormalWeb"/>
              <w:rPr>
                <w:rFonts w:asciiTheme="minorHAnsi" w:hAnsiTheme="minorHAnsi" w:cstheme="minorHAnsi"/>
                <w:sz w:val="22"/>
                <w:szCs w:val="22"/>
              </w:rPr>
            </w:pPr>
            <w:r>
              <w:rPr>
                <w:rFonts w:asciiTheme="minorHAnsi" w:hAnsiTheme="minorHAnsi" w:cstheme="minorHAnsi"/>
                <w:sz w:val="22"/>
                <w:szCs w:val="22"/>
              </w:rPr>
              <w:t>Schools</w:t>
            </w:r>
          </w:p>
        </w:tc>
      </w:tr>
      <w:tr w:rsidRPr="007D05CB" w:rsidR="00BD681F" w:rsidTr="00400994" w14:paraId="350FA16F" w14:textId="77777777">
        <w:tc>
          <w:tcPr>
            <w:tcW w:w="505" w:type="pct"/>
          </w:tcPr>
          <w:p w:rsidRPr="007D05CB" w:rsidR="00BD681F" w:rsidP="006A693F" w:rsidRDefault="00536F20" w14:paraId="0025C1CD" w14:textId="37F1D299">
            <w:pPr>
              <w:pStyle w:val="NormalWeb"/>
              <w:spacing w:before="0" w:beforeAutospacing="0" w:after="0" w:afterAutospacing="0"/>
              <w:rPr>
                <w:rFonts w:asciiTheme="minorHAnsi" w:hAnsiTheme="minorHAnsi" w:cstheme="minorHAnsi"/>
                <w:b/>
                <w:bCs/>
                <w:sz w:val="22"/>
                <w:szCs w:val="22"/>
              </w:rPr>
            </w:pPr>
            <w:r w:rsidRPr="007D05CB">
              <w:rPr>
                <w:rFonts w:asciiTheme="minorHAnsi" w:hAnsiTheme="minorHAnsi" w:cstheme="minorHAnsi"/>
                <w:b/>
                <w:bCs/>
                <w:sz w:val="22"/>
                <w:szCs w:val="22"/>
              </w:rPr>
              <w:t>Universal Music UK Sound Foundation</w:t>
            </w:r>
          </w:p>
        </w:tc>
        <w:tc>
          <w:tcPr>
            <w:tcW w:w="3040" w:type="pct"/>
          </w:tcPr>
          <w:p w:rsidRPr="00D00AAA" w:rsidR="00BD681F" w:rsidP="00BD681F" w:rsidRDefault="00D00AAA" w14:paraId="0D11F08B" w14:textId="7634B135">
            <w:pPr>
              <w:pStyle w:val="NormalWeb"/>
              <w:spacing w:after="0"/>
              <w:rPr>
                <w:rFonts w:asciiTheme="minorHAnsi" w:hAnsiTheme="minorHAnsi" w:cstheme="minorHAnsi"/>
                <w:b/>
                <w:bCs/>
                <w:sz w:val="22"/>
                <w:szCs w:val="22"/>
                <w:u w:val="single"/>
              </w:rPr>
            </w:pPr>
            <w:r w:rsidRPr="00D00AAA">
              <w:rPr>
                <w:rFonts w:asciiTheme="minorHAnsi" w:hAnsiTheme="minorHAnsi" w:cstheme="minorHAnsi"/>
                <w:b/>
                <w:bCs/>
                <w:sz w:val="22"/>
                <w:szCs w:val="22"/>
                <w:u w:val="single"/>
              </w:rPr>
              <w:t xml:space="preserve">Grants to </w:t>
            </w:r>
            <w:r w:rsidRPr="00D00AAA" w:rsidR="00BD681F">
              <w:rPr>
                <w:rFonts w:asciiTheme="minorHAnsi" w:hAnsiTheme="minorHAnsi" w:cstheme="minorHAnsi"/>
                <w:b/>
                <w:bCs/>
                <w:sz w:val="22"/>
                <w:szCs w:val="22"/>
                <w:u w:val="single"/>
              </w:rPr>
              <w:t xml:space="preserve">Students for Musical Instruments </w:t>
            </w:r>
          </w:p>
          <w:p w:rsidR="00D00AAA" w:rsidP="00BD681F" w:rsidRDefault="00662E22" w14:paraId="3B301C00" w14:textId="3E0FCA0C">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The Universal Music UK Sound Foundation (UMUKSF) </w:t>
            </w:r>
            <w:r w:rsidR="00256CFB">
              <w:rPr>
                <w:rFonts w:asciiTheme="minorHAnsi" w:hAnsiTheme="minorHAnsi" w:cstheme="minorHAnsi"/>
                <w:sz w:val="22"/>
                <w:szCs w:val="22"/>
              </w:rPr>
              <w:t>g</w:t>
            </w:r>
            <w:r w:rsidRPr="007D05CB" w:rsidR="00BD681F">
              <w:rPr>
                <w:rFonts w:asciiTheme="minorHAnsi" w:hAnsiTheme="minorHAnsi" w:cstheme="minorHAnsi"/>
                <w:sz w:val="22"/>
                <w:szCs w:val="22"/>
              </w:rPr>
              <w:t xml:space="preserve">rants </w:t>
            </w:r>
            <w:r w:rsidR="00256CFB">
              <w:rPr>
                <w:rFonts w:asciiTheme="minorHAnsi" w:hAnsiTheme="minorHAnsi" w:cstheme="minorHAnsi"/>
                <w:sz w:val="22"/>
                <w:szCs w:val="22"/>
              </w:rPr>
              <w:t xml:space="preserve">to </w:t>
            </w:r>
            <w:r w:rsidRPr="007D05CB" w:rsidR="00BD681F">
              <w:rPr>
                <w:rFonts w:asciiTheme="minorHAnsi" w:hAnsiTheme="minorHAnsi" w:cstheme="minorHAnsi"/>
                <w:sz w:val="22"/>
                <w:szCs w:val="22"/>
              </w:rPr>
              <w:t xml:space="preserve">eligible students (up to year 11) in full-time education in the UK to help purchase musical instruments or equipment. </w:t>
            </w:r>
          </w:p>
          <w:p w:rsidR="00297E0A" w:rsidP="00BD681F" w:rsidRDefault="00BD681F" w14:paraId="282DE13E"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Applicants must meet nationality or residency requirements and be receiving regular music lessons at school or studying a certified full-time music course. </w:t>
            </w:r>
          </w:p>
          <w:p w:rsidR="00297E0A" w:rsidP="00BD681F" w:rsidRDefault="00BD681F" w14:paraId="05082551"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Funding cannot cover lessons, fees, travel, accommodation, deposits or retrospective purchases. Applications are online, with a reference required from a current independent music teacher. </w:t>
            </w:r>
          </w:p>
          <w:p w:rsidRPr="007D05CB" w:rsidR="00297E0A" w:rsidP="00297E0A" w:rsidRDefault="00297E0A" w14:paraId="79F5E81D"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u w:val="single"/>
              </w:rPr>
              <w:t>The deadline for applications is 10 am</w:t>
            </w:r>
            <w:r>
              <w:rPr>
                <w:rFonts w:asciiTheme="minorHAnsi" w:hAnsiTheme="minorHAnsi" w:cstheme="minorHAnsi"/>
                <w:sz w:val="22"/>
                <w:szCs w:val="22"/>
                <w:u w:val="single"/>
              </w:rPr>
              <w:t xml:space="preserve">, Wednesday </w:t>
            </w:r>
            <w:r w:rsidRPr="007D05CB">
              <w:rPr>
                <w:rFonts w:asciiTheme="minorHAnsi" w:hAnsiTheme="minorHAnsi" w:cstheme="minorHAnsi"/>
                <w:sz w:val="22"/>
                <w:szCs w:val="22"/>
                <w:u w:val="single"/>
              </w:rPr>
              <w:t>7</w:t>
            </w:r>
            <w:r w:rsidRPr="002E1274">
              <w:rPr>
                <w:rFonts w:asciiTheme="minorHAnsi" w:hAnsiTheme="minorHAnsi" w:cstheme="minorHAnsi"/>
                <w:sz w:val="22"/>
                <w:szCs w:val="22"/>
                <w:u w:val="single"/>
                <w:vertAlign w:val="superscript"/>
              </w:rPr>
              <w:t>th</w:t>
            </w:r>
            <w:r>
              <w:rPr>
                <w:rFonts w:asciiTheme="minorHAnsi" w:hAnsiTheme="minorHAnsi" w:cstheme="minorHAnsi"/>
                <w:sz w:val="22"/>
                <w:szCs w:val="22"/>
                <w:u w:val="single"/>
              </w:rPr>
              <w:t xml:space="preserve"> O</w:t>
            </w:r>
            <w:r w:rsidRPr="007D05CB">
              <w:rPr>
                <w:rFonts w:asciiTheme="minorHAnsi" w:hAnsiTheme="minorHAnsi" w:cstheme="minorHAnsi"/>
                <w:sz w:val="22"/>
                <w:szCs w:val="22"/>
                <w:u w:val="single"/>
              </w:rPr>
              <w:t>ctober 2026</w:t>
            </w:r>
            <w:r w:rsidRPr="007D05CB">
              <w:rPr>
                <w:rFonts w:asciiTheme="minorHAnsi" w:hAnsiTheme="minorHAnsi" w:cstheme="minorHAnsi"/>
                <w:sz w:val="22"/>
                <w:szCs w:val="22"/>
              </w:rPr>
              <w:t>.</w:t>
            </w:r>
          </w:p>
          <w:p w:rsidR="00297E0A" w:rsidP="00297E0A" w:rsidRDefault="00297E0A" w14:paraId="69D6993E" w14:textId="77777777">
            <w:pPr>
              <w:pStyle w:val="NormalWeb"/>
              <w:spacing w:after="0"/>
              <w:rPr>
                <w:rFonts w:asciiTheme="minorHAnsi" w:hAnsiTheme="minorHAnsi" w:cstheme="minorHAnsi"/>
                <w:sz w:val="22"/>
                <w:szCs w:val="22"/>
              </w:rPr>
            </w:pPr>
            <w:r w:rsidRPr="007D05CB">
              <w:rPr>
                <w:rFonts w:asciiTheme="minorHAnsi" w:hAnsiTheme="minorHAnsi" w:cstheme="minorHAnsi"/>
                <w:sz w:val="22"/>
                <w:szCs w:val="22"/>
              </w:rPr>
              <w:t xml:space="preserve">For any questions, email the Foundation at </w:t>
            </w:r>
            <w:hyperlink w:history="1" r:id="rId36">
              <w:r w:rsidRPr="00F55B6A">
                <w:rPr>
                  <w:rStyle w:val="Hyperlink"/>
                  <w:rFonts w:asciiTheme="minorHAnsi" w:hAnsiTheme="minorHAnsi" w:cstheme="minorHAnsi"/>
                  <w:sz w:val="22"/>
                  <w:szCs w:val="22"/>
                </w:rPr>
                <w:t>umuksoundfoundation@umusic.com</w:t>
              </w:r>
            </w:hyperlink>
            <w:r w:rsidRPr="007D05CB">
              <w:rPr>
                <w:rFonts w:asciiTheme="minorHAnsi" w:hAnsiTheme="minorHAnsi" w:cstheme="minorHAnsi"/>
                <w:sz w:val="22"/>
                <w:szCs w:val="22"/>
              </w:rPr>
              <w:t>.</w:t>
            </w:r>
          </w:p>
          <w:p w:rsidRPr="007D05CB" w:rsidR="00297E0A" w:rsidP="00BD681F" w:rsidRDefault="00297E0A" w14:paraId="4388747E" w14:textId="016D662A">
            <w:pPr>
              <w:pStyle w:val="NormalWeb"/>
              <w:spacing w:after="0"/>
              <w:rPr>
                <w:rFonts w:asciiTheme="minorHAnsi" w:hAnsiTheme="minorHAnsi" w:cstheme="minorHAnsi"/>
                <w:sz w:val="22"/>
                <w:szCs w:val="22"/>
              </w:rPr>
            </w:pPr>
            <w:hyperlink w:history="1" r:id="rId37">
              <w:r w:rsidRPr="004F0CAF">
                <w:rPr>
                  <w:rStyle w:val="Hyperlink"/>
                  <w:rFonts w:asciiTheme="minorHAnsi" w:hAnsiTheme="minorHAnsi" w:cstheme="minorHAnsi"/>
                  <w:sz w:val="22"/>
                  <w:szCs w:val="22"/>
                </w:rPr>
                <w:t>Visit the Universal Music UK Sound Foundation website</w:t>
              </w:r>
            </w:hyperlink>
            <w:r w:rsidR="00662E22">
              <w:rPr>
                <w:rFonts w:asciiTheme="minorHAnsi" w:hAnsiTheme="minorHAnsi" w:cstheme="minorHAnsi"/>
                <w:sz w:val="22"/>
                <w:szCs w:val="22"/>
              </w:rPr>
              <w:br/>
            </w:r>
          </w:p>
        </w:tc>
        <w:tc>
          <w:tcPr>
            <w:tcW w:w="461" w:type="pct"/>
          </w:tcPr>
          <w:p w:rsidRPr="007D05CB" w:rsidR="00BD681F" w:rsidP="006A693F" w:rsidRDefault="00D00AAA" w14:paraId="64E9E741" w14:textId="014DF8EC">
            <w:pPr>
              <w:rPr>
                <w:rFonts w:cstheme="minorHAnsi"/>
              </w:rPr>
            </w:pPr>
            <w:r>
              <w:rPr>
                <w:rFonts w:cstheme="minorHAnsi"/>
              </w:rPr>
              <w:t xml:space="preserve">Equipment </w:t>
            </w:r>
          </w:p>
        </w:tc>
        <w:tc>
          <w:tcPr>
            <w:tcW w:w="413" w:type="pct"/>
          </w:tcPr>
          <w:p w:rsidRPr="007D05CB" w:rsidR="00BD681F" w:rsidP="006A693F" w:rsidRDefault="00D00AAA" w14:paraId="7C599CE6" w14:textId="054F496F">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Up to £1,000</w:t>
            </w:r>
          </w:p>
        </w:tc>
        <w:tc>
          <w:tcPr>
            <w:tcW w:w="581" w:type="pct"/>
          </w:tcPr>
          <w:p w:rsidRPr="007D05CB" w:rsidR="00BD681F" w:rsidP="006A693F" w:rsidRDefault="00662E22" w14:paraId="14E5202A" w14:textId="3BF0C69B">
            <w:pPr>
              <w:pStyle w:val="NormalWeb"/>
              <w:rPr>
                <w:rFonts w:asciiTheme="minorHAnsi" w:hAnsiTheme="minorHAnsi" w:cstheme="minorHAnsi"/>
                <w:sz w:val="22"/>
                <w:szCs w:val="22"/>
              </w:rPr>
            </w:pPr>
            <w:r>
              <w:rPr>
                <w:rFonts w:asciiTheme="minorHAnsi" w:hAnsiTheme="minorHAnsi" w:cstheme="minorHAnsi"/>
                <w:sz w:val="22"/>
                <w:szCs w:val="22"/>
              </w:rPr>
              <w:t>S</w:t>
            </w:r>
            <w:r w:rsidRPr="00662E22">
              <w:rPr>
                <w:rFonts w:asciiTheme="minorHAnsi" w:hAnsiTheme="minorHAnsi" w:cstheme="minorHAnsi"/>
                <w:sz w:val="22"/>
                <w:szCs w:val="22"/>
              </w:rPr>
              <w:t>tudents (up to year 11)</w:t>
            </w:r>
            <w:r>
              <w:rPr>
                <w:rFonts w:asciiTheme="minorHAnsi" w:hAnsiTheme="minorHAnsi" w:cstheme="minorHAnsi"/>
                <w:sz w:val="22"/>
                <w:szCs w:val="22"/>
              </w:rPr>
              <w:t xml:space="preserve"> – see main description</w:t>
            </w:r>
          </w:p>
        </w:tc>
      </w:tr>
      <w:tr w:rsidRPr="007D05CB" w:rsidR="009F1559" w:rsidTr="009F1559" w14:paraId="6E451D58" w14:textId="77777777">
        <w:tc>
          <w:tcPr>
            <w:tcW w:w="505" w:type="pct"/>
          </w:tcPr>
          <w:p w:rsidRPr="007D05CB" w:rsidR="009F1559" w:rsidP="00E459C6" w:rsidRDefault="009F1559" w14:paraId="7479E1EF" w14:textId="77777777">
            <w:pPr>
              <w:spacing w:line="288" w:lineRule="auto"/>
              <w:rPr>
                <w:rFonts w:cstheme="minorHAnsi"/>
                <w:b/>
                <w:bCs/>
                <w:color w:val="000000"/>
              </w:rPr>
            </w:pPr>
            <w:r w:rsidRPr="007D05CB">
              <w:rPr>
                <w:rFonts w:cstheme="minorHAnsi"/>
                <w:b/>
                <w:bCs/>
                <w:color w:val="000000"/>
              </w:rPr>
              <w:t>Spot England / National Lottery</w:t>
            </w:r>
          </w:p>
        </w:tc>
        <w:tc>
          <w:tcPr>
            <w:tcW w:w="3040" w:type="pct"/>
          </w:tcPr>
          <w:p w:rsidRPr="007D05CB" w:rsidR="009F1559" w:rsidP="00E459C6" w:rsidRDefault="009F1559" w14:paraId="02DD71DC" w14:textId="77777777">
            <w:pPr>
              <w:pStyle w:val="NormalWeb"/>
              <w:spacing w:before="0" w:beforeAutospacing="0" w:after="240" w:afterAutospacing="0"/>
              <w:rPr>
                <w:rFonts w:asciiTheme="minorHAnsi" w:hAnsiTheme="minorHAnsi" w:cstheme="minorHAnsi"/>
                <w:sz w:val="22"/>
                <w:szCs w:val="22"/>
              </w:rPr>
            </w:pPr>
            <w:r w:rsidRPr="007D05CB">
              <w:rPr>
                <w:rFonts w:asciiTheme="minorHAnsi" w:hAnsiTheme="minorHAnsi" w:cstheme="minorHAnsi"/>
                <w:b/>
                <w:bCs/>
                <w:sz w:val="22"/>
                <w:szCs w:val="22"/>
                <w:u w:val="single"/>
              </w:rPr>
              <w:t>Grants for Physical Activity projects</w:t>
            </w:r>
          </w:p>
          <w:p w:rsidRPr="007D05CB" w:rsidR="009F1559" w:rsidP="00E459C6" w:rsidRDefault="009F1559" w14:paraId="0465A4EC"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 xml:space="preserve">Launched in April 2024, the Movement Fund offers crowdfunding pledges, grants and resources to improve physical activity opportunities for the people and communities who need it the most. </w:t>
            </w:r>
          </w:p>
          <w:p w:rsidRPr="007D05CB" w:rsidR="009F1559" w:rsidP="00E459C6" w:rsidRDefault="009F1559" w14:paraId="4A74945A" w14:textId="77777777">
            <w:pPr>
              <w:pStyle w:val="NormalWeb"/>
              <w:spacing w:before="0" w:beforeAutospacing="0" w:after="240" w:afterAutospacing="0"/>
              <w:rPr>
                <w:rFonts w:asciiTheme="minorHAnsi" w:hAnsiTheme="minorHAnsi" w:cstheme="minorHAnsi"/>
                <w:sz w:val="22"/>
                <w:szCs w:val="22"/>
              </w:rPr>
            </w:pPr>
            <w:r w:rsidRPr="007D05CB">
              <w:rPr>
                <w:rFonts w:asciiTheme="minorHAnsi" w:hAnsiTheme="minorHAnsi" w:cstheme="minorHAnsi"/>
                <w:sz w:val="22"/>
                <w:szCs w:val="22"/>
              </w:rPr>
              <w:lastRenderedPageBreak/>
              <w:t>If your project aligns with Sport England priorities, they can fund a wide range of costs and items up to £15,000.</w:t>
            </w:r>
          </w:p>
          <w:p w:rsidRPr="007D05CB" w:rsidR="009F1559" w:rsidP="00E459C6" w:rsidRDefault="009F1559" w14:paraId="756C2E61" w14:textId="77777777">
            <w:pPr>
              <w:pStyle w:val="NormalWeb"/>
              <w:spacing w:before="0" w:beforeAutospacing="0" w:after="240" w:afterAutospacing="0"/>
              <w:rPr>
                <w:rFonts w:asciiTheme="minorHAnsi" w:hAnsiTheme="minorHAnsi" w:cstheme="minorHAnsi"/>
                <w:sz w:val="22"/>
                <w:szCs w:val="22"/>
              </w:rPr>
            </w:pPr>
            <w:r w:rsidRPr="007D05CB">
              <w:rPr>
                <w:rFonts w:asciiTheme="minorHAnsi" w:hAnsiTheme="minorHAnsi" w:cstheme="minorHAnsi"/>
                <w:sz w:val="22"/>
                <w:szCs w:val="22"/>
              </w:rPr>
              <w:t>Their focus is to support projects that match their goal of getting more people active, reducing the number of inactive people and tackling inequalities.</w:t>
            </w:r>
          </w:p>
          <w:p w:rsidRPr="007D05CB" w:rsidR="009F1559" w:rsidP="00E459C6" w:rsidRDefault="009F1559" w14:paraId="523C2D28" w14:textId="77777777">
            <w:pPr>
              <w:pStyle w:val="NormalWeb"/>
              <w:spacing w:before="0" w:beforeAutospacing="0" w:after="0" w:afterAutospacing="0"/>
              <w:rPr>
                <w:rFonts w:asciiTheme="minorHAnsi" w:hAnsiTheme="minorHAnsi" w:cstheme="minorHAnsi"/>
                <w:sz w:val="22"/>
                <w:szCs w:val="22"/>
              </w:rPr>
            </w:pPr>
            <w:r w:rsidRPr="007D05CB">
              <w:rPr>
                <w:rFonts w:asciiTheme="minorHAnsi" w:hAnsiTheme="minorHAnsi" w:cstheme="minorHAnsi"/>
                <w:sz w:val="22"/>
                <w:szCs w:val="22"/>
              </w:rPr>
              <w:t>Projects providing opportunities for groups facing barriers to activity are of particular interest, such as:</w:t>
            </w:r>
          </w:p>
          <w:p w:rsidRPr="007D05CB" w:rsidR="009F1559" w:rsidP="00E459C6" w:rsidRDefault="009F1559" w14:paraId="699D435A" w14:textId="77777777">
            <w:pPr>
              <w:numPr>
                <w:ilvl w:val="0"/>
                <w:numId w:val="10"/>
              </w:numPr>
              <w:tabs>
                <w:tab w:val="clear" w:pos="720"/>
                <w:tab w:val="num" w:pos="464"/>
              </w:tabs>
              <w:ind w:left="464" w:hanging="426"/>
              <w:rPr>
                <w:rFonts w:cstheme="minorHAnsi"/>
              </w:rPr>
            </w:pPr>
            <w:r w:rsidRPr="007D05CB">
              <w:rPr>
                <w:rFonts w:cstheme="minorHAnsi"/>
              </w:rPr>
              <w:t>people living on low incomes</w:t>
            </w:r>
          </w:p>
          <w:p w:rsidRPr="007D05CB" w:rsidR="009F1559" w:rsidP="00E459C6" w:rsidRDefault="009F1559" w14:paraId="512DBC25" w14:textId="77777777">
            <w:pPr>
              <w:numPr>
                <w:ilvl w:val="0"/>
                <w:numId w:val="10"/>
              </w:numPr>
              <w:tabs>
                <w:tab w:val="clear" w:pos="720"/>
                <w:tab w:val="num" w:pos="464"/>
              </w:tabs>
              <w:ind w:left="464" w:hanging="426"/>
              <w:rPr>
                <w:rFonts w:cstheme="minorHAnsi"/>
              </w:rPr>
            </w:pPr>
            <w:r w:rsidRPr="007D05CB">
              <w:rPr>
                <w:rFonts w:cstheme="minorHAnsi"/>
              </w:rPr>
              <w:t>disabled people or those with long-term health conditions</w:t>
            </w:r>
          </w:p>
          <w:p w:rsidRPr="007D05CB" w:rsidR="009F1559" w:rsidP="00E459C6" w:rsidRDefault="009F1559" w14:paraId="6297B939" w14:textId="77777777">
            <w:pPr>
              <w:numPr>
                <w:ilvl w:val="0"/>
                <w:numId w:val="10"/>
              </w:numPr>
              <w:tabs>
                <w:tab w:val="clear" w:pos="720"/>
                <w:tab w:val="num" w:pos="464"/>
              </w:tabs>
              <w:ind w:left="464" w:hanging="426"/>
              <w:rPr>
                <w:rFonts w:cstheme="minorHAnsi"/>
              </w:rPr>
            </w:pPr>
            <w:r w:rsidRPr="007D05CB">
              <w:rPr>
                <w:rFonts w:cstheme="minorHAnsi"/>
              </w:rPr>
              <w:t>older people</w:t>
            </w:r>
          </w:p>
          <w:p w:rsidRPr="007D05CB" w:rsidR="009F1559" w:rsidP="00E459C6" w:rsidRDefault="009F1559" w14:paraId="71A99B1E" w14:textId="77777777">
            <w:pPr>
              <w:numPr>
                <w:ilvl w:val="0"/>
                <w:numId w:val="10"/>
              </w:numPr>
              <w:tabs>
                <w:tab w:val="clear" w:pos="720"/>
                <w:tab w:val="num" w:pos="464"/>
              </w:tabs>
              <w:ind w:left="464" w:hanging="426"/>
              <w:rPr>
                <w:rFonts w:cstheme="minorHAnsi"/>
              </w:rPr>
            </w:pPr>
            <w:r w:rsidRPr="007D05CB">
              <w:rPr>
                <w:rFonts w:cstheme="minorHAnsi"/>
              </w:rPr>
              <w:t>people from culturally diverse communities</w:t>
            </w:r>
          </w:p>
          <w:p w:rsidRPr="007D05CB" w:rsidR="009F1559" w:rsidP="00E459C6" w:rsidRDefault="009F1559" w14:paraId="12B0BED2" w14:textId="77777777">
            <w:pPr>
              <w:numPr>
                <w:ilvl w:val="0"/>
                <w:numId w:val="10"/>
              </w:numPr>
              <w:tabs>
                <w:tab w:val="clear" w:pos="720"/>
                <w:tab w:val="num" w:pos="464"/>
              </w:tabs>
              <w:ind w:left="464" w:hanging="426"/>
              <w:rPr>
                <w:rFonts w:cstheme="minorHAnsi"/>
              </w:rPr>
            </w:pPr>
            <w:r w:rsidRPr="007D05CB">
              <w:rPr>
                <w:rFonts w:cstheme="minorHAnsi"/>
              </w:rPr>
              <w:t>pregnant women and parents with very young children</w:t>
            </w:r>
          </w:p>
          <w:p w:rsidRPr="007D05CB" w:rsidR="009F1559" w:rsidP="00E459C6" w:rsidRDefault="009F1559" w14:paraId="21952794" w14:textId="77777777">
            <w:pPr>
              <w:numPr>
                <w:ilvl w:val="0"/>
                <w:numId w:val="10"/>
              </w:numPr>
              <w:tabs>
                <w:tab w:val="clear" w:pos="720"/>
                <w:tab w:val="num" w:pos="464"/>
              </w:tabs>
              <w:ind w:left="464" w:hanging="426"/>
              <w:rPr>
                <w:rFonts w:cstheme="minorHAnsi"/>
              </w:rPr>
            </w:pPr>
            <w:r w:rsidRPr="007D05CB">
              <w:rPr>
                <w:rFonts w:cstheme="minorHAnsi"/>
              </w:rPr>
              <w:t>girls aged 5-16</w:t>
            </w:r>
          </w:p>
          <w:p w:rsidRPr="007D05CB" w:rsidR="009F1559" w:rsidP="00E459C6" w:rsidRDefault="009F1559" w14:paraId="721C0F76" w14:textId="77777777">
            <w:pPr>
              <w:numPr>
                <w:ilvl w:val="0"/>
                <w:numId w:val="10"/>
              </w:numPr>
              <w:tabs>
                <w:tab w:val="clear" w:pos="720"/>
                <w:tab w:val="num" w:pos="464"/>
              </w:tabs>
              <w:ind w:left="464" w:hanging="426"/>
              <w:rPr>
                <w:rFonts w:cstheme="minorHAnsi"/>
              </w:rPr>
            </w:pPr>
            <w:r w:rsidRPr="007D05CB">
              <w:rPr>
                <w:rFonts w:cstheme="minorHAnsi"/>
              </w:rPr>
              <w:t>LGBTQ+ people</w:t>
            </w:r>
          </w:p>
          <w:p w:rsidRPr="007D05CB" w:rsidR="009F1559" w:rsidP="00E459C6" w:rsidRDefault="009F1559" w14:paraId="398A12A3" w14:textId="77777777">
            <w:pPr>
              <w:numPr>
                <w:ilvl w:val="0"/>
                <w:numId w:val="10"/>
              </w:numPr>
              <w:tabs>
                <w:tab w:val="clear" w:pos="720"/>
                <w:tab w:val="num" w:pos="464"/>
              </w:tabs>
              <w:ind w:left="464" w:hanging="426"/>
              <w:rPr>
                <w:rFonts w:cstheme="minorHAnsi"/>
              </w:rPr>
            </w:pPr>
            <w:r w:rsidRPr="007D05CB">
              <w:rPr>
                <w:rFonts w:cstheme="minorHAnsi"/>
              </w:rPr>
              <w:t>people who are in foster care</w:t>
            </w:r>
          </w:p>
          <w:p w:rsidRPr="007D05CB" w:rsidR="009F1559" w:rsidP="00E459C6" w:rsidRDefault="009F1559" w14:paraId="00F9B8EE" w14:textId="77777777">
            <w:pPr>
              <w:numPr>
                <w:ilvl w:val="0"/>
                <w:numId w:val="10"/>
              </w:numPr>
              <w:tabs>
                <w:tab w:val="clear" w:pos="720"/>
                <w:tab w:val="num" w:pos="464"/>
              </w:tabs>
              <w:spacing w:after="240"/>
              <w:ind w:left="464" w:hanging="426"/>
              <w:rPr>
                <w:rFonts w:cstheme="minorHAnsi"/>
              </w:rPr>
            </w:pPr>
            <w:r w:rsidRPr="007D05CB">
              <w:rPr>
                <w:rFonts w:cstheme="minorHAnsi"/>
              </w:rPr>
              <w:t>people who provide care without pay</w:t>
            </w:r>
          </w:p>
          <w:p w:rsidRPr="00A2334A" w:rsidR="009F1559" w:rsidP="00E459C6" w:rsidRDefault="009F1559" w14:paraId="07384168" w14:textId="77777777">
            <w:pPr>
              <w:spacing w:line="288" w:lineRule="auto"/>
              <w:rPr>
                <w:rFonts w:cstheme="minorHAnsi"/>
                <w:color w:val="000000"/>
                <w:u w:val="single"/>
              </w:rPr>
            </w:pPr>
            <w:hyperlink w:tgtFrame="_blank" w:history="1" r:id="rId38">
              <w:r w:rsidRPr="007D05CB">
                <w:rPr>
                  <w:rStyle w:val="Hyperlink"/>
                  <w:rFonts w:cstheme="minorHAnsi"/>
                  <w:color w:val="467886"/>
                </w:rPr>
                <w:t>Visit the Sport England Movement Fund Portal</w:t>
              </w:r>
            </w:hyperlink>
            <w:r>
              <w:br/>
            </w:r>
          </w:p>
        </w:tc>
        <w:tc>
          <w:tcPr>
            <w:tcW w:w="461" w:type="pct"/>
          </w:tcPr>
          <w:p w:rsidRPr="007D05CB" w:rsidR="009F1559" w:rsidP="00E459C6" w:rsidRDefault="009F1559" w14:paraId="1431D614" w14:textId="77777777">
            <w:pPr>
              <w:rPr>
                <w:rFonts w:cstheme="minorHAnsi"/>
              </w:rPr>
            </w:pPr>
            <w:r w:rsidRPr="007D05CB">
              <w:rPr>
                <w:rFonts w:cstheme="minorHAnsi"/>
              </w:rPr>
              <w:lastRenderedPageBreak/>
              <w:t>Revenue / Equipment</w:t>
            </w:r>
          </w:p>
        </w:tc>
        <w:tc>
          <w:tcPr>
            <w:tcW w:w="413" w:type="pct"/>
          </w:tcPr>
          <w:p w:rsidRPr="007D05CB" w:rsidR="009F1559" w:rsidP="00E459C6" w:rsidRDefault="009F1559" w14:paraId="56EE6B15" w14:textId="77777777">
            <w:pPr>
              <w:spacing w:line="288" w:lineRule="auto"/>
              <w:rPr>
                <w:rFonts w:cstheme="minorHAnsi"/>
                <w:color w:val="000000"/>
              </w:rPr>
            </w:pPr>
            <w:r w:rsidRPr="007D05CB">
              <w:rPr>
                <w:rFonts w:cstheme="minorHAnsi"/>
              </w:rPr>
              <w:t>£300- £15,000</w:t>
            </w:r>
          </w:p>
        </w:tc>
        <w:tc>
          <w:tcPr>
            <w:tcW w:w="581" w:type="pct"/>
          </w:tcPr>
          <w:p w:rsidRPr="007D05CB" w:rsidR="009F1559" w:rsidP="00E459C6" w:rsidRDefault="009F1559" w14:paraId="138EF476" w14:textId="77777777">
            <w:pPr>
              <w:pStyle w:val="NormalWeb"/>
              <w:rPr>
                <w:rFonts w:asciiTheme="minorHAnsi" w:hAnsiTheme="minorHAnsi" w:cstheme="minorHAnsi"/>
                <w:sz w:val="22"/>
                <w:szCs w:val="22"/>
              </w:rPr>
            </w:pPr>
            <w:r w:rsidRPr="007D05CB">
              <w:rPr>
                <w:rFonts w:asciiTheme="minorHAnsi" w:hAnsiTheme="minorHAnsi" w:cstheme="minorHAnsi"/>
                <w:sz w:val="22"/>
                <w:szCs w:val="22"/>
              </w:rPr>
              <w:t>Not for Profits</w:t>
            </w:r>
          </w:p>
        </w:tc>
      </w:tr>
      <w:tr w:rsidRPr="007D05CB" w:rsidR="00454EDB" w:rsidTr="00400994" w14:paraId="04A3C3F1" w14:textId="77777777">
        <w:tc>
          <w:tcPr>
            <w:tcW w:w="505" w:type="pct"/>
          </w:tcPr>
          <w:p w:rsidRPr="007D05CB" w:rsidR="00454EDB" w:rsidP="00454EDB" w:rsidRDefault="00D101D8" w14:paraId="725E653D" w14:textId="57F646F8">
            <w:pPr>
              <w:spacing w:line="288" w:lineRule="auto"/>
              <w:rPr>
                <w:rFonts w:cstheme="minorHAnsi"/>
                <w:b/>
                <w:bCs/>
                <w:color w:val="000000"/>
              </w:rPr>
            </w:pPr>
            <w:r w:rsidRPr="007D05CB">
              <w:rPr>
                <w:rStyle w:val="Strong"/>
                <w:rFonts w:eastAsia="Times New Roman" w:cstheme="minorHAnsi"/>
                <w:color w:val="222222"/>
              </w:rPr>
              <w:t>HDH Wills Charitable Trust</w:t>
            </w:r>
          </w:p>
        </w:tc>
        <w:tc>
          <w:tcPr>
            <w:tcW w:w="3040" w:type="pct"/>
          </w:tcPr>
          <w:p w:rsidRPr="007D05CB" w:rsidR="00454EDB" w:rsidP="00454EDB" w:rsidRDefault="00454EDB" w14:paraId="44FEDEB4" w14:textId="5451B54D">
            <w:pPr>
              <w:rPr>
                <w:rFonts w:eastAsia="Times New Roman" w:cstheme="minorHAnsi"/>
                <w:color w:val="0B0C0C"/>
              </w:rPr>
            </w:pPr>
            <w:r w:rsidRPr="007D05CB">
              <w:rPr>
                <w:rFonts w:eastAsia="Times New Roman" w:cstheme="minorHAnsi"/>
                <w:b/>
                <w:bCs/>
                <w:color w:val="0B0C0C"/>
                <w:u w:val="single"/>
              </w:rPr>
              <w:t xml:space="preserve">Small Community </w:t>
            </w:r>
            <w:r w:rsidRPr="006E17BC" w:rsidR="006E17BC">
              <w:rPr>
                <w:rFonts w:eastAsia="Times New Roman" w:cstheme="minorHAnsi"/>
                <w:b/>
                <w:bCs/>
                <w:color w:val="0B0C0C"/>
                <w:u w:val="single"/>
              </w:rPr>
              <w:t xml:space="preserve">Grants: Community Benefit and </w:t>
            </w:r>
            <w:r w:rsidR="006E17BC">
              <w:rPr>
                <w:rFonts w:eastAsia="Times New Roman" w:cstheme="minorHAnsi"/>
                <w:b/>
                <w:bCs/>
                <w:color w:val="0B0C0C"/>
                <w:u w:val="single"/>
              </w:rPr>
              <w:t>E</w:t>
            </w:r>
            <w:r w:rsidRPr="006E17BC" w:rsidR="006E17BC">
              <w:rPr>
                <w:rFonts w:eastAsia="Times New Roman" w:cstheme="minorHAnsi"/>
                <w:b/>
                <w:bCs/>
                <w:color w:val="0B0C0C"/>
                <w:u w:val="single"/>
              </w:rPr>
              <w:t>nvironment</w:t>
            </w:r>
            <w:r w:rsidR="003F00FE">
              <w:rPr>
                <w:rFonts w:eastAsia="Times New Roman" w:cstheme="minorHAnsi"/>
                <w:b/>
                <w:bCs/>
                <w:color w:val="0B0C0C"/>
                <w:u w:val="single"/>
              </w:rPr>
              <w:br/>
            </w:r>
            <w:r w:rsidRPr="007D05CB">
              <w:rPr>
                <w:rFonts w:eastAsia="Times New Roman" w:cstheme="minorHAnsi"/>
                <w:b/>
                <w:bCs/>
                <w:color w:val="0B0C0C"/>
              </w:rPr>
              <w:br/>
            </w:r>
            <w:r w:rsidRPr="007D05CB">
              <w:rPr>
                <w:rFonts w:eastAsia="Times New Roman" w:cstheme="minorHAnsi"/>
                <w:color w:val="0B0C0C"/>
              </w:rPr>
              <w:t>Registered Charities – this funder has link</w:t>
            </w:r>
            <w:r w:rsidR="00CF60B3">
              <w:rPr>
                <w:rFonts w:eastAsia="Times New Roman" w:cstheme="minorHAnsi"/>
                <w:color w:val="0B0C0C"/>
              </w:rPr>
              <w:t>s to</w:t>
            </w:r>
            <w:r w:rsidRPr="007D05CB">
              <w:rPr>
                <w:rFonts w:eastAsia="Times New Roman" w:cstheme="minorHAnsi"/>
                <w:color w:val="0B0C0C"/>
              </w:rPr>
              <w:t xml:space="preserve"> </w:t>
            </w:r>
            <w:proofErr w:type="spellStart"/>
            <w:r w:rsidRPr="007D05CB">
              <w:rPr>
                <w:rFonts w:eastAsia="Times New Roman" w:cstheme="minorHAnsi"/>
                <w:color w:val="0B0C0C"/>
              </w:rPr>
              <w:t>Ousden</w:t>
            </w:r>
            <w:proofErr w:type="spellEnd"/>
            <w:r w:rsidRPr="007D05CB">
              <w:rPr>
                <w:rFonts w:eastAsia="Times New Roman" w:cstheme="minorHAnsi"/>
                <w:color w:val="0B0C0C"/>
              </w:rPr>
              <w:t xml:space="preserve"> Village, West Suffolk.</w:t>
            </w:r>
            <w:r w:rsidRPr="007D05CB">
              <w:rPr>
                <w:rFonts w:eastAsia="Times New Roman" w:cstheme="minorHAnsi"/>
                <w:color w:val="0B0C0C"/>
              </w:rPr>
              <w:br/>
            </w:r>
          </w:p>
          <w:p w:rsidRPr="007D05CB" w:rsidR="00454EDB" w:rsidP="00454EDB" w:rsidRDefault="00454EDB" w14:paraId="00B27590" w14:textId="77777777">
            <w:pPr>
              <w:rPr>
                <w:rFonts w:eastAsia="Times New Roman" w:cstheme="minorHAnsi"/>
                <w:color w:val="0B0C0C"/>
              </w:rPr>
            </w:pPr>
            <w:r w:rsidRPr="007D05CB">
              <w:rPr>
                <w:rFonts w:eastAsia="Times New Roman" w:cstheme="minorHAnsi"/>
                <w:color w:val="0B0C0C"/>
              </w:rPr>
              <w:t>Grants can be made for revenue, capital or project expenditure. Applications may be submitted at any time, with decisions being made by the Grants Committee every month.</w:t>
            </w:r>
          </w:p>
          <w:p w:rsidRPr="007D05CB" w:rsidR="00454EDB" w:rsidP="00454EDB" w:rsidRDefault="00454EDB" w14:paraId="5954C471" w14:textId="77777777">
            <w:pPr>
              <w:rPr>
                <w:rFonts w:eastAsia="Times New Roman" w:cstheme="minorHAnsi"/>
                <w:color w:val="0B0C0C"/>
              </w:rPr>
            </w:pPr>
          </w:p>
          <w:p w:rsidRPr="007D05CB" w:rsidR="00454EDB" w:rsidP="00B61C3C" w:rsidRDefault="00454EDB" w14:paraId="0A9E9800" w14:textId="4FE5EA67">
            <w:pPr>
              <w:pStyle w:val="ListParagraph"/>
              <w:numPr>
                <w:ilvl w:val="0"/>
                <w:numId w:val="8"/>
              </w:numPr>
              <w:ind w:left="321" w:hanging="284"/>
              <w:rPr>
                <w:rFonts w:eastAsia="Times New Roman" w:cstheme="minorHAnsi"/>
                <w:color w:val="0B0C0C"/>
              </w:rPr>
            </w:pPr>
            <w:r w:rsidRPr="007D05CB">
              <w:rPr>
                <w:rFonts w:eastAsia="Times New Roman" w:cstheme="minorHAnsi"/>
                <w:color w:val="0B0C0C"/>
              </w:rPr>
              <w:t>Community: Grants £</w:t>
            </w:r>
            <w:r w:rsidR="003E4B4D">
              <w:rPr>
                <w:rFonts w:eastAsia="Times New Roman" w:cstheme="minorHAnsi"/>
                <w:color w:val="0B0C0C"/>
              </w:rPr>
              <w:t>1,0</w:t>
            </w:r>
            <w:r w:rsidRPr="007D05CB">
              <w:rPr>
                <w:rFonts w:eastAsia="Times New Roman" w:cstheme="minorHAnsi"/>
                <w:color w:val="0B0C0C"/>
              </w:rPr>
              <w:t>00-£</w:t>
            </w:r>
            <w:r w:rsidR="00F2779F">
              <w:rPr>
                <w:rFonts w:eastAsia="Times New Roman" w:cstheme="minorHAnsi"/>
                <w:color w:val="0B0C0C"/>
              </w:rPr>
              <w:t>5</w:t>
            </w:r>
            <w:r w:rsidRPr="007D05CB">
              <w:rPr>
                <w:rFonts w:eastAsia="Times New Roman" w:cstheme="minorHAnsi"/>
                <w:color w:val="0B0C0C"/>
              </w:rPr>
              <w:t>,000 to general charities, which are small enough in size or are applying for support for a modest project such that the charity will benefit from a donation.</w:t>
            </w:r>
            <w:r w:rsidRPr="007D05CB">
              <w:rPr>
                <w:rFonts w:eastAsia="Times New Roman" w:cstheme="minorHAnsi"/>
                <w:color w:val="0B0C0C"/>
              </w:rPr>
              <w:br/>
            </w:r>
          </w:p>
          <w:p w:rsidRPr="007D05CB" w:rsidR="00454EDB" w:rsidP="00454EDB" w:rsidRDefault="00454EDB" w14:paraId="0139FF7C" w14:textId="77777777">
            <w:pPr>
              <w:rPr>
                <w:rFonts w:eastAsia="Times New Roman" w:cstheme="minorHAnsi"/>
                <w:color w:val="0B0C0C"/>
              </w:rPr>
            </w:pPr>
            <w:r w:rsidRPr="007D05CB">
              <w:rPr>
                <w:rFonts w:eastAsia="Times New Roman" w:cstheme="minorHAnsi"/>
                <w:color w:val="0B0C0C"/>
              </w:rPr>
              <w:t>Online applications are preferable and a form can be accessed on the Trust's website. Applications may also be submitted by post or email.</w:t>
            </w:r>
          </w:p>
          <w:p w:rsidRPr="007D05CB" w:rsidR="00454EDB" w:rsidP="00454EDB" w:rsidRDefault="00454EDB" w14:paraId="290AF677" w14:textId="77777777">
            <w:pPr>
              <w:rPr>
                <w:rFonts w:eastAsia="Times New Roman" w:cstheme="minorHAnsi"/>
                <w:color w:val="0B0C0C"/>
              </w:rPr>
            </w:pPr>
          </w:p>
          <w:p w:rsidRPr="007D05CB" w:rsidR="00454EDB" w:rsidP="00454EDB" w:rsidRDefault="00454EDB" w14:paraId="249DF279" w14:textId="77777777">
            <w:pPr>
              <w:rPr>
                <w:rFonts w:eastAsia="Times New Roman" w:cstheme="minorHAnsi"/>
                <w:color w:val="0B0C0C"/>
              </w:rPr>
            </w:pPr>
            <w:hyperlink w:history="1" r:id="rId39">
              <w:r w:rsidRPr="007D05CB">
                <w:rPr>
                  <w:rStyle w:val="Hyperlink"/>
                  <w:rFonts w:eastAsia="Times New Roman" w:cstheme="minorHAnsi"/>
                </w:rPr>
                <w:t>V</w:t>
              </w:r>
              <w:r w:rsidRPr="007D05CB">
                <w:rPr>
                  <w:rStyle w:val="Hyperlink"/>
                  <w:rFonts w:cstheme="minorHAnsi"/>
                </w:rPr>
                <w:t xml:space="preserve">isit the </w:t>
              </w:r>
              <w:r w:rsidRPr="007D05CB">
                <w:rPr>
                  <w:rStyle w:val="Hyperlink"/>
                  <w:rFonts w:eastAsia="Times New Roman" w:cstheme="minorHAnsi"/>
                </w:rPr>
                <w:t>HDH Wills Trust</w:t>
              </w:r>
              <w:r w:rsidRPr="007D05CB">
                <w:rPr>
                  <w:rStyle w:val="Hyperlink"/>
                  <w:rFonts w:cstheme="minorHAnsi"/>
                </w:rPr>
                <w:t xml:space="preserve"> website</w:t>
              </w:r>
            </w:hyperlink>
          </w:p>
          <w:p w:rsidRPr="007D05CB" w:rsidR="00454EDB" w:rsidP="00454EDB" w:rsidRDefault="00454EDB" w14:paraId="2A5EC149" w14:textId="77777777">
            <w:pPr>
              <w:spacing w:line="288" w:lineRule="auto"/>
              <w:rPr>
                <w:rFonts w:cstheme="minorHAnsi"/>
                <w:b/>
                <w:bCs/>
                <w:color w:val="000000"/>
                <w:u w:val="single"/>
              </w:rPr>
            </w:pPr>
          </w:p>
        </w:tc>
        <w:tc>
          <w:tcPr>
            <w:tcW w:w="461" w:type="pct"/>
          </w:tcPr>
          <w:p w:rsidRPr="007D05CB" w:rsidR="00454EDB" w:rsidP="00454EDB" w:rsidRDefault="00454EDB" w14:paraId="1029C532" w14:textId="5A6BD69F">
            <w:pPr>
              <w:rPr>
                <w:rFonts w:cstheme="minorHAnsi"/>
              </w:rPr>
            </w:pPr>
            <w:r w:rsidRPr="007D05CB">
              <w:rPr>
                <w:rFonts w:eastAsia="Times New Roman" w:cstheme="minorHAnsi"/>
                <w:lang w:eastAsia="en-GB"/>
              </w:rPr>
              <w:t>Revenue, Capital or project expenditure</w:t>
            </w:r>
          </w:p>
        </w:tc>
        <w:tc>
          <w:tcPr>
            <w:tcW w:w="413" w:type="pct"/>
          </w:tcPr>
          <w:p w:rsidRPr="007D05CB" w:rsidR="00454EDB" w:rsidP="00454EDB" w:rsidRDefault="00454EDB" w14:paraId="2D7EC111" w14:textId="1674B087">
            <w:pPr>
              <w:spacing w:line="288" w:lineRule="auto"/>
              <w:rPr>
                <w:rFonts w:cstheme="minorHAnsi"/>
                <w:color w:val="000000"/>
              </w:rPr>
            </w:pPr>
            <w:r w:rsidRPr="007D05CB">
              <w:rPr>
                <w:rFonts w:eastAsia="Times New Roman" w:cstheme="minorHAnsi"/>
                <w:lang w:eastAsia="en-GB"/>
              </w:rPr>
              <w:t>£</w:t>
            </w:r>
            <w:r w:rsidR="00233091">
              <w:rPr>
                <w:rFonts w:eastAsia="Times New Roman" w:cstheme="minorHAnsi"/>
                <w:lang w:eastAsia="en-GB"/>
              </w:rPr>
              <w:t>1,0</w:t>
            </w:r>
            <w:r w:rsidRPr="007D05CB">
              <w:rPr>
                <w:rFonts w:eastAsia="Times New Roman" w:cstheme="minorHAnsi"/>
                <w:lang w:eastAsia="en-GB"/>
              </w:rPr>
              <w:t>00-£</w:t>
            </w:r>
            <w:r w:rsidR="000805DB">
              <w:rPr>
                <w:rFonts w:eastAsia="Times New Roman" w:cstheme="minorHAnsi"/>
                <w:lang w:eastAsia="en-GB"/>
              </w:rPr>
              <w:t>5</w:t>
            </w:r>
            <w:r w:rsidRPr="007D05CB">
              <w:rPr>
                <w:rFonts w:eastAsia="Times New Roman" w:cstheme="minorHAnsi"/>
                <w:lang w:eastAsia="en-GB"/>
              </w:rPr>
              <w:t>,000</w:t>
            </w:r>
          </w:p>
        </w:tc>
        <w:tc>
          <w:tcPr>
            <w:tcW w:w="581" w:type="pct"/>
          </w:tcPr>
          <w:p w:rsidRPr="007D05CB" w:rsidR="00454EDB" w:rsidP="00454EDB" w:rsidRDefault="00454EDB" w14:paraId="31B4D326" w14:textId="77777777">
            <w:pPr>
              <w:rPr>
                <w:rFonts w:cstheme="minorHAnsi"/>
                <w:shd w:val="clear" w:color="auto" w:fill="FFFFFF"/>
              </w:rPr>
            </w:pPr>
            <w:r w:rsidRPr="007D05CB">
              <w:rPr>
                <w:rFonts w:cstheme="minorHAnsi"/>
                <w:shd w:val="clear" w:color="auto" w:fill="FFFFFF"/>
              </w:rPr>
              <w:t xml:space="preserve">Preference is to support smaller Registered Charities </w:t>
            </w:r>
          </w:p>
          <w:p w:rsidRPr="007D05CB" w:rsidR="00454EDB" w:rsidP="00454EDB" w:rsidRDefault="00454EDB" w14:paraId="72C181F7" w14:textId="011537BE">
            <w:pPr>
              <w:pStyle w:val="NormalWeb"/>
              <w:rPr>
                <w:rFonts w:asciiTheme="minorHAnsi" w:hAnsiTheme="minorHAnsi" w:cstheme="minorHAnsi"/>
                <w:sz w:val="22"/>
                <w:szCs w:val="22"/>
              </w:rPr>
            </w:pPr>
            <w:r w:rsidRPr="007D05CB">
              <w:rPr>
                <w:rFonts w:asciiTheme="minorHAnsi" w:hAnsiTheme="minorHAnsi" w:cstheme="minorHAnsi"/>
                <w:sz w:val="22"/>
                <w:szCs w:val="22"/>
                <w:shd w:val="clear" w:color="auto" w:fill="FFFFFF"/>
              </w:rPr>
              <w:br/>
              <w:t>(have funded larger charities though)</w:t>
            </w:r>
          </w:p>
        </w:tc>
      </w:tr>
      <w:tr w:rsidRPr="007D05CB" w:rsidR="00883EBE" w:rsidTr="00883EBE" w14:paraId="547CA639" w14:textId="77777777">
        <w:tc>
          <w:tcPr>
            <w:tcW w:w="505" w:type="pct"/>
          </w:tcPr>
          <w:p w:rsidRPr="007D05CB" w:rsidR="00883EBE" w:rsidP="00375C3E" w:rsidRDefault="00883EBE" w14:paraId="46799A37" w14:textId="77777777">
            <w:pPr>
              <w:spacing w:line="288" w:lineRule="auto"/>
              <w:rPr>
                <w:rFonts w:cstheme="minorHAnsi"/>
                <w:b/>
                <w:bCs/>
                <w:color w:val="000000"/>
              </w:rPr>
            </w:pPr>
            <w:r w:rsidRPr="007D05CB">
              <w:rPr>
                <w:rStyle w:val="Strong"/>
                <w:rFonts w:eastAsia="Times New Roman" w:cstheme="minorHAnsi"/>
                <w:color w:val="222222"/>
              </w:rPr>
              <w:lastRenderedPageBreak/>
              <w:t>The National Garden Scheme</w:t>
            </w:r>
          </w:p>
        </w:tc>
        <w:tc>
          <w:tcPr>
            <w:tcW w:w="3040" w:type="pct"/>
          </w:tcPr>
          <w:p w:rsidRPr="007D05CB" w:rsidR="00883EBE" w:rsidP="00375C3E" w:rsidRDefault="00883EBE" w14:paraId="421E0912" w14:textId="77777777">
            <w:pPr>
              <w:rPr>
                <w:rFonts w:cstheme="minorHAnsi"/>
                <w:b/>
                <w:bCs/>
                <w:kern w:val="2"/>
                <w:u w:val="single"/>
                <w14:ligatures w14:val="standardContextual"/>
              </w:rPr>
            </w:pPr>
            <w:r w:rsidRPr="007D05CB">
              <w:rPr>
                <w:rFonts w:cstheme="minorHAnsi"/>
                <w:b/>
                <w:bCs/>
                <w:kern w:val="2"/>
                <w:u w:val="single"/>
                <w14:ligatures w14:val="standardContextual"/>
              </w:rPr>
              <w:t>Grants to Transform Outdoor Space</w:t>
            </w:r>
            <w:r>
              <w:rPr>
                <w:rFonts w:cstheme="minorHAnsi"/>
                <w:b/>
                <w:bCs/>
                <w:kern w:val="2"/>
                <w:u w:val="single"/>
                <w14:ligatures w14:val="standardContextual"/>
              </w:rPr>
              <w:t xml:space="preserve">s – Upcoming </w:t>
            </w:r>
          </w:p>
          <w:p w:rsidRPr="007D05CB" w:rsidR="00883EBE" w:rsidP="00375C3E" w:rsidRDefault="00883EBE" w14:paraId="154ED042" w14:textId="77777777">
            <w:pPr>
              <w:rPr>
                <w:rFonts w:cstheme="minorHAnsi"/>
                <w:kern w:val="2"/>
                <w14:ligatures w14:val="standardContextual"/>
              </w:rPr>
            </w:pPr>
          </w:p>
          <w:p w:rsidRPr="007D05CB" w:rsidR="00883EBE" w:rsidP="00375C3E" w:rsidRDefault="00883EBE" w14:paraId="0B9829DB" w14:textId="77777777">
            <w:pPr>
              <w:rPr>
                <w:rFonts w:cstheme="minorHAnsi"/>
                <w:kern w:val="2"/>
                <w14:ligatures w14:val="standardContextual"/>
              </w:rPr>
            </w:pPr>
            <w:r w:rsidRPr="007D05CB">
              <w:rPr>
                <w:rFonts w:cstheme="minorHAnsi"/>
                <w:kern w:val="2"/>
                <w14:ligatures w14:val="standardContextual"/>
              </w:rPr>
              <w:t xml:space="preserve">The National Garden Scheme </w:t>
            </w:r>
            <w:r>
              <w:rPr>
                <w:rFonts w:cstheme="minorHAnsi"/>
                <w:kern w:val="2"/>
                <w14:ligatures w14:val="standardContextual"/>
              </w:rPr>
              <w:t xml:space="preserve">2027 </w:t>
            </w:r>
            <w:r w:rsidRPr="007D05CB">
              <w:rPr>
                <w:rFonts w:cstheme="minorHAnsi"/>
                <w:kern w:val="2"/>
                <w14:ligatures w14:val="standardContextual"/>
              </w:rPr>
              <w:t xml:space="preserve">(NGS), </w:t>
            </w:r>
            <w:r>
              <w:rPr>
                <w:rFonts w:cstheme="minorHAnsi"/>
                <w:kern w:val="2"/>
                <w14:ligatures w14:val="standardContextual"/>
              </w:rPr>
              <w:t>with support</w:t>
            </w:r>
            <w:r w:rsidRPr="007D05CB">
              <w:rPr>
                <w:rFonts w:cstheme="minorHAnsi"/>
                <w:kern w:val="2"/>
                <w14:ligatures w14:val="standardContextual"/>
              </w:rPr>
              <w:t xml:space="preserve"> from the Julia Rausing Trust, has announced its 202</w:t>
            </w:r>
            <w:r>
              <w:rPr>
                <w:rFonts w:cstheme="minorHAnsi"/>
                <w:kern w:val="2"/>
                <w14:ligatures w14:val="standardContextual"/>
              </w:rPr>
              <w:t>7</w:t>
            </w:r>
            <w:r w:rsidRPr="007D05CB">
              <w:rPr>
                <w:rFonts w:cstheme="minorHAnsi"/>
                <w:kern w:val="2"/>
                <w14:ligatures w14:val="standardContextual"/>
              </w:rPr>
              <w:t xml:space="preserve"> Community Garden Grants scheme. Grants between £1,500 and £5,000 will support </w:t>
            </w:r>
            <w:r>
              <w:rPr>
                <w:rFonts w:cstheme="minorHAnsi"/>
                <w:kern w:val="2"/>
                <w14:ligatures w14:val="standardContextual"/>
              </w:rPr>
              <w:t xml:space="preserve">community garden </w:t>
            </w:r>
            <w:r w:rsidRPr="007D05CB">
              <w:rPr>
                <w:rFonts w:cstheme="minorHAnsi"/>
                <w:kern w:val="2"/>
                <w14:ligatures w14:val="standardContextual"/>
              </w:rPr>
              <w:t>projects</w:t>
            </w:r>
            <w:r>
              <w:rPr>
                <w:rFonts w:cstheme="minorHAnsi"/>
                <w:kern w:val="2"/>
                <w14:ligatures w14:val="standardContextual"/>
              </w:rPr>
              <w:t>.</w:t>
            </w:r>
            <w:r w:rsidRPr="007D05CB">
              <w:rPr>
                <w:rFonts w:cstheme="minorHAnsi"/>
                <w:kern w:val="2"/>
                <w14:ligatures w14:val="standardContextual"/>
              </w:rPr>
              <w:br/>
            </w:r>
          </w:p>
          <w:p w:rsidR="00883EBE" w:rsidP="00375C3E" w:rsidRDefault="00883EBE" w14:paraId="678A5AAC" w14:textId="77777777">
            <w:pPr>
              <w:rPr>
                <w:rFonts w:cstheme="minorHAnsi"/>
                <w:kern w:val="2"/>
                <w14:ligatures w14:val="standardContextual"/>
              </w:rPr>
            </w:pPr>
            <w:r w:rsidRPr="00B96250">
              <w:rPr>
                <w:rFonts w:cstheme="minorHAnsi"/>
                <w:kern w:val="2"/>
                <w14:ligatures w14:val="standardContextual"/>
              </w:rPr>
              <w:t xml:space="preserve">The following is an illustrative, but not exhaustive, list of items that may be eligible for funding: </w:t>
            </w:r>
          </w:p>
          <w:p w:rsidR="00883EBE" w:rsidP="00375C3E" w:rsidRDefault="00883EBE" w14:paraId="41C56774" w14:textId="77777777">
            <w:pPr>
              <w:rPr>
                <w:rFonts w:cstheme="minorHAnsi"/>
                <w:kern w:val="2"/>
                <w14:ligatures w14:val="standardContextual"/>
              </w:rPr>
            </w:pPr>
            <w:r w:rsidRPr="00B96250">
              <w:rPr>
                <w:rFonts w:cstheme="minorHAnsi"/>
                <w:kern w:val="2"/>
                <w14:ligatures w14:val="standardContextual"/>
              </w:rPr>
              <w:t xml:space="preserve">• Plants and containers </w:t>
            </w:r>
          </w:p>
          <w:p w:rsidR="00883EBE" w:rsidP="00375C3E" w:rsidRDefault="00883EBE" w14:paraId="4D1EA75B" w14:textId="77777777">
            <w:pPr>
              <w:rPr>
                <w:rFonts w:cstheme="minorHAnsi"/>
                <w:kern w:val="2"/>
                <w14:ligatures w14:val="standardContextual"/>
              </w:rPr>
            </w:pPr>
            <w:r w:rsidRPr="00B96250">
              <w:rPr>
                <w:rFonts w:cstheme="minorHAnsi"/>
                <w:kern w:val="2"/>
                <w14:ligatures w14:val="standardContextual"/>
              </w:rPr>
              <w:t xml:space="preserve">• Materials for flower or vegetable beds and other hard landscaping </w:t>
            </w:r>
          </w:p>
          <w:p w:rsidR="00883EBE" w:rsidP="00375C3E" w:rsidRDefault="00883EBE" w14:paraId="2C071C36" w14:textId="77777777">
            <w:pPr>
              <w:rPr>
                <w:rFonts w:cstheme="minorHAnsi"/>
                <w:kern w:val="2"/>
                <w14:ligatures w14:val="standardContextual"/>
              </w:rPr>
            </w:pPr>
            <w:r w:rsidRPr="00B96250">
              <w:rPr>
                <w:rFonts w:cstheme="minorHAnsi"/>
                <w:kern w:val="2"/>
                <w14:ligatures w14:val="standardContextual"/>
              </w:rPr>
              <w:t xml:space="preserve">• Greenhouses, polytunnels and sheds </w:t>
            </w:r>
          </w:p>
          <w:p w:rsidR="00883EBE" w:rsidP="00375C3E" w:rsidRDefault="00883EBE" w14:paraId="27D20867" w14:textId="77777777">
            <w:pPr>
              <w:rPr>
                <w:rFonts w:cstheme="minorHAnsi"/>
                <w:kern w:val="2"/>
                <w14:ligatures w14:val="standardContextual"/>
              </w:rPr>
            </w:pPr>
            <w:r w:rsidRPr="00B96250">
              <w:rPr>
                <w:rFonts w:cstheme="minorHAnsi"/>
                <w:kern w:val="2"/>
                <w14:ligatures w14:val="standardContextual"/>
              </w:rPr>
              <w:t xml:space="preserve">• Seating </w:t>
            </w:r>
          </w:p>
          <w:p w:rsidR="00883EBE" w:rsidP="00375C3E" w:rsidRDefault="00883EBE" w14:paraId="3F992784" w14:textId="77777777">
            <w:pPr>
              <w:rPr>
                <w:rFonts w:cstheme="minorHAnsi"/>
                <w:kern w:val="2"/>
                <w14:ligatures w14:val="standardContextual"/>
              </w:rPr>
            </w:pPr>
            <w:r w:rsidRPr="00B96250">
              <w:rPr>
                <w:rFonts w:cstheme="minorHAnsi"/>
                <w:kern w:val="2"/>
                <w14:ligatures w14:val="standardContextual"/>
              </w:rPr>
              <w:t xml:space="preserve">• Hand tools and certain garden power tools (e.g. </w:t>
            </w:r>
            <w:proofErr w:type="spellStart"/>
            <w:r w:rsidRPr="00B96250">
              <w:rPr>
                <w:rFonts w:cstheme="minorHAnsi"/>
                <w:kern w:val="2"/>
                <w14:ligatures w14:val="standardContextual"/>
              </w:rPr>
              <w:t>strimmers</w:t>
            </w:r>
            <w:proofErr w:type="spellEnd"/>
            <w:r w:rsidRPr="00B96250">
              <w:rPr>
                <w:rFonts w:cstheme="minorHAnsi"/>
                <w:kern w:val="2"/>
                <w14:ligatures w14:val="standardContextual"/>
              </w:rPr>
              <w:t xml:space="preserve">) </w:t>
            </w:r>
          </w:p>
          <w:p w:rsidRPr="007D05CB" w:rsidR="00883EBE" w:rsidP="00375C3E" w:rsidRDefault="00883EBE" w14:paraId="718DD375" w14:textId="77777777">
            <w:pPr>
              <w:rPr>
                <w:rFonts w:cstheme="minorHAnsi"/>
                <w:kern w:val="2"/>
                <w14:ligatures w14:val="standardContextual"/>
              </w:rPr>
            </w:pPr>
            <w:r w:rsidRPr="00B96250">
              <w:rPr>
                <w:rFonts w:cstheme="minorHAnsi"/>
                <w:kern w:val="2"/>
                <w14:ligatures w14:val="standardContextual"/>
              </w:rPr>
              <w:t xml:space="preserve">• Materials for providing refreshments </w:t>
            </w:r>
          </w:p>
          <w:p w:rsidRPr="007D05CB" w:rsidR="00883EBE" w:rsidP="00375C3E" w:rsidRDefault="00883EBE" w14:paraId="68F62DE8" w14:textId="77777777">
            <w:pPr>
              <w:rPr>
                <w:rFonts w:cstheme="minorHAnsi"/>
                <w:kern w:val="2"/>
                <w14:ligatures w14:val="standardContextual"/>
              </w:rPr>
            </w:pPr>
            <w:r>
              <w:rPr>
                <w:rFonts w:cstheme="minorHAnsi"/>
                <w:kern w:val="2"/>
                <w14:ligatures w14:val="standardContextual"/>
              </w:rPr>
              <w:br/>
            </w:r>
            <w:r w:rsidRPr="007D05CB">
              <w:rPr>
                <w:rFonts w:cstheme="minorHAnsi"/>
                <w:kern w:val="2"/>
                <w14:ligatures w14:val="standardContextual"/>
              </w:rPr>
              <w:t>There is a priority for projects benefiting disadvantaged groups and promoting wellbeing.</w:t>
            </w:r>
          </w:p>
          <w:p w:rsidRPr="007D05CB" w:rsidR="00883EBE" w:rsidP="00375C3E" w:rsidRDefault="00883EBE" w14:paraId="474C079B" w14:textId="77777777">
            <w:pPr>
              <w:rPr>
                <w:rFonts w:cstheme="minorHAnsi"/>
                <w:kern w:val="2"/>
                <w14:ligatures w14:val="standardContextual"/>
              </w:rPr>
            </w:pPr>
          </w:p>
          <w:p w:rsidRPr="007D05CB" w:rsidR="00883EBE" w:rsidP="00375C3E" w:rsidRDefault="00883EBE" w14:paraId="4ACC957B" w14:textId="77777777">
            <w:pPr>
              <w:rPr>
                <w:rFonts w:cstheme="minorHAnsi"/>
                <w:kern w:val="2"/>
                <w14:ligatures w14:val="standardContextual"/>
              </w:rPr>
            </w:pPr>
            <w:r w:rsidRPr="007D05CB">
              <w:rPr>
                <w:rFonts w:cstheme="minorHAnsi"/>
                <w:kern w:val="2"/>
                <w:u w:val="single"/>
                <w14:ligatures w14:val="standardContextual"/>
              </w:rPr>
              <w:t xml:space="preserve">Applications open on </w:t>
            </w:r>
            <w:r>
              <w:rPr>
                <w:rFonts w:cstheme="minorHAnsi"/>
                <w:kern w:val="2"/>
                <w:u w:val="single"/>
                <w14:ligatures w14:val="standardContextual"/>
              </w:rPr>
              <w:t>Tuesday 29</w:t>
            </w:r>
            <w:r w:rsidRPr="007D05CB">
              <w:rPr>
                <w:rFonts w:cstheme="minorHAnsi"/>
                <w:kern w:val="2"/>
                <w:u w:val="single"/>
                <w:vertAlign w:val="superscript"/>
                <w14:ligatures w14:val="standardContextual"/>
              </w:rPr>
              <w:t>th</w:t>
            </w:r>
            <w:r w:rsidRPr="007D05CB">
              <w:rPr>
                <w:rFonts w:cstheme="minorHAnsi"/>
                <w:kern w:val="2"/>
                <w:u w:val="single"/>
                <w14:ligatures w14:val="standardContextual"/>
              </w:rPr>
              <w:t xml:space="preserve"> September 202</w:t>
            </w:r>
            <w:r>
              <w:rPr>
                <w:rFonts w:cstheme="minorHAnsi"/>
                <w:kern w:val="2"/>
                <w:u w:val="single"/>
                <w14:ligatures w14:val="standardContextual"/>
              </w:rPr>
              <w:t>6</w:t>
            </w:r>
            <w:r w:rsidRPr="007D05CB">
              <w:rPr>
                <w:rFonts w:cstheme="minorHAnsi"/>
                <w:kern w:val="2"/>
                <w:u w:val="single"/>
                <w14:ligatures w14:val="standardContextual"/>
              </w:rPr>
              <w:t xml:space="preserve"> and close on </w:t>
            </w:r>
            <w:r>
              <w:rPr>
                <w:rFonts w:cstheme="minorHAnsi"/>
                <w:kern w:val="2"/>
                <w:u w:val="single"/>
                <w14:ligatures w14:val="standardContextual"/>
              </w:rPr>
              <w:t>Friday 3</w:t>
            </w:r>
            <w:r w:rsidRPr="007D05CB">
              <w:rPr>
                <w:rFonts w:cstheme="minorHAnsi"/>
                <w:kern w:val="2"/>
                <w:u w:val="single"/>
                <w14:ligatures w14:val="standardContextual"/>
              </w:rPr>
              <w:t>0</w:t>
            </w:r>
            <w:r w:rsidRPr="007D05CB">
              <w:rPr>
                <w:rFonts w:cstheme="minorHAnsi"/>
                <w:kern w:val="2"/>
                <w:u w:val="single"/>
                <w:vertAlign w:val="superscript"/>
                <w14:ligatures w14:val="standardContextual"/>
              </w:rPr>
              <w:t>th</w:t>
            </w:r>
            <w:r w:rsidRPr="007D05CB">
              <w:rPr>
                <w:rFonts w:cstheme="minorHAnsi"/>
                <w:kern w:val="2"/>
                <w:u w:val="single"/>
                <w14:ligatures w14:val="standardContextual"/>
              </w:rPr>
              <w:t xml:space="preserve"> October 202</w:t>
            </w:r>
            <w:r>
              <w:rPr>
                <w:rFonts w:cstheme="minorHAnsi"/>
                <w:kern w:val="2"/>
                <w:u w:val="single"/>
                <w14:ligatures w14:val="standardContextual"/>
              </w:rPr>
              <w:t>6</w:t>
            </w:r>
            <w:r w:rsidRPr="007D05CB">
              <w:rPr>
                <w:rFonts w:cstheme="minorHAnsi"/>
                <w:kern w:val="2"/>
                <w14:ligatures w14:val="standardContextual"/>
              </w:rPr>
              <w:t xml:space="preserve">, though only the first 300 submissions will be accepted. </w:t>
            </w:r>
            <w:r>
              <w:rPr>
                <w:rFonts w:cstheme="minorHAnsi"/>
                <w:kern w:val="2"/>
                <w14:ligatures w14:val="standardContextual"/>
              </w:rPr>
              <w:t>Awards announced in April 2027.</w:t>
            </w:r>
          </w:p>
          <w:p w:rsidRPr="007D05CB" w:rsidR="00883EBE" w:rsidP="00375C3E" w:rsidRDefault="00883EBE" w14:paraId="258F7729" w14:textId="77777777">
            <w:pPr>
              <w:rPr>
                <w:rFonts w:cstheme="minorHAnsi"/>
                <w:kern w:val="2"/>
                <w14:ligatures w14:val="standardContextual"/>
              </w:rPr>
            </w:pPr>
          </w:p>
          <w:p w:rsidRPr="00613964" w:rsidR="00883EBE" w:rsidP="00613964" w:rsidRDefault="00883EBE" w14:paraId="735F9D2F" w14:textId="60E4DC6F">
            <w:pPr>
              <w:rPr>
                <w:rFonts w:cstheme="minorHAnsi"/>
                <w:kern w:val="2"/>
                <w14:ligatures w14:val="standardContextual"/>
              </w:rPr>
            </w:pPr>
            <w:hyperlink w:history="1" r:id="rId40">
              <w:r w:rsidRPr="00480E13">
                <w:rPr>
                  <w:rStyle w:val="Hyperlink"/>
                  <w:rFonts w:cstheme="minorHAnsi"/>
                  <w:kern w:val="2"/>
                  <w14:ligatures w14:val="standardContextual"/>
                </w:rPr>
                <w:t xml:space="preserve">Visit </w:t>
              </w:r>
              <w:r w:rsidRPr="00480E13">
                <w:rPr>
                  <w:rStyle w:val="Hyperlink"/>
                  <w:rFonts w:eastAsia="Times New Roman" w:cstheme="minorHAnsi"/>
                </w:rPr>
                <w:t>The National Garden Scheme website</w:t>
              </w:r>
            </w:hyperlink>
            <w:r>
              <w:rPr>
                <w:rFonts w:cstheme="minorHAnsi"/>
                <w:kern w:val="2"/>
                <w14:ligatures w14:val="standardContextual"/>
              </w:rPr>
              <w:br/>
            </w:r>
            <w:hyperlink w:history="1" r:id="rId41">
              <w:r w:rsidRPr="001E0A77">
                <w:rPr>
                  <w:rStyle w:val="Hyperlink"/>
                  <w:rFonts w:cstheme="minorHAnsi"/>
                  <w:kern w:val="2"/>
                  <w14:ligatures w14:val="standardContextual"/>
                </w:rPr>
                <w:t>full guidelines</w:t>
              </w:r>
            </w:hyperlink>
            <w:r w:rsidR="00F53B51">
              <w:br/>
            </w:r>
          </w:p>
        </w:tc>
        <w:tc>
          <w:tcPr>
            <w:tcW w:w="461" w:type="pct"/>
          </w:tcPr>
          <w:p w:rsidRPr="007D05CB" w:rsidR="00883EBE" w:rsidP="00375C3E" w:rsidRDefault="00883EBE" w14:paraId="361E001F" w14:textId="77777777">
            <w:pPr>
              <w:rPr>
                <w:rFonts w:cstheme="minorHAnsi"/>
              </w:rPr>
            </w:pPr>
            <w:r w:rsidRPr="007D05CB">
              <w:rPr>
                <w:rFonts w:eastAsia="Times New Roman" w:cstheme="minorHAnsi"/>
                <w:color w:val="000000"/>
                <w:kern w:val="2"/>
                <w:lang w:eastAsia="en-GB"/>
                <w14:ligatures w14:val="standardContextual"/>
              </w:rPr>
              <w:t xml:space="preserve">Equipment / Materials </w:t>
            </w:r>
          </w:p>
        </w:tc>
        <w:tc>
          <w:tcPr>
            <w:tcW w:w="413" w:type="pct"/>
          </w:tcPr>
          <w:p w:rsidRPr="007D05CB" w:rsidR="00883EBE" w:rsidP="00375C3E" w:rsidRDefault="00883EBE" w14:paraId="37F77C67" w14:textId="77777777">
            <w:pPr>
              <w:spacing w:line="288" w:lineRule="auto"/>
              <w:rPr>
                <w:rFonts w:cstheme="minorHAnsi"/>
                <w:color w:val="000000"/>
              </w:rPr>
            </w:pPr>
            <w:r>
              <w:rPr>
                <w:rFonts w:eastAsia="Times New Roman" w:cstheme="minorHAnsi"/>
                <w:color w:val="000000"/>
                <w:kern w:val="2"/>
                <w:lang w:eastAsia="en-GB"/>
                <w14:ligatures w14:val="standardContextual"/>
              </w:rPr>
              <w:t>Between £1,500-</w:t>
            </w:r>
            <w:r w:rsidRPr="007D05CB">
              <w:rPr>
                <w:rFonts w:cstheme="minorHAnsi"/>
                <w:color w:val="000000"/>
                <w:kern w:val="2"/>
                <w:lang w:eastAsia="en-GB"/>
                <w14:ligatures w14:val="standardContextual"/>
              </w:rPr>
              <w:t xml:space="preserve"> £5,000</w:t>
            </w:r>
          </w:p>
        </w:tc>
        <w:tc>
          <w:tcPr>
            <w:tcW w:w="581" w:type="pct"/>
          </w:tcPr>
          <w:p w:rsidRPr="007D05CB" w:rsidR="00883EBE" w:rsidP="00375C3E" w:rsidRDefault="00883EBE" w14:paraId="2C6C5EC6" w14:textId="77777777">
            <w:pPr>
              <w:pStyle w:val="NormalWeb"/>
              <w:rPr>
                <w:rFonts w:asciiTheme="minorHAnsi" w:hAnsiTheme="minorHAnsi" w:cstheme="minorHAnsi"/>
                <w:sz w:val="22"/>
                <w:szCs w:val="22"/>
              </w:rPr>
            </w:pPr>
            <w:r w:rsidRPr="007D05CB">
              <w:rPr>
                <w:rFonts w:asciiTheme="minorHAnsi" w:hAnsiTheme="minorHAnsi" w:cstheme="minorHAnsi"/>
                <w:kern w:val="2"/>
                <w:sz w:val="22"/>
                <w:szCs w:val="22"/>
                <w14:ligatures w14:val="standardContextual"/>
              </w:rPr>
              <w:t>Community Groups, Registered Charities and Community Interest Companies</w:t>
            </w:r>
          </w:p>
        </w:tc>
      </w:tr>
      <w:tr w:rsidRPr="00044EEE" w:rsidR="00C47BE6" w:rsidTr="00400994" w14:paraId="1AF6DFCD" w14:textId="77777777">
        <w:tc>
          <w:tcPr>
            <w:tcW w:w="505" w:type="pct"/>
          </w:tcPr>
          <w:p w:rsidRPr="00044EEE" w:rsidR="00C47BE6" w:rsidP="00917D33" w:rsidRDefault="00176A15" w14:paraId="524BD6ED" w14:textId="13118383">
            <w:pPr>
              <w:spacing w:line="288" w:lineRule="auto"/>
              <w:rPr>
                <w:rFonts w:cstheme="minorHAnsi"/>
                <w:b/>
                <w:bCs/>
                <w:color w:val="000000"/>
              </w:rPr>
            </w:pPr>
            <w:r w:rsidRPr="00044EEE">
              <w:rPr>
                <w:rFonts w:cstheme="minorHAnsi"/>
                <w:b/>
                <w:bCs/>
                <w:color w:val="000000"/>
              </w:rPr>
              <w:t>Suffolk County Council / DEFRA</w:t>
            </w:r>
          </w:p>
        </w:tc>
        <w:tc>
          <w:tcPr>
            <w:tcW w:w="3040" w:type="pct"/>
          </w:tcPr>
          <w:p w:rsidRPr="00B316CB" w:rsidR="00C47BE6" w:rsidP="00917D33" w:rsidRDefault="00176A15" w14:paraId="3F92A0EF" w14:textId="0969C5D0">
            <w:pPr>
              <w:pStyle w:val="NormalWeb"/>
              <w:spacing w:before="0" w:beforeAutospacing="0" w:after="240" w:afterAutospacing="0"/>
              <w:rPr>
                <w:rFonts w:asciiTheme="minorHAnsi" w:hAnsiTheme="minorHAnsi" w:cstheme="minorHAnsi"/>
                <w:b/>
                <w:bCs/>
                <w:sz w:val="22"/>
                <w:szCs w:val="22"/>
              </w:rPr>
            </w:pPr>
            <w:r w:rsidRPr="00044EEE">
              <w:rPr>
                <w:rFonts w:asciiTheme="minorHAnsi" w:hAnsiTheme="minorHAnsi" w:cstheme="minorHAnsi"/>
                <w:b/>
                <w:bCs/>
                <w:sz w:val="22"/>
                <w:szCs w:val="22"/>
                <w:u w:val="single"/>
              </w:rPr>
              <w:t xml:space="preserve">Suffolk National Landscapes </w:t>
            </w:r>
            <w:r w:rsidRPr="00044EEE" w:rsidR="001E231D">
              <w:rPr>
                <w:rFonts w:asciiTheme="minorHAnsi" w:hAnsiTheme="minorHAnsi" w:cstheme="minorHAnsi"/>
                <w:b/>
                <w:bCs/>
                <w:sz w:val="22"/>
                <w:szCs w:val="22"/>
                <w:u w:val="single"/>
              </w:rPr>
              <w:t>Funding</w:t>
            </w:r>
            <w:r w:rsidR="001E231D">
              <w:rPr>
                <w:rFonts w:asciiTheme="minorHAnsi" w:hAnsiTheme="minorHAnsi" w:cstheme="minorHAnsi"/>
                <w:b/>
                <w:bCs/>
                <w:sz w:val="22"/>
                <w:szCs w:val="22"/>
              </w:rPr>
              <w:t xml:space="preserve"> #</w:t>
            </w:r>
            <w:r w:rsidR="00B316CB">
              <w:rPr>
                <w:rFonts w:asciiTheme="minorHAnsi" w:hAnsiTheme="minorHAnsi" w:cstheme="minorHAnsi"/>
                <w:b/>
                <w:bCs/>
                <w:sz w:val="22"/>
                <w:szCs w:val="22"/>
              </w:rPr>
              <w:t>East Suffolk</w:t>
            </w:r>
          </w:p>
          <w:p w:rsidRPr="00044EEE" w:rsidR="00D401A0" w:rsidP="00D401A0" w:rsidRDefault="007226F1" w14:paraId="3548E782" w14:textId="08B00D89">
            <w:pPr>
              <w:pStyle w:val="NormalWeb"/>
              <w:spacing w:after="240"/>
              <w:rPr>
                <w:rFonts w:asciiTheme="minorHAnsi" w:hAnsiTheme="minorHAnsi" w:cstheme="minorHAnsi"/>
                <w:sz w:val="22"/>
                <w:szCs w:val="22"/>
              </w:rPr>
            </w:pPr>
            <w:r w:rsidRPr="00044EEE">
              <w:rPr>
                <w:rFonts w:asciiTheme="minorHAnsi" w:hAnsiTheme="minorHAnsi" w:cstheme="minorHAnsi"/>
                <w:sz w:val="22"/>
                <w:szCs w:val="22"/>
              </w:rPr>
              <w:t>Small grants to support the delivery of environmental based impact and engagement projects in East Suffolk</w:t>
            </w:r>
            <w:r w:rsidR="00BA2195">
              <w:rPr>
                <w:rFonts w:asciiTheme="minorHAnsi" w:hAnsiTheme="minorHAnsi" w:cstheme="minorHAnsi"/>
                <w:sz w:val="22"/>
                <w:szCs w:val="22"/>
              </w:rPr>
              <w:t>:</w:t>
            </w:r>
            <w:r w:rsidRPr="00044EEE" w:rsidR="00D46992">
              <w:rPr>
                <w:rFonts w:asciiTheme="minorHAnsi" w:hAnsiTheme="minorHAnsi" w:cstheme="minorHAnsi"/>
                <w:sz w:val="22"/>
                <w:szCs w:val="22"/>
              </w:rPr>
              <w:br/>
            </w:r>
            <w:r w:rsidR="00B316CB">
              <w:rPr>
                <w:rFonts w:asciiTheme="minorHAnsi" w:hAnsiTheme="minorHAnsi" w:cstheme="minorHAnsi"/>
                <w:sz w:val="22"/>
                <w:szCs w:val="22"/>
              </w:rPr>
              <w:br/>
            </w:r>
            <w:r w:rsidRPr="00BA2195" w:rsidR="00D401A0">
              <w:rPr>
                <w:rFonts w:asciiTheme="minorHAnsi" w:hAnsiTheme="minorHAnsi" w:cstheme="minorHAnsi"/>
                <w:sz w:val="22"/>
                <w:szCs w:val="22"/>
                <w:u w:val="single"/>
              </w:rPr>
              <w:t>Amenity and Accessibility Fund</w:t>
            </w:r>
            <w:r w:rsidRPr="00044EEE" w:rsidR="00D401A0">
              <w:rPr>
                <w:rFonts w:asciiTheme="minorHAnsi" w:hAnsiTheme="minorHAnsi" w:cstheme="minorHAnsi"/>
                <w:sz w:val="22"/>
                <w:szCs w:val="22"/>
              </w:rPr>
              <w:t>, apply for up to £3,000 for projects in East</w:t>
            </w:r>
            <w:r w:rsidRPr="00044EEE" w:rsidR="00D46992">
              <w:rPr>
                <w:rFonts w:asciiTheme="minorHAnsi" w:hAnsiTheme="minorHAnsi" w:cstheme="minorHAnsi"/>
                <w:sz w:val="22"/>
                <w:szCs w:val="22"/>
              </w:rPr>
              <w:t xml:space="preserve"> </w:t>
            </w:r>
            <w:r w:rsidRPr="00044EEE" w:rsidR="00D401A0">
              <w:rPr>
                <w:rFonts w:asciiTheme="minorHAnsi" w:hAnsiTheme="minorHAnsi" w:cstheme="minorHAnsi"/>
                <w:sz w:val="22"/>
                <w:szCs w:val="22"/>
              </w:rPr>
              <w:t>Suffolk </w:t>
            </w:r>
            <w:r w:rsidR="00BA2195">
              <w:rPr>
                <w:rFonts w:asciiTheme="minorHAnsi" w:hAnsiTheme="minorHAnsi" w:cstheme="minorHAnsi"/>
                <w:sz w:val="22"/>
                <w:szCs w:val="22"/>
              </w:rPr>
              <w:t>Coastal</w:t>
            </w:r>
            <w:r w:rsidR="00BA2195">
              <w:rPr>
                <w:rFonts w:asciiTheme="minorHAnsi" w:hAnsiTheme="minorHAnsi" w:cstheme="minorHAnsi"/>
                <w:sz w:val="22"/>
                <w:szCs w:val="22"/>
              </w:rPr>
              <w:br/>
            </w:r>
            <w:hyperlink w:history="1" r:id="rId42">
              <w:r w:rsidRPr="008B72BA" w:rsidR="00BA2195">
                <w:rPr>
                  <w:rStyle w:val="Hyperlink"/>
                  <w:rFonts w:asciiTheme="minorHAnsi" w:hAnsiTheme="minorHAnsi" w:cstheme="minorHAnsi"/>
                  <w:sz w:val="22"/>
                  <w:szCs w:val="22"/>
                </w:rPr>
                <w:t>https://coastandheaths-nl.org.uk/managing/grants/aaf/</w:t>
              </w:r>
            </w:hyperlink>
          </w:p>
          <w:p w:rsidRPr="00044EEE" w:rsidR="00D401A0" w:rsidP="00D401A0" w:rsidRDefault="00D401A0" w14:paraId="48E63B32" w14:textId="1D17D4C8">
            <w:pPr>
              <w:pStyle w:val="NormalWeb"/>
              <w:spacing w:after="240"/>
              <w:rPr>
                <w:rFonts w:asciiTheme="minorHAnsi" w:hAnsiTheme="minorHAnsi" w:cstheme="minorHAnsi"/>
                <w:sz w:val="22"/>
                <w:szCs w:val="22"/>
              </w:rPr>
            </w:pPr>
            <w:r w:rsidRPr="00BA2195">
              <w:rPr>
                <w:rFonts w:asciiTheme="minorHAnsi" w:hAnsiTheme="minorHAnsi" w:cstheme="minorHAnsi"/>
                <w:sz w:val="22"/>
                <w:szCs w:val="22"/>
                <w:u w:val="single"/>
              </w:rPr>
              <w:t>Galloper Wind Farm Fund</w:t>
            </w:r>
            <w:r w:rsidRPr="00044EEE">
              <w:rPr>
                <w:rFonts w:asciiTheme="minorHAnsi" w:hAnsiTheme="minorHAnsi" w:cstheme="minorHAnsi"/>
                <w:sz w:val="22"/>
                <w:szCs w:val="22"/>
              </w:rPr>
              <w:t>, apply for up to £3,000 for projects within 5km diameter of Sizewell </w:t>
            </w:r>
            <w:r w:rsidR="00BA2195">
              <w:rPr>
                <w:rFonts w:asciiTheme="minorHAnsi" w:hAnsiTheme="minorHAnsi" w:cstheme="minorHAnsi"/>
                <w:sz w:val="22"/>
                <w:szCs w:val="22"/>
              </w:rPr>
              <w:br/>
            </w:r>
            <w:hyperlink w:history="1" r:id="rId43">
              <w:r w:rsidRPr="008B72BA" w:rsidR="001E231D">
                <w:rPr>
                  <w:rStyle w:val="Hyperlink"/>
                  <w:rFonts w:asciiTheme="minorHAnsi" w:hAnsiTheme="minorHAnsi" w:cstheme="minorHAnsi"/>
                  <w:sz w:val="22"/>
                  <w:szCs w:val="22"/>
                </w:rPr>
                <w:t>https://coastandheaths-nl.org.uk/managing/grants/gwff/</w:t>
              </w:r>
            </w:hyperlink>
          </w:p>
          <w:p w:rsidRPr="00044EEE" w:rsidR="00D401A0" w:rsidP="0042106E" w:rsidRDefault="00D401A0" w14:paraId="7C5EB376" w14:textId="0C50B087">
            <w:pPr>
              <w:pStyle w:val="NormalWeb"/>
              <w:spacing w:after="240"/>
              <w:rPr>
                <w:rFonts w:asciiTheme="minorHAnsi" w:hAnsiTheme="minorHAnsi" w:cstheme="minorHAnsi"/>
                <w:sz w:val="22"/>
                <w:szCs w:val="22"/>
              </w:rPr>
            </w:pPr>
            <w:r w:rsidRPr="00044EEE">
              <w:rPr>
                <w:rFonts w:asciiTheme="minorHAnsi" w:hAnsiTheme="minorHAnsi" w:cstheme="minorHAnsi"/>
                <w:sz w:val="22"/>
                <w:szCs w:val="22"/>
              </w:rPr>
              <w:t>Please note these funding geographic areas are specific, see maps for each fund to check for eligibility</w:t>
            </w:r>
            <w:r w:rsidRPr="00044EEE" w:rsidR="0042106E">
              <w:rPr>
                <w:rFonts w:asciiTheme="minorHAnsi" w:hAnsiTheme="minorHAnsi" w:cstheme="minorHAnsi"/>
                <w:sz w:val="22"/>
                <w:szCs w:val="22"/>
              </w:rPr>
              <w:t>.</w:t>
            </w:r>
          </w:p>
          <w:p w:rsidRPr="00044EEE" w:rsidR="00D401A0" w:rsidP="00D401A0" w:rsidRDefault="00D46992" w14:paraId="7BE20CE9" w14:textId="5A283D21">
            <w:pPr>
              <w:pStyle w:val="NormalWeb"/>
              <w:spacing w:after="240"/>
              <w:rPr>
                <w:rFonts w:asciiTheme="minorHAnsi" w:hAnsiTheme="minorHAnsi" w:cstheme="minorHAnsi"/>
                <w:sz w:val="22"/>
                <w:szCs w:val="22"/>
              </w:rPr>
            </w:pPr>
            <w:r w:rsidRPr="00044EEE">
              <w:rPr>
                <w:rFonts w:asciiTheme="minorHAnsi" w:hAnsiTheme="minorHAnsi" w:cstheme="minorHAnsi"/>
                <w:sz w:val="22"/>
                <w:szCs w:val="22"/>
              </w:rPr>
              <w:lastRenderedPageBreak/>
              <w:t>R</w:t>
            </w:r>
            <w:r w:rsidRPr="00044EEE" w:rsidR="00D401A0">
              <w:rPr>
                <w:rFonts w:asciiTheme="minorHAnsi" w:hAnsiTheme="minorHAnsi" w:cstheme="minorHAnsi"/>
                <w:sz w:val="22"/>
                <w:szCs w:val="22"/>
              </w:rPr>
              <w:t>ecently</w:t>
            </w:r>
            <w:r w:rsidRPr="00044EEE" w:rsidR="0042106E">
              <w:rPr>
                <w:rFonts w:asciiTheme="minorHAnsi" w:hAnsiTheme="minorHAnsi" w:cstheme="minorHAnsi"/>
                <w:sz w:val="22"/>
                <w:szCs w:val="22"/>
              </w:rPr>
              <w:t xml:space="preserve"> </w:t>
            </w:r>
            <w:r w:rsidRPr="00044EEE" w:rsidR="00D401A0">
              <w:rPr>
                <w:rFonts w:asciiTheme="minorHAnsi" w:hAnsiTheme="minorHAnsi" w:cstheme="minorHAnsi"/>
                <w:sz w:val="22"/>
                <w:szCs w:val="22"/>
              </w:rPr>
              <w:t>funded</w:t>
            </w:r>
            <w:r w:rsidRPr="00044EEE">
              <w:rPr>
                <w:rFonts w:asciiTheme="minorHAnsi" w:hAnsiTheme="minorHAnsi" w:cstheme="minorHAnsi"/>
                <w:sz w:val="22"/>
                <w:szCs w:val="22"/>
              </w:rPr>
              <w:t xml:space="preserve"> projects</w:t>
            </w:r>
            <w:r w:rsidRPr="00044EEE" w:rsidR="0042106E">
              <w:rPr>
                <w:rFonts w:asciiTheme="minorHAnsi" w:hAnsiTheme="minorHAnsi" w:cstheme="minorHAnsi"/>
                <w:sz w:val="22"/>
                <w:szCs w:val="22"/>
              </w:rPr>
              <w:t>, include:</w:t>
            </w:r>
          </w:p>
          <w:p w:rsidRPr="00044EEE" w:rsidR="00D401A0" w:rsidP="007B19CA" w:rsidRDefault="00D401A0" w14:paraId="2A163FF5" w14:textId="77777777">
            <w:pPr>
              <w:pStyle w:val="NormalWeb"/>
              <w:numPr>
                <w:ilvl w:val="0"/>
                <w:numId w:val="23"/>
              </w:numPr>
              <w:tabs>
                <w:tab w:val="clear" w:pos="720"/>
                <w:tab w:val="num" w:pos="464"/>
              </w:tabs>
              <w:spacing w:after="240"/>
              <w:ind w:left="464" w:hanging="464"/>
              <w:rPr>
                <w:rFonts w:asciiTheme="minorHAnsi" w:hAnsiTheme="minorHAnsi" w:cstheme="minorHAnsi"/>
                <w:sz w:val="22"/>
                <w:szCs w:val="22"/>
              </w:rPr>
            </w:pPr>
            <w:r w:rsidRPr="00044EEE">
              <w:rPr>
                <w:rFonts w:asciiTheme="minorHAnsi" w:hAnsiTheme="minorHAnsi" w:cstheme="minorHAnsi"/>
                <w:sz w:val="22"/>
                <w:szCs w:val="22"/>
              </w:rPr>
              <w:t>Wildlife areas in primary schools</w:t>
            </w:r>
          </w:p>
          <w:p w:rsidRPr="00044EEE" w:rsidR="00D401A0" w:rsidP="007B19CA" w:rsidRDefault="00D401A0" w14:paraId="32A0507A" w14:textId="77777777">
            <w:pPr>
              <w:pStyle w:val="NormalWeb"/>
              <w:numPr>
                <w:ilvl w:val="0"/>
                <w:numId w:val="23"/>
              </w:numPr>
              <w:tabs>
                <w:tab w:val="clear" w:pos="720"/>
                <w:tab w:val="num" w:pos="464"/>
              </w:tabs>
              <w:spacing w:after="240"/>
              <w:ind w:left="464" w:hanging="464"/>
              <w:rPr>
                <w:rFonts w:asciiTheme="minorHAnsi" w:hAnsiTheme="minorHAnsi" w:cstheme="minorHAnsi"/>
                <w:sz w:val="22"/>
                <w:szCs w:val="22"/>
              </w:rPr>
            </w:pPr>
            <w:r w:rsidRPr="00044EEE">
              <w:rPr>
                <w:rFonts w:asciiTheme="minorHAnsi" w:hAnsiTheme="minorHAnsi" w:cstheme="minorHAnsi"/>
                <w:sz w:val="22"/>
                <w:szCs w:val="22"/>
              </w:rPr>
              <w:t>Swift projects and woodland regeneration</w:t>
            </w:r>
          </w:p>
          <w:p w:rsidRPr="00044EEE" w:rsidR="00D401A0" w:rsidP="007B19CA" w:rsidRDefault="00D401A0" w14:paraId="4B3C342F" w14:textId="77777777">
            <w:pPr>
              <w:pStyle w:val="NormalWeb"/>
              <w:numPr>
                <w:ilvl w:val="0"/>
                <w:numId w:val="23"/>
              </w:numPr>
              <w:tabs>
                <w:tab w:val="clear" w:pos="720"/>
                <w:tab w:val="num" w:pos="464"/>
              </w:tabs>
              <w:spacing w:after="240"/>
              <w:ind w:left="464" w:hanging="464"/>
              <w:rPr>
                <w:rFonts w:asciiTheme="minorHAnsi" w:hAnsiTheme="minorHAnsi" w:cstheme="minorHAnsi"/>
                <w:sz w:val="22"/>
                <w:szCs w:val="22"/>
              </w:rPr>
            </w:pPr>
            <w:r w:rsidRPr="00044EEE">
              <w:rPr>
                <w:rFonts w:asciiTheme="minorHAnsi" w:hAnsiTheme="minorHAnsi" w:cstheme="minorHAnsi"/>
                <w:sz w:val="22"/>
                <w:szCs w:val="22"/>
              </w:rPr>
              <w:t>Accessible paths and mobility scooters</w:t>
            </w:r>
          </w:p>
          <w:p w:rsidRPr="00044EEE" w:rsidR="00D401A0" w:rsidP="007B19CA" w:rsidRDefault="00D401A0" w14:paraId="5FAABD13" w14:textId="77777777">
            <w:pPr>
              <w:pStyle w:val="NormalWeb"/>
              <w:numPr>
                <w:ilvl w:val="0"/>
                <w:numId w:val="23"/>
              </w:numPr>
              <w:tabs>
                <w:tab w:val="clear" w:pos="720"/>
                <w:tab w:val="num" w:pos="464"/>
              </w:tabs>
              <w:spacing w:after="240"/>
              <w:ind w:left="464" w:hanging="464"/>
              <w:rPr>
                <w:rFonts w:asciiTheme="minorHAnsi" w:hAnsiTheme="minorHAnsi" w:cstheme="minorHAnsi"/>
                <w:sz w:val="22"/>
                <w:szCs w:val="22"/>
              </w:rPr>
            </w:pPr>
            <w:r w:rsidRPr="00044EEE">
              <w:rPr>
                <w:rFonts w:asciiTheme="minorHAnsi" w:hAnsiTheme="minorHAnsi" w:cstheme="minorHAnsi"/>
                <w:sz w:val="22"/>
                <w:szCs w:val="22"/>
              </w:rPr>
              <w:t>Improving visitor experiences</w:t>
            </w:r>
          </w:p>
          <w:p w:rsidR="00D401A0" w:rsidP="007B19CA" w:rsidRDefault="00D401A0" w14:paraId="293E7823" w14:textId="1DF1279D">
            <w:pPr>
              <w:pStyle w:val="NormalWeb"/>
              <w:numPr>
                <w:ilvl w:val="0"/>
                <w:numId w:val="23"/>
              </w:numPr>
              <w:tabs>
                <w:tab w:val="clear" w:pos="720"/>
                <w:tab w:val="num" w:pos="464"/>
              </w:tabs>
              <w:spacing w:after="240"/>
              <w:ind w:left="464" w:hanging="464"/>
              <w:rPr>
                <w:rFonts w:asciiTheme="minorHAnsi" w:hAnsiTheme="minorHAnsi" w:cstheme="minorHAnsi"/>
                <w:sz w:val="22"/>
                <w:szCs w:val="22"/>
              </w:rPr>
            </w:pPr>
            <w:r w:rsidRPr="00044EEE">
              <w:rPr>
                <w:rFonts w:asciiTheme="minorHAnsi" w:hAnsiTheme="minorHAnsi" w:cstheme="minorHAnsi"/>
                <w:sz w:val="22"/>
                <w:szCs w:val="22"/>
              </w:rPr>
              <w:t>Photography workshops</w:t>
            </w:r>
          </w:p>
          <w:p w:rsidRPr="00044EEE" w:rsidR="003F7638" w:rsidP="003F7638" w:rsidRDefault="003F7638" w14:paraId="6276EF36" w14:textId="0A18A00E">
            <w:pPr>
              <w:pStyle w:val="NormalWeb"/>
              <w:spacing w:after="240"/>
              <w:rPr>
                <w:rFonts w:asciiTheme="minorHAnsi" w:hAnsiTheme="minorHAnsi" w:cstheme="minorHAnsi"/>
                <w:sz w:val="22"/>
                <w:szCs w:val="22"/>
              </w:rPr>
            </w:pPr>
            <w:r w:rsidRPr="003F7638">
              <w:rPr>
                <w:rFonts w:asciiTheme="minorHAnsi" w:hAnsiTheme="minorHAnsi" w:cstheme="minorHAnsi"/>
                <w:sz w:val="22"/>
                <w:szCs w:val="22"/>
                <w:u w:val="single"/>
              </w:rPr>
              <w:t xml:space="preserve">Apply NOW to – closing for applications </w:t>
            </w:r>
            <w:r w:rsidR="001E231D">
              <w:rPr>
                <w:rFonts w:asciiTheme="minorHAnsi" w:hAnsiTheme="minorHAnsi" w:cstheme="minorHAnsi"/>
                <w:sz w:val="22"/>
                <w:szCs w:val="22"/>
                <w:u w:val="single"/>
              </w:rPr>
              <w:t xml:space="preserve">is Wednesday </w:t>
            </w:r>
            <w:r w:rsidRPr="003F7638">
              <w:rPr>
                <w:rFonts w:asciiTheme="minorHAnsi" w:hAnsiTheme="minorHAnsi" w:cstheme="minorHAnsi"/>
                <w:sz w:val="22"/>
                <w:szCs w:val="22"/>
                <w:u w:val="single"/>
              </w:rPr>
              <w:t>9</w:t>
            </w:r>
            <w:r w:rsidRPr="003F7638">
              <w:rPr>
                <w:rFonts w:asciiTheme="minorHAnsi" w:hAnsiTheme="minorHAnsi" w:cstheme="minorHAnsi"/>
                <w:sz w:val="22"/>
                <w:szCs w:val="22"/>
                <w:u w:val="single"/>
                <w:vertAlign w:val="superscript"/>
              </w:rPr>
              <w:t>th</w:t>
            </w:r>
            <w:r w:rsidRPr="003F7638">
              <w:rPr>
                <w:rFonts w:asciiTheme="minorHAnsi" w:hAnsiTheme="minorHAnsi" w:cstheme="minorHAnsi"/>
                <w:sz w:val="22"/>
                <w:szCs w:val="22"/>
                <w:u w:val="single"/>
              </w:rPr>
              <w:t> September 2026</w:t>
            </w:r>
          </w:p>
          <w:p w:rsidRPr="00044EEE" w:rsidR="00C47BE6" w:rsidP="00445D8B" w:rsidRDefault="007B19CA" w14:paraId="42813556" w14:textId="680FE677">
            <w:pPr>
              <w:pStyle w:val="NormalWeb"/>
              <w:spacing w:after="240"/>
              <w:rPr>
                <w:rFonts w:asciiTheme="minorHAnsi" w:hAnsiTheme="minorHAnsi" w:cstheme="minorHAnsi"/>
                <w:sz w:val="22"/>
                <w:szCs w:val="22"/>
              </w:rPr>
            </w:pPr>
            <w:hyperlink w:history="1" r:id="rId44">
              <w:r w:rsidRPr="00044EEE" w:rsidR="00D401A0">
                <w:rPr>
                  <w:rStyle w:val="Hyperlink"/>
                  <w:rFonts w:asciiTheme="minorHAnsi" w:hAnsiTheme="minorHAnsi" w:cstheme="minorHAnsi"/>
                  <w:sz w:val="22"/>
                  <w:szCs w:val="22"/>
                </w:rPr>
                <w:t>Visit the Suffolk &amp; Essex Coast &amp; Heaths National Landscape grants webpage</w:t>
              </w:r>
            </w:hyperlink>
            <w:r w:rsidRPr="00044EEE">
              <w:rPr>
                <w:rFonts w:asciiTheme="minorHAnsi" w:hAnsiTheme="minorHAnsi" w:cstheme="minorHAnsi"/>
                <w:sz w:val="22"/>
                <w:szCs w:val="22"/>
              </w:rPr>
              <w:br/>
            </w:r>
          </w:p>
        </w:tc>
        <w:tc>
          <w:tcPr>
            <w:tcW w:w="461" w:type="pct"/>
          </w:tcPr>
          <w:p w:rsidRPr="00044EEE" w:rsidR="00C47BE6" w:rsidP="00917D33" w:rsidRDefault="00044EEE" w14:paraId="71E80C04" w14:textId="0B9D4B22">
            <w:pPr>
              <w:rPr>
                <w:rFonts w:cstheme="minorHAnsi"/>
              </w:rPr>
            </w:pPr>
            <w:r w:rsidRPr="00044EEE">
              <w:rPr>
                <w:rFonts w:cstheme="minorHAnsi"/>
              </w:rPr>
              <w:lastRenderedPageBreak/>
              <w:t>Capital / Activities</w:t>
            </w:r>
          </w:p>
        </w:tc>
        <w:tc>
          <w:tcPr>
            <w:tcW w:w="413" w:type="pct"/>
          </w:tcPr>
          <w:p w:rsidRPr="00044EEE" w:rsidR="00C47BE6" w:rsidP="00917D33" w:rsidRDefault="00044EEE" w14:paraId="6E21E53E" w14:textId="36E5204A">
            <w:pPr>
              <w:spacing w:line="288" w:lineRule="auto"/>
              <w:rPr>
                <w:rFonts w:cstheme="minorHAnsi"/>
              </w:rPr>
            </w:pPr>
            <w:r w:rsidRPr="00044EEE">
              <w:rPr>
                <w:rFonts w:cstheme="minorHAnsi"/>
              </w:rPr>
              <w:t>Up to £3,000</w:t>
            </w:r>
          </w:p>
        </w:tc>
        <w:tc>
          <w:tcPr>
            <w:tcW w:w="581" w:type="pct"/>
          </w:tcPr>
          <w:p w:rsidRPr="00044EEE" w:rsidR="00D401A0" w:rsidP="00D401A0" w:rsidRDefault="00D45680" w14:paraId="2E37B9A7" w14:textId="1B918ACB">
            <w:pPr>
              <w:pStyle w:val="NormalWeb"/>
              <w:spacing w:after="240"/>
              <w:rPr>
                <w:rFonts w:asciiTheme="minorHAnsi" w:hAnsiTheme="minorHAnsi" w:cstheme="minorHAnsi"/>
                <w:sz w:val="22"/>
                <w:szCs w:val="22"/>
              </w:rPr>
            </w:pPr>
            <w:r w:rsidRPr="00044EEE">
              <w:rPr>
                <w:rFonts w:asciiTheme="minorHAnsi" w:hAnsiTheme="minorHAnsi" w:cstheme="minorHAnsi"/>
                <w:sz w:val="22"/>
                <w:szCs w:val="22"/>
              </w:rPr>
              <w:t>C</w:t>
            </w:r>
            <w:r w:rsidRPr="00044EEE" w:rsidR="00D401A0">
              <w:rPr>
                <w:rFonts w:asciiTheme="minorHAnsi" w:hAnsiTheme="minorHAnsi" w:cstheme="minorHAnsi"/>
                <w:sz w:val="22"/>
                <w:szCs w:val="22"/>
              </w:rPr>
              <w:t>ommunity organisation or group</w:t>
            </w:r>
            <w:r w:rsidRPr="00044EEE">
              <w:rPr>
                <w:rFonts w:asciiTheme="minorHAnsi" w:hAnsiTheme="minorHAnsi" w:cstheme="minorHAnsi"/>
                <w:sz w:val="22"/>
                <w:szCs w:val="22"/>
              </w:rPr>
              <w:t>, Registered C</w:t>
            </w:r>
            <w:r w:rsidRPr="00044EEE" w:rsidR="00D401A0">
              <w:rPr>
                <w:rFonts w:asciiTheme="minorHAnsi" w:hAnsiTheme="minorHAnsi" w:cstheme="minorHAnsi"/>
                <w:sz w:val="22"/>
                <w:szCs w:val="22"/>
              </w:rPr>
              <w:t>harit</w:t>
            </w:r>
            <w:r w:rsidRPr="00044EEE">
              <w:rPr>
                <w:rFonts w:asciiTheme="minorHAnsi" w:hAnsiTheme="minorHAnsi" w:cstheme="minorHAnsi"/>
                <w:sz w:val="22"/>
                <w:szCs w:val="22"/>
              </w:rPr>
              <w:t>y</w:t>
            </w:r>
            <w:r w:rsidRPr="00044EEE" w:rsidR="00D401A0">
              <w:rPr>
                <w:rFonts w:asciiTheme="minorHAnsi" w:hAnsiTheme="minorHAnsi" w:cstheme="minorHAnsi"/>
                <w:sz w:val="22"/>
                <w:szCs w:val="22"/>
              </w:rPr>
              <w:t xml:space="preserve">, </w:t>
            </w:r>
            <w:r w:rsidR="009F1559">
              <w:rPr>
                <w:rFonts w:asciiTheme="minorHAnsi" w:hAnsiTheme="minorHAnsi" w:cstheme="minorHAnsi"/>
                <w:sz w:val="22"/>
                <w:szCs w:val="22"/>
              </w:rPr>
              <w:t>S</w:t>
            </w:r>
            <w:r w:rsidRPr="00044EEE" w:rsidR="00D401A0">
              <w:rPr>
                <w:rFonts w:asciiTheme="minorHAnsi" w:hAnsiTheme="minorHAnsi" w:cstheme="minorHAnsi"/>
                <w:sz w:val="22"/>
                <w:szCs w:val="22"/>
              </w:rPr>
              <w:t xml:space="preserve">chool </w:t>
            </w:r>
            <w:r w:rsidRPr="00044EEE">
              <w:rPr>
                <w:rFonts w:asciiTheme="minorHAnsi" w:hAnsiTheme="minorHAnsi" w:cstheme="minorHAnsi"/>
                <w:sz w:val="22"/>
                <w:szCs w:val="22"/>
              </w:rPr>
              <w:t>or</w:t>
            </w:r>
            <w:r w:rsidRPr="00044EEE" w:rsidR="00D401A0">
              <w:rPr>
                <w:rFonts w:asciiTheme="minorHAnsi" w:hAnsiTheme="minorHAnsi" w:cstheme="minorHAnsi"/>
                <w:sz w:val="22"/>
                <w:szCs w:val="22"/>
              </w:rPr>
              <w:t xml:space="preserve"> </w:t>
            </w:r>
            <w:r w:rsidR="009F1559">
              <w:rPr>
                <w:rFonts w:asciiTheme="minorHAnsi" w:hAnsiTheme="minorHAnsi" w:cstheme="minorHAnsi"/>
                <w:sz w:val="22"/>
                <w:szCs w:val="22"/>
              </w:rPr>
              <w:t>B</w:t>
            </w:r>
            <w:r w:rsidRPr="00044EEE" w:rsidR="00D401A0">
              <w:rPr>
                <w:rFonts w:asciiTheme="minorHAnsi" w:hAnsiTheme="minorHAnsi" w:cstheme="minorHAnsi"/>
                <w:sz w:val="22"/>
                <w:szCs w:val="22"/>
              </w:rPr>
              <w:t>usiness</w:t>
            </w:r>
          </w:p>
          <w:p w:rsidRPr="00044EEE" w:rsidR="00C47BE6" w:rsidP="00917D33" w:rsidRDefault="00C47BE6" w14:paraId="25647C07" w14:textId="77777777">
            <w:pPr>
              <w:pStyle w:val="NormalWeb"/>
              <w:rPr>
                <w:rFonts w:asciiTheme="minorHAnsi" w:hAnsiTheme="minorHAnsi" w:cstheme="minorHAnsi"/>
                <w:sz w:val="22"/>
                <w:szCs w:val="22"/>
              </w:rPr>
            </w:pPr>
          </w:p>
        </w:tc>
      </w:tr>
    </w:tbl>
    <w:p w:rsidR="00A000AC" w:rsidP="00C96F32" w:rsidRDefault="00A000AC" w14:paraId="0400315A" w14:textId="77777777"/>
    <w:p w:rsidRPr="00063E9B" w:rsidR="00A000AC" w:rsidP="00C96F32" w:rsidRDefault="007B4FD3" w14:paraId="5583924A" w14:textId="048F6159">
      <w:pPr>
        <w:rPr>
          <w:rFonts w:cstheme="minorHAnsi"/>
          <w:b/>
          <w:bCs/>
          <w:color w:val="EE0000"/>
        </w:rPr>
      </w:pPr>
      <w:r w:rsidRPr="00360592">
        <w:rPr>
          <w:rFonts w:cstheme="minorHAnsi"/>
          <w:b/>
          <w:bCs/>
          <w:color w:val="EE0000"/>
        </w:rPr>
        <w:t>Select Grants from previous Grant Alert</w:t>
      </w:r>
    </w:p>
    <w:tbl>
      <w:tblPr>
        <w:tblStyle w:val="TableGrid"/>
        <w:tblW w:w="5000" w:type="pct"/>
        <w:tblLayout w:type="fixed"/>
        <w:tblLook w:val="04A0" w:firstRow="1" w:lastRow="0" w:firstColumn="1" w:lastColumn="0" w:noHBand="0" w:noVBand="1"/>
      </w:tblPr>
      <w:tblGrid>
        <w:gridCol w:w="1554"/>
        <w:gridCol w:w="9356"/>
        <w:gridCol w:w="1419"/>
        <w:gridCol w:w="1271"/>
        <w:gridCol w:w="1788"/>
      </w:tblGrid>
      <w:tr w:rsidRPr="005317B7" w:rsidR="00F55312" w:rsidTr="00962C19" w14:paraId="5DA84F97" w14:textId="77777777">
        <w:trPr>
          <w:trHeight w:val="526"/>
          <w:tblHeader/>
        </w:trPr>
        <w:tc>
          <w:tcPr>
            <w:tcW w:w="505" w:type="pct"/>
            <w:hideMark/>
          </w:tcPr>
          <w:p w:rsidRPr="005317B7" w:rsidR="00F55312" w:rsidP="00962C19" w:rsidRDefault="00F55312" w14:paraId="5140EA7E" w14:textId="77777777">
            <w:pPr>
              <w:rPr>
                <w:rFonts w:cstheme="minorHAnsi"/>
                <w:b/>
                <w:bCs/>
                <w:color w:val="000000"/>
                <w:lang w:eastAsia="en-GB"/>
              </w:rPr>
            </w:pPr>
            <w:r w:rsidRPr="005317B7">
              <w:rPr>
                <w:rFonts w:cstheme="minorHAnsi"/>
                <w:b/>
                <w:bCs/>
                <w:color w:val="FF0000"/>
                <w:lang w:eastAsia="en-GB"/>
              </w:rPr>
              <w:t xml:space="preserve">Funder Name </w:t>
            </w:r>
          </w:p>
        </w:tc>
        <w:tc>
          <w:tcPr>
            <w:tcW w:w="3040" w:type="pct"/>
            <w:hideMark/>
          </w:tcPr>
          <w:p w:rsidRPr="005317B7" w:rsidR="00F55312" w:rsidP="00962C19" w:rsidRDefault="00F55312" w14:paraId="4270C8ED" w14:textId="77777777">
            <w:pPr>
              <w:rPr>
                <w:rFonts w:cstheme="minorHAnsi"/>
                <w:color w:val="000000"/>
                <w:lang w:eastAsia="en-GB"/>
                <w14:ligatures w14:val="standardContextual"/>
              </w:rPr>
            </w:pPr>
            <w:r w:rsidRPr="005317B7">
              <w:rPr>
                <w:rFonts w:cstheme="minorHAnsi"/>
                <w:b/>
                <w:bCs/>
                <w:color w:val="FF0000"/>
                <w:lang w:eastAsia="en-GB"/>
              </w:rPr>
              <w:t xml:space="preserve">Overview </w:t>
            </w:r>
          </w:p>
        </w:tc>
        <w:tc>
          <w:tcPr>
            <w:tcW w:w="461" w:type="pct"/>
            <w:hideMark/>
          </w:tcPr>
          <w:p w:rsidRPr="005317B7" w:rsidR="00F55312" w:rsidP="00962C19" w:rsidRDefault="00F55312" w14:paraId="7BD90E2D" w14:textId="77777777">
            <w:pPr>
              <w:rPr>
                <w:rFonts w:cstheme="minorHAnsi"/>
                <w:b/>
                <w:bCs/>
                <w:color w:val="000000"/>
                <w:lang w:eastAsia="en-GB"/>
              </w:rPr>
            </w:pPr>
            <w:r w:rsidRPr="005317B7">
              <w:rPr>
                <w:rFonts w:cstheme="minorHAnsi"/>
                <w:b/>
                <w:bCs/>
                <w:color w:val="FF0000"/>
                <w:lang w:eastAsia="en-GB"/>
              </w:rPr>
              <w:t xml:space="preserve">Revenue or Capital </w:t>
            </w:r>
          </w:p>
        </w:tc>
        <w:tc>
          <w:tcPr>
            <w:tcW w:w="413" w:type="pct"/>
            <w:hideMark/>
          </w:tcPr>
          <w:p w:rsidRPr="005317B7" w:rsidR="00F55312" w:rsidP="00962C19" w:rsidRDefault="00F55312" w14:paraId="5101CBA2" w14:textId="77777777">
            <w:pPr>
              <w:rPr>
                <w:rFonts w:cstheme="minorHAnsi"/>
                <w:b/>
                <w:bCs/>
                <w:color w:val="000000"/>
                <w:lang w:eastAsia="en-GB"/>
              </w:rPr>
            </w:pPr>
            <w:r w:rsidRPr="005317B7">
              <w:rPr>
                <w:rFonts w:cstheme="minorHAnsi"/>
                <w:b/>
                <w:bCs/>
                <w:color w:val="FF0000"/>
                <w:lang w:eastAsia="en-GB"/>
              </w:rPr>
              <w:t xml:space="preserve">Grant Value </w:t>
            </w:r>
          </w:p>
        </w:tc>
        <w:tc>
          <w:tcPr>
            <w:tcW w:w="581" w:type="pct"/>
            <w:hideMark/>
          </w:tcPr>
          <w:p w:rsidRPr="005317B7" w:rsidR="00F55312" w:rsidP="00962C19" w:rsidRDefault="00F55312" w14:paraId="4CEDE649" w14:textId="77777777">
            <w:pPr>
              <w:rPr>
                <w:rFonts w:cstheme="minorHAnsi"/>
                <w:b/>
                <w:bCs/>
                <w:color w:val="000000"/>
                <w:lang w:eastAsia="en-GB"/>
              </w:rPr>
            </w:pPr>
            <w:r w:rsidRPr="005317B7">
              <w:rPr>
                <w:rFonts w:cstheme="minorHAnsi"/>
                <w:b/>
                <w:bCs/>
                <w:color w:val="FF0000"/>
                <w:lang w:eastAsia="en-GB"/>
              </w:rPr>
              <w:t xml:space="preserve">Who can apply? </w:t>
            </w:r>
          </w:p>
        </w:tc>
      </w:tr>
      <w:tr w:rsidRPr="005317B7" w:rsidR="005720B2" w:rsidTr="005720B2" w14:paraId="3AB2AD36" w14:textId="77777777">
        <w:tc>
          <w:tcPr>
            <w:tcW w:w="505" w:type="pct"/>
          </w:tcPr>
          <w:p w:rsidRPr="005317B7" w:rsidR="005720B2" w:rsidP="005939D5" w:rsidRDefault="005720B2" w14:paraId="411FFF72" w14:textId="77777777">
            <w:pPr>
              <w:textAlignment w:val="baseline"/>
              <w:rPr>
                <w:rFonts w:cstheme="minorHAnsi"/>
                <w:b/>
                <w:bCs/>
              </w:rPr>
            </w:pPr>
            <w:r w:rsidRPr="005317B7">
              <w:rPr>
                <w:rFonts w:cstheme="minorHAnsi"/>
                <w:b/>
                <w:bCs/>
              </w:rPr>
              <w:t>National Lottery</w:t>
            </w:r>
          </w:p>
        </w:tc>
        <w:tc>
          <w:tcPr>
            <w:tcW w:w="3040" w:type="pct"/>
          </w:tcPr>
          <w:p w:rsidRPr="005317B7" w:rsidR="005720B2" w:rsidP="005939D5" w:rsidRDefault="005720B2" w14:paraId="03978B83"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b/>
                <w:bCs/>
                <w:sz w:val="22"/>
                <w:szCs w:val="22"/>
                <w:u w:val="single"/>
              </w:rPr>
              <w:t>National Lottery Community Fund: Awards for All</w:t>
            </w:r>
          </w:p>
          <w:p w:rsidRPr="005317B7" w:rsidR="005720B2" w:rsidP="005939D5" w:rsidRDefault="005720B2" w14:paraId="67CFE4EC" w14:textId="77777777">
            <w:pPr>
              <w:pStyle w:val="NormalWeb"/>
              <w:spacing w:before="0" w:beforeAutospacing="0" w:after="0" w:afterAutospacing="0"/>
              <w:rPr>
                <w:rFonts w:asciiTheme="minorHAnsi" w:hAnsiTheme="minorHAnsi" w:cstheme="minorHAnsi"/>
                <w:sz w:val="22"/>
                <w:szCs w:val="22"/>
              </w:rPr>
            </w:pPr>
          </w:p>
          <w:p w:rsidRPr="005317B7" w:rsidR="005720B2" w:rsidP="005939D5" w:rsidRDefault="005720B2" w14:paraId="2D8E24C0"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Who can apply?  Not for Profits, Parish/Town Council, Schools*, Statutory bodies, with a least two unrelated Trustees/Directors</w:t>
            </w:r>
          </w:p>
          <w:p w:rsidRPr="005317B7" w:rsidR="005720B2" w:rsidP="005939D5" w:rsidRDefault="005720B2" w14:paraId="4124AC9F"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6FF258E"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Grants are from £300 to £20,000. And can support your project for up to two years.</w:t>
            </w:r>
          </w:p>
          <w:p w:rsidRPr="005317B7" w:rsidR="005720B2" w:rsidP="005939D5" w:rsidRDefault="005720B2" w14:paraId="75509199"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2EEE92B2"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You can apply for funding to deliver a new or existing activity or to support your organisation to change and adapt to new and future challenges.</w:t>
            </w:r>
          </w:p>
          <w:p w:rsidRPr="005317B7" w:rsidR="005720B2" w:rsidP="005939D5" w:rsidRDefault="005720B2" w14:paraId="117E70BD"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AB7AD5F"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We can fund projects that’ll do at least one of these things:</w:t>
            </w:r>
          </w:p>
          <w:p w:rsidRPr="005317B7" w:rsidR="005720B2" w:rsidP="005939D5" w:rsidRDefault="005720B2" w14:paraId="3382DD85"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RDefault="005720B2" w14:paraId="3E790026" w14:textId="6C2628DC">
            <w:pPr>
              <w:pStyle w:val="NormalWeb"/>
              <w:numPr>
                <w:ilvl w:val="0"/>
                <w:numId w:val="4"/>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bring people together to build strong relationships in and across communities</w:t>
            </w:r>
          </w:p>
          <w:p w:rsidRPr="005317B7" w:rsidR="005720B2" w:rsidRDefault="005720B2" w14:paraId="43077A8F" w14:textId="4364A1D9">
            <w:pPr>
              <w:pStyle w:val="NormalWeb"/>
              <w:numPr>
                <w:ilvl w:val="0"/>
                <w:numId w:val="4"/>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improve the places and spaces that matter to communities</w:t>
            </w:r>
          </w:p>
          <w:p w:rsidRPr="005317B7" w:rsidR="005720B2" w:rsidRDefault="005720B2" w14:paraId="10F5A81A" w14:textId="06A1DA2D">
            <w:pPr>
              <w:pStyle w:val="NormalWeb"/>
              <w:numPr>
                <w:ilvl w:val="0"/>
                <w:numId w:val="4"/>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help more people to reach their potential, by supporting them at the earliest possible stage</w:t>
            </w:r>
          </w:p>
          <w:p w:rsidRPr="005317B7" w:rsidR="005720B2" w:rsidRDefault="005720B2" w14:paraId="3B3EB35B" w14:textId="0A3BA9BF">
            <w:pPr>
              <w:pStyle w:val="NormalWeb"/>
              <w:numPr>
                <w:ilvl w:val="0"/>
                <w:numId w:val="4"/>
              </w:numPr>
              <w:spacing w:before="0" w:beforeAutospacing="0" w:after="0" w:afterAutospacing="0"/>
              <w:ind w:left="314" w:hanging="284"/>
              <w:rPr>
                <w:rFonts w:asciiTheme="minorHAnsi" w:hAnsiTheme="minorHAnsi" w:cstheme="minorHAnsi"/>
                <w:sz w:val="22"/>
                <w:szCs w:val="22"/>
              </w:rPr>
            </w:pPr>
            <w:r w:rsidRPr="005317B7">
              <w:rPr>
                <w:rFonts w:asciiTheme="minorHAnsi" w:hAnsiTheme="minorHAnsi" w:cstheme="minorHAnsi"/>
                <w:sz w:val="22"/>
                <w:szCs w:val="22"/>
              </w:rPr>
              <w:t>support people, communities and organisations facing more demands and challenges because of the cost-of-living crisis.</w:t>
            </w:r>
          </w:p>
          <w:p w:rsidRPr="005317B7" w:rsidR="005720B2" w:rsidP="005939D5" w:rsidRDefault="005720B2" w14:paraId="6F736F97"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3A8CE346"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lastRenderedPageBreak/>
              <w:t>Application deadline:</w:t>
            </w:r>
            <w:r w:rsidRPr="005317B7">
              <w:rPr>
                <w:rFonts w:asciiTheme="minorHAnsi" w:hAnsiTheme="minorHAnsi" w:cstheme="minorHAnsi"/>
                <w:b/>
                <w:bCs/>
                <w:sz w:val="22"/>
                <w:szCs w:val="22"/>
              </w:rPr>
              <w:t xml:space="preserve"> </w:t>
            </w:r>
            <w:r w:rsidRPr="005317B7">
              <w:rPr>
                <w:rFonts w:asciiTheme="minorHAnsi" w:hAnsiTheme="minorHAnsi" w:cstheme="minorHAnsi"/>
                <w:sz w:val="22"/>
                <w:szCs w:val="22"/>
              </w:rPr>
              <w:t>Ongoing. Apply at least 16 weeks before you want to start the activities or spend any of the money.</w:t>
            </w:r>
          </w:p>
          <w:p w:rsidRPr="005317B7" w:rsidR="005720B2" w:rsidP="005939D5" w:rsidRDefault="005720B2" w14:paraId="49F7D22A" w14:textId="77777777">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 </w:t>
            </w:r>
          </w:p>
          <w:p w:rsidRPr="005317B7" w:rsidR="005720B2" w:rsidP="005939D5" w:rsidRDefault="005720B2" w14:paraId="43467803" w14:textId="77777777">
            <w:pPr>
              <w:pStyle w:val="NormalWeb"/>
              <w:spacing w:before="0" w:beforeAutospacing="0" w:after="0" w:afterAutospacing="0"/>
              <w:rPr>
                <w:rFonts w:asciiTheme="minorHAnsi" w:hAnsiTheme="minorHAnsi" w:cstheme="minorHAnsi"/>
                <w:sz w:val="22"/>
                <w:szCs w:val="22"/>
              </w:rPr>
            </w:pPr>
            <w:hyperlink w:tgtFrame="_blank" w:history="1" r:id="rId45">
              <w:r w:rsidRPr="005317B7">
                <w:rPr>
                  <w:rStyle w:val="Hyperlink"/>
                  <w:rFonts w:asciiTheme="minorHAnsi" w:hAnsiTheme="minorHAnsi" w:cstheme="minorHAnsi"/>
                  <w:color w:val="467886"/>
                  <w:sz w:val="22"/>
                  <w:szCs w:val="22"/>
                </w:rPr>
                <w:t>Visit the National Lottery Community Awards for All Grant Portal</w:t>
              </w:r>
            </w:hyperlink>
          </w:p>
          <w:p w:rsidRPr="005317B7" w:rsidR="005720B2" w:rsidP="005939D5" w:rsidRDefault="005720B2" w14:paraId="0176F45E" w14:textId="77777777">
            <w:pPr>
              <w:pStyle w:val="NormalWeb"/>
              <w:spacing w:before="0" w:beforeAutospacing="0" w:after="0" w:afterAutospacing="0"/>
              <w:rPr>
                <w:rFonts w:asciiTheme="minorHAnsi" w:hAnsiTheme="minorHAnsi" w:cstheme="minorHAnsi"/>
                <w:sz w:val="22"/>
                <w:szCs w:val="22"/>
              </w:rPr>
            </w:pPr>
          </w:p>
          <w:p w:rsidRPr="005317B7" w:rsidR="005720B2" w:rsidP="005939D5" w:rsidRDefault="005720B2" w14:paraId="4B89757E" w14:textId="124B5F25">
            <w:pPr>
              <w:pStyle w:val="NormalWeb"/>
              <w:spacing w:before="0" w:beforeAutospacing="0" w:after="0" w:afterAutospacing="0"/>
              <w:rPr>
                <w:rFonts w:asciiTheme="minorHAnsi" w:hAnsiTheme="minorHAnsi" w:cstheme="minorHAnsi"/>
                <w:sz w:val="22"/>
                <w:szCs w:val="22"/>
              </w:rPr>
            </w:pPr>
            <w:r w:rsidRPr="005317B7">
              <w:rPr>
                <w:rFonts w:asciiTheme="minorHAnsi" w:hAnsiTheme="minorHAnsi" w:cstheme="minorHAnsi"/>
                <w:sz w:val="22"/>
                <w:szCs w:val="22"/>
              </w:rPr>
              <w:t>Schools* potential projects should be available to the wider community to access and not duplicate statutory services.</w:t>
            </w:r>
            <w:r w:rsidRPr="005317B7">
              <w:rPr>
                <w:rFonts w:asciiTheme="minorHAnsi" w:hAnsiTheme="minorHAnsi" w:cstheme="minorHAnsi"/>
                <w:sz w:val="22"/>
                <w:szCs w:val="22"/>
              </w:rPr>
              <w:br/>
            </w:r>
          </w:p>
        </w:tc>
        <w:tc>
          <w:tcPr>
            <w:tcW w:w="461" w:type="pct"/>
          </w:tcPr>
          <w:p w:rsidRPr="005317B7" w:rsidR="005720B2" w:rsidP="005939D5" w:rsidRDefault="005720B2" w14:paraId="736D3737" w14:textId="77777777">
            <w:pPr>
              <w:rPr>
                <w:rFonts w:cstheme="minorHAnsi"/>
              </w:rPr>
            </w:pPr>
            <w:r w:rsidRPr="005317B7">
              <w:rPr>
                <w:rFonts w:cstheme="minorHAnsi"/>
              </w:rPr>
              <w:lastRenderedPageBreak/>
              <w:t>Revenue or Capital</w:t>
            </w:r>
          </w:p>
        </w:tc>
        <w:tc>
          <w:tcPr>
            <w:tcW w:w="413" w:type="pct"/>
          </w:tcPr>
          <w:p w:rsidRPr="005317B7" w:rsidR="005720B2" w:rsidP="005939D5" w:rsidRDefault="005720B2" w14:paraId="3FEC397C" w14:textId="77777777">
            <w:pPr>
              <w:spacing w:line="288" w:lineRule="auto"/>
              <w:rPr>
                <w:rFonts w:cstheme="minorHAnsi"/>
                <w:color w:val="000000"/>
              </w:rPr>
            </w:pPr>
            <w:r w:rsidRPr="005317B7">
              <w:rPr>
                <w:rFonts w:cstheme="minorHAnsi"/>
              </w:rPr>
              <w:t>Between £300-£20,000</w:t>
            </w:r>
          </w:p>
        </w:tc>
        <w:tc>
          <w:tcPr>
            <w:tcW w:w="581" w:type="pct"/>
          </w:tcPr>
          <w:p w:rsidRPr="005317B7" w:rsidR="005720B2" w:rsidP="005939D5" w:rsidRDefault="005720B2" w14:paraId="6466114D"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Not for Profits, Parish/Town Council, Schools*, Statutory bodies, with a least two unrelated Trustees/Directors</w:t>
            </w:r>
          </w:p>
        </w:tc>
      </w:tr>
      <w:tr w:rsidRPr="005317B7" w:rsidR="00FC3CFE" w:rsidTr="00962C19" w14:paraId="45D544F8" w14:textId="77777777">
        <w:tc>
          <w:tcPr>
            <w:tcW w:w="505" w:type="pct"/>
          </w:tcPr>
          <w:p w:rsidRPr="005317B7" w:rsidR="00FC3CFE" w:rsidP="00FC4783" w:rsidRDefault="0011411F" w14:paraId="71DA5CBA" w14:textId="3AA6A2CC">
            <w:pPr>
              <w:textAlignment w:val="baseline"/>
              <w:rPr>
                <w:rFonts w:cstheme="minorHAnsi"/>
                <w:b/>
                <w:bCs/>
              </w:rPr>
            </w:pPr>
            <w:r w:rsidRPr="005317B7">
              <w:rPr>
                <w:rFonts w:cstheme="minorHAnsi"/>
                <w:b/>
                <w:bCs/>
              </w:rPr>
              <w:t>The Tree Council</w:t>
            </w:r>
            <w:r w:rsidRPr="005317B7" w:rsidR="00510518">
              <w:rPr>
                <w:rFonts w:cstheme="minorHAnsi"/>
                <w:b/>
                <w:bCs/>
              </w:rPr>
              <w:t xml:space="preserve"> / DEFRA</w:t>
            </w:r>
          </w:p>
        </w:tc>
        <w:tc>
          <w:tcPr>
            <w:tcW w:w="3040" w:type="pct"/>
          </w:tcPr>
          <w:p w:rsidRPr="005317B7" w:rsidR="008808E1" w:rsidP="008808E1" w:rsidRDefault="00FE3285" w14:paraId="577BD9DD" w14:textId="55587D2F">
            <w:pPr>
              <w:pStyle w:val="NormalWeb"/>
              <w:spacing w:after="0"/>
              <w:rPr>
                <w:rFonts w:asciiTheme="minorHAnsi" w:hAnsiTheme="minorHAnsi" w:cstheme="minorHAnsi"/>
                <w:b/>
                <w:bCs/>
                <w:sz w:val="22"/>
                <w:szCs w:val="22"/>
                <w:u w:val="single"/>
              </w:rPr>
            </w:pPr>
            <w:r w:rsidRPr="005317B7">
              <w:rPr>
                <w:rFonts w:asciiTheme="minorHAnsi" w:hAnsiTheme="minorHAnsi" w:cstheme="minorHAnsi"/>
                <w:b/>
                <w:bCs/>
                <w:sz w:val="22"/>
                <w:szCs w:val="22"/>
                <w:u w:val="single"/>
              </w:rPr>
              <w:t>Trees Outside Woodland Fund</w:t>
            </w:r>
            <w:r w:rsidRPr="005317B7" w:rsidR="00932DFD">
              <w:rPr>
                <w:rFonts w:asciiTheme="minorHAnsi" w:hAnsiTheme="minorHAnsi" w:cstheme="minorHAnsi"/>
                <w:b/>
                <w:bCs/>
                <w:sz w:val="22"/>
                <w:szCs w:val="22"/>
                <w:u w:val="single"/>
              </w:rPr>
              <w:t xml:space="preserve"> (England)</w:t>
            </w:r>
            <w:r w:rsidRPr="005317B7" w:rsidR="006877AF">
              <w:rPr>
                <w:rFonts w:asciiTheme="minorHAnsi" w:hAnsiTheme="minorHAnsi" w:cstheme="minorHAnsi"/>
                <w:b/>
                <w:bCs/>
                <w:sz w:val="22"/>
                <w:szCs w:val="22"/>
                <w:u w:val="single"/>
              </w:rPr>
              <w:br/>
            </w:r>
            <w:r w:rsidRPr="005317B7" w:rsidR="006877AF">
              <w:rPr>
                <w:rFonts w:asciiTheme="minorHAnsi" w:hAnsiTheme="minorHAnsi" w:cstheme="minorHAnsi"/>
                <w:sz w:val="22"/>
                <w:szCs w:val="22"/>
              </w:rPr>
              <w:br/>
            </w:r>
            <w:r w:rsidRPr="005317B7" w:rsidR="008808E1">
              <w:rPr>
                <w:rFonts w:asciiTheme="minorHAnsi" w:hAnsiTheme="minorHAnsi" w:cstheme="minorHAnsi"/>
                <w:sz w:val="22"/>
                <w:szCs w:val="22"/>
              </w:rPr>
              <w:t xml:space="preserve">This fund aims to support projects that establish trees outside of woodlands to create or enhance green spaces, using a range of tree types and planting methods, to increase England’s overall tree canopy from 14.5% to 16.5% of total land area by 2050. </w:t>
            </w:r>
            <w:r w:rsidRPr="005317B7" w:rsidR="001C7E6A">
              <w:rPr>
                <w:rFonts w:asciiTheme="minorHAnsi" w:hAnsiTheme="minorHAnsi" w:cstheme="minorHAnsi"/>
                <w:sz w:val="22"/>
                <w:szCs w:val="22"/>
              </w:rPr>
              <w:br/>
            </w:r>
            <w:r w:rsidRPr="005317B7" w:rsidR="001C7E6A">
              <w:rPr>
                <w:rFonts w:asciiTheme="minorHAnsi" w:hAnsiTheme="minorHAnsi" w:cstheme="minorHAnsi"/>
                <w:sz w:val="22"/>
                <w:szCs w:val="22"/>
              </w:rPr>
              <w:br/>
            </w:r>
            <w:r w:rsidRPr="005317B7" w:rsidR="004E0028">
              <w:rPr>
                <w:rFonts w:asciiTheme="minorHAnsi" w:hAnsiTheme="minorHAnsi" w:cstheme="minorHAnsi"/>
                <w:sz w:val="22"/>
                <w:szCs w:val="22"/>
              </w:rPr>
              <w:t xml:space="preserve">The </w:t>
            </w:r>
            <w:r w:rsidRPr="005317B7" w:rsidR="001C7E6A">
              <w:rPr>
                <w:rFonts w:asciiTheme="minorHAnsi" w:hAnsiTheme="minorHAnsi" w:cstheme="minorHAnsi"/>
                <w:sz w:val="22"/>
                <w:szCs w:val="22"/>
              </w:rPr>
              <w:t>funding is intended for physical items (such as trees) and direct delivery costs (such as contractor fees) required to plant and establish trees, rather than internal staffing or organisational running costs.</w:t>
            </w:r>
          </w:p>
          <w:p w:rsidRPr="005317B7" w:rsidR="008808E1" w:rsidP="008808E1" w:rsidRDefault="008808E1" w14:paraId="5FAD80F8" w14:textId="35268CC1">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For the 2026/27 planting season, there is a one-stage application process.</w:t>
            </w:r>
          </w:p>
          <w:p w:rsidRPr="005317B7" w:rsidR="008808E1" w:rsidP="008808E1" w:rsidRDefault="008808E1" w14:paraId="67A252B5" w14:textId="70FC3097">
            <w:pPr>
              <w:pStyle w:val="NormalWeb"/>
              <w:spacing w:after="0"/>
              <w:rPr>
                <w:rFonts w:asciiTheme="minorHAnsi" w:hAnsiTheme="minorHAnsi" w:cstheme="minorHAnsi"/>
                <w:sz w:val="22"/>
                <w:szCs w:val="22"/>
              </w:rPr>
            </w:pPr>
            <w:r w:rsidRPr="005317B7">
              <w:rPr>
                <w:rFonts w:asciiTheme="minorHAnsi" w:hAnsiTheme="minorHAnsi" w:cstheme="minorHAnsi"/>
                <w:sz w:val="22"/>
                <w:szCs w:val="22"/>
              </w:rPr>
              <w:t>Applications will be reviewed on a rolling basis</w:t>
            </w:r>
            <w:r w:rsidRPr="005317B7" w:rsidR="00105A4C">
              <w:rPr>
                <w:rFonts w:asciiTheme="minorHAnsi" w:hAnsiTheme="minorHAnsi" w:cstheme="minorHAnsi"/>
                <w:sz w:val="22"/>
                <w:szCs w:val="22"/>
              </w:rPr>
              <w:t xml:space="preserve"> with a </w:t>
            </w:r>
            <w:r w:rsidRPr="005317B7" w:rsidR="00105A4C">
              <w:rPr>
                <w:rFonts w:asciiTheme="minorHAnsi" w:hAnsiTheme="minorHAnsi" w:cstheme="minorHAnsi"/>
                <w:sz w:val="22"/>
                <w:szCs w:val="22"/>
                <w:u w:val="single"/>
              </w:rPr>
              <w:t>f</w:t>
            </w:r>
            <w:r w:rsidRPr="005317B7" w:rsidR="00207244">
              <w:rPr>
                <w:rFonts w:asciiTheme="minorHAnsi" w:hAnsiTheme="minorHAnsi" w:cstheme="minorHAnsi"/>
                <w:sz w:val="22"/>
                <w:szCs w:val="22"/>
                <w:u w:val="single"/>
              </w:rPr>
              <w:t>inal application d</w:t>
            </w:r>
            <w:r w:rsidRPr="005317B7">
              <w:rPr>
                <w:rFonts w:asciiTheme="minorHAnsi" w:hAnsiTheme="minorHAnsi" w:cstheme="minorHAnsi"/>
                <w:sz w:val="22"/>
                <w:szCs w:val="22"/>
                <w:u w:val="single"/>
              </w:rPr>
              <w:t>eadline</w:t>
            </w:r>
            <w:r w:rsidRPr="005317B7" w:rsidR="00105A4C">
              <w:rPr>
                <w:rFonts w:asciiTheme="minorHAnsi" w:hAnsiTheme="minorHAnsi" w:cstheme="minorHAnsi"/>
                <w:sz w:val="22"/>
                <w:szCs w:val="22"/>
                <w:u w:val="single"/>
              </w:rPr>
              <w:t xml:space="preserve"> of </w:t>
            </w:r>
            <w:r w:rsidRPr="005317B7">
              <w:rPr>
                <w:rFonts w:asciiTheme="minorHAnsi" w:hAnsiTheme="minorHAnsi" w:cstheme="minorHAnsi"/>
                <w:sz w:val="22"/>
                <w:szCs w:val="22"/>
                <w:u w:val="single"/>
              </w:rPr>
              <w:t>Saturday 31</w:t>
            </w:r>
            <w:r w:rsidRPr="005317B7" w:rsidR="001D3CA6">
              <w:rPr>
                <w:rFonts w:asciiTheme="minorHAnsi" w:hAnsiTheme="minorHAnsi" w:cstheme="minorHAnsi"/>
                <w:sz w:val="22"/>
                <w:szCs w:val="22"/>
                <w:u w:val="single"/>
                <w:vertAlign w:val="superscript"/>
              </w:rPr>
              <w:t>st</w:t>
            </w:r>
            <w:r w:rsidRPr="005317B7" w:rsidR="001D3CA6">
              <w:rPr>
                <w:rFonts w:asciiTheme="minorHAnsi" w:hAnsiTheme="minorHAnsi" w:cstheme="minorHAnsi"/>
                <w:sz w:val="22"/>
                <w:szCs w:val="22"/>
                <w:u w:val="single"/>
              </w:rPr>
              <w:t xml:space="preserve"> October</w:t>
            </w:r>
            <w:r w:rsidRPr="005317B7">
              <w:rPr>
                <w:rFonts w:asciiTheme="minorHAnsi" w:hAnsiTheme="minorHAnsi" w:cstheme="minorHAnsi"/>
                <w:sz w:val="22"/>
                <w:szCs w:val="22"/>
                <w:u w:val="single"/>
              </w:rPr>
              <w:t xml:space="preserve"> 2026</w:t>
            </w:r>
            <w:r w:rsidRPr="005317B7">
              <w:rPr>
                <w:rFonts w:asciiTheme="minorHAnsi" w:hAnsiTheme="minorHAnsi" w:cstheme="minorHAnsi"/>
                <w:sz w:val="22"/>
                <w:szCs w:val="22"/>
              </w:rPr>
              <w:t>.</w:t>
            </w:r>
          </w:p>
          <w:p w:rsidRPr="005317B7" w:rsidR="00FE3285" w:rsidP="00FE3285" w:rsidRDefault="00207244" w14:paraId="612436F1" w14:textId="7A4E0D8E">
            <w:pPr>
              <w:pStyle w:val="NormalWeb"/>
              <w:spacing w:after="0"/>
              <w:rPr>
                <w:rFonts w:asciiTheme="minorHAnsi" w:hAnsiTheme="minorHAnsi" w:cstheme="minorHAnsi"/>
                <w:sz w:val="22"/>
                <w:szCs w:val="22"/>
              </w:rPr>
            </w:pPr>
            <w:hyperlink w:history="1" r:id="rId46">
              <w:r w:rsidRPr="005317B7">
                <w:rPr>
                  <w:rStyle w:val="Hyperlink"/>
                  <w:rFonts w:asciiTheme="minorHAnsi" w:hAnsiTheme="minorHAnsi" w:cstheme="minorHAnsi"/>
                  <w:sz w:val="22"/>
                  <w:szCs w:val="22"/>
                </w:rPr>
                <w:t>Visit the Tree Council -</w:t>
              </w:r>
              <w:r w:rsidRPr="005317B7" w:rsidR="008808E1">
                <w:rPr>
                  <w:rStyle w:val="Hyperlink"/>
                  <w:rFonts w:asciiTheme="minorHAnsi" w:hAnsiTheme="minorHAnsi" w:cstheme="minorHAnsi"/>
                  <w:sz w:val="22"/>
                  <w:szCs w:val="22"/>
                </w:rPr>
                <w:t xml:space="preserve"> Trees Outside Woodland Fund</w:t>
              </w:r>
              <w:r w:rsidRPr="005317B7">
                <w:rPr>
                  <w:rStyle w:val="Hyperlink"/>
                  <w:rFonts w:asciiTheme="minorHAnsi" w:hAnsiTheme="minorHAnsi" w:cstheme="minorHAnsi"/>
                  <w:sz w:val="22"/>
                  <w:szCs w:val="22"/>
                </w:rPr>
                <w:t xml:space="preserve"> webpage</w:t>
              </w:r>
            </w:hyperlink>
            <w:r w:rsidRPr="005317B7" w:rsidR="00400547">
              <w:rPr>
                <w:rFonts w:asciiTheme="minorHAnsi" w:hAnsiTheme="minorHAnsi" w:cstheme="minorHAnsi"/>
                <w:sz w:val="22"/>
                <w:szCs w:val="22"/>
              </w:rPr>
              <w:br/>
            </w:r>
            <w:hyperlink w:history="1" r:id="rId47">
              <w:r w:rsidRPr="005317B7" w:rsidR="00400547">
                <w:rPr>
                  <w:rStyle w:val="Hyperlink"/>
                  <w:rFonts w:asciiTheme="minorHAnsi" w:hAnsiTheme="minorHAnsi" w:cstheme="minorHAnsi"/>
                  <w:sz w:val="22"/>
                  <w:szCs w:val="22"/>
                </w:rPr>
                <w:t>Full guidance document</w:t>
              </w:r>
            </w:hyperlink>
            <w:r w:rsidRPr="005317B7" w:rsidR="001D3CA6">
              <w:rPr>
                <w:rFonts w:asciiTheme="minorHAnsi" w:hAnsiTheme="minorHAnsi" w:cstheme="minorHAnsi"/>
                <w:sz w:val="22"/>
                <w:szCs w:val="22"/>
              </w:rPr>
              <w:br/>
            </w:r>
          </w:p>
        </w:tc>
        <w:tc>
          <w:tcPr>
            <w:tcW w:w="461" w:type="pct"/>
          </w:tcPr>
          <w:p w:rsidRPr="005317B7" w:rsidR="00FC3CFE" w:rsidP="00FC4783" w:rsidRDefault="004E0028" w14:paraId="455CA0A1" w14:textId="3F284574">
            <w:pPr>
              <w:rPr>
                <w:rFonts w:cstheme="minorHAnsi"/>
              </w:rPr>
            </w:pPr>
            <w:r w:rsidRPr="005317B7">
              <w:rPr>
                <w:rFonts w:cstheme="minorHAnsi"/>
              </w:rPr>
              <w:t xml:space="preserve">See main description </w:t>
            </w:r>
          </w:p>
        </w:tc>
        <w:tc>
          <w:tcPr>
            <w:tcW w:w="413" w:type="pct"/>
          </w:tcPr>
          <w:p w:rsidRPr="005317B7" w:rsidR="00FC3CFE" w:rsidP="00FC4783" w:rsidRDefault="00F507E5" w14:paraId="0D8B1B9B" w14:textId="3C332E03">
            <w:pPr>
              <w:spacing w:line="288" w:lineRule="auto"/>
              <w:rPr>
                <w:rFonts w:cstheme="minorHAnsi"/>
              </w:rPr>
            </w:pPr>
            <w:r w:rsidRPr="005317B7">
              <w:rPr>
                <w:rFonts w:cstheme="minorHAnsi"/>
              </w:rPr>
              <w:t>Between £10,000 and £40,000</w:t>
            </w:r>
          </w:p>
        </w:tc>
        <w:tc>
          <w:tcPr>
            <w:tcW w:w="581" w:type="pct"/>
          </w:tcPr>
          <w:p w:rsidRPr="005317B7" w:rsidR="000F2793" w:rsidP="00A56EC5" w:rsidRDefault="00F507E5" w14:paraId="76FAB924" w14:textId="77777777">
            <w:pPr>
              <w:pStyle w:val="NormalWeb"/>
              <w:rPr>
                <w:rFonts w:asciiTheme="minorHAnsi" w:hAnsiTheme="minorHAnsi" w:cstheme="minorHAnsi"/>
                <w:sz w:val="22"/>
                <w:szCs w:val="22"/>
              </w:rPr>
            </w:pPr>
            <w:r w:rsidRPr="005317B7">
              <w:rPr>
                <w:rFonts w:asciiTheme="minorHAnsi" w:hAnsiTheme="minorHAnsi" w:cstheme="minorHAnsi"/>
                <w:sz w:val="22"/>
                <w:szCs w:val="22"/>
              </w:rPr>
              <w:t>Local authorities</w:t>
            </w:r>
            <w:r w:rsidRPr="005317B7" w:rsidR="00932DFD">
              <w:rPr>
                <w:rFonts w:asciiTheme="minorHAnsi" w:hAnsiTheme="minorHAnsi" w:cstheme="minorHAnsi"/>
                <w:sz w:val="22"/>
                <w:szCs w:val="22"/>
              </w:rPr>
              <w:t xml:space="preserve">, </w:t>
            </w:r>
          </w:p>
          <w:p w:rsidRPr="005317B7" w:rsidR="00FC3CFE" w:rsidP="00A56EC5" w:rsidRDefault="00932DFD" w14:paraId="2CAEB7FE" w14:textId="2722A402">
            <w:pPr>
              <w:pStyle w:val="NormalWeb"/>
              <w:rPr>
                <w:rFonts w:asciiTheme="minorHAnsi" w:hAnsiTheme="minorHAnsi" w:cstheme="minorHAnsi"/>
                <w:sz w:val="22"/>
                <w:szCs w:val="22"/>
              </w:rPr>
            </w:pPr>
            <w:r w:rsidRPr="005317B7">
              <w:rPr>
                <w:rFonts w:asciiTheme="minorHAnsi" w:hAnsiTheme="minorHAnsi" w:cstheme="minorHAnsi"/>
                <w:sz w:val="22"/>
                <w:szCs w:val="22"/>
              </w:rPr>
              <w:t xml:space="preserve">Registered Charities </w:t>
            </w:r>
            <w:r w:rsidRPr="005317B7" w:rsidR="009613FA">
              <w:rPr>
                <w:rFonts w:asciiTheme="minorHAnsi" w:hAnsiTheme="minorHAnsi" w:cstheme="minorHAnsi"/>
                <w:sz w:val="22"/>
                <w:szCs w:val="22"/>
              </w:rPr>
              <w:t xml:space="preserve">with an annual </w:t>
            </w:r>
            <w:r w:rsidRPr="005317B7" w:rsidR="00AF5694">
              <w:rPr>
                <w:rFonts w:asciiTheme="minorHAnsi" w:hAnsiTheme="minorHAnsi" w:cstheme="minorHAnsi"/>
                <w:sz w:val="22"/>
                <w:szCs w:val="22"/>
              </w:rPr>
              <w:t xml:space="preserve">income or </w:t>
            </w:r>
            <w:r w:rsidRPr="005317B7" w:rsidR="009613FA">
              <w:rPr>
                <w:rFonts w:asciiTheme="minorHAnsi" w:hAnsiTheme="minorHAnsi" w:cstheme="minorHAnsi"/>
                <w:sz w:val="22"/>
                <w:szCs w:val="22"/>
              </w:rPr>
              <w:t>turnover of more than £100,000</w:t>
            </w:r>
            <w:r w:rsidRPr="005317B7" w:rsidR="000F2793">
              <w:rPr>
                <w:rFonts w:asciiTheme="minorHAnsi" w:hAnsiTheme="minorHAnsi" w:cstheme="minorHAnsi"/>
                <w:sz w:val="22"/>
                <w:szCs w:val="22"/>
              </w:rPr>
              <w:t>.</w:t>
            </w:r>
          </w:p>
        </w:tc>
      </w:tr>
      <w:tr w:rsidRPr="005317B7" w:rsidR="002A17AE" w:rsidTr="002A17AE" w14:paraId="26F80AC9" w14:textId="77777777">
        <w:tc>
          <w:tcPr>
            <w:tcW w:w="5000" w:type="pct"/>
            <w:gridSpan w:val="5"/>
          </w:tcPr>
          <w:p w:rsidRPr="005317B7" w:rsidR="00474E04" w:rsidP="0085585A" w:rsidRDefault="00474E04" w14:paraId="21A3E0E9" w14:textId="3D1862DB">
            <w:pPr>
              <w:pStyle w:val="NormalWeb"/>
              <w:rPr>
                <w:rFonts w:asciiTheme="minorHAnsi" w:hAnsiTheme="minorHAnsi" w:cstheme="minorHAnsi"/>
                <w:sz w:val="22"/>
                <w:szCs w:val="22"/>
              </w:rPr>
            </w:pPr>
            <w:r w:rsidRPr="005317B7">
              <w:rPr>
                <w:rFonts w:asciiTheme="minorHAnsi" w:hAnsiTheme="minorHAnsi" w:cstheme="minorHAnsi"/>
                <w:b/>
                <w:bCs/>
                <w:sz w:val="22"/>
                <w:szCs w:val="22"/>
                <w:u w:val="single"/>
              </w:rPr>
              <w:br/>
            </w:r>
            <w:r w:rsidRPr="005317B7" w:rsidR="002A17AE">
              <w:rPr>
                <w:rFonts w:asciiTheme="minorHAnsi" w:hAnsiTheme="minorHAnsi" w:cstheme="minorHAnsi"/>
                <w:b/>
                <w:bCs/>
                <w:sz w:val="22"/>
                <w:szCs w:val="22"/>
                <w:u w:val="single"/>
              </w:rPr>
              <w:t>Friends of Friendless Churches</w:t>
            </w:r>
            <w:r w:rsidRPr="005317B7" w:rsidR="002A17AE">
              <w:rPr>
                <w:rFonts w:asciiTheme="minorHAnsi" w:hAnsiTheme="minorHAnsi" w:cstheme="minorHAnsi"/>
                <w:sz w:val="22"/>
                <w:szCs w:val="22"/>
              </w:rPr>
              <w:t xml:space="preserve">: We rescue and repair redundant places of worship in England and Wales.  We care for and celebrate their rich architectural legacy and history and support their local communities.  </w:t>
            </w:r>
            <w:hyperlink w:history="1" r:id="rId48">
              <w:r w:rsidRPr="005317B7" w:rsidR="002A17AE">
                <w:rPr>
                  <w:rStyle w:val="Hyperlink"/>
                  <w:rFonts w:asciiTheme="minorHAnsi" w:hAnsiTheme="minorHAnsi" w:cstheme="minorHAnsi"/>
                  <w:sz w:val="22"/>
                  <w:szCs w:val="22"/>
                </w:rPr>
                <w:t>Visit the Friends of Friendless Churches website</w:t>
              </w:r>
            </w:hyperlink>
            <w:r w:rsidRPr="005317B7" w:rsidR="00B96DC4">
              <w:rPr>
                <w:rFonts w:asciiTheme="minorHAnsi" w:hAnsiTheme="minorHAnsi" w:cstheme="minorHAnsi"/>
                <w:sz w:val="22"/>
                <w:szCs w:val="22"/>
              </w:rPr>
              <w:br/>
            </w:r>
          </w:p>
        </w:tc>
      </w:tr>
    </w:tbl>
    <w:p w:rsidR="00F55312" w:rsidP="00C96F32" w:rsidRDefault="00F55312" w14:paraId="0DE20B05" w14:textId="77777777"/>
    <w:p w:rsidRPr="00360592" w:rsidR="008F735A" w:rsidP="00C96F32" w:rsidRDefault="008F735A" w14:paraId="5202D550" w14:textId="77777777">
      <w:pPr>
        <w:rPr>
          <w:rFonts w:cstheme="minorHAnsi"/>
        </w:rPr>
      </w:pPr>
    </w:p>
    <w:sectPr w:rsidRPr="00360592" w:rsidR="008F735A" w:rsidSect="008F5284">
      <w:headerReference w:type="first" r:id="rId49"/>
      <w:pgSz w:w="16838" w:h="11906" w:orient="landscape"/>
      <w:pgMar w:top="993" w:right="720" w:bottom="567"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BAC1" w14:textId="77777777" w:rsidR="00EF16AB" w:rsidRDefault="00EF16AB" w:rsidP="009F4096">
      <w:pPr>
        <w:spacing w:after="0" w:line="240" w:lineRule="auto"/>
      </w:pPr>
      <w:r>
        <w:separator/>
      </w:r>
    </w:p>
  </w:endnote>
  <w:endnote w:type="continuationSeparator" w:id="0">
    <w:p w14:paraId="20CEB7D4" w14:textId="77777777" w:rsidR="00EF16AB" w:rsidRDefault="00EF16AB" w:rsidP="009F4096">
      <w:pPr>
        <w:spacing w:after="0" w:line="240" w:lineRule="auto"/>
      </w:pPr>
      <w:r>
        <w:continuationSeparator/>
      </w:r>
    </w:p>
  </w:endnote>
  <w:endnote w:type="continuationNotice" w:id="1">
    <w:p w14:paraId="7C8E59CC" w14:textId="77777777" w:rsidR="00EF16AB" w:rsidRDefault="00EF1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jaVu Sans">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5E23" w14:textId="77777777" w:rsidR="00EF16AB" w:rsidRDefault="00EF16AB" w:rsidP="009F4096">
      <w:pPr>
        <w:spacing w:after="0" w:line="240" w:lineRule="auto"/>
      </w:pPr>
      <w:r>
        <w:separator/>
      </w:r>
    </w:p>
  </w:footnote>
  <w:footnote w:type="continuationSeparator" w:id="0">
    <w:p w14:paraId="354CFB82" w14:textId="77777777" w:rsidR="00EF16AB" w:rsidRDefault="00EF16AB" w:rsidP="009F4096">
      <w:pPr>
        <w:spacing w:after="0" w:line="240" w:lineRule="auto"/>
      </w:pPr>
      <w:r>
        <w:continuationSeparator/>
      </w:r>
    </w:p>
  </w:footnote>
  <w:footnote w:type="continuationNotice" w:id="1">
    <w:p w14:paraId="35717A41" w14:textId="77777777" w:rsidR="00EF16AB" w:rsidRDefault="00EF1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03C0" w14:textId="6A6DD63C" w:rsidR="009F4096" w:rsidRDefault="009F4096">
    <w:pPr>
      <w:pStyle w:val="Header"/>
    </w:pPr>
    <w:r>
      <w:rPr>
        <w:noProof/>
      </w:rPr>
      <w:drawing>
        <wp:inline distT="0" distB="0" distL="0" distR="0" wp14:anchorId="12C0B063" wp14:editId="1C344848">
          <wp:extent cx="1514475" cy="472941"/>
          <wp:effectExtent l="0" t="0" r="0" b="3810"/>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6350" cy="479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2001"/>
    <w:multiLevelType w:val="hybridMultilevel"/>
    <w:tmpl w:val="433A9EB8"/>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D57092"/>
    <w:multiLevelType w:val="hybridMultilevel"/>
    <w:tmpl w:val="D61A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173E4"/>
    <w:multiLevelType w:val="multilevel"/>
    <w:tmpl w:val="5F98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CE22E94"/>
    <w:multiLevelType w:val="multilevel"/>
    <w:tmpl w:val="29C8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716BB"/>
    <w:multiLevelType w:val="hybridMultilevel"/>
    <w:tmpl w:val="63DC7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50CDA"/>
    <w:multiLevelType w:val="multilevel"/>
    <w:tmpl w:val="8686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F493B"/>
    <w:multiLevelType w:val="hybridMultilevel"/>
    <w:tmpl w:val="6DC6B890"/>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162C2"/>
    <w:multiLevelType w:val="multilevel"/>
    <w:tmpl w:val="106A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46346"/>
    <w:multiLevelType w:val="hybridMultilevel"/>
    <w:tmpl w:val="8AF6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840F4C"/>
    <w:multiLevelType w:val="multilevel"/>
    <w:tmpl w:val="0258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4A65"/>
    <w:multiLevelType w:val="hybridMultilevel"/>
    <w:tmpl w:val="B9489BC6"/>
    <w:lvl w:ilvl="0" w:tplc="B24A624E">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B699E"/>
    <w:multiLevelType w:val="multilevel"/>
    <w:tmpl w:val="3A2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B76457"/>
    <w:multiLevelType w:val="hybridMultilevel"/>
    <w:tmpl w:val="72663C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74300C"/>
    <w:multiLevelType w:val="hybridMultilevel"/>
    <w:tmpl w:val="E9E4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03239C"/>
    <w:multiLevelType w:val="multilevel"/>
    <w:tmpl w:val="C398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4A3C0C"/>
    <w:multiLevelType w:val="multilevel"/>
    <w:tmpl w:val="CC88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8F2C8C"/>
    <w:multiLevelType w:val="hybridMultilevel"/>
    <w:tmpl w:val="796E0D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EC66D70"/>
    <w:multiLevelType w:val="multilevel"/>
    <w:tmpl w:val="4D28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3B14F9"/>
    <w:multiLevelType w:val="multilevel"/>
    <w:tmpl w:val="A1F4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31F7A"/>
    <w:multiLevelType w:val="multilevel"/>
    <w:tmpl w:val="A5AE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655F6"/>
    <w:multiLevelType w:val="multilevel"/>
    <w:tmpl w:val="0AFA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22269D"/>
    <w:multiLevelType w:val="multilevel"/>
    <w:tmpl w:val="2396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6553564">
    <w:abstractNumId w:val="3"/>
  </w:num>
  <w:num w:numId="2" w16cid:durableId="1778865565">
    <w:abstractNumId w:val="7"/>
  </w:num>
  <w:num w:numId="3" w16cid:durableId="834031221">
    <w:abstractNumId w:val="1"/>
  </w:num>
  <w:num w:numId="4" w16cid:durableId="2071726868">
    <w:abstractNumId w:val="0"/>
  </w:num>
  <w:num w:numId="5" w16cid:durableId="2029789339">
    <w:abstractNumId w:val="5"/>
  </w:num>
  <w:num w:numId="6" w16cid:durableId="1740249832">
    <w:abstractNumId w:val="2"/>
  </w:num>
  <w:num w:numId="7" w16cid:durableId="1436360593">
    <w:abstractNumId w:val="9"/>
  </w:num>
  <w:num w:numId="8" w16cid:durableId="985663911">
    <w:abstractNumId w:val="17"/>
  </w:num>
  <w:num w:numId="9" w16cid:durableId="523789107">
    <w:abstractNumId w:val="11"/>
  </w:num>
  <w:num w:numId="10" w16cid:durableId="330259932">
    <w:abstractNumId w:val="20"/>
  </w:num>
  <w:num w:numId="11" w16cid:durableId="965770380">
    <w:abstractNumId w:val="21"/>
  </w:num>
  <w:num w:numId="12" w16cid:durableId="1396124046">
    <w:abstractNumId w:val="4"/>
  </w:num>
  <w:num w:numId="13" w16cid:durableId="1601647681">
    <w:abstractNumId w:val="6"/>
  </w:num>
  <w:num w:numId="14" w16cid:durableId="23944186">
    <w:abstractNumId w:val="19"/>
  </w:num>
  <w:num w:numId="15" w16cid:durableId="66806710">
    <w:abstractNumId w:val="8"/>
  </w:num>
  <w:num w:numId="16" w16cid:durableId="1301300750">
    <w:abstractNumId w:val="10"/>
  </w:num>
  <w:num w:numId="17" w16cid:durableId="1772163498">
    <w:abstractNumId w:val="12"/>
  </w:num>
  <w:num w:numId="18" w16cid:durableId="141392049">
    <w:abstractNumId w:val="15"/>
  </w:num>
  <w:num w:numId="19" w16cid:durableId="465045258">
    <w:abstractNumId w:val="22"/>
  </w:num>
  <w:num w:numId="20" w16cid:durableId="1766917164">
    <w:abstractNumId w:val="14"/>
  </w:num>
  <w:num w:numId="21" w16cid:durableId="961881230">
    <w:abstractNumId w:val="18"/>
  </w:num>
  <w:num w:numId="22" w16cid:durableId="131951761">
    <w:abstractNumId w:val="13"/>
  </w:num>
  <w:num w:numId="23" w16cid:durableId="32309492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96"/>
    <w:rsid w:val="00000111"/>
    <w:rsid w:val="00000123"/>
    <w:rsid w:val="00000124"/>
    <w:rsid w:val="0000012E"/>
    <w:rsid w:val="0000041F"/>
    <w:rsid w:val="0000045C"/>
    <w:rsid w:val="00000662"/>
    <w:rsid w:val="000008EB"/>
    <w:rsid w:val="00000BF9"/>
    <w:rsid w:val="00000C28"/>
    <w:rsid w:val="00000E80"/>
    <w:rsid w:val="000011C7"/>
    <w:rsid w:val="00001212"/>
    <w:rsid w:val="000012BB"/>
    <w:rsid w:val="00001372"/>
    <w:rsid w:val="00001424"/>
    <w:rsid w:val="0000156F"/>
    <w:rsid w:val="0000166C"/>
    <w:rsid w:val="00001796"/>
    <w:rsid w:val="00001805"/>
    <w:rsid w:val="000018BC"/>
    <w:rsid w:val="0000196A"/>
    <w:rsid w:val="00001983"/>
    <w:rsid w:val="000019DC"/>
    <w:rsid w:val="00001A06"/>
    <w:rsid w:val="00001A0A"/>
    <w:rsid w:val="00001B34"/>
    <w:rsid w:val="00001B8B"/>
    <w:rsid w:val="00001CCA"/>
    <w:rsid w:val="00001CF7"/>
    <w:rsid w:val="00001CFD"/>
    <w:rsid w:val="00001D78"/>
    <w:rsid w:val="00001DBF"/>
    <w:rsid w:val="00001DEC"/>
    <w:rsid w:val="00001E4C"/>
    <w:rsid w:val="00002085"/>
    <w:rsid w:val="000021C1"/>
    <w:rsid w:val="00002524"/>
    <w:rsid w:val="00002553"/>
    <w:rsid w:val="0000255E"/>
    <w:rsid w:val="000025FD"/>
    <w:rsid w:val="00002624"/>
    <w:rsid w:val="0000273E"/>
    <w:rsid w:val="00002A6F"/>
    <w:rsid w:val="00002B1E"/>
    <w:rsid w:val="00002B49"/>
    <w:rsid w:val="00002D69"/>
    <w:rsid w:val="00002EB5"/>
    <w:rsid w:val="00002FD0"/>
    <w:rsid w:val="00002FE8"/>
    <w:rsid w:val="000032D0"/>
    <w:rsid w:val="00003379"/>
    <w:rsid w:val="000034B2"/>
    <w:rsid w:val="000034D3"/>
    <w:rsid w:val="00003511"/>
    <w:rsid w:val="000035A1"/>
    <w:rsid w:val="000035E1"/>
    <w:rsid w:val="00003C2C"/>
    <w:rsid w:val="00003CE8"/>
    <w:rsid w:val="00003CF2"/>
    <w:rsid w:val="00003D2F"/>
    <w:rsid w:val="00003D96"/>
    <w:rsid w:val="00003E36"/>
    <w:rsid w:val="00003EEC"/>
    <w:rsid w:val="00003F04"/>
    <w:rsid w:val="00003FD4"/>
    <w:rsid w:val="00004050"/>
    <w:rsid w:val="000040E5"/>
    <w:rsid w:val="00004306"/>
    <w:rsid w:val="0000431E"/>
    <w:rsid w:val="00004325"/>
    <w:rsid w:val="00004388"/>
    <w:rsid w:val="00004464"/>
    <w:rsid w:val="000045C9"/>
    <w:rsid w:val="0000472C"/>
    <w:rsid w:val="000049C3"/>
    <w:rsid w:val="000049D8"/>
    <w:rsid w:val="00004A76"/>
    <w:rsid w:val="00004AF6"/>
    <w:rsid w:val="00004AFC"/>
    <w:rsid w:val="00004B19"/>
    <w:rsid w:val="00004DE6"/>
    <w:rsid w:val="00004E3D"/>
    <w:rsid w:val="00004E69"/>
    <w:rsid w:val="00004EAD"/>
    <w:rsid w:val="00004FFB"/>
    <w:rsid w:val="00005005"/>
    <w:rsid w:val="00005503"/>
    <w:rsid w:val="00005574"/>
    <w:rsid w:val="0000598E"/>
    <w:rsid w:val="00005BD6"/>
    <w:rsid w:val="00005C7E"/>
    <w:rsid w:val="00005CF3"/>
    <w:rsid w:val="00005D4F"/>
    <w:rsid w:val="00005D81"/>
    <w:rsid w:val="0000601B"/>
    <w:rsid w:val="000060F7"/>
    <w:rsid w:val="000062A0"/>
    <w:rsid w:val="00006322"/>
    <w:rsid w:val="000063A8"/>
    <w:rsid w:val="000065C2"/>
    <w:rsid w:val="000065C4"/>
    <w:rsid w:val="00006715"/>
    <w:rsid w:val="00006B3A"/>
    <w:rsid w:val="00006C0D"/>
    <w:rsid w:val="00006D40"/>
    <w:rsid w:val="00006F85"/>
    <w:rsid w:val="00007166"/>
    <w:rsid w:val="000072C1"/>
    <w:rsid w:val="00007357"/>
    <w:rsid w:val="000073ED"/>
    <w:rsid w:val="00007541"/>
    <w:rsid w:val="0000764C"/>
    <w:rsid w:val="00007972"/>
    <w:rsid w:val="00007A9C"/>
    <w:rsid w:val="00007BD4"/>
    <w:rsid w:val="00007BEE"/>
    <w:rsid w:val="00007C89"/>
    <w:rsid w:val="00007D0B"/>
    <w:rsid w:val="00007D38"/>
    <w:rsid w:val="00007DC7"/>
    <w:rsid w:val="000100D5"/>
    <w:rsid w:val="0001029B"/>
    <w:rsid w:val="000103D1"/>
    <w:rsid w:val="000106A6"/>
    <w:rsid w:val="00010D91"/>
    <w:rsid w:val="00010DFF"/>
    <w:rsid w:val="00010E8C"/>
    <w:rsid w:val="00011070"/>
    <w:rsid w:val="00011164"/>
    <w:rsid w:val="0001124C"/>
    <w:rsid w:val="000116B9"/>
    <w:rsid w:val="000117F0"/>
    <w:rsid w:val="00011835"/>
    <w:rsid w:val="0001196B"/>
    <w:rsid w:val="00011B64"/>
    <w:rsid w:val="00011CAA"/>
    <w:rsid w:val="00011DBF"/>
    <w:rsid w:val="00011E28"/>
    <w:rsid w:val="00011F6B"/>
    <w:rsid w:val="000121A8"/>
    <w:rsid w:val="000121D2"/>
    <w:rsid w:val="00012295"/>
    <w:rsid w:val="00012366"/>
    <w:rsid w:val="00012910"/>
    <w:rsid w:val="00012999"/>
    <w:rsid w:val="00012BD4"/>
    <w:rsid w:val="00012BE9"/>
    <w:rsid w:val="00012DFE"/>
    <w:rsid w:val="00012E37"/>
    <w:rsid w:val="0001310C"/>
    <w:rsid w:val="00013335"/>
    <w:rsid w:val="00013359"/>
    <w:rsid w:val="00013393"/>
    <w:rsid w:val="000133B3"/>
    <w:rsid w:val="0001365F"/>
    <w:rsid w:val="00013696"/>
    <w:rsid w:val="00013699"/>
    <w:rsid w:val="000138AE"/>
    <w:rsid w:val="0001392C"/>
    <w:rsid w:val="000139A0"/>
    <w:rsid w:val="00013A75"/>
    <w:rsid w:val="00013B2C"/>
    <w:rsid w:val="00013B5D"/>
    <w:rsid w:val="00013BE9"/>
    <w:rsid w:val="00013DCB"/>
    <w:rsid w:val="0001405C"/>
    <w:rsid w:val="00014286"/>
    <w:rsid w:val="00014486"/>
    <w:rsid w:val="0001454D"/>
    <w:rsid w:val="000147E8"/>
    <w:rsid w:val="00014BDF"/>
    <w:rsid w:val="00014D44"/>
    <w:rsid w:val="00014E51"/>
    <w:rsid w:val="00014EE9"/>
    <w:rsid w:val="00014F13"/>
    <w:rsid w:val="00014F7C"/>
    <w:rsid w:val="00014FBB"/>
    <w:rsid w:val="00015029"/>
    <w:rsid w:val="000152B9"/>
    <w:rsid w:val="0001537C"/>
    <w:rsid w:val="000153FF"/>
    <w:rsid w:val="000154D4"/>
    <w:rsid w:val="0001564F"/>
    <w:rsid w:val="00015731"/>
    <w:rsid w:val="0001574F"/>
    <w:rsid w:val="0001578F"/>
    <w:rsid w:val="00015BED"/>
    <w:rsid w:val="00015C11"/>
    <w:rsid w:val="00015D12"/>
    <w:rsid w:val="00015EC4"/>
    <w:rsid w:val="00015F20"/>
    <w:rsid w:val="0001602F"/>
    <w:rsid w:val="00016060"/>
    <w:rsid w:val="000162C1"/>
    <w:rsid w:val="000163A2"/>
    <w:rsid w:val="000164B8"/>
    <w:rsid w:val="000164E9"/>
    <w:rsid w:val="00016501"/>
    <w:rsid w:val="00016516"/>
    <w:rsid w:val="00016597"/>
    <w:rsid w:val="0001689A"/>
    <w:rsid w:val="000168FD"/>
    <w:rsid w:val="00016BF1"/>
    <w:rsid w:val="00016CFF"/>
    <w:rsid w:val="00016D48"/>
    <w:rsid w:val="00016DB7"/>
    <w:rsid w:val="00016E8C"/>
    <w:rsid w:val="00016EAC"/>
    <w:rsid w:val="00017009"/>
    <w:rsid w:val="00017418"/>
    <w:rsid w:val="000176CF"/>
    <w:rsid w:val="0001782B"/>
    <w:rsid w:val="00020158"/>
    <w:rsid w:val="0002015F"/>
    <w:rsid w:val="00020204"/>
    <w:rsid w:val="0002032F"/>
    <w:rsid w:val="0002039A"/>
    <w:rsid w:val="00020486"/>
    <w:rsid w:val="0002069C"/>
    <w:rsid w:val="000206CD"/>
    <w:rsid w:val="000207C3"/>
    <w:rsid w:val="000207D8"/>
    <w:rsid w:val="00020CD5"/>
    <w:rsid w:val="00020D1A"/>
    <w:rsid w:val="00020E19"/>
    <w:rsid w:val="00020EA5"/>
    <w:rsid w:val="00020FAF"/>
    <w:rsid w:val="0002116D"/>
    <w:rsid w:val="000211A5"/>
    <w:rsid w:val="00021379"/>
    <w:rsid w:val="0002137B"/>
    <w:rsid w:val="000214E1"/>
    <w:rsid w:val="00021BB8"/>
    <w:rsid w:val="00021BE7"/>
    <w:rsid w:val="00021CA1"/>
    <w:rsid w:val="00021E7F"/>
    <w:rsid w:val="000220E7"/>
    <w:rsid w:val="000222EC"/>
    <w:rsid w:val="000223E1"/>
    <w:rsid w:val="0002259D"/>
    <w:rsid w:val="000226B8"/>
    <w:rsid w:val="000227BD"/>
    <w:rsid w:val="000227D9"/>
    <w:rsid w:val="0002292A"/>
    <w:rsid w:val="00022AAA"/>
    <w:rsid w:val="00022CFF"/>
    <w:rsid w:val="00022D72"/>
    <w:rsid w:val="00022EC5"/>
    <w:rsid w:val="00023167"/>
    <w:rsid w:val="000233C5"/>
    <w:rsid w:val="00023440"/>
    <w:rsid w:val="00023C47"/>
    <w:rsid w:val="00023C4F"/>
    <w:rsid w:val="00023E51"/>
    <w:rsid w:val="00023E52"/>
    <w:rsid w:val="00023EDD"/>
    <w:rsid w:val="0002412B"/>
    <w:rsid w:val="00024191"/>
    <w:rsid w:val="000241C1"/>
    <w:rsid w:val="00024527"/>
    <w:rsid w:val="00024598"/>
    <w:rsid w:val="00024771"/>
    <w:rsid w:val="000248CB"/>
    <w:rsid w:val="000248D9"/>
    <w:rsid w:val="00024C25"/>
    <w:rsid w:val="00024C4B"/>
    <w:rsid w:val="000252C7"/>
    <w:rsid w:val="00025787"/>
    <w:rsid w:val="000257D4"/>
    <w:rsid w:val="0002580C"/>
    <w:rsid w:val="0002583A"/>
    <w:rsid w:val="00025847"/>
    <w:rsid w:val="00025890"/>
    <w:rsid w:val="0002593A"/>
    <w:rsid w:val="000259D1"/>
    <w:rsid w:val="00025A06"/>
    <w:rsid w:val="00025B7F"/>
    <w:rsid w:val="00025E0F"/>
    <w:rsid w:val="00025F79"/>
    <w:rsid w:val="00026335"/>
    <w:rsid w:val="000263D4"/>
    <w:rsid w:val="000264F6"/>
    <w:rsid w:val="00026769"/>
    <w:rsid w:val="00026861"/>
    <w:rsid w:val="00026890"/>
    <w:rsid w:val="000269D4"/>
    <w:rsid w:val="00026BD4"/>
    <w:rsid w:val="00026CF0"/>
    <w:rsid w:val="00027044"/>
    <w:rsid w:val="0002718D"/>
    <w:rsid w:val="00027325"/>
    <w:rsid w:val="00027608"/>
    <w:rsid w:val="00027672"/>
    <w:rsid w:val="00027673"/>
    <w:rsid w:val="0002779F"/>
    <w:rsid w:val="00027945"/>
    <w:rsid w:val="00027A72"/>
    <w:rsid w:val="00027BFD"/>
    <w:rsid w:val="00027D42"/>
    <w:rsid w:val="00027EF3"/>
    <w:rsid w:val="00027F79"/>
    <w:rsid w:val="00027FAB"/>
    <w:rsid w:val="000303D5"/>
    <w:rsid w:val="00030570"/>
    <w:rsid w:val="000305EA"/>
    <w:rsid w:val="00030686"/>
    <w:rsid w:val="00030697"/>
    <w:rsid w:val="000306E4"/>
    <w:rsid w:val="0003079C"/>
    <w:rsid w:val="00030D5F"/>
    <w:rsid w:val="00030E93"/>
    <w:rsid w:val="00030EEB"/>
    <w:rsid w:val="00030F51"/>
    <w:rsid w:val="000310C1"/>
    <w:rsid w:val="00031121"/>
    <w:rsid w:val="000312FB"/>
    <w:rsid w:val="00031414"/>
    <w:rsid w:val="00031424"/>
    <w:rsid w:val="00031486"/>
    <w:rsid w:val="00031531"/>
    <w:rsid w:val="000315BD"/>
    <w:rsid w:val="00031A23"/>
    <w:rsid w:val="00031B94"/>
    <w:rsid w:val="00031CF2"/>
    <w:rsid w:val="00031D99"/>
    <w:rsid w:val="00031DE0"/>
    <w:rsid w:val="00031DF1"/>
    <w:rsid w:val="00031E93"/>
    <w:rsid w:val="00032165"/>
    <w:rsid w:val="000323F9"/>
    <w:rsid w:val="000324D9"/>
    <w:rsid w:val="00032B54"/>
    <w:rsid w:val="00032C4F"/>
    <w:rsid w:val="00032E65"/>
    <w:rsid w:val="00032F11"/>
    <w:rsid w:val="00033122"/>
    <w:rsid w:val="0003314A"/>
    <w:rsid w:val="00033347"/>
    <w:rsid w:val="00033370"/>
    <w:rsid w:val="00033639"/>
    <w:rsid w:val="000336C5"/>
    <w:rsid w:val="000336F9"/>
    <w:rsid w:val="00033706"/>
    <w:rsid w:val="00033821"/>
    <w:rsid w:val="000338B0"/>
    <w:rsid w:val="00033A62"/>
    <w:rsid w:val="00033C33"/>
    <w:rsid w:val="00033C6D"/>
    <w:rsid w:val="00033E91"/>
    <w:rsid w:val="00034066"/>
    <w:rsid w:val="0003412C"/>
    <w:rsid w:val="00034428"/>
    <w:rsid w:val="000344AA"/>
    <w:rsid w:val="00034503"/>
    <w:rsid w:val="0003479B"/>
    <w:rsid w:val="00034841"/>
    <w:rsid w:val="00034886"/>
    <w:rsid w:val="00034907"/>
    <w:rsid w:val="00034A79"/>
    <w:rsid w:val="00034BEC"/>
    <w:rsid w:val="00034BFA"/>
    <w:rsid w:val="00034E44"/>
    <w:rsid w:val="000350A9"/>
    <w:rsid w:val="0003515C"/>
    <w:rsid w:val="0003526D"/>
    <w:rsid w:val="00035530"/>
    <w:rsid w:val="000355D2"/>
    <w:rsid w:val="000356B6"/>
    <w:rsid w:val="000357D8"/>
    <w:rsid w:val="000358AE"/>
    <w:rsid w:val="00035A03"/>
    <w:rsid w:val="00035D8F"/>
    <w:rsid w:val="00035E1F"/>
    <w:rsid w:val="00035EE5"/>
    <w:rsid w:val="00036212"/>
    <w:rsid w:val="000362AC"/>
    <w:rsid w:val="00036596"/>
    <w:rsid w:val="00036895"/>
    <w:rsid w:val="00036AB1"/>
    <w:rsid w:val="00036B41"/>
    <w:rsid w:val="00036BED"/>
    <w:rsid w:val="00036CE1"/>
    <w:rsid w:val="00036DC8"/>
    <w:rsid w:val="00036DD9"/>
    <w:rsid w:val="00036E5C"/>
    <w:rsid w:val="00036F9A"/>
    <w:rsid w:val="000371BE"/>
    <w:rsid w:val="00037562"/>
    <w:rsid w:val="00037692"/>
    <w:rsid w:val="000379CA"/>
    <w:rsid w:val="00037A8C"/>
    <w:rsid w:val="00037B5C"/>
    <w:rsid w:val="00037BF1"/>
    <w:rsid w:val="00037E4F"/>
    <w:rsid w:val="0004023A"/>
    <w:rsid w:val="000402C5"/>
    <w:rsid w:val="00040863"/>
    <w:rsid w:val="000408E9"/>
    <w:rsid w:val="00040A6E"/>
    <w:rsid w:val="00040ACB"/>
    <w:rsid w:val="00040B8A"/>
    <w:rsid w:val="00040B9C"/>
    <w:rsid w:val="00040BD1"/>
    <w:rsid w:val="00040DA8"/>
    <w:rsid w:val="00040F4B"/>
    <w:rsid w:val="00041004"/>
    <w:rsid w:val="000410AE"/>
    <w:rsid w:val="000410C4"/>
    <w:rsid w:val="00041328"/>
    <w:rsid w:val="00041336"/>
    <w:rsid w:val="000413A6"/>
    <w:rsid w:val="00041487"/>
    <w:rsid w:val="0004157F"/>
    <w:rsid w:val="000415F8"/>
    <w:rsid w:val="000418C6"/>
    <w:rsid w:val="000419F7"/>
    <w:rsid w:val="00041B80"/>
    <w:rsid w:val="00041D2D"/>
    <w:rsid w:val="0004249C"/>
    <w:rsid w:val="00042726"/>
    <w:rsid w:val="00042951"/>
    <w:rsid w:val="00042AEF"/>
    <w:rsid w:val="00042B8F"/>
    <w:rsid w:val="00042C9C"/>
    <w:rsid w:val="00042D0C"/>
    <w:rsid w:val="00042DC5"/>
    <w:rsid w:val="00042F3E"/>
    <w:rsid w:val="000430E3"/>
    <w:rsid w:val="000430F7"/>
    <w:rsid w:val="00043293"/>
    <w:rsid w:val="000433C2"/>
    <w:rsid w:val="000433D8"/>
    <w:rsid w:val="0004351F"/>
    <w:rsid w:val="0004373F"/>
    <w:rsid w:val="00043AE5"/>
    <w:rsid w:val="00043D5A"/>
    <w:rsid w:val="00043DAD"/>
    <w:rsid w:val="00043DD2"/>
    <w:rsid w:val="00043E2E"/>
    <w:rsid w:val="00043F8F"/>
    <w:rsid w:val="00043FCE"/>
    <w:rsid w:val="00044157"/>
    <w:rsid w:val="000443E0"/>
    <w:rsid w:val="00044557"/>
    <w:rsid w:val="000445B1"/>
    <w:rsid w:val="000447CC"/>
    <w:rsid w:val="00044965"/>
    <w:rsid w:val="00044A4C"/>
    <w:rsid w:val="00044B01"/>
    <w:rsid w:val="00044B61"/>
    <w:rsid w:val="00044DD3"/>
    <w:rsid w:val="00044E9F"/>
    <w:rsid w:val="00044EEE"/>
    <w:rsid w:val="00044F6A"/>
    <w:rsid w:val="00044F95"/>
    <w:rsid w:val="00044FB7"/>
    <w:rsid w:val="000452DA"/>
    <w:rsid w:val="0004583D"/>
    <w:rsid w:val="00045868"/>
    <w:rsid w:val="000459BF"/>
    <w:rsid w:val="00045A25"/>
    <w:rsid w:val="00045A89"/>
    <w:rsid w:val="00045AB9"/>
    <w:rsid w:val="00045FF0"/>
    <w:rsid w:val="00046067"/>
    <w:rsid w:val="000462D4"/>
    <w:rsid w:val="00046338"/>
    <w:rsid w:val="0004635E"/>
    <w:rsid w:val="00046565"/>
    <w:rsid w:val="00046745"/>
    <w:rsid w:val="00046AF3"/>
    <w:rsid w:val="00046CDC"/>
    <w:rsid w:val="00046DA3"/>
    <w:rsid w:val="00047005"/>
    <w:rsid w:val="0004700F"/>
    <w:rsid w:val="000470D4"/>
    <w:rsid w:val="00047142"/>
    <w:rsid w:val="000473BA"/>
    <w:rsid w:val="0004743A"/>
    <w:rsid w:val="00047517"/>
    <w:rsid w:val="000476AA"/>
    <w:rsid w:val="000478C6"/>
    <w:rsid w:val="000478DA"/>
    <w:rsid w:val="00047901"/>
    <w:rsid w:val="00047B4D"/>
    <w:rsid w:val="00047D17"/>
    <w:rsid w:val="00047DE5"/>
    <w:rsid w:val="00047EA9"/>
    <w:rsid w:val="00050131"/>
    <w:rsid w:val="00050295"/>
    <w:rsid w:val="000502F9"/>
    <w:rsid w:val="000503B2"/>
    <w:rsid w:val="00050458"/>
    <w:rsid w:val="000506E0"/>
    <w:rsid w:val="000508C6"/>
    <w:rsid w:val="00050AC0"/>
    <w:rsid w:val="00050B92"/>
    <w:rsid w:val="00050CB0"/>
    <w:rsid w:val="000512FA"/>
    <w:rsid w:val="0005137F"/>
    <w:rsid w:val="000515C8"/>
    <w:rsid w:val="0005185D"/>
    <w:rsid w:val="000518F0"/>
    <w:rsid w:val="00051920"/>
    <w:rsid w:val="00051A9E"/>
    <w:rsid w:val="00051CA3"/>
    <w:rsid w:val="00051CF6"/>
    <w:rsid w:val="00051DDD"/>
    <w:rsid w:val="00051E4D"/>
    <w:rsid w:val="00051E85"/>
    <w:rsid w:val="00051F85"/>
    <w:rsid w:val="00052052"/>
    <w:rsid w:val="000521AA"/>
    <w:rsid w:val="000521C7"/>
    <w:rsid w:val="000521FA"/>
    <w:rsid w:val="000522FB"/>
    <w:rsid w:val="000524A7"/>
    <w:rsid w:val="00052638"/>
    <w:rsid w:val="00052676"/>
    <w:rsid w:val="00052947"/>
    <w:rsid w:val="00052D10"/>
    <w:rsid w:val="00052DC7"/>
    <w:rsid w:val="00052DE1"/>
    <w:rsid w:val="00052E0F"/>
    <w:rsid w:val="00052E28"/>
    <w:rsid w:val="00052E65"/>
    <w:rsid w:val="000531F5"/>
    <w:rsid w:val="000534CA"/>
    <w:rsid w:val="000534FA"/>
    <w:rsid w:val="00053855"/>
    <w:rsid w:val="00053986"/>
    <w:rsid w:val="000539AB"/>
    <w:rsid w:val="00053A96"/>
    <w:rsid w:val="00053B8F"/>
    <w:rsid w:val="00053C14"/>
    <w:rsid w:val="00053EB4"/>
    <w:rsid w:val="00053ED8"/>
    <w:rsid w:val="000543A9"/>
    <w:rsid w:val="00054866"/>
    <w:rsid w:val="000549F8"/>
    <w:rsid w:val="00054C11"/>
    <w:rsid w:val="00054CE8"/>
    <w:rsid w:val="00054D2E"/>
    <w:rsid w:val="00054F3E"/>
    <w:rsid w:val="000550BD"/>
    <w:rsid w:val="00055286"/>
    <w:rsid w:val="00055344"/>
    <w:rsid w:val="000555BF"/>
    <w:rsid w:val="00055673"/>
    <w:rsid w:val="00055B70"/>
    <w:rsid w:val="00055DBE"/>
    <w:rsid w:val="00055F9F"/>
    <w:rsid w:val="0005604B"/>
    <w:rsid w:val="000562F2"/>
    <w:rsid w:val="0005631A"/>
    <w:rsid w:val="000564CD"/>
    <w:rsid w:val="000565E5"/>
    <w:rsid w:val="000567E9"/>
    <w:rsid w:val="00056811"/>
    <w:rsid w:val="00056825"/>
    <w:rsid w:val="00056AF7"/>
    <w:rsid w:val="00056C0B"/>
    <w:rsid w:val="00056E54"/>
    <w:rsid w:val="00056EF5"/>
    <w:rsid w:val="000570ED"/>
    <w:rsid w:val="00057198"/>
    <w:rsid w:val="00057548"/>
    <w:rsid w:val="000576B1"/>
    <w:rsid w:val="00057D81"/>
    <w:rsid w:val="00057E35"/>
    <w:rsid w:val="00060099"/>
    <w:rsid w:val="0006018C"/>
    <w:rsid w:val="000601E5"/>
    <w:rsid w:val="00060245"/>
    <w:rsid w:val="00060330"/>
    <w:rsid w:val="0006037E"/>
    <w:rsid w:val="0006042D"/>
    <w:rsid w:val="00060499"/>
    <w:rsid w:val="0006070E"/>
    <w:rsid w:val="00060753"/>
    <w:rsid w:val="000607F3"/>
    <w:rsid w:val="000608F2"/>
    <w:rsid w:val="00060961"/>
    <w:rsid w:val="000609B5"/>
    <w:rsid w:val="00060B4D"/>
    <w:rsid w:val="00060B8C"/>
    <w:rsid w:val="00060BD5"/>
    <w:rsid w:val="00060CE7"/>
    <w:rsid w:val="00060D49"/>
    <w:rsid w:val="00060EFE"/>
    <w:rsid w:val="00060F23"/>
    <w:rsid w:val="00060F52"/>
    <w:rsid w:val="0006106C"/>
    <w:rsid w:val="00061185"/>
    <w:rsid w:val="000615B3"/>
    <w:rsid w:val="00061840"/>
    <w:rsid w:val="00061964"/>
    <w:rsid w:val="00061A56"/>
    <w:rsid w:val="00061AEF"/>
    <w:rsid w:val="00061AFE"/>
    <w:rsid w:val="00061CB5"/>
    <w:rsid w:val="00061E50"/>
    <w:rsid w:val="00061E79"/>
    <w:rsid w:val="00062052"/>
    <w:rsid w:val="000622A8"/>
    <w:rsid w:val="0006248D"/>
    <w:rsid w:val="000624C9"/>
    <w:rsid w:val="00062A41"/>
    <w:rsid w:val="00062B85"/>
    <w:rsid w:val="00062BA0"/>
    <w:rsid w:val="00062C1F"/>
    <w:rsid w:val="00062CAA"/>
    <w:rsid w:val="00062F72"/>
    <w:rsid w:val="0006330C"/>
    <w:rsid w:val="0006333D"/>
    <w:rsid w:val="00063361"/>
    <w:rsid w:val="000633CA"/>
    <w:rsid w:val="0006340D"/>
    <w:rsid w:val="00063437"/>
    <w:rsid w:val="000634EB"/>
    <w:rsid w:val="00063673"/>
    <w:rsid w:val="0006369E"/>
    <w:rsid w:val="00063887"/>
    <w:rsid w:val="00063891"/>
    <w:rsid w:val="00063C70"/>
    <w:rsid w:val="00063C84"/>
    <w:rsid w:val="00063E9B"/>
    <w:rsid w:val="00064113"/>
    <w:rsid w:val="00064186"/>
    <w:rsid w:val="0006426D"/>
    <w:rsid w:val="00064391"/>
    <w:rsid w:val="0006458B"/>
    <w:rsid w:val="000645EC"/>
    <w:rsid w:val="000648A0"/>
    <w:rsid w:val="0006499F"/>
    <w:rsid w:val="00064B59"/>
    <w:rsid w:val="00064C23"/>
    <w:rsid w:val="00064E9C"/>
    <w:rsid w:val="0006516F"/>
    <w:rsid w:val="000651F6"/>
    <w:rsid w:val="00065219"/>
    <w:rsid w:val="00065241"/>
    <w:rsid w:val="000653CC"/>
    <w:rsid w:val="0006552B"/>
    <w:rsid w:val="000656BD"/>
    <w:rsid w:val="0006588A"/>
    <w:rsid w:val="00065915"/>
    <w:rsid w:val="0006598C"/>
    <w:rsid w:val="000659C0"/>
    <w:rsid w:val="00065B71"/>
    <w:rsid w:val="00065C39"/>
    <w:rsid w:val="00065CF9"/>
    <w:rsid w:val="00065D9F"/>
    <w:rsid w:val="00065DED"/>
    <w:rsid w:val="00066090"/>
    <w:rsid w:val="00066B32"/>
    <w:rsid w:val="00066B78"/>
    <w:rsid w:val="00066CB4"/>
    <w:rsid w:val="00066D4D"/>
    <w:rsid w:val="00066D8A"/>
    <w:rsid w:val="00066DD2"/>
    <w:rsid w:val="00067060"/>
    <w:rsid w:val="000672E8"/>
    <w:rsid w:val="0006740D"/>
    <w:rsid w:val="000674D7"/>
    <w:rsid w:val="00067570"/>
    <w:rsid w:val="000675E4"/>
    <w:rsid w:val="00067628"/>
    <w:rsid w:val="00067630"/>
    <w:rsid w:val="00067989"/>
    <w:rsid w:val="00067BBD"/>
    <w:rsid w:val="00067BDC"/>
    <w:rsid w:val="00067BE9"/>
    <w:rsid w:val="00067E7B"/>
    <w:rsid w:val="000700F5"/>
    <w:rsid w:val="00070273"/>
    <w:rsid w:val="000702BF"/>
    <w:rsid w:val="00070321"/>
    <w:rsid w:val="00070626"/>
    <w:rsid w:val="000707B5"/>
    <w:rsid w:val="00070972"/>
    <w:rsid w:val="00070AFA"/>
    <w:rsid w:val="00070CDC"/>
    <w:rsid w:val="00070D75"/>
    <w:rsid w:val="00070F88"/>
    <w:rsid w:val="00071098"/>
    <w:rsid w:val="00071113"/>
    <w:rsid w:val="0007112D"/>
    <w:rsid w:val="00071328"/>
    <w:rsid w:val="0007136C"/>
    <w:rsid w:val="00071396"/>
    <w:rsid w:val="000713C0"/>
    <w:rsid w:val="00071414"/>
    <w:rsid w:val="000714B8"/>
    <w:rsid w:val="00071CD1"/>
    <w:rsid w:val="00072211"/>
    <w:rsid w:val="0007227E"/>
    <w:rsid w:val="000722C4"/>
    <w:rsid w:val="0007232F"/>
    <w:rsid w:val="00072550"/>
    <w:rsid w:val="000729EB"/>
    <w:rsid w:val="00072AB0"/>
    <w:rsid w:val="00072CA8"/>
    <w:rsid w:val="00072CB8"/>
    <w:rsid w:val="00072DAA"/>
    <w:rsid w:val="00072E78"/>
    <w:rsid w:val="00073047"/>
    <w:rsid w:val="00073053"/>
    <w:rsid w:val="000730F7"/>
    <w:rsid w:val="00073106"/>
    <w:rsid w:val="00073492"/>
    <w:rsid w:val="000734C9"/>
    <w:rsid w:val="000734DE"/>
    <w:rsid w:val="00073548"/>
    <w:rsid w:val="0007370D"/>
    <w:rsid w:val="0007378B"/>
    <w:rsid w:val="00073A4A"/>
    <w:rsid w:val="00073A4B"/>
    <w:rsid w:val="00073B80"/>
    <w:rsid w:val="00073C28"/>
    <w:rsid w:val="00073F6C"/>
    <w:rsid w:val="00073FBC"/>
    <w:rsid w:val="00073FFE"/>
    <w:rsid w:val="00074074"/>
    <w:rsid w:val="00074CB3"/>
    <w:rsid w:val="00074D77"/>
    <w:rsid w:val="00074FA0"/>
    <w:rsid w:val="0007507E"/>
    <w:rsid w:val="000750D7"/>
    <w:rsid w:val="0007520F"/>
    <w:rsid w:val="00075307"/>
    <w:rsid w:val="00075351"/>
    <w:rsid w:val="00075467"/>
    <w:rsid w:val="000754C4"/>
    <w:rsid w:val="0007572F"/>
    <w:rsid w:val="00075985"/>
    <w:rsid w:val="000759B8"/>
    <w:rsid w:val="00075A15"/>
    <w:rsid w:val="00075B5D"/>
    <w:rsid w:val="00075CCE"/>
    <w:rsid w:val="000760D6"/>
    <w:rsid w:val="00076133"/>
    <w:rsid w:val="000761BF"/>
    <w:rsid w:val="000761CD"/>
    <w:rsid w:val="000762A0"/>
    <w:rsid w:val="000762B7"/>
    <w:rsid w:val="0007633D"/>
    <w:rsid w:val="0007634F"/>
    <w:rsid w:val="000763C1"/>
    <w:rsid w:val="00076434"/>
    <w:rsid w:val="00076557"/>
    <w:rsid w:val="0007662E"/>
    <w:rsid w:val="00076703"/>
    <w:rsid w:val="000767BC"/>
    <w:rsid w:val="00076806"/>
    <w:rsid w:val="00076A1F"/>
    <w:rsid w:val="00076C86"/>
    <w:rsid w:val="00076F79"/>
    <w:rsid w:val="00077016"/>
    <w:rsid w:val="00077191"/>
    <w:rsid w:val="000771F6"/>
    <w:rsid w:val="000773B0"/>
    <w:rsid w:val="0007741B"/>
    <w:rsid w:val="000774E4"/>
    <w:rsid w:val="00077502"/>
    <w:rsid w:val="000775F9"/>
    <w:rsid w:val="0007767D"/>
    <w:rsid w:val="0007787A"/>
    <w:rsid w:val="000779AE"/>
    <w:rsid w:val="00077BFA"/>
    <w:rsid w:val="00077C9C"/>
    <w:rsid w:val="00080094"/>
    <w:rsid w:val="00080399"/>
    <w:rsid w:val="00080403"/>
    <w:rsid w:val="0008049A"/>
    <w:rsid w:val="000805DB"/>
    <w:rsid w:val="000806A9"/>
    <w:rsid w:val="00080701"/>
    <w:rsid w:val="00080AD6"/>
    <w:rsid w:val="00080C92"/>
    <w:rsid w:val="00080DB1"/>
    <w:rsid w:val="00080F0C"/>
    <w:rsid w:val="000810FC"/>
    <w:rsid w:val="00081227"/>
    <w:rsid w:val="0008124E"/>
    <w:rsid w:val="000812C2"/>
    <w:rsid w:val="00081514"/>
    <w:rsid w:val="0008166F"/>
    <w:rsid w:val="00081917"/>
    <w:rsid w:val="000819E7"/>
    <w:rsid w:val="00081A5D"/>
    <w:rsid w:val="00081BB8"/>
    <w:rsid w:val="00081BCC"/>
    <w:rsid w:val="00081DF6"/>
    <w:rsid w:val="00081FD0"/>
    <w:rsid w:val="0008207E"/>
    <w:rsid w:val="00082143"/>
    <w:rsid w:val="00082183"/>
    <w:rsid w:val="00082213"/>
    <w:rsid w:val="000822FC"/>
    <w:rsid w:val="000824DF"/>
    <w:rsid w:val="00082594"/>
    <w:rsid w:val="000825D7"/>
    <w:rsid w:val="00082911"/>
    <w:rsid w:val="00082A5E"/>
    <w:rsid w:val="00082A86"/>
    <w:rsid w:val="00082AE4"/>
    <w:rsid w:val="00082C3F"/>
    <w:rsid w:val="00082CD1"/>
    <w:rsid w:val="00082DC2"/>
    <w:rsid w:val="00082ECC"/>
    <w:rsid w:val="00082EE0"/>
    <w:rsid w:val="00082F48"/>
    <w:rsid w:val="00082F89"/>
    <w:rsid w:val="00083027"/>
    <w:rsid w:val="000830B8"/>
    <w:rsid w:val="0008312E"/>
    <w:rsid w:val="000832E4"/>
    <w:rsid w:val="0008355E"/>
    <w:rsid w:val="00083692"/>
    <w:rsid w:val="00083AA7"/>
    <w:rsid w:val="00083BA3"/>
    <w:rsid w:val="00084080"/>
    <w:rsid w:val="00084188"/>
    <w:rsid w:val="000841B8"/>
    <w:rsid w:val="000841BF"/>
    <w:rsid w:val="00084401"/>
    <w:rsid w:val="0008444A"/>
    <w:rsid w:val="0008446B"/>
    <w:rsid w:val="00084499"/>
    <w:rsid w:val="000844FA"/>
    <w:rsid w:val="00084626"/>
    <w:rsid w:val="000846F5"/>
    <w:rsid w:val="00084708"/>
    <w:rsid w:val="00084784"/>
    <w:rsid w:val="00084804"/>
    <w:rsid w:val="000848E8"/>
    <w:rsid w:val="00084918"/>
    <w:rsid w:val="000849A0"/>
    <w:rsid w:val="00084BE3"/>
    <w:rsid w:val="00084E0D"/>
    <w:rsid w:val="00084FC3"/>
    <w:rsid w:val="00085071"/>
    <w:rsid w:val="00085232"/>
    <w:rsid w:val="000853FC"/>
    <w:rsid w:val="00085416"/>
    <w:rsid w:val="0008561E"/>
    <w:rsid w:val="0008571E"/>
    <w:rsid w:val="000857A9"/>
    <w:rsid w:val="000859B2"/>
    <w:rsid w:val="000859BB"/>
    <w:rsid w:val="00085BB6"/>
    <w:rsid w:val="00085E39"/>
    <w:rsid w:val="00085F19"/>
    <w:rsid w:val="00085F6A"/>
    <w:rsid w:val="0008629C"/>
    <w:rsid w:val="000864B7"/>
    <w:rsid w:val="0008661E"/>
    <w:rsid w:val="000867DF"/>
    <w:rsid w:val="000868BF"/>
    <w:rsid w:val="00086963"/>
    <w:rsid w:val="00086C10"/>
    <w:rsid w:val="00086E90"/>
    <w:rsid w:val="00086F8D"/>
    <w:rsid w:val="00086FD5"/>
    <w:rsid w:val="0008702C"/>
    <w:rsid w:val="00087076"/>
    <w:rsid w:val="000870A5"/>
    <w:rsid w:val="0008766A"/>
    <w:rsid w:val="00087834"/>
    <w:rsid w:val="00087C13"/>
    <w:rsid w:val="00087F20"/>
    <w:rsid w:val="0009039C"/>
    <w:rsid w:val="00090698"/>
    <w:rsid w:val="000909C3"/>
    <w:rsid w:val="00090C55"/>
    <w:rsid w:val="00090D21"/>
    <w:rsid w:val="00090E18"/>
    <w:rsid w:val="00090F2E"/>
    <w:rsid w:val="000911C7"/>
    <w:rsid w:val="00091527"/>
    <w:rsid w:val="000916DD"/>
    <w:rsid w:val="0009183F"/>
    <w:rsid w:val="0009199D"/>
    <w:rsid w:val="000919AF"/>
    <w:rsid w:val="00091AFE"/>
    <w:rsid w:val="00091CE3"/>
    <w:rsid w:val="00091CF8"/>
    <w:rsid w:val="00091D29"/>
    <w:rsid w:val="0009210A"/>
    <w:rsid w:val="0009215E"/>
    <w:rsid w:val="00092344"/>
    <w:rsid w:val="000924AB"/>
    <w:rsid w:val="000924E9"/>
    <w:rsid w:val="000925C2"/>
    <w:rsid w:val="0009279C"/>
    <w:rsid w:val="000927F4"/>
    <w:rsid w:val="0009286A"/>
    <w:rsid w:val="0009286B"/>
    <w:rsid w:val="00092923"/>
    <w:rsid w:val="00092A90"/>
    <w:rsid w:val="00092AE1"/>
    <w:rsid w:val="00092B40"/>
    <w:rsid w:val="00092B46"/>
    <w:rsid w:val="00092B83"/>
    <w:rsid w:val="00092CEE"/>
    <w:rsid w:val="00092D6B"/>
    <w:rsid w:val="00092E84"/>
    <w:rsid w:val="00092ED2"/>
    <w:rsid w:val="00092EFD"/>
    <w:rsid w:val="00092FD4"/>
    <w:rsid w:val="00093073"/>
    <w:rsid w:val="000932B7"/>
    <w:rsid w:val="000932BB"/>
    <w:rsid w:val="000933A6"/>
    <w:rsid w:val="000933AF"/>
    <w:rsid w:val="00093780"/>
    <w:rsid w:val="0009381E"/>
    <w:rsid w:val="000939B6"/>
    <w:rsid w:val="000939DA"/>
    <w:rsid w:val="00093ACA"/>
    <w:rsid w:val="00093AE6"/>
    <w:rsid w:val="00093B01"/>
    <w:rsid w:val="00093D62"/>
    <w:rsid w:val="00093E96"/>
    <w:rsid w:val="00093F43"/>
    <w:rsid w:val="00094034"/>
    <w:rsid w:val="000940B7"/>
    <w:rsid w:val="000940D9"/>
    <w:rsid w:val="0009418A"/>
    <w:rsid w:val="00094279"/>
    <w:rsid w:val="0009489A"/>
    <w:rsid w:val="000948EF"/>
    <w:rsid w:val="00094BA1"/>
    <w:rsid w:val="00094BB5"/>
    <w:rsid w:val="00094D89"/>
    <w:rsid w:val="00094E8D"/>
    <w:rsid w:val="00095242"/>
    <w:rsid w:val="0009542F"/>
    <w:rsid w:val="00095479"/>
    <w:rsid w:val="000955C2"/>
    <w:rsid w:val="00095629"/>
    <w:rsid w:val="00095677"/>
    <w:rsid w:val="0009583A"/>
    <w:rsid w:val="0009588F"/>
    <w:rsid w:val="00095B7E"/>
    <w:rsid w:val="00095C41"/>
    <w:rsid w:val="00095D5F"/>
    <w:rsid w:val="00095DC7"/>
    <w:rsid w:val="00095DEF"/>
    <w:rsid w:val="0009616A"/>
    <w:rsid w:val="000963EA"/>
    <w:rsid w:val="0009661D"/>
    <w:rsid w:val="00096809"/>
    <w:rsid w:val="00096823"/>
    <w:rsid w:val="00096892"/>
    <w:rsid w:val="00096A4D"/>
    <w:rsid w:val="00096A74"/>
    <w:rsid w:val="00096CA6"/>
    <w:rsid w:val="00096CEB"/>
    <w:rsid w:val="00096DB8"/>
    <w:rsid w:val="00096EE2"/>
    <w:rsid w:val="000971E9"/>
    <w:rsid w:val="00097369"/>
    <w:rsid w:val="0009743C"/>
    <w:rsid w:val="0009758B"/>
    <w:rsid w:val="0009791D"/>
    <w:rsid w:val="000979AE"/>
    <w:rsid w:val="000979DE"/>
    <w:rsid w:val="00097C13"/>
    <w:rsid w:val="00097CCC"/>
    <w:rsid w:val="00097D1D"/>
    <w:rsid w:val="000A015B"/>
    <w:rsid w:val="000A01BC"/>
    <w:rsid w:val="000A06FE"/>
    <w:rsid w:val="000A0779"/>
    <w:rsid w:val="000A07E5"/>
    <w:rsid w:val="000A0C11"/>
    <w:rsid w:val="000A0E97"/>
    <w:rsid w:val="000A0EF5"/>
    <w:rsid w:val="000A0F1D"/>
    <w:rsid w:val="000A102C"/>
    <w:rsid w:val="000A1072"/>
    <w:rsid w:val="000A1121"/>
    <w:rsid w:val="000A114A"/>
    <w:rsid w:val="000A119F"/>
    <w:rsid w:val="000A11BC"/>
    <w:rsid w:val="000A11DD"/>
    <w:rsid w:val="000A17B9"/>
    <w:rsid w:val="000A17DF"/>
    <w:rsid w:val="000A18BF"/>
    <w:rsid w:val="000A1916"/>
    <w:rsid w:val="000A1D2B"/>
    <w:rsid w:val="000A1DD5"/>
    <w:rsid w:val="000A21F5"/>
    <w:rsid w:val="000A22B3"/>
    <w:rsid w:val="000A2819"/>
    <w:rsid w:val="000A2AA0"/>
    <w:rsid w:val="000A2ACA"/>
    <w:rsid w:val="000A2D3F"/>
    <w:rsid w:val="000A2E05"/>
    <w:rsid w:val="000A2FD4"/>
    <w:rsid w:val="000A3156"/>
    <w:rsid w:val="000A328D"/>
    <w:rsid w:val="000A347C"/>
    <w:rsid w:val="000A360A"/>
    <w:rsid w:val="000A362E"/>
    <w:rsid w:val="000A3749"/>
    <w:rsid w:val="000A3973"/>
    <w:rsid w:val="000A3A1E"/>
    <w:rsid w:val="000A3B9F"/>
    <w:rsid w:val="000A3CC2"/>
    <w:rsid w:val="000A3D51"/>
    <w:rsid w:val="000A3DE0"/>
    <w:rsid w:val="000A3E80"/>
    <w:rsid w:val="000A3EC6"/>
    <w:rsid w:val="000A4001"/>
    <w:rsid w:val="000A4028"/>
    <w:rsid w:val="000A43CD"/>
    <w:rsid w:val="000A43E0"/>
    <w:rsid w:val="000A44F5"/>
    <w:rsid w:val="000A44F6"/>
    <w:rsid w:val="000A46D9"/>
    <w:rsid w:val="000A4A57"/>
    <w:rsid w:val="000A4B5B"/>
    <w:rsid w:val="000A4BAF"/>
    <w:rsid w:val="000A4C65"/>
    <w:rsid w:val="000A4CB2"/>
    <w:rsid w:val="000A4D05"/>
    <w:rsid w:val="000A4E0A"/>
    <w:rsid w:val="000A4FDD"/>
    <w:rsid w:val="000A506F"/>
    <w:rsid w:val="000A5483"/>
    <w:rsid w:val="000A54FE"/>
    <w:rsid w:val="000A5579"/>
    <w:rsid w:val="000A5713"/>
    <w:rsid w:val="000A5793"/>
    <w:rsid w:val="000A57BF"/>
    <w:rsid w:val="000A58DB"/>
    <w:rsid w:val="000A5B3E"/>
    <w:rsid w:val="000A5BA7"/>
    <w:rsid w:val="000A5BBA"/>
    <w:rsid w:val="000A5C04"/>
    <w:rsid w:val="000A6263"/>
    <w:rsid w:val="000A6268"/>
    <w:rsid w:val="000A6438"/>
    <w:rsid w:val="000A668E"/>
    <w:rsid w:val="000A66C9"/>
    <w:rsid w:val="000A6724"/>
    <w:rsid w:val="000A6732"/>
    <w:rsid w:val="000A6835"/>
    <w:rsid w:val="000A6A52"/>
    <w:rsid w:val="000A6AA0"/>
    <w:rsid w:val="000A6ABD"/>
    <w:rsid w:val="000A6BA6"/>
    <w:rsid w:val="000A6CC5"/>
    <w:rsid w:val="000A6E20"/>
    <w:rsid w:val="000A70AA"/>
    <w:rsid w:val="000A71FF"/>
    <w:rsid w:val="000A7436"/>
    <w:rsid w:val="000A757E"/>
    <w:rsid w:val="000A76D1"/>
    <w:rsid w:val="000A76FC"/>
    <w:rsid w:val="000A77E4"/>
    <w:rsid w:val="000A7877"/>
    <w:rsid w:val="000A7A43"/>
    <w:rsid w:val="000A7A93"/>
    <w:rsid w:val="000A7AA3"/>
    <w:rsid w:val="000A7CAB"/>
    <w:rsid w:val="000A7DF3"/>
    <w:rsid w:val="000A7EE4"/>
    <w:rsid w:val="000B0165"/>
    <w:rsid w:val="000B01CF"/>
    <w:rsid w:val="000B02B5"/>
    <w:rsid w:val="000B02BA"/>
    <w:rsid w:val="000B035C"/>
    <w:rsid w:val="000B0410"/>
    <w:rsid w:val="000B041E"/>
    <w:rsid w:val="000B0731"/>
    <w:rsid w:val="000B0759"/>
    <w:rsid w:val="000B075A"/>
    <w:rsid w:val="000B0AEF"/>
    <w:rsid w:val="000B1160"/>
    <w:rsid w:val="000B12EF"/>
    <w:rsid w:val="000B139F"/>
    <w:rsid w:val="000B13A0"/>
    <w:rsid w:val="000B1A0C"/>
    <w:rsid w:val="000B1AFD"/>
    <w:rsid w:val="000B1B63"/>
    <w:rsid w:val="000B1E13"/>
    <w:rsid w:val="000B1E22"/>
    <w:rsid w:val="000B1E2A"/>
    <w:rsid w:val="000B1E46"/>
    <w:rsid w:val="000B201C"/>
    <w:rsid w:val="000B203E"/>
    <w:rsid w:val="000B20B5"/>
    <w:rsid w:val="000B20C8"/>
    <w:rsid w:val="000B2120"/>
    <w:rsid w:val="000B22CE"/>
    <w:rsid w:val="000B245B"/>
    <w:rsid w:val="000B2484"/>
    <w:rsid w:val="000B259F"/>
    <w:rsid w:val="000B25BD"/>
    <w:rsid w:val="000B276F"/>
    <w:rsid w:val="000B27E3"/>
    <w:rsid w:val="000B2862"/>
    <w:rsid w:val="000B2A8F"/>
    <w:rsid w:val="000B2B55"/>
    <w:rsid w:val="000B2B97"/>
    <w:rsid w:val="000B2CE5"/>
    <w:rsid w:val="000B2EB6"/>
    <w:rsid w:val="000B2EB7"/>
    <w:rsid w:val="000B2EC8"/>
    <w:rsid w:val="000B2F05"/>
    <w:rsid w:val="000B2F45"/>
    <w:rsid w:val="000B3010"/>
    <w:rsid w:val="000B348C"/>
    <w:rsid w:val="000B3531"/>
    <w:rsid w:val="000B35C3"/>
    <w:rsid w:val="000B371B"/>
    <w:rsid w:val="000B3852"/>
    <w:rsid w:val="000B3900"/>
    <w:rsid w:val="000B3922"/>
    <w:rsid w:val="000B3A50"/>
    <w:rsid w:val="000B3AB6"/>
    <w:rsid w:val="000B3D93"/>
    <w:rsid w:val="000B3ED8"/>
    <w:rsid w:val="000B40D4"/>
    <w:rsid w:val="000B42D5"/>
    <w:rsid w:val="000B4307"/>
    <w:rsid w:val="000B433B"/>
    <w:rsid w:val="000B448B"/>
    <w:rsid w:val="000B4742"/>
    <w:rsid w:val="000B496D"/>
    <w:rsid w:val="000B4A1D"/>
    <w:rsid w:val="000B4B43"/>
    <w:rsid w:val="000B4C55"/>
    <w:rsid w:val="000B4DCF"/>
    <w:rsid w:val="000B4E1B"/>
    <w:rsid w:val="000B50F4"/>
    <w:rsid w:val="000B5213"/>
    <w:rsid w:val="000B52AB"/>
    <w:rsid w:val="000B563B"/>
    <w:rsid w:val="000B5757"/>
    <w:rsid w:val="000B576A"/>
    <w:rsid w:val="000B59D8"/>
    <w:rsid w:val="000B5C61"/>
    <w:rsid w:val="000B5DB6"/>
    <w:rsid w:val="000B5EF4"/>
    <w:rsid w:val="000B5FC7"/>
    <w:rsid w:val="000B6276"/>
    <w:rsid w:val="000B6479"/>
    <w:rsid w:val="000B650D"/>
    <w:rsid w:val="000B65CF"/>
    <w:rsid w:val="000B667B"/>
    <w:rsid w:val="000B6730"/>
    <w:rsid w:val="000B6743"/>
    <w:rsid w:val="000B6879"/>
    <w:rsid w:val="000B6974"/>
    <w:rsid w:val="000B6A3C"/>
    <w:rsid w:val="000B6DFE"/>
    <w:rsid w:val="000B6F55"/>
    <w:rsid w:val="000B71BE"/>
    <w:rsid w:val="000B7480"/>
    <w:rsid w:val="000B77C4"/>
    <w:rsid w:val="000B77D9"/>
    <w:rsid w:val="000B7AEA"/>
    <w:rsid w:val="000B7B38"/>
    <w:rsid w:val="000B7C4C"/>
    <w:rsid w:val="000B7ECB"/>
    <w:rsid w:val="000B7F46"/>
    <w:rsid w:val="000B7F74"/>
    <w:rsid w:val="000C00F0"/>
    <w:rsid w:val="000C0168"/>
    <w:rsid w:val="000C0171"/>
    <w:rsid w:val="000C0223"/>
    <w:rsid w:val="000C0231"/>
    <w:rsid w:val="000C03F8"/>
    <w:rsid w:val="000C04CF"/>
    <w:rsid w:val="000C0556"/>
    <w:rsid w:val="000C079B"/>
    <w:rsid w:val="000C0800"/>
    <w:rsid w:val="000C0806"/>
    <w:rsid w:val="000C0897"/>
    <w:rsid w:val="000C0A36"/>
    <w:rsid w:val="000C0A8D"/>
    <w:rsid w:val="000C0BC2"/>
    <w:rsid w:val="000C0CA8"/>
    <w:rsid w:val="000C1178"/>
    <w:rsid w:val="000C1309"/>
    <w:rsid w:val="000C1332"/>
    <w:rsid w:val="000C13BF"/>
    <w:rsid w:val="000C147C"/>
    <w:rsid w:val="000C1642"/>
    <w:rsid w:val="000C1818"/>
    <w:rsid w:val="000C19B7"/>
    <w:rsid w:val="000C1A8E"/>
    <w:rsid w:val="000C1ACC"/>
    <w:rsid w:val="000C1ADC"/>
    <w:rsid w:val="000C1B1A"/>
    <w:rsid w:val="000C1B1B"/>
    <w:rsid w:val="000C1C59"/>
    <w:rsid w:val="000C1C77"/>
    <w:rsid w:val="000C1DAF"/>
    <w:rsid w:val="000C1F57"/>
    <w:rsid w:val="000C224E"/>
    <w:rsid w:val="000C2728"/>
    <w:rsid w:val="000C2737"/>
    <w:rsid w:val="000C2783"/>
    <w:rsid w:val="000C2926"/>
    <w:rsid w:val="000C294B"/>
    <w:rsid w:val="000C2AB0"/>
    <w:rsid w:val="000C2B69"/>
    <w:rsid w:val="000C2B87"/>
    <w:rsid w:val="000C2C0C"/>
    <w:rsid w:val="000C2D8E"/>
    <w:rsid w:val="000C2DF1"/>
    <w:rsid w:val="000C2E21"/>
    <w:rsid w:val="000C303B"/>
    <w:rsid w:val="000C3337"/>
    <w:rsid w:val="000C340F"/>
    <w:rsid w:val="000C34B0"/>
    <w:rsid w:val="000C35C6"/>
    <w:rsid w:val="000C35F2"/>
    <w:rsid w:val="000C37A3"/>
    <w:rsid w:val="000C39DE"/>
    <w:rsid w:val="000C3A22"/>
    <w:rsid w:val="000C3D99"/>
    <w:rsid w:val="000C3FE5"/>
    <w:rsid w:val="000C4259"/>
    <w:rsid w:val="000C450C"/>
    <w:rsid w:val="000C45E8"/>
    <w:rsid w:val="000C45F9"/>
    <w:rsid w:val="000C4636"/>
    <w:rsid w:val="000C4ABB"/>
    <w:rsid w:val="000C4E23"/>
    <w:rsid w:val="000C52E3"/>
    <w:rsid w:val="000C5467"/>
    <w:rsid w:val="000C54F9"/>
    <w:rsid w:val="000C5752"/>
    <w:rsid w:val="000C5799"/>
    <w:rsid w:val="000C58C2"/>
    <w:rsid w:val="000C58D8"/>
    <w:rsid w:val="000C5900"/>
    <w:rsid w:val="000C590C"/>
    <w:rsid w:val="000C59AE"/>
    <w:rsid w:val="000C5B3E"/>
    <w:rsid w:val="000C5CA5"/>
    <w:rsid w:val="000C5CD0"/>
    <w:rsid w:val="000C5E28"/>
    <w:rsid w:val="000C5E3F"/>
    <w:rsid w:val="000C5E63"/>
    <w:rsid w:val="000C6072"/>
    <w:rsid w:val="000C61B1"/>
    <w:rsid w:val="000C6451"/>
    <w:rsid w:val="000C659C"/>
    <w:rsid w:val="000C663D"/>
    <w:rsid w:val="000C69D1"/>
    <w:rsid w:val="000C6B9D"/>
    <w:rsid w:val="000C6D5D"/>
    <w:rsid w:val="000C6D95"/>
    <w:rsid w:val="000C6FE3"/>
    <w:rsid w:val="000C7007"/>
    <w:rsid w:val="000C709C"/>
    <w:rsid w:val="000C70C7"/>
    <w:rsid w:val="000C7198"/>
    <w:rsid w:val="000C74C4"/>
    <w:rsid w:val="000C75EE"/>
    <w:rsid w:val="000C772B"/>
    <w:rsid w:val="000C7B0C"/>
    <w:rsid w:val="000C7C46"/>
    <w:rsid w:val="000C7C52"/>
    <w:rsid w:val="000C7D7E"/>
    <w:rsid w:val="000C7F21"/>
    <w:rsid w:val="000D001B"/>
    <w:rsid w:val="000D00A1"/>
    <w:rsid w:val="000D01F5"/>
    <w:rsid w:val="000D035F"/>
    <w:rsid w:val="000D066E"/>
    <w:rsid w:val="000D06C1"/>
    <w:rsid w:val="000D08A8"/>
    <w:rsid w:val="000D08D8"/>
    <w:rsid w:val="000D0A27"/>
    <w:rsid w:val="000D0A6C"/>
    <w:rsid w:val="000D0A77"/>
    <w:rsid w:val="000D0B3A"/>
    <w:rsid w:val="000D0C1B"/>
    <w:rsid w:val="000D0C35"/>
    <w:rsid w:val="000D0C51"/>
    <w:rsid w:val="000D0D6F"/>
    <w:rsid w:val="000D0E02"/>
    <w:rsid w:val="000D0E1C"/>
    <w:rsid w:val="000D10DF"/>
    <w:rsid w:val="000D16A9"/>
    <w:rsid w:val="000D17D1"/>
    <w:rsid w:val="000D1895"/>
    <w:rsid w:val="000D1988"/>
    <w:rsid w:val="000D1A81"/>
    <w:rsid w:val="000D1AB3"/>
    <w:rsid w:val="000D1C0F"/>
    <w:rsid w:val="000D1CD1"/>
    <w:rsid w:val="000D203B"/>
    <w:rsid w:val="000D2119"/>
    <w:rsid w:val="000D2500"/>
    <w:rsid w:val="000D25A1"/>
    <w:rsid w:val="000D2619"/>
    <w:rsid w:val="000D26B2"/>
    <w:rsid w:val="000D26E6"/>
    <w:rsid w:val="000D28B1"/>
    <w:rsid w:val="000D28BC"/>
    <w:rsid w:val="000D28BF"/>
    <w:rsid w:val="000D28FA"/>
    <w:rsid w:val="000D291A"/>
    <w:rsid w:val="000D2A64"/>
    <w:rsid w:val="000D2BB6"/>
    <w:rsid w:val="000D2CBD"/>
    <w:rsid w:val="000D2D7D"/>
    <w:rsid w:val="000D2F58"/>
    <w:rsid w:val="000D3127"/>
    <w:rsid w:val="000D3198"/>
    <w:rsid w:val="000D3548"/>
    <w:rsid w:val="000D3563"/>
    <w:rsid w:val="000D35E6"/>
    <w:rsid w:val="000D36BD"/>
    <w:rsid w:val="000D37B2"/>
    <w:rsid w:val="000D37CC"/>
    <w:rsid w:val="000D3811"/>
    <w:rsid w:val="000D3A9E"/>
    <w:rsid w:val="000D3AAD"/>
    <w:rsid w:val="000D3DB1"/>
    <w:rsid w:val="000D3EF7"/>
    <w:rsid w:val="000D3F42"/>
    <w:rsid w:val="000D4105"/>
    <w:rsid w:val="000D42A1"/>
    <w:rsid w:val="000D44B5"/>
    <w:rsid w:val="000D46B6"/>
    <w:rsid w:val="000D49AC"/>
    <w:rsid w:val="000D4A8F"/>
    <w:rsid w:val="000D4BDA"/>
    <w:rsid w:val="000D4C3E"/>
    <w:rsid w:val="000D4DBC"/>
    <w:rsid w:val="000D4DC6"/>
    <w:rsid w:val="000D4E21"/>
    <w:rsid w:val="000D5164"/>
    <w:rsid w:val="000D5456"/>
    <w:rsid w:val="000D54EC"/>
    <w:rsid w:val="000D5837"/>
    <w:rsid w:val="000D5868"/>
    <w:rsid w:val="000D58B8"/>
    <w:rsid w:val="000D58EA"/>
    <w:rsid w:val="000D593E"/>
    <w:rsid w:val="000D5AD0"/>
    <w:rsid w:val="000D5BB1"/>
    <w:rsid w:val="000D6002"/>
    <w:rsid w:val="000D60E8"/>
    <w:rsid w:val="000D6136"/>
    <w:rsid w:val="000D61D3"/>
    <w:rsid w:val="000D620B"/>
    <w:rsid w:val="000D62DE"/>
    <w:rsid w:val="000D63CB"/>
    <w:rsid w:val="000D6479"/>
    <w:rsid w:val="000D67A2"/>
    <w:rsid w:val="000D6A31"/>
    <w:rsid w:val="000D6AEA"/>
    <w:rsid w:val="000D6CB8"/>
    <w:rsid w:val="000D6E95"/>
    <w:rsid w:val="000D6EC4"/>
    <w:rsid w:val="000D6FE0"/>
    <w:rsid w:val="000D703D"/>
    <w:rsid w:val="000D7120"/>
    <w:rsid w:val="000D7321"/>
    <w:rsid w:val="000D7346"/>
    <w:rsid w:val="000D736A"/>
    <w:rsid w:val="000D749F"/>
    <w:rsid w:val="000D7533"/>
    <w:rsid w:val="000D75CD"/>
    <w:rsid w:val="000D77C8"/>
    <w:rsid w:val="000D77D2"/>
    <w:rsid w:val="000D7925"/>
    <w:rsid w:val="000D798A"/>
    <w:rsid w:val="000D7992"/>
    <w:rsid w:val="000D7AFC"/>
    <w:rsid w:val="000D7AFE"/>
    <w:rsid w:val="000D7DB4"/>
    <w:rsid w:val="000D7EAA"/>
    <w:rsid w:val="000D7ED6"/>
    <w:rsid w:val="000D7EDA"/>
    <w:rsid w:val="000E0076"/>
    <w:rsid w:val="000E02C8"/>
    <w:rsid w:val="000E02DC"/>
    <w:rsid w:val="000E0550"/>
    <w:rsid w:val="000E05B5"/>
    <w:rsid w:val="000E05C6"/>
    <w:rsid w:val="000E065C"/>
    <w:rsid w:val="000E06C1"/>
    <w:rsid w:val="000E0766"/>
    <w:rsid w:val="000E0788"/>
    <w:rsid w:val="000E0B2F"/>
    <w:rsid w:val="000E0BBE"/>
    <w:rsid w:val="000E0C87"/>
    <w:rsid w:val="000E0F39"/>
    <w:rsid w:val="000E102D"/>
    <w:rsid w:val="000E115C"/>
    <w:rsid w:val="000E11A2"/>
    <w:rsid w:val="000E12BC"/>
    <w:rsid w:val="000E12FA"/>
    <w:rsid w:val="000E146C"/>
    <w:rsid w:val="000E1531"/>
    <w:rsid w:val="000E1610"/>
    <w:rsid w:val="000E1611"/>
    <w:rsid w:val="000E19A5"/>
    <w:rsid w:val="000E1B2E"/>
    <w:rsid w:val="000E1C7D"/>
    <w:rsid w:val="000E1F19"/>
    <w:rsid w:val="000E1F26"/>
    <w:rsid w:val="000E1FDD"/>
    <w:rsid w:val="000E20AE"/>
    <w:rsid w:val="000E23B1"/>
    <w:rsid w:val="000E2648"/>
    <w:rsid w:val="000E27EF"/>
    <w:rsid w:val="000E2811"/>
    <w:rsid w:val="000E2848"/>
    <w:rsid w:val="000E2A93"/>
    <w:rsid w:val="000E2ADC"/>
    <w:rsid w:val="000E2AE8"/>
    <w:rsid w:val="000E2BBC"/>
    <w:rsid w:val="000E2C60"/>
    <w:rsid w:val="000E2C86"/>
    <w:rsid w:val="000E2CB8"/>
    <w:rsid w:val="000E2D49"/>
    <w:rsid w:val="000E2DDC"/>
    <w:rsid w:val="000E35A9"/>
    <w:rsid w:val="000E370D"/>
    <w:rsid w:val="000E3793"/>
    <w:rsid w:val="000E3976"/>
    <w:rsid w:val="000E3AEA"/>
    <w:rsid w:val="000E3D20"/>
    <w:rsid w:val="000E3D8E"/>
    <w:rsid w:val="000E3DF9"/>
    <w:rsid w:val="000E3E25"/>
    <w:rsid w:val="000E3E78"/>
    <w:rsid w:val="000E3E87"/>
    <w:rsid w:val="000E40ED"/>
    <w:rsid w:val="000E41C4"/>
    <w:rsid w:val="000E4274"/>
    <w:rsid w:val="000E432A"/>
    <w:rsid w:val="000E43F8"/>
    <w:rsid w:val="000E46C5"/>
    <w:rsid w:val="000E4702"/>
    <w:rsid w:val="000E4A13"/>
    <w:rsid w:val="000E4D16"/>
    <w:rsid w:val="000E4DA0"/>
    <w:rsid w:val="000E4EE5"/>
    <w:rsid w:val="000E4F2F"/>
    <w:rsid w:val="000E4F74"/>
    <w:rsid w:val="000E5086"/>
    <w:rsid w:val="000E5156"/>
    <w:rsid w:val="000E5246"/>
    <w:rsid w:val="000E55EC"/>
    <w:rsid w:val="000E572B"/>
    <w:rsid w:val="000E581A"/>
    <w:rsid w:val="000E597C"/>
    <w:rsid w:val="000E5ACA"/>
    <w:rsid w:val="000E5B9E"/>
    <w:rsid w:val="000E5F76"/>
    <w:rsid w:val="000E5FAD"/>
    <w:rsid w:val="000E6150"/>
    <w:rsid w:val="000E620C"/>
    <w:rsid w:val="000E62A3"/>
    <w:rsid w:val="000E62EE"/>
    <w:rsid w:val="000E63E5"/>
    <w:rsid w:val="000E6413"/>
    <w:rsid w:val="000E6834"/>
    <w:rsid w:val="000E693F"/>
    <w:rsid w:val="000E6A07"/>
    <w:rsid w:val="000E6ADA"/>
    <w:rsid w:val="000E6D08"/>
    <w:rsid w:val="000E6D73"/>
    <w:rsid w:val="000E6DCC"/>
    <w:rsid w:val="000E6EB6"/>
    <w:rsid w:val="000E6F9A"/>
    <w:rsid w:val="000E7341"/>
    <w:rsid w:val="000E73C0"/>
    <w:rsid w:val="000E7518"/>
    <w:rsid w:val="000E75B3"/>
    <w:rsid w:val="000E75F1"/>
    <w:rsid w:val="000E7AAC"/>
    <w:rsid w:val="000E7AC2"/>
    <w:rsid w:val="000E7E5A"/>
    <w:rsid w:val="000E7FF6"/>
    <w:rsid w:val="000F00C8"/>
    <w:rsid w:val="000F0106"/>
    <w:rsid w:val="000F02A7"/>
    <w:rsid w:val="000F0542"/>
    <w:rsid w:val="000F0A1E"/>
    <w:rsid w:val="000F1007"/>
    <w:rsid w:val="000F106B"/>
    <w:rsid w:val="000F109C"/>
    <w:rsid w:val="000F10FB"/>
    <w:rsid w:val="000F1383"/>
    <w:rsid w:val="000F169C"/>
    <w:rsid w:val="000F187C"/>
    <w:rsid w:val="000F1941"/>
    <w:rsid w:val="000F1A1E"/>
    <w:rsid w:val="000F1A32"/>
    <w:rsid w:val="000F1A62"/>
    <w:rsid w:val="000F1AA8"/>
    <w:rsid w:val="000F1BA1"/>
    <w:rsid w:val="000F1D46"/>
    <w:rsid w:val="000F2272"/>
    <w:rsid w:val="000F23F2"/>
    <w:rsid w:val="000F259C"/>
    <w:rsid w:val="000F26B4"/>
    <w:rsid w:val="000F26C3"/>
    <w:rsid w:val="000F2793"/>
    <w:rsid w:val="000F27F4"/>
    <w:rsid w:val="000F2827"/>
    <w:rsid w:val="000F294C"/>
    <w:rsid w:val="000F2C26"/>
    <w:rsid w:val="000F2D9A"/>
    <w:rsid w:val="000F2DE0"/>
    <w:rsid w:val="000F2E86"/>
    <w:rsid w:val="000F2F29"/>
    <w:rsid w:val="000F33FE"/>
    <w:rsid w:val="000F3456"/>
    <w:rsid w:val="000F3572"/>
    <w:rsid w:val="000F357E"/>
    <w:rsid w:val="000F3A3B"/>
    <w:rsid w:val="000F3C90"/>
    <w:rsid w:val="000F3DCB"/>
    <w:rsid w:val="000F3EF5"/>
    <w:rsid w:val="000F401F"/>
    <w:rsid w:val="000F405F"/>
    <w:rsid w:val="000F446B"/>
    <w:rsid w:val="000F4693"/>
    <w:rsid w:val="000F4792"/>
    <w:rsid w:val="000F4900"/>
    <w:rsid w:val="000F4917"/>
    <w:rsid w:val="000F4BC9"/>
    <w:rsid w:val="000F4BCC"/>
    <w:rsid w:val="000F4C5B"/>
    <w:rsid w:val="000F4CF5"/>
    <w:rsid w:val="000F4D4B"/>
    <w:rsid w:val="000F4D73"/>
    <w:rsid w:val="000F5030"/>
    <w:rsid w:val="000F5130"/>
    <w:rsid w:val="000F51DC"/>
    <w:rsid w:val="000F52CD"/>
    <w:rsid w:val="000F530C"/>
    <w:rsid w:val="000F534A"/>
    <w:rsid w:val="000F55FC"/>
    <w:rsid w:val="000F58ED"/>
    <w:rsid w:val="000F592F"/>
    <w:rsid w:val="000F59F2"/>
    <w:rsid w:val="000F5B25"/>
    <w:rsid w:val="000F5BF0"/>
    <w:rsid w:val="000F5C16"/>
    <w:rsid w:val="000F5D78"/>
    <w:rsid w:val="000F5D88"/>
    <w:rsid w:val="000F5F35"/>
    <w:rsid w:val="000F5F55"/>
    <w:rsid w:val="000F5FBD"/>
    <w:rsid w:val="000F64A7"/>
    <w:rsid w:val="000F64EF"/>
    <w:rsid w:val="000F664F"/>
    <w:rsid w:val="000F6730"/>
    <w:rsid w:val="000F6A27"/>
    <w:rsid w:val="000F6C64"/>
    <w:rsid w:val="000F6CEF"/>
    <w:rsid w:val="000F6CFC"/>
    <w:rsid w:val="000F7012"/>
    <w:rsid w:val="000F7072"/>
    <w:rsid w:val="000F7248"/>
    <w:rsid w:val="000F72DC"/>
    <w:rsid w:val="000F7556"/>
    <w:rsid w:val="000F7693"/>
    <w:rsid w:val="000F797B"/>
    <w:rsid w:val="000F7AE6"/>
    <w:rsid w:val="000F7BA7"/>
    <w:rsid w:val="000F7BEF"/>
    <w:rsid w:val="000F7CBC"/>
    <w:rsid w:val="000F7DF5"/>
    <w:rsid w:val="000F7F5F"/>
    <w:rsid w:val="00100019"/>
    <w:rsid w:val="0010019E"/>
    <w:rsid w:val="00100356"/>
    <w:rsid w:val="00100359"/>
    <w:rsid w:val="0010082D"/>
    <w:rsid w:val="00100A3A"/>
    <w:rsid w:val="00100A3F"/>
    <w:rsid w:val="00100B25"/>
    <w:rsid w:val="00100C29"/>
    <w:rsid w:val="00100D07"/>
    <w:rsid w:val="00100E53"/>
    <w:rsid w:val="0010109D"/>
    <w:rsid w:val="001011C8"/>
    <w:rsid w:val="001011F7"/>
    <w:rsid w:val="001013A3"/>
    <w:rsid w:val="001015C7"/>
    <w:rsid w:val="0010167C"/>
    <w:rsid w:val="001018B5"/>
    <w:rsid w:val="001018FB"/>
    <w:rsid w:val="00101988"/>
    <w:rsid w:val="00101A4B"/>
    <w:rsid w:val="00101A97"/>
    <w:rsid w:val="00101AB2"/>
    <w:rsid w:val="00101B48"/>
    <w:rsid w:val="00101F1E"/>
    <w:rsid w:val="00101F42"/>
    <w:rsid w:val="001020B1"/>
    <w:rsid w:val="00102A04"/>
    <w:rsid w:val="00102C50"/>
    <w:rsid w:val="00102E8C"/>
    <w:rsid w:val="00102EFB"/>
    <w:rsid w:val="00103227"/>
    <w:rsid w:val="00103248"/>
    <w:rsid w:val="001035D7"/>
    <w:rsid w:val="001035F3"/>
    <w:rsid w:val="00103753"/>
    <w:rsid w:val="001038A0"/>
    <w:rsid w:val="001038F0"/>
    <w:rsid w:val="00103BD8"/>
    <w:rsid w:val="00103C21"/>
    <w:rsid w:val="00103D90"/>
    <w:rsid w:val="00103F0E"/>
    <w:rsid w:val="00103F45"/>
    <w:rsid w:val="001041D1"/>
    <w:rsid w:val="00104580"/>
    <w:rsid w:val="001047E2"/>
    <w:rsid w:val="0010484E"/>
    <w:rsid w:val="00104883"/>
    <w:rsid w:val="001048FC"/>
    <w:rsid w:val="00104964"/>
    <w:rsid w:val="00104A44"/>
    <w:rsid w:val="00104B1C"/>
    <w:rsid w:val="00104E3F"/>
    <w:rsid w:val="00104EFB"/>
    <w:rsid w:val="00104F8B"/>
    <w:rsid w:val="00104F9C"/>
    <w:rsid w:val="0010502B"/>
    <w:rsid w:val="001051CC"/>
    <w:rsid w:val="001051D7"/>
    <w:rsid w:val="00105250"/>
    <w:rsid w:val="001052A9"/>
    <w:rsid w:val="0010531B"/>
    <w:rsid w:val="001053C6"/>
    <w:rsid w:val="00105428"/>
    <w:rsid w:val="0010572D"/>
    <w:rsid w:val="00105971"/>
    <w:rsid w:val="001059DC"/>
    <w:rsid w:val="00105A4C"/>
    <w:rsid w:val="00105ABC"/>
    <w:rsid w:val="00105B42"/>
    <w:rsid w:val="00105C1C"/>
    <w:rsid w:val="00105CCD"/>
    <w:rsid w:val="00106549"/>
    <w:rsid w:val="001065A0"/>
    <w:rsid w:val="001065F9"/>
    <w:rsid w:val="001066EF"/>
    <w:rsid w:val="00106753"/>
    <w:rsid w:val="00106773"/>
    <w:rsid w:val="00106910"/>
    <w:rsid w:val="00106949"/>
    <w:rsid w:val="00106A31"/>
    <w:rsid w:val="00106BEB"/>
    <w:rsid w:val="00106E2E"/>
    <w:rsid w:val="00106EEC"/>
    <w:rsid w:val="00106FB5"/>
    <w:rsid w:val="00106FE9"/>
    <w:rsid w:val="00107185"/>
    <w:rsid w:val="0010739D"/>
    <w:rsid w:val="0010742F"/>
    <w:rsid w:val="00107634"/>
    <w:rsid w:val="00107709"/>
    <w:rsid w:val="001078E3"/>
    <w:rsid w:val="00107949"/>
    <w:rsid w:val="00107A6F"/>
    <w:rsid w:val="00107AC4"/>
    <w:rsid w:val="00107BF0"/>
    <w:rsid w:val="00107C5F"/>
    <w:rsid w:val="00107E07"/>
    <w:rsid w:val="00107E45"/>
    <w:rsid w:val="0011024D"/>
    <w:rsid w:val="00110293"/>
    <w:rsid w:val="00110389"/>
    <w:rsid w:val="00110473"/>
    <w:rsid w:val="001105E2"/>
    <w:rsid w:val="00110721"/>
    <w:rsid w:val="0011079D"/>
    <w:rsid w:val="00110869"/>
    <w:rsid w:val="00110A08"/>
    <w:rsid w:val="00110B26"/>
    <w:rsid w:val="00110B35"/>
    <w:rsid w:val="00110D93"/>
    <w:rsid w:val="00110E79"/>
    <w:rsid w:val="00110F45"/>
    <w:rsid w:val="00111163"/>
    <w:rsid w:val="00111335"/>
    <w:rsid w:val="00111404"/>
    <w:rsid w:val="0011155A"/>
    <w:rsid w:val="0011178B"/>
    <w:rsid w:val="001117F7"/>
    <w:rsid w:val="00111832"/>
    <w:rsid w:val="001118CD"/>
    <w:rsid w:val="00111915"/>
    <w:rsid w:val="00111968"/>
    <w:rsid w:val="00111B56"/>
    <w:rsid w:val="00111B6F"/>
    <w:rsid w:val="00111C26"/>
    <w:rsid w:val="00111C43"/>
    <w:rsid w:val="00111CBF"/>
    <w:rsid w:val="00111D1C"/>
    <w:rsid w:val="00111E80"/>
    <w:rsid w:val="00111EE7"/>
    <w:rsid w:val="00111FDE"/>
    <w:rsid w:val="001120AE"/>
    <w:rsid w:val="001120DA"/>
    <w:rsid w:val="00112397"/>
    <w:rsid w:val="001123B7"/>
    <w:rsid w:val="00112464"/>
    <w:rsid w:val="00112556"/>
    <w:rsid w:val="00112ABD"/>
    <w:rsid w:val="00112B7A"/>
    <w:rsid w:val="00112CF9"/>
    <w:rsid w:val="00112E9E"/>
    <w:rsid w:val="00112F8D"/>
    <w:rsid w:val="00112FAF"/>
    <w:rsid w:val="001131A6"/>
    <w:rsid w:val="00113302"/>
    <w:rsid w:val="001133B7"/>
    <w:rsid w:val="0011361F"/>
    <w:rsid w:val="001136FB"/>
    <w:rsid w:val="0011387F"/>
    <w:rsid w:val="00113964"/>
    <w:rsid w:val="00113B2C"/>
    <w:rsid w:val="00113B4F"/>
    <w:rsid w:val="00113B8D"/>
    <w:rsid w:val="00113C34"/>
    <w:rsid w:val="00113C7E"/>
    <w:rsid w:val="00113C93"/>
    <w:rsid w:val="00113FB2"/>
    <w:rsid w:val="0011411F"/>
    <w:rsid w:val="001142E5"/>
    <w:rsid w:val="001142F6"/>
    <w:rsid w:val="00114477"/>
    <w:rsid w:val="001146F3"/>
    <w:rsid w:val="00114763"/>
    <w:rsid w:val="00114971"/>
    <w:rsid w:val="00114A33"/>
    <w:rsid w:val="00114A63"/>
    <w:rsid w:val="00114ABC"/>
    <w:rsid w:val="00114AE5"/>
    <w:rsid w:val="00114D14"/>
    <w:rsid w:val="00114D90"/>
    <w:rsid w:val="00114E68"/>
    <w:rsid w:val="00114E7C"/>
    <w:rsid w:val="00115018"/>
    <w:rsid w:val="001154A8"/>
    <w:rsid w:val="001154DC"/>
    <w:rsid w:val="00115503"/>
    <w:rsid w:val="00115631"/>
    <w:rsid w:val="001159B9"/>
    <w:rsid w:val="00115C5C"/>
    <w:rsid w:val="00115CB2"/>
    <w:rsid w:val="00115CCB"/>
    <w:rsid w:val="00115E42"/>
    <w:rsid w:val="00115E60"/>
    <w:rsid w:val="00115EA2"/>
    <w:rsid w:val="00116228"/>
    <w:rsid w:val="001165E1"/>
    <w:rsid w:val="001165F3"/>
    <w:rsid w:val="00116658"/>
    <w:rsid w:val="001166AD"/>
    <w:rsid w:val="001166BE"/>
    <w:rsid w:val="0011683C"/>
    <w:rsid w:val="00116987"/>
    <w:rsid w:val="0011706D"/>
    <w:rsid w:val="001170FB"/>
    <w:rsid w:val="0011718F"/>
    <w:rsid w:val="001172A7"/>
    <w:rsid w:val="00117328"/>
    <w:rsid w:val="00117382"/>
    <w:rsid w:val="001174D6"/>
    <w:rsid w:val="00117637"/>
    <w:rsid w:val="001176B3"/>
    <w:rsid w:val="001177C1"/>
    <w:rsid w:val="00117AB1"/>
    <w:rsid w:val="00117AF5"/>
    <w:rsid w:val="00117CDB"/>
    <w:rsid w:val="00117F42"/>
    <w:rsid w:val="001202A0"/>
    <w:rsid w:val="00120339"/>
    <w:rsid w:val="0012036C"/>
    <w:rsid w:val="00120418"/>
    <w:rsid w:val="00120484"/>
    <w:rsid w:val="001204BB"/>
    <w:rsid w:val="00120596"/>
    <w:rsid w:val="001205AD"/>
    <w:rsid w:val="001206ED"/>
    <w:rsid w:val="001207A0"/>
    <w:rsid w:val="001208F3"/>
    <w:rsid w:val="001209D9"/>
    <w:rsid w:val="00120AAB"/>
    <w:rsid w:val="00120E6D"/>
    <w:rsid w:val="00120F44"/>
    <w:rsid w:val="00120FCF"/>
    <w:rsid w:val="00121632"/>
    <w:rsid w:val="001216EA"/>
    <w:rsid w:val="001217DB"/>
    <w:rsid w:val="00121811"/>
    <w:rsid w:val="0012181B"/>
    <w:rsid w:val="0012183A"/>
    <w:rsid w:val="00121873"/>
    <w:rsid w:val="00121920"/>
    <w:rsid w:val="001219BE"/>
    <w:rsid w:val="00121C2F"/>
    <w:rsid w:val="00122019"/>
    <w:rsid w:val="00122053"/>
    <w:rsid w:val="0012224C"/>
    <w:rsid w:val="00122257"/>
    <w:rsid w:val="001224B0"/>
    <w:rsid w:val="001227EE"/>
    <w:rsid w:val="00122CE5"/>
    <w:rsid w:val="00122D2A"/>
    <w:rsid w:val="00122DB9"/>
    <w:rsid w:val="00122E03"/>
    <w:rsid w:val="00122E1F"/>
    <w:rsid w:val="0012314F"/>
    <w:rsid w:val="00123245"/>
    <w:rsid w:val="00123255"/>
    <w:rsid w:val="001238EE"/>
    <w:rsid w:val="001239D5"/>
    <w:rsid w:val="00123A46"/>
    <w:rsid w:val="00123C61"/>
    <w:rsid w:val="00123FC7"/>
    <w:rsid w:val="00124022"/>
    <w:rsid w:val="00124455"/>
    <w:rsid w:val="0012461F"/>
    <w:rsid w:val="001247EB"/>
    <w:rsid w:val="00124A55"/>
    <w:rsid w:val="00124AD2"/>
    <w:rsid w:val="00124B3A"/>
    <w:rsid w:val="00124BCF"/>
    <w:rsid w:val="00124C78"/>
    <w:rsid w:val="00124D90"/>
    <w:rsid w:val="00124DD3"/>
    <w:rsid w:val="00124DEF"/>
    <w:rsid w:val="00124E91"/>
    <w:rsid w:val="00125126"/>
    <w:rsid w:val="001252E4"/>
    <w:rsid w:val="001252FE"/>
    <w:rsid w:val="0012530D"/>
    <w:rsid w:val="0012530F"/>
    <w:rsid w:val="0012566F"/>
    <w:rsid w:val="00125867"/>
    <w:rsid w:val="0012587B"/>
    <w:rsid w:val="00125BEF"/>
    <w:rsid w:val="00125CB2"/>
    <w:rsid w:val="00125D73"/>
    <w:rsid w:val="00125F39"/>
    <w:rsid w:val="0012601A"/>
    <w:rsid w:val="001260C1"/>
    <w:rsid w:val="0012637C"/>
    <w:rsid w:val="0012651B"/>
    <w:rsid w:val="001268B5"/>
    <w:rsid w:val="00126A4E"/>
    <w:rsid w:val="00126BD0"/>
    <w:rsid w:val="00126CAF"/>
    <w:rsid w:val="00126DC4"/>
    <w:rsid w:val="00126DFE"/>
    <w:rsid w:val="00126F1B"/>
    <w:rsid w:val="00126F23"/>
    <w:rsid w:val="00126FE2"/>
    <w:rsid w:val="00127015"/>
    <w:rsid w:val="001272C8"/>
    <w:rsid w:val="001272FB"/>
    <w:rsid w:val="00127427"/>
    <w:rsid w:val="0012751C"/>
    <w:rsid w:val="00127522"/>
    <w:rsid w:val="0012774A"/>
    <w:rsid w:val="00127A25"/>
    <w:rsid w:val="00127B26"/>
    <w:rsid w:val="00127B32"/>
    <w:rsid w:val="00127CDD"/>
    <w:rsid w:val="00127EEF"/>
    <w:rsid w:val="00127FE2"/>
    <w:rsid w:val="00130067"/>
    <w:rsid w:val="001301AF"/>
    <w:rsid w:val="00130219"/>
    <w:rsid w:val="001302B2"/>
    <w:rsid w:val="001304E8"/>
    <w:rsid w:val="0013059A"/>
    <w:rsid w:val="0013061F"/>
    <w:rsid w:val="00130623"/>
    <w:rsid w:val="001306C0"/>
    <w:rsid w:val="001306C1"/>
    <w:rsid w:val="001307A7"/>
    <w:rsid w:val="001307BC"/>
    <w:rsid w:val="00130DC8"/>
    <w:rsid w:val="00130E14"/>
    <w:rsid w:val="00130E4E"/>
    <w:rsid w:val="001310B8"/>
    <w:rsid w:val="001310DE"/>
    <w:rsid w:val="001311E9"/>
    <w:rsid w:val="0013133B"/>
    <w:rsid w:val="001314C6"/>
    <w:rsid w:val="0013198C"/>
    <w:rsid w:val="00131AB7"/>
    <w:rsid w:val="00131B46"/>
    <w:rsid w:val="00131C65"/>
    <w:rsid w:val="00131CC2"/>
    <w:rsid w:val="00131CD8"/>
    <w:rsid w:val="00131CE0"/>
    <w:rsid w:val="00132053"/>
    <w:rsid w:val="001320C7"/>
    <w:rsid w:val="0013226A"/>
    <w:rsid w:val="0013230B"/>
    <w:rsid w:val="001323AB"/>
    <w:rsid w:val="001324B9"/>
    <w:rsid w:val="0013269E"/>
    <w:rsid w:val="001327B8"/>
    <w:rsid w:val="001327C6"/>
    <w:rsid w:val="0013288E"/>
    <w:rsid w:val="00132A97"/>
    <w:rsid w:val="00132AE7"/>
    <w:rsid w:val="00132AF2"/>
    <w:rsid w:val="00132CB6"/>
    <w:rsid w:val="00132D2C"/>
    <w:rsid w:val="00132DE3"/>
    <w:rsid w:val="00132FB0"/>
    <w:rsid w:val="00133205"/>
    <w:rsid w:val="0013322F"/>
    <w:rsid w:val="0013324A"/>
    <w:rsid w:val="00133312"/>
    <w:rsid w:val="00133427"/>
    <w:rsid w:val="00133449"/>
    <w:rsid w:val="00133459"/>
    <w:rsid w:val="0013364D"/>
    <w:rsid w:val="001336DD"/>
    <w:rsid w:val="0013390F"/>
    <w:rsid w:val="00133BA8"/>
    <w:rsid w:val="0013407C"/>
    <w:rsid w:val="001341FF"/>
    <w:rsid w:val="001342D4"/>
    <w:rsid w:val="00134463"/>
    <w:rsid w:val="00134557"/>
    <w:rsid w:val="00134632"/>
    <w:rsid w:val="0013488D"/>
    <w:rsid w:val="001348A7"/>
    <w:rsid w:val="001349D6"/>
    <w:rsid w:val="00134C80"/>
    <w:rsid w:val="00134CC9"/>
    <w:rsid w:val="00134CE5"/>
    <w:rsid w:val="00134DFD"/>
    <w:rsid w:val="00134EEC"/>
    <w:rsid w:val="00135079"/>
    <w:rsid w:val="0013521C"/>
    <w:rsid w:val="00135317"/>
    <w:rsid w:val="0013531A"/>
    <w:rsid w:val="001353B2"/>
    <w:rsid w:val="001353EA"/>
    <w:rsid w:val="00135633"/>
    <w:rsid w:val="00135706"/>
    <w:rsid w:val="001357A5"/>
    <w:rsid w:val="001357A7"/>
    <w:rsid w:val="00135940"/>
    <w:rsid w:val="00135AB1"/>
    <w:rsid w:val="00135AD4"/>
    <w:rsid w:val="00135C47"/>
    <w:rsid w:val="00135CED"/>
    <w:rsid w:val="00135D2C"/>
    <w:rsid w:val="00135FD1"/>
    <w:rsid w:val="00136085"/>
    <w:rsid w:val="00136172"/>
    <w:rsid w:val="001362CB"/>
    <w:rsid w:val="0013674C"/>
    <w:rsid w:val="00136792"/>
    <w:rsid w:val="00136BC6"/>
    <w:rsid w:val="00136C0B"/>
    <w:rsid w:val="00136CE9"/>
    <w:rsid w:val="00136E27"/>
    <w:rsid w:val="00136EB9"/>
    <w:rsid w:val="00136FA1"/>
    <w:rsid w:val="001370E8"/>
    <w:rsid w:val="00137109"/>
    <w:rsid w:val="001371B9"/>
    <w:rsid w:val="001371C6"/>
    <w:rsid w:val="00137255"/>
    <w:rsid w:val="00137325"/>
    <w:rsid w:val="0013739E"/>
    <w:rsid w:val="00137B81"/>
    <w:rsid w:val="00137D06"/>
    <w:rsid w:val="00137D6E"/>
    <w:rsid w:val="00137EC1"/>
    <w:rsid w:val="00140042"/>
    <w:rsid w:val="001401CB"/>
    <w:rsid w:val="00140242"/>
    <w:rsid w:val="00140565"/>
    <w:rsid w:val="001408AA"/>
    <w:rsid w:val="00140963"/>
    <w:rsid w:val="0014097D"/>
    <w:rsid w:val="00140A1A"/>
    <w:rsid w:val="00140FE3"/>
    <w:rsid w:val="00141054"/>
    <w:rsid w:val="00141076"/>
    <w:rsid w:val="001410C2"/>
    <w:rsid w:val="001410F9"/>
    <w:rsid w:val="00141171"/>
    <w:rsid w:val="0014122B"/>
    <w:rsid w:val="001412B6"/>
    <w:rsid w:val="001415FA"/>
    <w:rsid w:val="00141910"/>
    <w:rsid w:val="001419A5"/>
    <w:rsid w:val="001419FD"/>
    <w:rsid w:val="00141A29"/>
    <w:rsid w:val="00141D1A"/>
    <w:rsid w:val="00141D3A"/>
    <w:rsid w:val="00141F69"/>
    <w:rsid w:val="00141FC9"/>
    <w:rsid w:val="00142046"/>
    <w:rsid w:val="00142159"/>
    <w:rsid w:val="0014233C"/>
    <w:rsid w:val="00142384"/>
    <w:rsid w:val="0014267E"/>
    <w:rsid w:val="0014277A"/>
    <w:rsid w:val="001428E9"/>
    <w:rsid w:val="00142969"/>
    <w:rsid w:val="00142D05"/>
    <w:rsid w:val="001430CB"/>
    <w:rsid w:val="001431F7"/>
    <w:rsid w:val="0014321A"/>
    <w:rsid w:val="00143271"/>
    <w:rsid w:val="001434D8"/>
    <w:rsid w:val="001435DE"/>
    <w:rsid w:val="001437FC"/>
    <w:rsid w:val="001438BF"/>
    <w:rsid w:val="0014394D"/>
    <w:rsid w:val="00143AF4"/>
    <w:rsid w:val="00143D52"/>
    <w:rsid w:val="00143E5B"/>
    <w:rsid w:val="00143F54"/>
    <w:rsid w:val="00144118"/>
    <w:rsid w:val="00144185"/>
    <w:rsid w:val="001441A9"/>
    <w:rsid w:val="001442C5"/>
    <w:rsid w:val="00144348"/>
    <w:rsid w:val="001443A1"/>
    <w:rsid w:val="001443C4"/>
    <w:rsid w:val="0014463A"/>
    <w:rsid w:val="00144754"/>
    <w:rsid w:val="00144D56"/>
    <w:rsid w:val="00144E59"/>
    <w:rsid w:val="00144EA0"/>
    <w:rsid w:val="00144F38"/>
    <w:rsid w:val="001450AA"/>
    <w:rsid w:val="00145269"/>
    <w:rsid w:val="00145622"/>
    <w:rsid w:val="001457C3"/>
    <w:rsid w:val="001458CF"/>
    <w:rsid w:val="00145A09"/>
    <w:rsid w:val="00145B1F"/>
    <w:rsid w:val="00145DB8"/>
    <w:rsid w:val="00146064"/>
    <w:rsid w:val="001460A7"/>
    <w:rsid w:val="00146146"/>
    <w:rsid w:val="00146219"/>
    <w:rsid w:val="0014634E"/>
    <w:rsid w:val="0014643C"/>
    <w:rsid w:val="00146A8F"/>
    <w:rsid w:val="00146B18"/>
    <w:rsid w:val="00146B58"/>
    <w:rsid w:val="00146B83"/>
    <w:rsid w:val="00146C0E"/>
    <w:rsid w:val="00146FB0"/>
    <w:rsid w:val="0014721F"/>
    <w:rsid w:val="001472AC"/>
    <w:rsid w:val="00147362"/>
    <w:rsid w:val="001473ED"/>
    <w:rsid w:val="0014742E"/>
    <w:rsid w:val="0014773F"/>
    <w:rsid w:val="0014779D"/>
    <w:rsid w:val="001477E3"/>
    <w:rsid w:val="00147A89"/>
    <w:rsid w:val="00147D60"/>
    <w:rsid w:val="00150072"/>
    <w:rsid w:val="001500C8"/>
    <w:rsid w:val="00150312"/>
    <w:rsid w:val="001503B3"/>
    <w:rsid w:val="001506AD"/>
    <w:rsid w:val="00150763"/>
    <w:rsid w:val="0015076E"/>
    <w:rsid w:val="001508AF"/>
    <w:rsid w:val="0015093B"/>
    <w:rsid w:val="00150974"/>
    <w:rsid w:val="001509CB"/>
    <w:rsid w:val="00150B2D"/>
    <w:rsid w:val="00150B86"/>
    <w:rsid w:val="00150C94"/>
    <w:rsid w:val="00150D61"/>
    <w:rsid w:val="00150DDC"/>
    <w:rsid w:val="00150F81"/>
    <w:rsid w:val="00151049"/>
    <w:rsid w:val="0015119F"/>
    <w:rsid w:val="00151238"/>
    <w:rsid w:val="001514D0"/>
    <w:rsid w:val="00151605"/>
    <w:rsid w:val="00151692"/>
    <w:rsid w:val="001517EE"/>
    <w:rsid w:val="0015183D"/>
    <w:rsid w:val="001519D4"/>
    <w:rsid w:val="00151A78"/>
    <w:rsid w:val="00151AB1"/>
    <w:rsid w:val="00151B79"/>
    <w:rsid w:val="00151C9A"/>
    <w:rsid w:val="00151CC8"/>
    <w:rsid w:val="001521AF"/>
    <w:rsid w:val="0015233C"/>
    <w:rsid w:val="0015242A"/>
    <w:rsid w:val="001526E4"/>
    <w:rsid w:val="001527FF"/>
    <w:rsid w:val="00152AE3"/>
    <w:rsid w:val="001531A8"/>
    <w:rsid w:val="0015369F"/>
    <w:rsid w:val="00153AC0"/>
    <w:rsid w:val="00153B69"/>
    <w:rsid w:val="00153C36"/>
    <w:rsid w:val="00153CB3"/>
    <w:rsid w:val="00153D1E"/>
    <w:rsid w:val="001540E4"/>
    <w:rsid w:val="001543E0"/>
    <w:rsid w:val="00154440"/>
    <w:rsid w:val="00154478"/>
    <w:rsid w:val="001544BA"/>
    <w:rsid w:val="0015452D"/>
    <w:rsid w:val="001545AC"/>
    <w:rsid w:val="00154666"/>
    <w:rsid w:val="001546FA"/>
    <w:rsid w:val="00154714"/>
    <w:rsid w:val="00154A8F"/>
    <w:rsid w:val="00154AD5"/>
    <w:rsid w:val="00154AD7"/>
    <w:rsid w:val="00154B82"/>
    <w:rsid w:val="00154C90"/>
    <w:rsid w:val="00154EDA"/>
    <w:rsid w:val="00154F54"/>
    <w:rsid w:val="001553A4"/>
    <w:rsid w:val="00155456"/>
    <w:rsid w:val="00155481"/>
    <w:rsid w:val="0015596E"/>
    <w:rsid w:val="00155C1E"/>
    <w:rsid w:val="00155D98"/>
    <w:rsid w:val="00155DBC"/>
    <w:rsid w:val="00155E60"/>
    <w:rsid w:val="00155EFE"/>
    <w:rsid w:val="00155FEC"/>
    <w:rsid w:val="0015600F"/>
    <w:rsid w:val="00156592"/>
    <w:rsid w:val="001565DD"/>
    <w:rsid w:val="0015665E"/>
    <w:rsid w:val="0015672A"/>
    <w:rsid w:val="0015694E"/>
    <w:rsid w:val="00156A06"/>
    <w:rsid w:val="00156E5A"/>
    <w:rsid w:val="00157202"/>
    <w:rsid w:val="0015724B"/>
    <w:rsid w:val="0015725D"/>
    <w:rsid w:val="0015726F"/>
    <w:rsid w:val="001572C1"/>
    <w:rsid w:val="001573A4"/>
    <w:rsid w:val="00157724"/>
    <w:rsid w:val="001578CE"/>
    <w:rsid w:val="001579E2"/>
    <w:rsid w:val="00157AE7"/>
    <w:rsid w:val="00157B3B"/>
    <w:rsid w:val="00157CB6"/>
    <w:rsid w:val="00157DF4"/>
    <w:rsid w:val="00160063"/>
    <w:rsid w:val="00160114"/>
    <w:rsid w:val="001602B2"/>
    <w:rsid w:val="00160316"/>
    <w:rsid w:val="00160587"/>
    <w:rsid w:val="00160684"/>
    <w:rsid w:val="0016087F"/>
    <w:rsid w:val="00160988"/>
    <w:rsid w:val="00160D45"/>
    <w:rsid w:val="00160F3B"/>
    <w:rsid w:val="001610C3"/>
    <w:rsid w:val="0016114C"/>
    <w:rsid w:val="00161219"/>
    <w:rsid w:val="001612B3"/>
    <w:rsid w:val="00161367"/>
    <w:rsid w:val="001615C9"/>
    <w:rsid w:val="001615F5"/>
    <w:rsid w:val="0016175C"/>
    <w:rsid w:val="001618DB"/>
    <w:rsid w:val="0016193D"/>
    <w:rsid w:val="00161986"/>
    <w:rsid w:val="00161A78"/>
    <w:rsid w:val="00161B48"/>
    <w:rsid w:val="00161BB7"/>
    <w:rsid w:val="00161C3D"/>
    <w:rsid w:val="00161C89"/>
    <w:rsid w:val="00161D3A"/>
    <w:rsid w:val="00161DD7"/>
    <w:rsid w:val="00161F5C"/>
    <w:rsid w:val="00162455"/>
    <w:rsid w:val="001624BD"/>
    <w:rsid w:val="0016276B"/>
    <w:rsid w:val="0016280F"/>
    <w:rsid w:val="00162820"/>
    <w:rsid w:val="0016295F"/>
    <w:rsid w:val="001629B6"/>
    <w:rsid w:val="00162A84"/>
    <w:rsid w:val="00162B32"/>
    <w:rsid w:val="00162B9F"/>
    <w:rsid w:val="00162C05"/>
    <w:rsid w:val="00162C78"/>
    <w:rsid w:val="00162CFE"/>
    <w:rsid w:val="00162DF9"/>
    <w:rsid w:val="00162E66"/>
    <w:rsid w:val="001634F6"/>
    <w:rsid w:val="00163679"/>
    <w:rsid w:val="00163722"/>
    <w:rsid w:val="0016377B"/>
    <w:rsid w:val="00163789"/>
    <w:rsid w:val="0016381F"/>
    <w:rsid w:val="0016392A"/>
    <w:rsid w:val="00163A78"/>
    <w:rsid w:val="00163DD3"/>
    <w:rsid w:val="00163DD4"/>
    <w:rsid w:val="00163F69"/>
    <w:rsid w:val="00163FFE"/>
    <w:rsid w:val="00164090"/>
    <w:rsid w:val="00164211"/>
    <w:rsid w:val="0016428C"/>
    <w:rsid w:val="0016434A"/>
    <w:rsid w:val="001643FD"/>
    <w:rsid w:val="00164451"/>
    <w:rsid w:val="00164672"/>
    <w:rsid w:val="001646E6"/>
    <w:rsid w:val="001649C1"/>
    <w:rsid w:val="00164ABC"/>
    <w:rsid w:val="00164B23"/>
    <w:rsid w:val="00164C92"/>
    <w:rsid w:val="00164CBB"/>
    <w:rsid w:val="00164D4B"/>
    <w:rsid w:val="00164EF9"/>
    <w:rsid w:val="00164F0D"/>
    <w:rsid w:val="00165113"/>
    <w:rsid w:val="0016512A"/>
    <w:rsid w:val="0016514D"/>
    <w:rsid w:val="001652F9"/>
    <w:rsid w:val="001653CA"/>
    <w:rsid w:val="001653E1"/>
    <w:rsid w:val="0016563F"/>
    <w:rsid w:val="0016578E"/>
    <w:rsid w:val="00165A72"/>
    <w:rsid w:val="00165AB4"/>
    <w:rsid w:val="00165B01"/>
    <w:rsid w:val="00165C54"/>
    <w:rsid w:val="00165C7D"/>
    <w:rsid w:val="0016604E"/>
    <w:rsid w:val="0016607E"/>
    <w:rsid w:val="001662EC"/>
    <w:rsid w:val="0016633F"/>
    <w:rsid w:val="00166359"/>
    <w:rsid w:val="0016652C"/>
    <w:rsid w:val="00166642"/>
    <w:rsid w:val="0016682C"/>
    <w:rsid w:val="0016690B"/>
    <w:rsid w:val="0016692D"/>
    <w:rsid w:val="00166941"/>
    <w:rsid w:val="00166BDE"/>
    <w:rsid w:val="00166BE8"/>
    <w:rsid w:val="00166C31"/>
    <w:rsid w:val="00166ED1"/>
    <w:rsid w:val="00167197"/>
    <w:rsid w:val="001671CA"/>
    <w:rsid w:val="00167389"/>
    <w:rsid w:val="001673A6"/>
    <w:rsid w:val="00167501"/>
    <w:rsid w:val="00167553"/>
    <w:rsid w:val="001676FA"/>
    <w:rsid w:val="001677F3"/>
    <w:rsid w:val="00167824"/>
    <w:rsid w:val="001678C7"/>
    <w:rsid w:val="001679A7"/>
    <w:rsid w:val="00167A4F"/>
    <w:rsid w:val="00167AA0"/>
    <w:rsid w:val="00167AD8"/>
    <w:rsid w:val="00167B1A"/>
    <w:rsid w:val="00167B2C"/>
    <w:rsid w:val="00167B76"/>
    <w:rsid w:val="00167BA8"/>
    <w:rsid w:val="00167C71"/>
    <w:rsid w:val="00167D28"/>
    <w:rsid w:val="00170272"/>
    <w:rsid w:val="001702AA"/>
    <w:rsid w:val="001702D6"/>
    <w:rsid w:val="0017031E"/>
    <w:rsid w:val="001703AF"/>
    <w:rsid w:val="00170741"/>
    <w:rsid w:val="00170757"/>
    <w:rsid w:val="001707C8"/>
    <w:rsid w:val="00170817"/>
    <w:rsid w:val="00170A82"/>
    <w:rsid w:val="00170CB8"/>
    <w:rsid w:val="00170DB1"/>
    <w:rsid w:val="00171192"/>
    <w:rsid w:val="001716DC"/>
    <w:rsid w:val="0017175B"/>
    <w:rsid w:val="001717AB"/>
    <w:rsid w:val="0017197C"/>
    <w:rsid w:val="00171BFE"/>
    <w:rsid w:val="0017229A"/>
    <w:rsid w:val="001722EA"/>
    <w:rsid w:val="00172367"/>
    <w:rsid w:val="00172412"/>
    <w:rsid w:val="001724FF"/>
    <w:rsid w:val="001725A5"/>
    <w:rsid w:val="00172713"/>
    <w:rsid w:val="00172736"/>
    <w:rsid w:val="00172832"/>
    <w:rsid w:val="001728DF"/>
    <w:rsid w:val="001729BE"/>
    <w:rsid w:val="00172A90"/>
    <w:rsid w:val="00172C0E"/>
    <w:rsid w:val="00172E87"/>
    <w:rsid w:val="001730B2"/>
    <w:rsid w:val="001731DE"/>
    <w:rsid w:val="001732AA"/>
    <w:rsid w:val="00173377"/>
    <w:rsid w:val="001736CF"/>
    <w:rsid w:val="001736F7"/>
    <w:rsid w:val="00173721"/>
    <w:rsid w:val="001737B6"/>
    <w:rsid w:val="0017383D"/>
    <w:rsid w:val="001738E7"/>
    <w:rsid w:val="00173943"/>
    <w:rsid w:val="001739AE"/>
    <w:rsid w:val="00173A7D"/>
    <w:rsid w:val="00173AD0"/>
    <w:rsid w:val="001740C2"/>
    <w:rsid w:val="0017447D"/>
    <w:rsid w:val="001744F2"/>
    <w:rsid w:val="00174516"/>
    <w:rsid w:val="001745AD"/>
    <w:rsid w:val="00174669"/>
    <w:rsid w:val="00174677"/>
    <w:rsid w:val="00174876"/>
    <w:rsid w:val="00174AB9"/>
    <w:rsid w:val="00174BF0"/>
    <w:rsid w:val="00174E01"/>
    <w:rsid w:val="00174ECE"/>
    <w:rsid w:val="00174FDA"/>
    <w:rsid w:val="001750A6"/>
    <w:rsid w:val="0017514B"/>
    <w:rsid w:val="001751F6"/>
    <w:rsid w:val="00175415"/>
    <w:rsid w:val="0017565A"/>
    <w:rsid w:val="001756B6"/>
    <w:rsid w:val="00175763"/>
    <w:rsid w:val="00175847"/>
    <w:rsid w:val="001758B4"/>
    <w:rsid w:val="001759D2"/>
    <w:rsid w:val="00175A57"/>
    <w:rsid w:val="00175A96"/>
    <w:rsid w:val="00175AC2"/>
    <w:rsid w:val="00175B8C"/>
    <w:rsid w:val="00175BDB"/>
    <w:rsid w:val="00175F4C"/>
    <w:rsid w:val="0017602C"/>
    <w:rsid w:val="00176162"/>
    <w:rsid w:val="001761CA"/>
    <w:rsid w:val="0017634C"/>
    <w:rsid w:val="00176403"/>
    <w:rsid w:val="0017653D"/>
    <w:rsid w:val="00176568"/>
    <w:rsid w:val="00176661"/>
    <w:rsid w:val="00176766"/>
    <w:rsid w:val="0017678D"/>
    <w:rsid w:val="00176A15"/>
    <w:rsid w:val="00176A25"/>
    <w:rsid w:val="00176BFB"/>
    <w:rsid w:val="00176C45"/>
    <w:rsid w:val="00176D18"/>
    <w:rsid w:val="00176EED"/>
    <w:rsid w:val="00176F53"/>
    <w:rsid w:val="0017718B"/>
    <w:rsid w:val="0017726C"/>
    <w:rsid w:val="001772E2"/>
    <w:rsid w:val="001772E3"/>
    <w:rsid w:val="00177526"/>
    <w:rsid w:val="00177734"/>
    <w:rsid w:val="0017780D"/>
    <w:rsid w:val="00177829"/>
    <w:rsid w:val="001778A4"/>
    <w:rsid w:val="001778F3"/>
    <w:rsid w:val="00177C23"/>
    <w:rsid w:val="00177C2B"/>
    <w:rsid w:val="00177C54"/>
    <w:rsid w:val="00177D46"/>
    <w:rsid w:val="00177D97"/>
    <w:rsid w:val="00177DED"/>
    <w:rsid w:val="00177E16"/>
    <w:rsid w:val="00177F8B"/>
    <w:rsid w:val="00177FC0"/>
    <w:rsid w:val="00180050"/>
    <w:rsid w:val="001802DA"/>
    <w:rsid w:val="00180377"/>
    <w:rsid w:val="001803BE"/>
    <w:rsid w:val="0018046E"/>
    <w:rsid w:val="00180513"/>
    <w:rsid w:val="00180609"/>
    <w:rsid w:val="0018068E"/>
    <w:rsid w:val="0018069E"/>
    <w:rsid w:val="0018095D"/>
    <w:rsid w:val="00180AF2"/>
    <w:rsid w:val="00180B7D"/>
    <w:rsid w:val="00180BF5"/>
    <w:rsid w:val="00180DB6"/>
    <w:rsid w:val="00181105"/>
    <w:rsid w:val="0018128D"/>
    <w:rsid w:val="001813ED"/>
    <w:rsid w:val="001815A8"/>
    <w:rsid w:val="0018166D"/>
    <w:rsid w:val="00181715"/>
    <w:rsid w:val="0018194D"/>
    <w:rsid w:val="00181990"/>
    <w:rsid w:val="00181A43"/>
    <w:rsid w:val="00181A75"/>
    <w:rsid w:val="00181CF4"/>
    <w:rsid w:val="00181DD1"/>
    <w:rsid w:val="00181E9B"/>
    <w:rsid w:val="00181ECB"/>
    <w:rsid w:val="00181EF1"/>
    <w:rsid w:val="00181F10"/>
    <w:rsid w:val="0018233F"/>
    <w:rsid w:val="00182667"/>
    <w:rsid w:val="001826C9"/>
    <w:rsid w:val="00182A1B"/>
    <w:rsid w:val="00182CA2"/>
    <w:rsid w:val="00182DDF"/>
    <w:rsid w:val="00182EB7"/>
    <w:rsid w:val="00182F53"/>
    <w:rsid w:val="00183086"/>
    <w:rsid w:val="001830A9"/>
    <w:rsid w:val="001831A5"/>
    <w:rsid w:val="001832B2"/>
    <w:rsid w:val="00183491"/>
    <w:rsid w:val="0018353F"/>
    <w:rsid w:val="001835E6"/>
    <w:rsid w:val="001836F7"/>
    <w:rsid w:val="00183929"/>
    <w:rsid w:val="00183940"/>
    <w:rsid w:val="00183967"/>
    <w:rsid w:val="00183BAF"/>
    <w:rsid w:val="00183C1F"/>
    <w:rsid w:val="00183E6B"/>
    <w:rsid w:val="001840BC"/>
    <w:rsid w:val="0018419B"/>
    <w:rsid w:val="0018430E"/>
    <w:rsid w:val="001843B4"/>
    <w:rsid w:val="00184599"/>
    <w:rsid w:val="001845CC"/>
    <w:rsid w:val="00184674"/>
    <w:rsid w:val="00184A65"/>
    <w:rsid w:val="00184ABF"/>
    <w:rsid w:val="00184B01"/>
    <w:rsid w:val="00184D07"/>
    <w:rsid w:val="00185204"/>
    <w:rsid w:val="00185522"/>
    <w:rsid w:val="001856FA"/>
    <w:rsid w:val="0018585D"/>
    <w:rsid w:val="00185998"/>
    <w:rsid w:val="00185B0B"/>
    <w:rsid w:val="00185BDD"/>
    <w:rsid w:val="00185D49"/>
    <w:rsid w:val="00185FAE"/>
    <w:rsid w:val="001862B9"/>
    <w:rsid w:val="0018663A"/>
    <w:rsid w:val="00186BAD"/>
    <w:rsid w:val="00186CFA"/>
    <w:rsid w:val="00186E37"/>
    <w:rsid w:val="00186FCB"/>
    <w:rsid w:val="00187017"/>
    <w:rsid w:val="001871A7"/>
    <w:rsid w:val="001871BD"/>
    <w:rsid w:val="00187248"/>
    <w:rsid w:val="001872AB"/>
    <w:rsid w:val="00187350"/>
    <w:rsid w:val="00187514"/>
    <w:rsid w:val="0018785B"/>
    <w:rsid w:val="00187C48"/>
    <w:rsid w:val="00187D92"/>
    <w:rsid w:val="00187DEF"/>
    <w:rsid w:val="001900F3"/>
    <w:rsid w:val="001906D3"/>
    <w:rsid w:val="001909E0"/>
    <w:rsid w:val="00190AA2"/>
    <w:rsid w:val="00190B21"/>
    <w:rsid w:val="00190C0F"/>
    <w:rsid w:val="00190C78"/>
    <w:rsid w:val="00190DAD"/>
    <w:rsid w:val="00190E3C"/>
    <w:rsid w:val="00190F7E"/>
    <w:rsid w:val="00191029"/>
    <w:rsid w:val="001914B4"/>
    <w:rsid w:val="001916D6"/>
    <w:rsid w:val="0019173B"/>
    <w:rsid w:val="001918BA"/>
    <w:rsid w:val="001918DB"/>
    <w:rsid w:val="0019197B"/>
    <w:rsid w:val="00191B86"/>
    <w:rsid w:val="00191C79"/>
    <w:rsid w:val="00191D5A"/>
    <w:rsid w:val="001920F1"/>
    <w:rsid w:val="00192480"/>
    <w:rsid w:val="001925C5"/>
    <w:rsid w:val="00192602"/>
    <w:rsid w:val="0019262E"/>
    <w:rsid w:val="001926B3"/>
    <w:rsid w:val="001929BF"/>
    <w:rsid w:val="001929E1"/>
    <w:rsid w:val="00192AF1"/>
    <w:rsid w:val="00192BCF"/>
    <w:rsid w:val="00192E4D"/>
    <w:rsid w:val="00192EB6"/>
    <w:rsid w:val="001930B5"/>
    <w:rsid w:val="0019316A"/>
    <w:rsid w:val="001931FF"/>
    <w:rsid w:val="00193367"/>
    <w:rsid w:val="001935DE"/>
    <w:rsid w:val="0019377E"/>
    <w:rsid w:val="001937B6"/>
    <w:rsid w:val="001937E8"/>
    <w:rsid w:val="0019396D"/>
    <w:rsid w:val="00193A0A"/>
    <w:rsid w:val="00193DC8"/>
    <w:rsid w:val="00193DE8"/>
    <w:rsid w:val="00193F72"/>
    <w:rsid w:val="00193FAB"/>
    <w:rsid w:val="001940B6"/>
    <w:rsid w:val="001940E6"/>
    <w:rsid w:val="00194187"/>
    <w:rsid w:val="00194373"/>
    <w:rsid w:val="00194458"/>
    <w:rsid w:val="001944F3"/>
    <w:rsid w:val="00194627"/>
    <w:rsid w:val="001948AE"/>
    <w:rsid w:val="00194B4C"/>
    <w:rsid w:val="00194B96"/>
    <w:rsid w:val="00194BA2"/>
    <w:rsid w:val="00194D25"/>
    <w:rsid w:val="00194D74"/>
    <w:rsid w:val="00194EFE"/>
    <w:rsid w:val="00195134"/>
    <w:rsid w:val="001955ED"/>
    <w:rsid w:val="001955FE"/>
    <w:rsid w:val="00195A45"/>
    <w:rsid w:val="00195B42"/>
    <w:rsid w:val="00195B4D"/>
    <w:rsid w:val="00195B51"/>
    <w:rsid w:val="00195CB0"/>
    <w:rsid w:val="00195D6D"/>
    <w:rsid w:val="00195FF6"/>
    <w:rsid w:val="00196194"/>
    <w:rsid w:val="001961DC"/>
    <w:rsid w:val="00196224"/>
    <w:rsid w:val="0019644C"/>
    <w:rsid w:val="001966AD"/>
    <w:rsid w:val="0019672C"/>
    <w:rsid w:val="0019673E"/>
    <w:rsid w:val="0019680D"/>
    <w:rsid w:val="001968E1"/>
    <w:rsid w:val="00196986"/>
    <w:rsid w:val="0019699B"/>
    <w:rsid w:val="00196A30"/>
    <w:rsid w:val="00196BC2"/>
    <w:rsid w:val="00196BD9"/>
    <w:rsid w:val="00196CC2"/>
    <w:rsid w:val="00196D09"/>
    <w:rsid w:val="00196D10"/>
    <w:rsid w:val="00196D55"/>
    <w:rsid w:val="00196EF6"/>
    <w:rsid w:val="00196F5B"/>
    <w:rsid w:val="00196F6D"/>
    <w:rsid w:val="00196FE3"/>
    <w:rsid w:val="00197011"/>
    <w:rsid w:val="0019717C"/>
    <w:rsid w:val="001972B2"/>
    <w:rsid w:val="0019752D"/>
    <w:rsid w:val="001975E8"/>
    <w:rsid w:val="001976BF"/>
    <w:rsid w:val="001976FF"/>
    <w:rsid w:val="001977FF"/>
    <w:rsid w:val="0019793F"/>
    <w:rsid w:val="00197989"/>
    <w:rsid w:val="001979CD"/>
    <w:rsid w:val="00197A61"/>
    <w:rsid w:val="00197C6D"/>
    <w:rsid w:val="00197E50"/>
    <w:rsid w:val="001A000A"/>
    <w:rsid w:val="001A00B3"/>
    <w:rsid w:val="001A040E"/>
    <w:rsid w:val="001A04F5"/>
    <w:rsid w:val="001A0613"/>
    <w:rsid w:val="001A0662"/>
    <w:rsid w:val="001A0C50"/>
    <w:rsid w:val="001A106A"/>
    <w:rsid w:val="001A10D2"/>
    <w:rsid w:val="001A12B4"/>
    <w:rsid w:val="001A1502"/>
    <w:rsid w:val="001A1693"/>
    <w:rsid w:val="001A183D"/>
    <w:rsid w:val="001A19B6"/>
    <w:rsid w:val="001A1A1A"/>
    <w:rsid w:val="001A1B61"/>
    <w:rsid w:val="001A1B83"/>
    <w:rsid w:val="001A1C2D"/>
    <w:rsid w:val="001A1C57"/>
    <w:rsid w:val="001A1E43"/>
    <w:rsid w:val="001A209A"/>
    <w:rsid w:val="001A23B5"/>
    <w:rsid w:val="001A24C7"/>
    <w:rsid w:val="001A2509"/>
    <w:rsid w:val="001A288E"/>
    <w:rsid w:val="001A28C0"/>
    <w:rsid w:val="001A2BB4"/>
    <w:rsid w:val="001A2C62"/>
    <w:rsid w:val="001A2C74"/>
    <w:rsid w:val="001A2F78"/>
    <w:rsid w:val="001A2F91"/>
    <w:rsid w:val="001A3422"/>
    <w:rsid w:val="001A3751"/>
    <w:rsid w:val="001A3945"/>
    <w:rsid w:val="001A3967"/>
    <w:rsid w:val="001A3A8B"/>
    <w:rsid w:val="001A3E06"/>
    <w:rsid w:val="001A40D3"/>
    <w:rsid w:val="001A412F"/>
    <w:rsid w:val="001A4238"/>
    <w:rsid w:val="001A4439"/>
    <w:rsid w:val="001A4463"/>
    <w:rsid w:val="001A448F"/>
    <w:rsid w:val="001A4721"/>
    <w:rsid w:val="001A47A2"/>
    <w:rsid w:val="001A4856"/>
    <w:rsid w:val="001A4983"/>
    <w:rsid w:val="001A4B6D"/>
    <w:rsid w:val="001A4B86"/>
    <w:rsid w:val="001A4B8E"/>
    <w:rsid w:val="001A4CEB"/>
    <w:rsid w:val="001A4CF6"/>
    <w:rsid w:val="001A4D08"/>
    <w:rsid w:val="001A4DEA"/>
    <w:rsid w:val="001A4DEB"/>
    <w:rsid w:val="001A4E06"/>
    <w:rsid w:val="001A4E72"/>
    <w:rsid w:val="001A4FC4"/>
    <w:rsid w:val="001A5253"/>
    <w:rsid w:val="001A535D"/>
    <w:rsid w:val="001A53A7"/>
    <w:rsid w:val="001A5427"/>
    <w:rsid w:val="001A5581"/>
    <w:rsid w:val="001A576F"/>
    <w:rsid w:val="001A58B0"/>
    <w:rsid w:val="001A5943"/>
    <w:rsid w:val="001A595A"/>
    <w:rsid w:val="001A59E9"/>
    <w:rsid w:val="001A5B1B"/>
    <w:rsid w:val="001A5D09"/>
    <w:rsid w:val="001A5F75"/>
    <w:rsid w:val="001A5FCB"/>
    <w:rsid w:val="001A5FE4"/>
    <w:rsid w:val="001A6022"/>
    <w:rsid w:val="001A664F"/>
    <w:rsid w:val="001A69D2"/>
    <w:rsid w:val="001A6CE2"/>
    <w:rsid w:val="001A6CEA"/>
    <w:rsid w:val="001A6DA9"/>
    <w:rsid w:val="001A6DB5"/>
    <w:rsid w:val="001A6DCC"/>
    <w:rsid w:val="001A6E6F"/>
    <w:rsid w:val="001A703B"/>
    <w:rsid w:val="001A7069"/>
    <w:rsid w:val="001A719F"/>
    <w:rsid w:val="001A71BE"/>
    <w:rsid w:val="001A730A"/>
    <w:rsid w:val="001A754E"/>
    <w:rsid w:val="001A755E"/>
    <w:rsid w:val="001A77B8"/>
    <w:rsid w:val="001A784D"/>
    <w:rsid w:val="001A78F9"/>
    <w:rsid w:val="001A7958"/>
    <w:rsid w:val="001A7B4A"/>
    <w:rsid w:val="001A7CAB"/>
    <w:rsid w:val="001A7DAB"/>
    <w:rsid w:val="001A7F87"/>
    <w:rsid w:val="001B0139"/>
    <w:rsid w:val="001B02DD"/>
    <w:rsid w:val="001B0609"/>
    <w:rsid w:val="001B08A4"/>
    <w:rsid w:val="001B0950"/>
    <w:rsid w:val="001B0977"/>
    <w:rsid w:val="001B0978"/>
    <w:rsid w:val="001B0A21"/>
    <w:rsid w:val="001B0CB6"/>
    <w:rsid w:val="001B0FB7"/>
    <w:rsid w:val="001B1454"/>
    <w:rsid w:val="001B14D0"/>
    <w:rsid w:val="001B166C"/>
    <w:rsid w:val="001B16D1"/>
    <w:rsid w:val="001B17D7"/>
    <w:rsid w:val="001B1894"/>
    <w:rsid w:val="001B189B"/>
    <w:rsid w:val="001B18CF"/>
    <w:rsid w:val="001B199B"/>
    <w:rsid w:val="001B1A9F"/>
    <w:rsid w:val="001B1AF4"/>
    <w:rsid w:val="001B1D46"/>
    <w:rsid w:val="001B204E"/>
    <w:rsid w:val="001B211C"/>
    <w:rsid w:val="001B232F"/>
    <w:rsid w:val="001B2438"/>
    <w:rsid w:val="001B2551"/>
    <w:rsid w:val="001B2A58"/>
    <w:rsid w:val="001B2A75"/>
    <w:rsid w:val="001B2B83"/>
    <w:rsid w:val="001B2BFA"/>
    <w:rsid w:val="001B2C23"/>
    <w:rsid w:val="001B2C24"/>
    <w:rsid w:val="001B2CB6"/>
    <w:rsid w:val="001B2D05"/>
    <w:rsid w:val="001B2E47"/>
    <w:rsid w:val="001B2E5B"/>
    <w:rsid w:val="001B2EC1"/>
    <w:rsid w:val="001B2FC1"/>
    <w:rsid w:val="001B314C"/>
    <w:rsid w:val="001B31CA"/>
    <w:rsid w:val="001B3269"/>
    <w:rsid w:val="001B32D4"/>
    <w:rsid w:val="001B34EE"/>
    <w:rsid w:val="001B3988"/>
    <w:rsid w:val="001B39EF"/>
    <w:rsid w:val="001B3A1A"/>
    <w:rsid w:val="001B3C55"/>
    <w:rsid w:val="001B4007"/>
    <w:rsid w:val="001B4150"/>
    <w:rsid w:val="001B43F2"/>
    <w:rsid w:val="001B4447"/>
    <w:rsid w:val="001B453C"/>
    <w:rsid w:val="001B4583"/>
    <w:rsid w:val="001B4676"/>
    <w:rsid w:val="001B4815"/>
    <w:rsid w:val="001B499B"/>
    <w:rsid w:val="001B4A17"/>
    <w:rsid w:val="001B4B58"/>
    <w:rsid w:val="001B4C5D"/>
    <w:rsid w:val="001B4D8E"/>
    <w:rsid w:val="001B4E1A"/>
    <w:rsid w:val="001B4EF2"/>
    <w:rsid w:val="001B4F8C"/>
    <w:rsid w:val="001B4FD5"/>
    <w:rsid w:val="001B5380"/>
    <w:rsid w:val="001B5460"/>
    <w:rsid w:val="001B552F"/>
    <w:rsid w:val="001B5556"/>
    <w:rsid w:val="001B5729"/>
    <w:rsid w:val="001B591D"/>
    <w:rsid w:val="001B59A1"/>
    <w:rsid w:val="001B5C81"/>
    <w:rsid w:val="001B5EE1"/>
    <w:rsid w:val="001B6091"/>
    <w:rsid w:val="001B6095"/>
    <w:rsid w:val="001B6135"/>
    <w:rsid w:val="001B6137"/>
    <w:rsid w:val="001B61C2"/>
    <w:rsid w:val="001B61EB"/>
    <w:rsid w:val="001B61F2"/>
    <w:rsid w:val="001B61FF"/>
    <w:rsid w:val="001B655D"/>
    <w:rsid w:val="001B6570"/>
    <w:rsid w:val="001B66A6"/>
    <w:rsid w:val="001B67EC"/>
    <w:rsid w:val="001B69E5"/>
    <w:rsid w:val="001B69E6"/>
    <w:rsid w:val="001B6A83"/>
    <w:rsid w:val="001B6D6B"/>
    <w:rsid w:val="001B6FAE"/>
    <w:rsid w:val="001B7105"/>
    <w:rsid w:val="001B713D"/>
    <w:rsid w:val="001B741A"/>
    <w:rsid w:val="001B7647"/>
    <w:rsid w:val="001B785A"/>
    <w:rsid w:val="001B78FC"/>
    <w:rsid w:val="001B791F"/>
    <w:rsid w:val="001B7957"/>
    <w:rsid w:val="001B7A4F"/>
    <w:rsid w:val="001B7B30"/>
    <w:rsid w:val="001B7BF2"/>
    <w:rsid w:val="001B7C30"/>
    <w:rsid w:val="001B7F5A"/>
    <w:rsid w:val="001B7F89"/>
    <w:rsid w:val="001C0051"/>
    <w:rsid w:val="001C040F"/>
    <w:rsid w:val="001C04B2"/>
    <w:rsid w:val="001C06B7"/>
    <w:rsid w:val="001C07E3"/>
    <w:rsid w:val="001C0894"/>
    <w:rsid w:val="001C09D8"/>
    <w:rsid w:val="001C0BF2"/>
    <w:rsid w:val="001C0CD5"/>
    <w:rsid w:val="001C0EDD"/>
    <w:rsid w:val="001C0F84"/>
    <w:rsid w:val="001C1173"/>
    <w:rsid w:val="001C1411"/>
    <w:rsid w:val="001C1432"/>
    <w:rsid w:val="001C171C"/>
    <w:rsid w:val="001C1C85"/>
    <w:rsid w:val="001C1D4C"/>
    <w:rsid w:val="001C1EDA"/>
    <w:rsid w:val="001C2237"/>
    <w:rsid w:val="001C2243"/>
    <w:rsid w:val="001C2303"/>
    <w:rsid w:val="001C23B9"/>
    <w:rsid w:val="001C2536"/>
    <w:rsid w:val="001C263A"/>
    <w:rsid w:val="001C26F5"/>
    <w:rsid w:val="001C2901"/>
    <w:rsid w:val="001C2AED"/>
    <w:rsid w:val="001C2BBF"/>
    <w:rsid w:val="001C2DC2"/>
    <w:rsid w:val="001C2F7F"/>
    <w:rsid w:val="001C3069"/>
    <w:rsid w:val="001C3156"/>
    <w:rsid w:val="001C33C9"/>
    <w:rsid w:val="001C3422"/>
    <w:rsid w:val="001C3459"/>
    <w:rsid w:val="001C346B"/>
    <w:rsid w:val="001C34A2"/>
    <w:rsid w:val="001C34B4"/>
    <w:rsid w:val="001C35EE"/>
    <w:rsid w:val="001C35FF"/>
    <w:rsid w:val="001C3752"/>
    <w:rsid w:val="001C37A7"/>
    <w:rsid w:val="001C37BF"/>
    <w:rsid w:val="001C3846"/>
    <w:rsid w:val="001C3A10"/>
    <w:rsid w:val="001C3A9B"/>
    <w:rsid w:val="001C3D20"/>
    <w:rsid w:val="001C3D8A"/>
    <w:rsid w:val="001C4038"/>
    <w:rsid w:val="001C40CF"/>
    <w:rsid w:val="001C43E5"/>
    <w:rsid w:val="001C43FD"/>
    <w:rsid w:val="001C44B3"/>
    <w:rsid w:val="001C4516"/>
    <w:rsid w:val="001C4695"/>
    <w:rsid w:val="001C4821"/>
    <w:rsid w:val="001C48C4"/>
    <w:rsid w:val="001C498A"/>
    <w:rsid w:val="001C49AD"/>
    <w:rsid w:val="001C4B33"/>
    <w:rsid w:val="001C4CBE"/>
    <w:rsid w:val="001C5222"/>
    <w:rsid w:val="001C52B2"/>
    <w:rsid w:val="001C54E5"/>
    <w:rsid w:val="001C55DA"/>
    <w:rsid w:val="001C56F3"/>
    <w:rsid w:val="001C5701"/>
    <w:rsid w:val="001C575D"/>
    <w:rsid w:val="001C57B3"/>
    <w:rsid w:val="001C581B"/>
    <w:rsid w:val="001C5F74"/>
    <w:rsid w:val="001C6100"/>
    <w:rsid w:val="001C6161"/>
    <w:rsid w:val="001C61EB"/>
    <w:rsid w:val="001C62BB"/>
    <w:rsid w:val="001C63D8"/>
    <w:rsid w:val="001C6438"/>
    <w:rsid w:val="001C6474"/>
    <w:rsid w:val="001C64E0"/>
    <w:rsid w:val="001C6629"/>
    <w:rsid w:val="001C66B6"/>
    <w:rsid w:val="001C6717"/>
    <w:rsid w:val="001C677A"/>
    <w:rsid w:val="001C6936"/>
    <w:rsid w:val="001C6BFE"/>
    <w:rsid w:val="001C6D6A"/>
    <w:rsid w:val="001C6EE1"/>
    <w:rsid w:val="001C7015"/>
    <w:rsid w:val="001C7067"/>
    <w:rsid w:val="001C71C2"/>
    <w:rsid w:val="001C71C9"/>
    <w:rsid w:val="001C729A"/>
    <w:rsid w:val="001C7315"/>
    <w:rsid w:val="001C7662"/>
    <w:rsid w:val="001C7675"/>
    <w:rsid w:val="001C7767"/>
    <w:rsid w:val="001C78BE"/>
    <w:rsid w:val="001C7944"/>
    <w:rsid w:val="001C7973"/>
    <w:rsid w:val="001C7A21"/>
    <w:rsid w:val="001C7A6C"/>
    <w:rsid w:val="001C7D5C"/>
    <w:rsid w:val="001C7E6A"/>
    <w:rsid w:val="001C7EF4"/>
    <w:rsid w:val="001C7F18"/>
    <w:rsid w:val="001D018F"/>
    <w:rsid w:val="001D01DC"/>
    <w:rsid w:val="001D049E"/>
    <w:rsid w:val="001D05D1"/>
    <w:rsid w:val="001D082A"/>
    <w:rsid w:val="001D0871"/>
    <w:rsid w:val="001D094C"/>
    <w:rsid w:val="001D09B1"/>
    <w:rsid w:val="001D0BB4"/>
    <w:rsid w:val="001D0C7E"/>
    <w:rsid w:val="001D0D1D"/>
    <w:rsid w:val="001D0F42"/>
    <w:rsid w:val="001D10C4"/>
    <w:rsid w:val="001D1177"/>
    <w:rsid w:val="001D11D6"/>
    <w:rsid w:val="001D1269"/>
    <w:rsid w:val="001D1293"/>
    <w:rsid w:val="001D12D3"/>
    <w:rsid w:val="001D13F6"/>
    <w:rsid w:val="001D156A"/>
    <w:rsid w:val="001D161C"/>
    <w:rsid w:val="001D17D5"/>
    <w:rsid w:val="001D182A"/>
    <w:rsid w:val="001D188B"/>
    <w:rsid w:val="001D18B7"/>
    <w:rsid w:val="001D1A20"/>
    <w:rsid w:val="001D1A40"/>
    <w:rsid w:val="001D1A61"/>
    <w:rsid w:val="001D1AC4"/>
    <w:rsid w:val="001D1AE7"/>
    <w:rsid w:val="001D1B87"/>
    <w:rsid w:val="001D1DED"/>
    <w:rsid w:val="001D1E5A"/>
    <w:rsid w:val="001D1E79"/>
    <w:rsid w:val="001D2085"/>
    <w:rsid w:val="001D2151"/>
    <w:rsid w:val="001D218D"/>
    <w:rsid w:val="001D22C6"/>
    <w:rsid w:val="001D242D"/>
    <w:rsid w:val="001D24E2"/>
    <w:rsid w:val="001D2622"/>
    <w:rsid w:val="001D2879"/>
    <w:rsid w:val="001D28E0"/>
    <w:rsid w:val="001D2C89"/>
    <w:rsid w:val="001D2D6C"/>
    <w:rsid w:val="001D2F20"/>
    <w:rsid w:val="001D2FFC"/>
    <w:rsid w:val="001D3128"/>
    <w:rsid w:val="001D319E"/>
    <w:rsid w:val="001D3233"/>
    <w:rsid w:val="001D32E6"/>
    <w:rsid w:val="001D3410"/>
    <w:rsid w:val="001D341B"/>
    <w:rsid w:val="001D34F3"/>
    <w:rsid w:val="001D35B5"/>
    <w:rsid w:val="001D3628"/>
    <w:rsid w:val="001D3675"/>
    <w:rsid w:val="001D36A2"/>
    <w:rsid w:val="001D381E"/>
    <w:rsid w:val="001D3910"/>
    <w:rsid w:val="001D3A56"/>
    <w:rsid w:val="001D3C62"/>
    <w:rsid w:val="001D3CA6"/>
    <w:rsid w:val="001D3F08"/>
    <w:rsid w:val="001D44F0"/>
    <w:rsid w:val="001D45AB"/>
    <w:rsid w:val="001D4A34"/>
    <w:rsid w:val="001D4D6D"/>
    <w:rsid w:val="001D4ED9"/>
    <w:rsid w:val="001D5023"/>
    <w:rsid w:val="001D54BA"/>
    <w:rsid w:val="001D588C"/>
    <w:rsid w:val="001D5891"/>
    <w:rsid w:val="001D58F2"/>
    <w:rsid w:val="001D599E"/>
    <w:rsid w:val="001D59C1"/>
    <w:rsid w:val="001D5A08"/>
    <w:rsid w:val="001D5CE0"/>
    <w:rsid w:val="001D5EFB"/>
    <w:rsid w:val="001D615C"/>
    <w:rsid w:val="001D638E"/>
    <w:rsid w:val="001D6499"/>
    <w:rsid w:val="001D66E6"/>
    <w:rsid w:val="001D67BE"/>
    <w:rsid w:val="001D693F"/>
    <w:rsid w:val="001D6A0B"/>
    <w:rsid w:val="001D6B12"/>
    <w:rsid w:val="001D6B44"/>
    <w:rsid w:val="001D6C1D"/>
    <w:rsid w:val="001D6CDE"/>
    <w:rsid w:val="001D6E33"/>
    <w:rsid w:val="001D6E9F"/>
    <w:rsid w:val="001D6EAF"/>
    <w:rsid w:val="001D6EC4"/>
    <w:rsid w:val="001D6EFE"/>
    <w:rsid w:val="001D7079"/>
    <w:rsid w:val="001D7134"/>
    <w:rsid w:val="001D7210"/>
    <w:rsid w:val="001D74C2"/>
    <w:rsid w:val="001D7565"/>
    <w:rsid w:val="001D7580"/>
    <w:rsid w:val="001D761F"/>
    <w:rsid w:val="001D7629"/>
    <w:rsid w:val="001D7B5E"/>
    <w:rsid w:val="001D7BC5"/>
    <w:rsid w:val="001D7D2F"/>
    <w:rsid w:val="001D7D77"/>
    <w:rsid w:val="001D7FC0"/>
    <w:rsid w:val="001E01D6"/>
    <w:rsid w:val="001E01D8"/>
    <w:rsid w:val="001E0418"/>
    <w:rsid w:val="001E044D"/>
    <w:rsid w:val="001E05F0"/>
    <w:rsid w:val="001E0629"/>
    <w:rsid w:val="001E0727"/>
    <w:rsid w:val="001E0874"/>
    <w:rsid w:val="001E08B1"/>
    <w:rsid w:val="001E0A77"/>
    <w:rsid w:val="001E0AD0"/>
    <w:rsid w:val="001E0C9F"/>
    <w:rsid w:val="001E0D2C"/>
    <w:rsid w:val="001E0D8F"/>
    <w:rsid w:val="001E10F7"/>
    <w:rsid w:val="001E1152"/>
    <w:rsid w:val="001E1267"/>
    <w:rsid w:val="001E12C8"/>
    <w:rsid w:val="001E1394"/>
    <w:rsid w:val="001E14B8"/>
    <w:rsid w:val="001E15E9"/>
    <w:rsid w:val="001E1882"/>
    <w:rsid w:val="001E195E"/>
    <w:rsid w:val="001E19B9"/>
    <w:rsid w:val="001E1AAE"/>
    <w:rsid w:val="001E1BEC"/>
    <w:rsid w:val="001E2015"/>
    <w:rsid w:val="001E203A"/>
    <w:rsid w:val="001E231D"/>
    <w:rsid w:val="001E2347"/>
    <w:rsid w:val="001E2770"/>
    <w:rsid w:val="001E27BE"/>
    <w:rsid w:val="001E2877"/>
    <w:rsid w:val="001E2A0D"/>
    <w:rsid w:val="001E2A20"/>
    <w:rsid w:val="001E2C5C"/>
    <w:rsid w:val="001E2D17"/>
    <w:rsid w:val="001E3125"/>
    <w:rsid w:val="001E316F"/>
    <w:rsid w:val="001E317E"/>
    <w:rsid w:val="001E336E"/>
    <w:rsid w:val="001E33B5"/>
    <w:rsid w:val="001E370A"/>
    <w:rsid w:val="001E375D"/>
    <w:rsid w:val="001E382E"/>
    <w:rsid w:val="001E393A"/>
    <w:rsid w:val="001E39D2"/>
    <w:rsid w:val="001E39DC"/>
    <w:rsid w:val="001E3AF2"/>
    <w:rsid w:val="001E3CAC"/>
    <w:rsid w:val="001E3FAC"/>
    <w:rsid w:val="001E406E"/>
    <w:rsid w:val="001E4096"/>
    <w:rsid w:val="001E40AC"/>
    <w:rsid w:val="001E4111"/>
    <w:rsid w:val="001E411E"/>
    <w:rsid w:val="001E41FE"/>
    <w:rsid w:val="001E4370"/>
    <w:rsid w:val="001E4650"/>
    <w:rsid w:val="001E4735"/>
    <w:rsid w:val="001E478D"/>
    <w:rsid w:val="001E47B8"/>
    <w:rsid w:val="001E48B4"/>
    <w:rsid w:val="001E48CC"/>
    <w:rsid w:val="001E49BB"/>
    <w:rsid w:val="001E4AB5"/>
    <w:rsid w:val="001E4DDA"/>
    <w:rsid w:val="001E4E3B"/>
    <w:rsid w:val="001E4EAF"/>
    <w:rsid w:val="001E51C9"/>
    <w:rsid w:val="001E51D0"/>
    <w:rsid w:val="001E5291"/>
    <w:rsid w:val="001E53D9"/>
    <w:rsid w:val="001E544B"/>
    <w:rsid w:val="001E5468"/>
    <w:rsid w:val="001E5822"/>
    <w:rsid w:val="001E583E"/>
    <w:rsid w:val="001E5C8B"/>
    <w:rsid w:val="001E5CAF"/>
    <w:rsid w:val="001E5FD7"/>
    <w:rsid w:val="001E6082"/>
    <w:rsid w:val="001E6116"/>
    <w:rsid w:val="001E613D"/>
    <w:rsid w:val="001E61D1"/>
    <w:rsid w:val="001E6215"/>
    <w:rsid w:val="001E657F"/>
    <w:rsid w:val="001E67FA"/>
    <w:rsid w:val="001E6A5E"/>
    <w:rsid w:val="001E6AB2"/>
    <w:rsid w:val="001E6D05"/>
    <w:rsid w:val="001E6DCA"/>
    <w:rsid w:val="001E7250"/>
    <w:rsid w:val="001E7260"/>
    <w:rsid w:val="001E729A"/>
    <w:rsid w:val="001E76AF"/>
    <w:rsid w:val="001E77A1"/>
    <w:rsid w:val="001E7C4C"/>
    <w:rsid w:val="001E7CC4"/>
    <w:rsid w:val="001E7D57"/>
    <w:rsid w:val="001E7E72"/>
    <w:rsid w:val="001E7EF9"/>
    <w:rsid w:val="001E7F52"/>
    <w:rsid w:val="001E7FEB"/>
    <w:rsid w:val="001F0025"/>
    <w:rsid w:val="001F0035"/>
    <w:rsid w:val="001F0096"/>
    <w:rsid w:val="001F0112"/>
    <w:rsid w:val="001F015B"/>
    <w:rsid w:val="001F028D"/>
    <w:rsid w:val="001F0434"/>
    <w:rsid w:val="001F0442"/>
    <w:rsid w:val="001F048A"/>
    <w:rsid w:val="001F0636"/>
    <w:rsid w:val="001F0839"/>
    <w:rsid w:val="001F085C"/>
    <w:rsid w:val="001F0977"/>
    <w:rsid w:val="001F11F8"/>
    <w:rsid w:val="001F1326"/>
    <w:rsid w:val="001F14AB"/>
    <w:rsid w:val="001F1548"/>
    <w:rsid w:val="001F1593"/>
    <w:rsid w:val="001F1738"/>
    <w:rsid w:val="001F1AE1"/>
    <w:rsid w:val="001F1B34"/>
    <w:rsid w:val="001F1C3F"/>
    <w:rsid w:val="001F1C43"/>
    <w:rsid w:val="001F1DA5"/>
    <w:rsid w:val="001F2045"/>
    <w:rsid w:val="001F22BE"/>
    <w:rsid w:val="001F22C9"/>
    <w:rsid w:val="001F2416"/>
    <w:rsid w:val="001F2574"/>
    <w:rsid w:val="001F26B5"/>
    <w:rsid w:val="001F27AD"/>
    <w:rsid w:val="001F2B65"/>
    <w:rsid w:val="001F2BCA"/>
    <w:rsid w:val="001F2C44"/>
    <w:rsid w:val="001F2C83"/>
    <w:rsid w:val="001F2CB2"/>
    <w:rsid w:val="001F2E59"/>
    <w:rsid w:val="001F2F22"/>
    <w:rsid w:val="001F3011"/>
    <w:rsid w:val="001F3255"/>
    <w:rsid w:val="001F334C"/>
    <w:rsid w:val="001F3492"/>
    <w:rsid w:val="001F36A0"/>
    <w:rsid w:val="001F37F8"/>
    <w:rsid w:val="001F3BD5"/>
    <w:rsid w:val="001F3CD7"/>
    <w:rsid w:val="001F409C"/>
    <w:rsid w:val="001F41AC"/>
    <w:rsid w:val="001F41CA"/>
    <w:rsid w:val="001F462F"/>
    <w:rsid w:val="001F46B3"/>
    <w:rsid w:val="001F4748"/>
    <w:rsid w:val="001F47A0"/>
    <w:rsid w:val="001F4911"/>
    <w:rsid w:val="001F49EC"/>
    <w:rsid w:val="001F4A6B"/>
    <w:rsid w:val="001F4AED"/>
    <w:rsid w:val="001F4B9C"/>
    <w:rsid w:val="001F4BD7"/>
    <w:rsid w:val="001F4BE3"/>
    <w:rsid w:val="001F4D64"/>
    <w:rsid w:val="001F4DDF"/>
    <w:rsid w:val="001F4E1B"/>
    <w:rsid w:val="001F4EB4"/>
    <w:rsid w:val="001F4EFB"/>
    <w:rsid w:val="001F4FC9"/>
    <w:rsid w:val="001F50B8"/>
    <w:rsid w:val="001F5168"/>
    <w:rsid w:val="001F51C1"/>
    <w:rsid w:val="001F53A8"/>
    <w:rsid w:val="001F53E4"/>
    <w:rsid w:val="001F579D"/>
    <w:rsid w:val="001F58EC"/>
    <w:rsid w:val="001F5998"/>
    <w:rsid w:val="001F5A37"/>
    <w:rsid w:val="001F5B26"/>
    <w:rsid w:val="001F5C32"/>
    <w:rsid w:val="001F5CF4"/>
    <w:rsid w:val="001F5EF2"/>
    <w:rsid w:val="001F5F5B"/>
    <w:rsid w:val="001F61BD"/>
    <w:rsid w:val="001F61D7"/>
    <w:rsid w:val="001F62AE"/>
    <w:rsid w:val="001F63B7"/>
    <w:rsid w:val="001F64A1"/>
    <w:rsid w:val="001F68A6"/>
    <w:rsid w:val="001F696E"/>
    <w:rsid w:val="001F69CC"/>
    <w:rsid w:val="001F6C68"/>
    <w:rsid w:val="001F6D8F"/>
    <w:rsid w:val="001F6E52"/>
    <w:rsid w:val="001F6FC1"/>
    <w:rsid w:val="001F7032"/>
    <w:rsid w:val="001F703C"/>
    <w:rsid w:val="001F7395"/>
    <w:rsid w:val="001F79E4"/>
    <w:rsid w:val="001F79F9"/>
    <w:rsid w:val="001F7D00"/>
    <w:rsid w:val="001F7DF7"/>
    <w:rsid w:val="001F7E50"/>
    <w:rsid w:val="002000AC"/>
    <w:rsid w:val="002001E5"/>
    <w:rsid w:val="00200219"/>
    <w:rsid w:val="00200534"/>
    <w:rsid w:val="002005FC"/>
    <w:rsid w:val="002008D7"/>
    <w:rsid w:val="00200A03"/>
    <w:rsid w:val="00200B8D"/>
    <w:rsid w:val="00200C7D"/>
    <w:rsid w:val="00200E30"/>
    <w:rsid w:val="0020100F"/>
    <w:rsid w:val="0020121E"/>
    <w:rsid w:val="002012F3"/>
    <w:rsid w:val="00201584"/>
    <w:rsid w:val="002017C2"/>
    <w:rsid w:val="002018C6"/>
    <w:rsid w:val="00201A66"/>
    <w:rsid w:val="00201CB4"/>
    <w:rsid w:val="00201E4E"/>
    <w:rsid w:val="00201ECC"/>
    <w:rsid w:val="00201ECE"/>
    <w:rsid w:val="00202087"/>
    <w:rsid w:val="002023FE"/>
    <w:rsid w:val="00202553"/>
    <w:rsid w:val="00202846"/>
    <w:rsid w:val="00202B57"/>
    <w:rsid w:val="00202BF2"/>
    <w:rsid w:val="00202E4B"/>
    <w:rsid w:val="00203006"/>
    <w:rsid w:val="002032BF"/>
    <w:rsid w:val="0020332B"/>
    <w:rsid w:val="002037B9"/>
    <w:rsid w:val="002037F5"/>
    <w:rsid w:val="002038F9"/>
    <w:rsid w:val="00203905"/>
    <w:rsid w:val="00203A97"/>
    <w:rsid w:val="00203AD9"/>
    <w:rsid w:val="00203C66"/>
    <w:rsid w:val="00203C71"/>
    <w:rsid w:val="00203C83"/>
    <w:rsid w:val="00203CD9"/>
    <w:rsid w:val="00203D87"/>
    <w:rsid w:val="00203FEC"/>
    <w:rsid w:val="0020400A"/>
    <w:rsid w:val="00204102"/>
    <w:rsid w:val="00204153"/>
    <w:rsid w:val="002041A1"/>
    <w:rsid w:val="00204205"/>
    <w:rsid w:val="002045DE"/>
    <w:rsid w:val="00204660"/>
    <w:rsid w:val="002048F0"/>
    <w:rsid w:val="00204D42"/>
    <w:rsid w:val="0020503C"/>
    <w:rsid w:val="00205109"/>
    <w:rsid w:val="0020523A"/>
    <w:rsid w:val="0020523B"/>
    <w:rsid w:val="0020523F"/>
    <w:rsid w:val="0020525A"/>
    <w:rsid w:val="002052E8"/>
    <w:rsid w:val="0020530C"/>
    <w:rsid w:val="00205336"/>
    <w:rsid w:val="00205881"/>
    <w:rsid w:val="00205940"/>
    <w:rsid w:val="00205990"/>
    <w:rsid w:val="00205A47"/>
    <w:rsid w:val="00205B3E"/>
    <w:rsid w:val="00205C10"/>
    <w:rsid w:val="00205D54"/>
    <w:rsid w:val="00205EB8"/>
    <w:rsid w:val="0020625A"/>
    <w:rsid w:val="0020629F"/>
    <w:rsid w:val="00206382"/>
    <w:rsid w:val="0020644E"/>
    <w:rsid w:val="002064D3"/>
    <w:rsid w:val="00206572"/>
    <w:rsid w:val="0020680F"/>
    <w:rsid w:val="0020695A"/>
    <w:rsid w:val="002069CD"/>
    <w:rsid w:val="00206A42"/>
    <w:rsid w:val="00206A49"/>
    <w:rsid w:val="00206A77"/>
    <w:rsid w:val="00206C13"/>
    <w:rsid w:val="00206D7A"/>
    <w:rsid w:val="00207021"/>
    <w:rsid w:val="00207244"/>
    <w:rsid w:val="002073AC"/>
    <w:rsid w:val="00207457"/>
    <w:rsid w:val="00207505"/>
    <w:rsid w:val="002077F5"/>
    <w:rsid w:val="00207ABE"/>
    <w:rsid w:val="00207B38"/>
    <w:rsid w:val="00207BBA"/>
    <w:rsid w:val="00207C5C"/>
    <w:rsid w:val="00207D57"/>
    <w:rsid w:val="00207EED"/>
    <w:rsid w:val="00207F3C"/>
    <w:rsid w:val="0021024F"/>
    <w:rsid w:val="00210370"/>
    <w:rsid w:val="00210448"/>
    <w:rsid w:val="0021057A"/>
    <w:rsid w:val="00210761"/>
    <w:rsid w:val="00210817"/>
    <w:rsid w:val="00210828"/>
    <w:rsid w:val="0021083F"/>
    <w:rsid w:val="00210874"/>
    <w:rsid w:val="0021092C"/>
    <w:rsid w:val="002109C9"/>
    <w:rsid w:val="00210A21"/>
    <w:rsid w:val="00210A47"/>
    <w:rsid w:val="00210AD5"/>
    <w:rsid w:val="00210CAA"/>
    <w:rsid w:val="00210EF7"/>
    <w:rsid w:val="0021115C"/>
    <w:rsid w:val="0021118F"/>
    <w:rsid w:val="00211504"/>
    <w:rsid w:val="002115BE"/>
    <w:rsid w:val="002115CF"/>
    <w:rsid w:val="0021164D"/>
    <w:rsid w:val="002116F5"/>
    <w:rsid w:val="00211753"/>
    <w:rsid w:val="002117EF"/>
    <w:rsid w:val="002118BA"/>
    <w:rsid w:val="002120E4"/>
    <w:rsid w:val="0021225E"/>
    <w:rsid w:val="002124C9"/>
    <w:rsid w:val="0021256F"/>
    <w:rsid w:val="002126EC"/>
    <w:rsid w:val="00212784"/>
    <w:rsid w:val="002128A7"/>
    <w:rsid w:val="002128D7"/>
    <w:rsid w:val="00212A41"/>
    <w:rsid w:val="00212AAB"/>
    <w:rsid w:val="00212D54"/>
    <w:rsid w:val="00212E0F"/>
    <w:rsid w:val="0021304C"/>
    <w:rsid w:val="00213371"/>
    <w:rsid w:val="002133A4"/>
    <w:rsid w:val="0021345E"/>
    <w:rsid w:val="00213885"/>
    <w:rsid w:val="00213EB2"/>
    <w:rsid w:val="00213F6C"/>
    <w:rsid w:val="00214103"/>
    <w:rsid w:val="00214488"/>
    <w:rsid w:val="002145A8"/>
    <w:rsid w:val="002146D8"/>
    <w:rsid w:val="00214739"/>
    <w:rsid w:val="0021473B"/>
    <w:rsid w:val="00214B92"/>
    <w:rsid w:val="00214C8B"/>
    <w:rsid w:val="00214D6C"/>
    <w:rsid w:val="00215045"/>
    <w:rsid w:val="002150E8"/>
    <w:rsid w:val="0021531E"/>
    <w:rsid w:val="00215690"/>
    <w:rsid w:val="0021579A"/>
    <w:rsid w:val="002157DC"/>
    <w:rsid w:val="0021588D"/>
    <w:rsid w:val="002158B6"/>
    <w:rsid w:val="0021597B"/>
    <w:rsid w:val="0021597E"/>
    <w:rsid w:val="00215B79"/>
    <w:rsid w:val="00215F8A"/>
    <w:rsid w:val="0021600D"/>
    <w:rsid w:val="002160FC"/>
    <w:rsid w:val="00216614"/>
    <w:rsid w:val="00216674"/>
    <w:rsid w:val="002166F2"/>
    <w:rsid w:val="00216742"/>
    <w:rsid w:val="002168A3"/>
    <w:rsid w:val="002168BC"/>
    <w:rsid w:val="00216A13"/>
    <w:rsid w:val="00216A39"/>
    <w:rsid w:val="00216A55"/>
    <w:rsid w:val="00216B68"/>
    <w:rsid w:val="00216B85"/>
    <w:rsid w:val="00216CFE"/>
    <w:rsid w:val="00216F85"/>
    <w:rsid w:val="002170C0"/>
    <w:rsid w:val="002170FD"/>
    <w:rsid w:val="00217364"/>
    <w:rsid w:val="002176B1"/>
    <w:rsid w:val="00217887"/>
    <w:rsid w:val="002178A1"/>
    <w:rsid w:val="00217A17"/>
    <w:rsid w:val="00217D03"/>
    <w:rsid w:val="00217D39"/>
    <w:rsid w:val="00217D48"/>
    <w:rsid w:val="00217E69"/>
    <w:rsid w:val="0022011D"/>
    <w:rsid w:val="002203D0"/>
    <w:rsid w:val="002203D1"/>
    <w:rsid w:val="002203EE"/>
    <w:rsid w:val="00220522"/>
    <w:rsid w:val="0022084B"/>
    <w:rsid w:val="00220BD0"/>
    <w:rsid w:val="00220C9D"/>
    <w:rsid w:val="00221021"/>
    <w:rsid w:val="00221051"/>
    <w:rsid w:val="002211C5"/>
    <w:rsid w:val="00221457"/>
    <w:rsid w:val="00221491"/>
    <w:rsid w:val="002215AC"/>
    <w:rsid w:val="0022188C"/>
    <w:rsid w:val="002219D0"/>
    <w:rsid w:val="00221A68"/>
    <w:rsid w:val="00221B70"/>
    <w:rsid w:val="00221C65"/>
    <w:rsid w:val="00221CCA"/>
    <w:rsid w:val="00221D18"/>
    <w:rsid w:val="00221D3C"/>
    <w:rsid w:val="00221E68"/>
    <w:rsid w:val="00221FBB"/>
    <w:rsid w:val="00222086"/>
    <w:rsid w:val="002221A8"/>
    <w:rsid w:val="0022226F"/>
    <w:rsid w:val="0022232C"/>
    <w:rsid w:val="002224B1"/>
    <w:rsid w:val="00222500"/>
    <w:rsid w:val="00222740"/>
    <w:rsid w:val="00222843"/>
    <w:rsid w:val="00222B4D"/>
    <w:rsid w:val="00222BCF"/>
    <w:rsid w:val="00222D5B"/>
    <w:rsid w:val="00222EA3"/>
    <w:rsid w:val="00222F7B"/>
    <w:rsid w:val="002230B9"/>
    <w:rsid w:val="00223102"/>
    <w:rsid w:val="00223194"/>
    <w:rsid w:val="00223345"/>
    <w:rsid w:val="00223377"/>
    <w:rsid w:val="00223494"/>
    <w:rsid w:val="002234F1"/>
    <w:rsid w:val="0022357E"/>
    <w:rsid w:val="002235B3"/>
    <w:rsid w:val="0022378E"/>
    <w:rsid w:val="002238B0"/>
    <w:rsid w:val="002239DC"/>
    <w:rsid w:val="00223BEC"/>
    <w:rsid w:val="00223EAD"/>
    <w:rsid w:val="002243B9"/>
    <w:rsid w:val="002243BB"/>
    <w:rsid w:val="002244EE"/>
    <w:rsid w:val="00224951"/>
    <w:rsid w:val="00224A8C"/>
    <w:rsid w:val="00224B3C"/>
    <w:rsid w:val="00224B80"/>
    <w:rsid w:val="00224BAE"/>
    <w:rsid w:val="00224D4C"/>
    <w:rsid w:val="00224D5C"/>
    <w:rsid w:val="00224F20"/>
    <w:rsid w:val="00224F60"/>
    <w:rsid w:val="002252F6"/>
    <w:rsid w:val="002252F7"/>
    <w:rsid w:val="002256B3"/>
    <w:rsid w:val="00225B60"/>
    <w:rsid w:val="00225B8C"/>
    <w:rsid w:val="00225DB9"/>
    <w:rsid w:val="00225DBA"/>
    <w:rsid w:val="00225E7E"/>
    <w:rsid w:val="00225FB2"/>
    <w:rsid w:val="0022640A"/>
    <w:rsid w:val="00226936"/>
    <w:rsid w:val="00226A14"/>
    <w:rsid w:val="00226AE3"/>
    <w:rsid w:val="00226B44"/>
    <w:rsid w:val="00226B50"/>
    <w:rsid w:val="00226CA0"/>
    <w:rsid w:val="00226CDE"/>
    <w:rsid w:val="00226F7D"/>
    <w:rsid w:val="00227188"/>
    <w:rsid w:val="0022737E"/>
    <w:rsid w:val="00227392"/>
    <w:rsid w:val="0022742E"/>
    <w:rsid w:val="002275F8"/>
    <w:rsid w:val="002278F5"/>
    <w:rsid w:val="00227C47"/>
    <w:rsid w:val="002300E3"/>
    <w:rsid w:val="002302CD"/>
    <w:rsid w:val="00230335"/>
    <w:rsid w:val="002306E7"/>
    <w:rsid w:val="002308BF"/>
    <w:rsid w:val="0023098D"/>
    <w:rsid w:val="002309F9"/>
    <w:rsid w:val="00230A18"/>
    <w:rsid w:val="00230C62"/>
    <w:rsid w:val="00230C69"/>
    <w:rsid w:val="00230D66"/>
    <w:rsid w:val="00230D77"/>
    <w:rsid w:val="00230E56"/>
    <w:rsid w:val="00231146"/>
    <w:rsid w:val="00231359"/>
    <w:rsid w:val="00231494"/>
    <w:rsid w:val="0023161E"/>
    <w:rsid w:val="00231954"/>
    <w:rsid w:val="00231B14"/>
    <w:rsid w:val="00231C46"/>
    <w:rsid w:val="00231CCD"/>
    <w:rsid w:val="00231DE6"/>
    <w:rsid w:val="00231E58"/>
    <w:rsid w:val="00231EFC"/>
    <w:rsid w:val="00231F64"/>
    <w:rsid w:val="0023206B"/>
    <w:rsid w:val="0023243B"/>
    <w:rsid w:val="00232558"/>
    <w:rsid w:val="00232577"/>
    <w:rsid w:val="00232617"/>
    <w:rsid w:val="0023273F"/>
    <w:rsid w:val="0023276A"/>
    <w:rsid w:val="00232974"/>
    <w:rsid w:val="00232CCC"/>
    <w:rsid w:val="00232E0D"/>
    <w:rsid w:val="00233091"/>
    <w:rsid w:val="002332B9"/>
    <w:rsid w:val="0023337B"/>
    <w:rsid w:val="0023362B"/>
    <w:rsid w:val="002339FC"/>
    <w:rsid w:val="00233A60"/>
    <w:rsid w:val="00233AC1"/>
    <w:rsid w:val="00233B65"/>
    <w:rsid w:val="00233BF4"/>
    <w:rsid w:val="00233C44"/>
    <w:rsid w:val="00233C95"/>
    <w:rsid w:val="00233DA0"/>
    <w:rsid w:val="00233E10"/>
    <w:rsid w:val="00233EA1"/>
    <w:rsid w:val="00233F51"/>
    <w:rsid w:val="00234170"/>
    <w:rsid w:val="00234183"/>
    <w:rsid w:val="002341A7"/>
    <w:rsid w:val="002344AB"/>
    <w:rsid w:val="002344FF"/>
    <w:rsid w:val="00234556"/>
    <w:rsid w:val="00234683"/>
    <w:rsid w:val="00234699"/>
    <w:rsid w:val="00234B5B"/>
    <w:rsid w:val="00234BA4"/>
    <w:rsid w:val="00234BC2"/>
    <w:rsid w:val="00234C3E"/>
    <w:rsid w:val="002350AF"/>
    <w:rsid w:val="002350CF"/>
    <w:rsid w:val="00235145"/>
    <w:rsid w:val="00235262"/>
    <w:rsid w:val="0023531C"/>
    <w:rsid w:val="00235405"/>
    <w:rsid w:val="00235614"/>
    <w:rsid w:val="0023563A"/>
    <w:rsid w:val="00235662"/>
    <w:rsid w:val="0023568A"/>
    <w:rsid w:val="002358B1"/>
    <w:rsid w:val="00235910"/>
    <w:rsid w:val="002359A4"/>
    <w:rsid w:val="00235A83"/>
    <w:rsid w:val="00235CE9"/>
    <w:rsid w:val="002361B9"/>
    <w:rsid w:val="00236231"/>
    <w:rsid w:val="00236622"/>
    <w:rsid w:val="00236A2E"/>
    <w:rsid w:val="00236C4F"/>
    <w:rsid w:val="00236D80"/>
    <w:rsid w:val="00236DFC"/>
    <w:rsid w:val="002371DC"/>
    <w:rsid w:val="00237328"/>
    <w:rsid w:val="0023743C"/>
    <w:rsid w:val="00237537"/>
    <w:rsid w:val="002375A3"/>
    <w:rsid w:val="00237766"/>
    <w:rsid w:val="002378DD"/>
    <w:rsid w:val="00237965"/>
    <w:rsid w:val="00237A0C"/>
    <w:rsid w:val="00237DD6"/>
    <w:rsid w:val="00237DDF"/>
    <w:rsid w:val="00237E89"/>
    <w:rsid w:val="00237F5F"/>
    <w:rsid w:val="0024008A"/>
    <w:rsid w:val="0024025C"/>
    <w:rsid w:val="00240333"/>
    <w:rsid w:val="00240339"/>
    <w:rsid w:val="0024051F"/>
    <w:rsid w:val="00240541"/>
    <w:rsid w:val="002405EC"/>
    <w:rsid w:val="00240A49"/>
    <w:rsid w:val="00240ADA"/>
    <w:rsid w:val="00240BD7"/>
    <w:rsid w:val="00240E35"/>
    <w:rsid w:val="00240E6E"/>
    <w:rsid w:val="00241026"/>
    <w:rsid w:val="002410F3"/>
    <w:rsid w:val="002412CF"/>
    <w:rsid w:val="00241348"/>
    <w:rsid w:val="0024140B"/>
    <w:rsid w:val="002415EE"/>
    <w:rsid w:val="002418D5"/>
    <w:rsid w:val="00241972"/>
    <w:rsid w:val="002419B0"/>
    <w:rsid w:val="002419B7"/>
    <w:rsid w:val="002419DF"/>
    <w:rsid w:val="00241A2A"/>
    <w:rsid w:val="00241B86"/>
    <w:rsid w:val="00241C5C"/>
    <w:rsid w:val="00241DC1"/>
    <w:rsid w:val="00241DD1"/>
    <w:rsid w:val="00241EF0"/>
    <w:rsid w:val="00241FF0"/>
    <w:rsid w:val="00241FF8"/>
    <w:rsid w:val="002420C1"/>
    <w:rsid w:val="00242547"/>
    <w:rsid w:val="00242596"/>
    <w:rsid w:val="002425B6"/>
    <w:rsid w:val="002426AD"/>
    <w:rsid w:val="002427DF"/>
    <w:rsid w:val="0024283E"/>
    <w:rsid w:val="002428F3"/>
    <w:rsid w:val="00242978"/>
    <w:rsid w:val="00242A0B"/>
    <w:rsid w:val="00242ABE"/>
    <w:rsid w:val="00242DE6"/>
    <w:rsid w:val="00242FF5"/>
    <w:rsid w:val="0024316C"/>
    <w:rsid w:val="002432B8"/>
    <w:rsid w:val="00243380"/>
    <w:rsid w:val="00243562"/>
    <w:rsid w:val="002435A9"/>
    <w:rsid w:val="0024381A"/>
    <w:rsid w:val="00243B10"/>
    <w:rsid w:val="00244281"/>
    <w:rsid w:val="002442F0"/>
    <w:rsid w:val="0024460D"/>
    <w:rsid w:val="0024483D"/>
    <w:rsid w:val="00244938"/>
    <w:rsid w:val="0024497E"/>
    <w:rsid w:val="00244BDB"/>
    <w:rsid w:val="00244DF0"/>
    <w:rsid w:val="00244E9F"/>
    <w:rsid w:val="002450DA"/>
    <w:rsid w:val="00245133"/>
    <w:rsid w:val="002452DB"/>
    <w:rsid w:val="0024535F"/>
    <w:rsid w:val="002455FC"/>
    <w:rsid w:val="00245739"/>
    <w:rsid w:val="002458F5"/>
    <w:rsid w:val="00245944"/>
    <w:rsid w:val="00245C8A"/>
    <w:rsid w:val="00245D16"/>
    <w:rsid w:val="00245FC7"/>
    <w:rsid w:val="0024621E"/>
    <w:rsid w:val="00246507"/>
    <w:rsid w:val="002465BD"/>
    <w:rsid w:val="002469ED"/>
    <w:rsid w:val="00246A79"/>
    <w:rsid w:val="00246A96"/>
    <w:rsid w:val="00246ADA"/>
    <w:rsid w:val="00246ADB"/>
    <w:rsid w:val="00246B7A"/>
    <w:rsid w:val="00246D14"/>
    <w:rsid w:val="00246D26"/>
    <w:rsid w:val="00246DDC"/>
    <w:rsid w:val="00246EC5"/>
    <w:rsid w:val="00247298"/>
    <w:rsid w:val="00247368"/>
    <w:rsid w:val="00247556"/>
    <w:rsid w:val="00247635"/>
    <w:rsid w:val="002476A5"/>
    <w:rsid w:val="002478C8"/>
    <w:rsid w:val="00247C0D"/>
    <w:rsid w:val="00247F07"/>
    <w:rsid w:val="00250012"/>
    <w:rsid w:val="00250105"/>
    <w:rsid w:val="00250538"/>
    <w:rsid w:val="0025054E"/>
    <w:rsid w:val="002505C5"/>
    <w:rsid w:val="00250612"/>
    <w:rsid w:val="00250735"/>
    <w:rsid w:val="00250918"/>
    <w:rsid w:val="002509D6"/>
    <w:rsid w:val="00250A58"/>
    <w:rsid w:val="00250AE3"/>
    <w:rsid w:val="00250BC4"/>
    <w:rsid w:val="00250C8D"/>
    <w:rsid w:val="00250FEA"/>
    <w:rsid w:val="002511FB"/>
    <w:rsid w:val="00251648"/>
    <w:rsid w:val="0025164D"/>
    <w:rsid w:val="00251707"/>
    <w:rsid w:val="00251996"/>
    <w:rsid w:val="00251A7C"/>
    <w:rsid w:val="00251AD5"/>
    <w:rsid w:val="00251B7E"/>
    <w:rsid w:val="00251CAB"/>
    <w:rsid w:val="00251E9C"/>
    <w:rsid w:val="00251F5A"/>
    <w:rsid w:val="0025207E"/>
    <w:rsid w:val="00252355"/>
    <w:rsid w:val="002523B2"/>
    <w:rsid w:val="002523DB"/>
    <w:rsid w:val="00252426"/>
    <w:rsid w:val="00252428"/>
    <w:rsid w:val="002527B7"/>
    <w:rsid w:val="002528E5"/>
    <w:rsid w:val="00252903"/>
    <w:rsid w:val="002529F4"/>
    <w:rsid w:val="00252B25"/>
    <w:rsid w:val="00252C00"/>
    <w:rsid w:val="00252C61"/>
    <w:rsid w:val="00252D7D"/>
    <w:rsid w:val="00252E70"/>
    <w:rsid w:val="00252F73"/>
    <w:rsid w:val="00253243"/>
    <w:rsid w:val="0025324D"/>
    <w:rsid w:val="002533F0"/>
    <w:rsid w:val="00253556"/>
    <w:rsid w:val="002536B8"/>
    <w:rsid w:val="002536F0"/>
    <w:rsid w:val="002538A2"/>
    <w:rsid w:val="0025399D"/>
    <w:rsid w:val="00253E01"/>
    <w:rsid w:val="00253E33"/>
    <w:rsid w:val="00253E70"/>
    <w:rsid w:val="00254093"/>
    <w:rsid w:val="002541B3"/>
    <w:rsid w:val="00254291"/>
    <w:rsid w:val="002544DA"/>
    <w:rsid w:val="002545F4"/>
    <w:rsid w:val="0025464D"/>
    <w:rsid w:val="002546E8"/>
    <w:rsid w:val="00254926"/>
    <w:rsid w:val="00254A78"/>
    <w:rsid w:val="00254AA4"/>
    <w:rsid w:val="00254AD0"/>
    <w:rsid w:val="00254B3C"/>
    <w:rsid w:val="00254D5B"/>
    <w:rsid w:val="00254DB4"/>
    <w:rsid w:val="00254E6D"/>
    <w:rsid w:val="00254EC6"/>
    <w:rsid w:val="002551C8"/>
    <w:rsid w:val="00255349"/>
    <w:rsid w:val="0025544B"/>
    <w:rsid w:val="002555C7"/>
    <w:rsid w:val="00255786"/>
    <w:rsid w:val="00255999"/>
    <w:rsid w:val="00255ACA"/>
    <w:rsid w:val="00255B3F"/>
    <w:rsid w:val="00255B86"/>
    <w:rsid w:val="00255BAF"/>
    <w:rsid w:val="00255BBF"/>
    <w:rsid w:val="00255BC5"/>
    <w:rsid w:val="00255BF4"/>
    <w:rsid w:val="00255CB3"/>
    <w:rsid w:val="00255DEB"/>
    <w:rsid w:val="00255EAC"/>
    <w:rsid w:val="00255F01"/>
    <w:rsid w:val="00255F47"/>
    <w:rsid w:val="0025606F"/>
    <w:rsid w:val="00256171"/>
    <w:rsid w:val="00256218"/>
    <w:rsid w:val="002565A4"/>
    <w:rsid w:val="0025668B"/>
    <w:rsid w:val="00256AF6"/>
    <w:rsid w:val="00256C72"/>
    <w:rsid w:val="00256CFB"/>
    <w:rsid w:val="00256E2E"/>
    <w:rsid w:val="00256E39"/>
    <w:rsid w:val="00256F04"/>
    <w:rsid w:val="002573DE"/>
    <w:rsid w:val="002574DE"/>
    <w:rsid w:val="0025751E"/>
    <w:rsid w:val="00257522"/>
    <w:rsid w:val="002575FE"/>
    <w:rsid w:val="00257A23"/>
    <w:rsid w:val="00257BBE"/>
    <w:rsid w:val="00257D30"/>
    <w:rsid w:val="00257D94"/>
    <w:rsid w:val="00257E21"/>
    <w:rsid w:val="00257EFE"/>
    <w:rsid w:val="00257F19"/>
    <w:rsid w:val="00257F63"/>
    <w:rsid w:val="00257FA6"/>
    <w:rsid w:val="00260075"/>
    <w:rsid w:val="002600AD"/>
    <w:rsid w:val="002605EE"/>
    <w:rsid w:val="0026061C"/>
    <w:rsid w:val="002606E4"/>
    <w:rsid w:val="00260725"/>
    <w:rsid w:val="0026079A"/>
    <w:rsid w:val="002608B8"/>
    <w:rsid w:val="00260926"/>
    <w:rsid w:val="00260A18"/>
    <w:rsid w:val="00260A82"/>
    <w:rsid w:val="00260AC8"/>
    <w:rsid w:val="00260AE8"/>
    <w:rsid w:val="00260AFF"/>
    <w:rsid w:val="00260B3B"/>
    <w:rsid w:val="00260D19"/>
    <w:rsid w:val="00260DE6"/>
    <w:rsid w:val="00260F58"/>
    <w:rsid w:val="002610DD"/>
    <w:rsid w:val="00261209"/>
    <w:rsid w:val="002612FC"/>
    <w:rsid w:val="0026131E"/>
    <w:rsid w:val="00261416"/>
    <w:rsid w:val="00261968"/>
    <w:rsid w:val="00261A81"/>
    <w:rsid w:val="00261C28"/>
    <w:rsid w:val="00261C8C"/>
    <w:rsid w:val="00261F0E"/>
    <w:rsid w:val="00262519"/>
    <w:rsid w:val="002625FA"/>
    <w:rsid w:val="00262697"/>
    <w:rsid w:val="0026279F"/>
    <w:rsid w:val="002629B2"/>
    <w:rsid w:val="00262AC0"/>
    <w:rsid w:val="00262D2B"/>
    <w:rsid w:val="0026309F"/>
    <w:rsid w:val="00263175"/>
    <w:rsid w:val="00263357"/>
    <w:rsid w:val="00263368"/>
    <w:rsid w:val="0026342F"/>
    <w:rsid w:val="002635F2"/>
    <w:rsid w:val="00263774"/>
    <w:rsid w:val="002639E3"/>
    <w:rsid w:val="00263A42"/>
    <w:rsid w:val="00263B8E"/>
    <w:rsid w:val="00263C01"/>
    <w:rsid w:val="00263C0F"/>
    <w:rsid w:val="00263EF7"/>
    <w:rsid w:val="00264262"/>
    <w:rsid w:val="002642FA"/>
    <w:rsid w:val="00264325"/>
    <w:rsid w:val="002644CD"/>
    <w:rsid w:val="002646A4"/>
    <w:rsid w:val="00264730"/>
    <w:rsid w:val="002647E3"/>
    <w:rsid w:val="002648BE"/>
    <w:rsid w:val="002648D0"/>
    <w:rsid w:val="0026492E"/>
    <w:rsid w:val="00264ABA"/>
    <w:rsid w:val="00264ACC"/>
    <w:rsid w:val="00264CEF"/>
    <w:rsid w:val="00264D90"/>
    <w:rsid w:val="00264F5D"/>
    <w:rsid w:val="002652E4"/>
    <w:rsid w:val="00265357"/>
    <w:rsid w:val="002653A1"/>
    <w:rsid w:val="00265508"/>
    <w:rsid w:val="002655A6"/>
    <w:rsid w:val="00265855"/>
    <w:rsid w:val="00265873"/>
    <w:rsid w:val="0026588B"/>
    <w:rsid w:val="002658DA"/>
    <w:rsid w:val="00265A03"/>
    <w:rsid w:val="00265A4A"/>
    <w:rsid w:val="00265B1D"/>
    <w:rsid w:val="00265CC8"/>
    <w:rsid w:val="00265D73"/>
    <w:rsid w:val="00265E9C"/>
    <w:rsid w:val="00265F7A"/>
    <w:rsid w:val="00265FB8"/>
    <w:rsid w:val="0026611D"/>
    <w:rsid w:val="00266136"/>
    <w:rsid w:val="0026619C"/>
    <w:rsid w:val="00266275"/>
    <w:rsid w:val="00266435"/>
    <w:rsid w:val="002664E9"/>
    <w:rsid w:val="002665F2"/>
    <w:rsid w:val="0026660A"/>
    <w:rsid w:val="0026661F"/>
    <w:rsid w:val="00266867"/>
    <w:rsid w:val="0026696B"/>
    <w:rsid w:val="00266C5E"/>
    <w:rsid w:val="00266C87"/>
    <w:rsid w:val="00266E3F"/>
    <w:rsid w:val="00266E9C"/>
    <w:rsid w:val="00266F1D"/>
    <w:rsid w:val="00267032"/>
    <w:rsid w:val="00267040"/>
    <w:rsid w:val="00267042"/>
    <w:rsid w:val="0026717F"/>
    <w:rsid w:val="00267734"/>
    <w:rsid w:val="00267758"/>
    <w:rsid w:val="0026785C"/>
    <w:rsid w:val="00267896"/>
    <w:rsid w:val="00267E1D"/>
    <w:rsid w:val="00267EB5"/>
    <w:rsid w:val="0027006F"/>
    <w:rsid w:val="00270084"/>
    <w:rsid w:val="0027018F"/>
    <w:rsid w:val="002706A6"/>
    <w:rsid w:val="00270817"/>
    <w:rsid w:val="00270869"/>
    <w:rsid w:val="0027088F"/>
    <w:rsid w:val="002708D9"/>
    <w:rsid w:val="00270981"/>
    <w:rsid w:val="00270985"/>
    <w:rsid w:val="00270A38"/>
    <w:rsid w:val="00270B24"/>
    <w:rsid w:val="00270CE1"/>
    <w:rsid w:val="00270EA7"/>
    <w:rsid w:val="00270F79"/>
    <w:rsid w:val="00270FB5"/>
    <w:rsid w:val="00271068"/>
    <w:rsid w:val="0027111C"/>
    <w:rsid w:val="002712B9"/>
    <w:rsid w:val="002712EA"/>
    <w:rsid w:val="00271361"/>
    <w:rsid w:val="002713F4"/>
    <w:rsid w:val="00271668"/>
    <w:rsid w:val="002718D5"/>
    <w:rsid w:val="00271A5E"/>
    <w:rsid w:val="00271BF4"/>
    <w:rsid w:val="00271C99"/>
    <w:rsid w:val="00271D1D"/>
    <w:rsid w:val="00271D4D"/>
    <w:rsid w:val="00271E77"/>
    <w:rsid w:val="00271F70"/>
    <w:rsid w:val="00271F90"/>
    <w:rsid w:val="00272007"/>
    <w:rsid w:val="002721FE"/>
    <w:rsid w:val="002724E8"/>
    <w:rsid w:val="002726A5"/>
    <w:rsid w:val="002726A7"/>
    <w:rsid w:val="0027282B"/>
    <w:rsid w:val="0027286C"/>
    <w:rsid w:val="0027288F"/>
    <w:rsid w:val="002729F7"/>
    <w:rsid w:val="00272A36"/>
    <w:rsid w:val="00272A39"/>
    <w:rsid w:val="00272BF6"/>
    <w:rsid w:val="00272F70"/>
    <w:rsid w:val="0027314E"/>
    <w:rsid w:val="00273187"/>
    <w:rsid w:val="00273214"/>
    <w:rsid w:val="00273247"/>
    <w:rsid w:val="002733E9"/>
    <w:rsid w:val="0027350B"/>
    <w:rsid w:val="002735CA"/>
    <w:rsid w:val="002736C9"/>
    <w:rsid w:val="002739B6"/>
    <w:rsid w:val="00273B0F"/>
    <w:rsid w:val="00273E7E"/>
    <w:rsid w:val="00273F39"/>
    <w:rsid w:val="0027418F"/>
    <w:rsid w:val="002742DB"/>
    <w:rsid w:val="0027457F"/>
    <w:rsid w:val="00274587"/>
    <w:rsid w:val="002745BE"/>
    <w:rsid w:val="002745D4"/>
    <w:rsid w:val="002748B9"/>
    <w:rsid w:val="0027494F"/>
    <w:rsid w:val="00274B29"/>
    <w:rsid w:val="00274BC1"/>
    <w:rsid w:val="00274C39"/>
    <w:rsid w:val="00274D08"/>
    <w:rsid w:val="00274DEC"/>
    <w:rsid w:val="00274E35"/>
    <w:rsid w:val="00274F2F"/>
    <w:rsid w:val="00274FCC"/>
    <w:rsid w:val="0027526F"/>
    <w:rsid w:val="00275573"/>
    <w:rsid w:val="0027569F"/>
    <w:rsid w:val="00275786"/>
    <w:rsid w:val="0027590A"/>
    <w:rsid w:val="00275912"/>
    <w:rsid w:val="00275A57"/>
    <w:rsid w:val="00275ABC"/>
    <w:rsid w:val="00275B81"/>
    <w:rsid w:val="00275C5E"/>
    <w:rsid w:val="00275D10"/>
    <w:rsid w:val="00275ECD"/>
    <w:rsid w:val="00275EFE"/>
    <w:rsid w:val="00275FCA"/>
    <w:rsid w:val="0027606A"/>
    <w:rsid w:val="00276124"/>
    <w:rsid w:val="0027622D"/>
    <w:rsid w:val="0027623D"/>
    <w:rsid w:val="00276247"/>
    <w:rsid w:val="00276277"/>
    <w:rsid w:val="002765A9"/>
    <w:rsid w:val="00276626"/>
    <w:rsid w:val="002766D0"/>
    <w:rsid w:val="0027675B"/>
    <w:rsid w:val="00276A1E"/>
    <w:rsid w:val="00276AA1"/>
    <w:rsid w:val="00276BB8"/>
    <w:rsid w:val="00276DA6"/>
    <w:rsid w:val="00276E97"/>
    <w:rsid w:val="00277129"/>
    <w:rsid w:val="0027726B"/>
    <w:rsid w:val="0027734F"/>
    <w:rsid w:val="002773B3"/>
    <w:rsid w:val="00277573"/>
    <w:rsid w:val="002775B0"/>
    <w:rsid w:val="002775B2"/>
    <w:rsid w:val="002775F4"/>
    <w:rsid w:val="0027762A"/>
    <w:rsid w:val="002777CE"/>
    <w:rsid w:val="00277844"/>
    <w:rsid w:val="00277DF9"/>
    <w:rsid w:val="00277EE0"/>
    <w:rsid w:val="00277F69"/>
    <w:rsid w:val="00277FF4"/>
    <w:rsid w:val="00280001"/>
    <w:rsid w:val="0028008D"/>
    <w:rsid w:val="002800A7"/>
    <w:rsid w:val="0028039A"/>
    <w:rsid w:val="00280434"/>
    <w:rsid w:val="002805B3"/>
    <w:rsid w:val="002808FE"/>
    <w:rsid w:val="00280A9F"/>
    <w:rsid w:val="00280BD8"/>
    <w:rsid w:val="00280C82"/>
    <w:rsid w:val="00280D48"/>
    <w:rsid w:val="0028107F"/>
    <w:rsid w:val="0028115E"/>
    <w:rsid w:val="0028156E"/>
    <w:rsid w:val="0028165A"/>
    <w:rsid w:val="00281816"/>
    <w:rsid w:val="00281994"/>
    <w:rsid w:val="00281BA3"/>
    <w:rsid w:val="00281C35"/>
    <w:rsid w:val="00281E4F"/>
    <w:rsid w:val="00281E66"/>
    <w:rsid w:val="00281E90"/>
    <w:rsid w:val="002820F5"/>
    <w:rsid w:val="0028210F"/>
    <w:rsid w:val="00282219"/>
    <w:rsid w:val="0028228A"/>
    <w:rsid w:val="0028238C"/>
    <w:rsid w:val="002823F8"/>
    <w:rsid w:val="00282760"/>
    <w:rsid w:val="002828CB"/>
    <w:rsid w:val="00282B8D"/>
    <w:rsid w:val="00282BC5"/>
    <w:rsid w:val="00282D4F"/>
    <w:rsid w:val="002831AC"/>
    <w:rsid w:val="002832D6"/>
    <w:rsid w:val="002834E8"/>
    <w:rsid w:val="002835E7"/>
    <w:rsid w:val="00283768"/>
    <w:rsid w:val="00283A6E"/>
    <w:rsid w:val="00283B40"/>
    <w:rsid w:val="00283CBA"/>
    <w:rsid w:val="00283D3F"/>
    <w:rsid w:val="00283D40"/>
    <w:rsid w:val="00283DB9"/>
    <w:rsid w:val="00283E61"/>
    <w:rsid w:val="0028417D"/>
    <w:rsid w:val="0028422B"/>
    <w:rsid w:val="002842E1"/>
    <w:rsid w:val="002843CA"/>
    <w:rsid w:val="00284590"/>
    <w:rsid w:val="0028463A"/>
    <w:rsid w:val="00284774"/>
    <w:rsid w:val="002848D1"/>
    <w:rsid w:val="0028494B"/>
    <w:rsid w:val="00284A9F"/>
    <w:rsid w:val="00284AE5"/>
    <w:rsid w:val="00284B92"/>
    <w:rsid w:val="00284CB5"/>
    <w:rsid w:val="00284D1D"/>
    <w:rsid w:val="00284DB2"/>
    <w:rsid w:val="00284DF4"/>
    <w:rsid w:val="00285094"/>
    <w:rsid w:val="00285110"/>
    <w:rsid w:val="0028512C"/>
    <w:rsid w:val="002852E1"/>
    <w:rsid w:val="002852F1"/>
    <w:rsid w:val="002853EE"/>
    <w:rsid w:val="0028541C"/>
    <w:rsid w:val="00285645"/>
    <w:rsid w:val="002856DF"/>
    <w:rsid w:val="002857C1"/>
    <w:rsid w:val="00285ACC"/>
    <w:rsid w:val="00285B1A"/>
    <w:rsid w:val="00285B5F"/>
    <w:rsid w:val="00285DF0"/>
    <w:rsid w:val="00285E23"/>
    <w:rsid w:val="0028606A"/>
    <w:rsid w:val="002860F7"/>
    <w:rsid w:val="0028623B"/>
    <w:rsid w:val="002863A0"/>
    <w:rsid w:val="00286412"/>
    <w:rsid w:val="002864BF"/>
    <w:rsid w:val="002864ED"/>
    <w:rsid w:val="00286505"/>
    <w:rsid w:val="0028661D"/>
    <w:rsid w:val="0028682F"/>
    <w:rsid w:val="002869FE"/>
    <w:rsid w:val="00286ABD"/>
    <w:rsid w:val="00286AFB"/>
    <w:rsid w:val="00286CC6"/>
    <w:rsid w:val="00286FB9"/>
    <w:rsid w:val="0028715C"/>
    <w:rsid w:val="0028718E"/>
    <w:rsid w:val="002871CF"/>
    <w:rsid w:val="002875A5"/>
    <w:rsid w:val="00287891"/>
    <w:rsid w:val="00287C21"/>
    <w:rsid w:val="00287CA7"/>
    <w:rsid w:val="00287CBB"/>
    <w:rsid w:val="00287D33"/>
    <w:rsid w:val="00287DCA"/>
    <w:rsid w:val="00287F05"/>
    <w:rsid w:val="0029016F"/>
    <w:rsid w:val="002901AB"/>
    <w:rsid w:val="002902F6"/>
    <w:rsid w:val="00290588"/>
    <w:rsid w:val="002906C9"/>
    <w:rsid w:val="00290757"/>
    <w:rsid w:val="00290876"/>
    <w:rsid w:val="002908F2"/>
    <w:rsid w:val="00290C1D"/>
    <w:rsid w:val="00290C96"/>
    <w:rsid w:val="00290D8D"/>
    <w:rsid w:val="00290DEE"/>
    <w:rsid w:val="00290EA4"/>
    <w:rsid w:val="0029123E"/>
    <w:rsid w:val="00291355"/>
    <w:rsid w:val="002919A6"/>
    <w:rsid w:val="00291A40"/>
    <w:rsid w:val="00291A50"/>
    <w:rsid w:val="00291A8A"/>
    <w:rsid w:val="00291CEE"/>
    <w:rsid w:val="00291E87"/>
    <w:rsid w:val="00291EB1"/>
    <w:rsid w:val="00292032"/>
    <w:rsid w:val="00292112"/>
    <w:rsid w:val="002922E6"/>
    <w:rsid w:val="002925F1"/>
    <w:rsid w:val="002926DA"/>
    <w:rsid w:val="0029277C"/>
    <w:rsid w:val="002927F8"/>
    <w:rsid w:val="002928F6"/>
    <w:rsid w:val="002928FC"/>
    <w:rsid w:val="002929FC"/>
    <w:rsid w:val="00292AD2"/>
    <w:rsid w:val="00292B0B"/>
    <w:rsid w:val="00292B78"/>
    <w:rsid w:val="00292C1C"/>
    <w:rsid w:val="00292C57"/>
    <w:rsid w:val="00292D2A"/>
    <w:rsid w:val="00292D9F"/>
    <w:rsid w:val="00292E53"/>
    <w:rsid w:val="00292FBA"/>
    <w:rsid w:val="00292FC5"/>
    <w:rsid w:val="00293019"/>
    <w:rsid w:val="0029303B"/>
    <w:rsid w:val="002930AF"/>
    <w:rsid w:val="00293109"/>
    <w:rsid w:val="002931EC"/>
    <w:rsid w:val="002933B7"/>
    <w:rsid w:val="00293489"/>
    <w:rsid w:val="00293635"/>
    <w:rsid w:val="0029398F"/>
    <w:rsid w:val="00293B52"/>
    <w:rsid w:val="00293D50"/>
    <w:rsid w:val="00293D7E"/>
    <w:rsid w:val="00293DCC"/>
    <w:rsid w:val="00293EC9"/>
    <w:rsid w:val="0029402E"/>
    <w:rsid w:val="0029405E"/>
    <w:rsid w:val="0029433A"/>
    <w:rsid w:val="00294357"/>
    <w:rsid w:val="00294399"/>
    <w:rsid w:val="002943FB"/>
    <w:rsid w:val="002944C7"/>
    <w:rsid w:val="002944E7"/>
    <w:rsid w:val="00294534"/>
    <w:rsid w:val="00294589"/>
    <w:rsid w:val="00294616"/>
    <w:rsid w:val="00294765"/>
    <w:rsid w:val="002948B9"/>
    <w:rsid w:val="002948EB"/>
    <w:rsid w:val="00294B4A"/>
    <w:rsid w:val="00294CB3"/>
    <w:rsid w:val="00294CEB"/>
    <w:rsid w:val="00294D2F"/>
    <w:rsid w:val="00294D62"/>
    <w:rsid w:val="00294E23"/>
    <w:rsid w:val="00294FE7"/>
    <w:rsid w:val="0029505E"/>
    <w:rsid w:val="002955A1"/>
    <w:rsid w:val="00295642"/>
    <w:rsid w:val="002957EC"/>
    <w:rsid w:val="0029591B"/>
    <w:rsid w:val="0029592F"/>
    <w:rsid w:val="002959FA"/>
    <w:rsid w:val="00295BA3"/>
    <w:rsid w:val="00295EC6"/>
    <w:rsid w:val="00295FC1"/>
    <w:rsid w:val="00296104"/>
    <w:rsid w:val="002961E4"/>
    <w:rsid w:val="0029638A"/>
    <w:rsid w:val="002963A9"/>
    <w:rsid w:val="002964A5"/>
    <w:rsid w:val="002964BF"/>
    <w:rsid w:val="002964DE"/>
    <w:rsid w:val="0029657F"/>
    <w:rsid w:val="002965E7"/>
    <w:rsid w:val="002965F8"/>
    <w:rsid w:val="002966A9"/>
    <w:rsid w:val="002968A0"/>
    <w:rsid w:val="00296A51"/>
    <w:rsid w:val="00296D8A"/>
    <w:rsid w:val="00296EDB"/>
    <w:rsid w:val="002970BE"/>
    <w:rsid w:val="002972B3"/>
    <w:rsid w:val="0029756B"/>
    <w:rsid w:val="00297585"/>
    <w:rsid w:val="002975AE"/>
    <w:rsid w:val="002975F6"/>
    <w:rsid w:val="00297AA2"/>
    <w:rsid w:val="00297BFB"/>
    <w:rsid w:val="00297D45"/>
    <w:rsid w:val="00297E0A"/>
    <w:rsid w:val="002A0131"/>
    <w:rsid w:val="002A0170"/>
    <w:rsid w:val="002A0256"/>
    <w:rsid w:val="002A0369"/>
    <w:rsid w:val="002A0489"/>
    <w:rsid w:val="002A04EE"/>
    <w:rsid w:val="002A0617"/>
    <w:rsid w:val="002A084B"/>
    <w:rsid w:val="002A08FF"/>
    <w:rsid w:val="002A0944"/>
    <w:rsid w:val="002A0A10"/>
    <w:rsid w:val="002A0A88"/>
    <w:rsid w:val="002A0DF0"/>
    <w:rsid w:val="002A0E13"/>
    <w:rsid w:val="002A0E1F"/>
    <w:rsid w:val="002A0E61"/>
    <w:rsid w:val="002A0F5D"/>
    <w:rsid w:val="002A103D"/>
    <w:rsid w:val="002A10C4"/>
    <w:rsid w:val="002A10F0"/>
    <w:rsid w:val="002A11A6"/>
    <w:rsid w:val="002A11F2"/>
    <w:rsid w:val="002A13BA"/>
    <w:rsid w:val="002A13E3"/>
    <w:rsid w:val="002A1504"/>
    <w:rsid w:val="002A16E2"/>
    <w:rsid w:val="002A17A7"/>
    <w:rsid w:val="002A17AE"/>
    <w:rsid w:val="002A1AD2"/>
    <w:rsid w:val="002A1B36"/>
    <w:rsid w:val="002A1B4B"/>
    <w:rsid w:val="002A1B91"/>
    <w:rsid w:val="002A1FFC"/>
    <w:rsid w:val="002A2113"/>
    <w:rsid w:val="002A2159"/>
    <w:rsid w:val="002A2180"/>
    <w:rsid w:val="002A2436"/>
    <w:rsid w:val="002A2621"/>
    <w:rsid w:val="002A26F7"/>
    <w:rsid w:val="002A28BF"/>
    <w:rsid w:val="002A2936"/>
    <w:rsid w:val="002A299D"/>
    <w:rsid w:val="002A2ABA"/>
    <w:rsid w:val="002A2C9C"/>
    <w:rsid w:val="002A30C6"/>
    <w:rsid w:val="002A315F"/>
    <w:rsid w:val="002A3161"/>
    <w:rsid w:val="002A3429"/>
    <w:rsid w:val="002A3436"/>
    <w:rsid w:val="002A3559"/>
    <w:rsid w:val="002A358C"/>
    <w:rsid w:val="002A3606"/>
    <w:rsid w:val="002A36C0"/>
    <w:rsid w:val="002A399D"/>
    <w:rsid w:val="002A3B57"/>
    <w:rsid w:val="002A3C78"/>
    <w:rsid w:val="002A3C9A"/>
    <w:rsid w:val="002A3DC1"/>
    <w:rsid w:val="002A3F05"/>
    <w:rsid w:val="002A3FF4"/>
    <w:rsid w:val="002A4001"/>
    <w:rsid w:val="002A40BE"/>
    <w:rsid w:val="002A4110"/>
    <w:rsid w:val="002A4190"/>
    <w:rsid w:val="002A4452"/>
    <w:rsid w:val="002A44E0"/>
    <w:rsid w:val="002A4550"/>
    <w:rsid w:val="002A459F"/>
    <w:rsid w:val="002A46D8"/>
    <w:rsid w:val="002A4858"/>
    <w:rsid w:val="002A49B5"/>
    <w:rsid w:val="002A4AE1"/>
    <w:rsid w:val="002A4B32"/>
    <w:rsid w:val="002A4B96"/>
    <w:rsid w:val="002A4BB0"/>
    <w:rsid w:val="002A4C1E"/>
    <w:rsid w:val="002A4E99"/>
    <w:rsid w:val="002A4ECD"/>
    <w:rsid w:val="002A4F22"/>
    <w:rsid w:val="002A502A"/>
    <w:rsid w:val="002A50AB"/>
    <w:rsid w:val="002A5147"/>
    <w:rsid w:val="002A53F2"/>
    <w:rsid w:val="002A5628"/>
    <w:rsid w:val="002A58A5"/>
    <w:rsid w:val="002A58FF"/>
    <w:rsid w:val="002A599E"/>
    <w:rsid w:val="002A5B9F"/>
    <w:rsid w:val="002A5BAA"/>
    <w:rsid w:val="002A5C23"/>
    <w:rsid w:val="002A5D91"/>
    <w:rsid w:val="002A5EAA"/>
    <w:rsid w:val="002A604E"/>
    <w:rsid w:val="002A60BC"/>
    <w:rsid w:val="002A6108"/>
    <w:rsid w:val="002A6667"/>
    <w:rsid w:val="002A6690"/>
    <w:rsid w:val="002A66F7"/>
    <w:rsid w:val="002A675C"/>
    <w:rsid w:val="002A6874"/>
    <w:rsid w:val="002A6A09"/>
    <w:rsid w:val="002A6B45"/>
    <w:rsid w:val="002A6D71"/>
    <w:rsid w:val="002A6E66"/>
    <w:rsid w:val="002A6E89"/>
    <w:rsid w:val="002A6F36"/>
    <w:rsid w:val="002A6F4E"/>
    <w:rsid w:val="002A727E"/>
    <w:rsid w:val="002A7397"/>
    <w:rsid w:val="002A7580"/>
    <w:rsid w:val="002A773F"/>
    <w:rsid w:val="002A78B9"/>
    <w:rsid w:val="002A7C5E"/>
    <w:rsid w:val="002A7F11"/>
    <w:rsid w:val="002A7F1A"/>
    <w:rsid w:val="002A7FC1"/>
    <w:rsid w:val="002B012A"/>
    <w:rsid w:val="002B018F"/>
    <w:rsid w:val="002B0434"/>
    <w:rsid w:val="002B05A2"/>
    <w:rsid w:val="002B06B6"/>
    <w:rsid w:val="002B070C"/>
    <w:rsid w:val="002B07C1"/>
    <w:rsid w:val="002B084A"/>
    <w:rsid w:val="002B08C1"/>
    <w:rsid w:val="002B09AC"/>
    <w:rsid w:val="002B0B0D"/>
    <w:rsid w:val="002B0BD1"/>
    <w:rsid w:val="002B0E94"/>
    <w:rsid w:val="002B0FC0"/>
    <w:rsid w:val="002B10AA"/>
    <w:rsid w:val="002B1105"/>
    <w:rsid w:val="002B1385"/>
    <w:rsid w:val="002B13B4"/>
    <w:rsid w:val="002B14FC"/>
    <w:rsid w:val="002B16A3"/>
    <w:rsid w:val="002B18A3"/>
    <w:rsid w:val="002B1BA8"/>
    <w:rsid w:val="002B1BFD"/>
    <w:rsid w:val="002B1E62"/>
    <w:rsid w:val="002B1E67"/>
    <w:rsid w:val="002B1FF4"/>
    <w:rsid w:val="002B20F8"/>
    <w:rsid w:val="002B21E4"/>
    <w:rsid w:val="002B22EF"/>
    <w:rsid w:val="002B236C"/>
    <w:rsid w:val="002B23C5"/>
    <w:rsid w:val="002B24CF"/>
    <w:rsid w:val="002B280B"/>
    <w:rsid w:val="002B2A9B"/>
    <w:rsid w:val="002B2B07"/>
    <w:rsid w:val="002B2B7A"/>
    <w:rsid w:val="002B2D63"/>
    <w:rsid w:val="002B2F4C"/>
    <w:rsid w:val="002B3334"/>
    <w:rsid w:val="002B339B"/>
    <w:rsid w:val="002B3543"/>
    <w:rsid w:val="002B3565"/>
    <w:rsid w:val="002B3703"/>
    <w:rsid w:val="002B370C"/>
    <w:rsid w:val="002B3750"/>
    <w:rsid w:val="002B37F3"/>
    <w:rsid w:val="002B3B92"/>
    <w:rsid w:val="002B3C33"/>
    <w:rsid w:val="002B3CB0"/>
    <w:rsid w:val="002B3E3F"/>
    <w:rsid w:val="002B3E4D"/>
    <w:rsid w:val="002B3F28"/>
    <w:rsid w:val="002B3F53"/>
    <w:rsid w:val="002B4280"/>
    <w:rsid w:val="002B42D6"/>
    <w:rsid w:val="002B437F"/>
    <w:rsid w:val="002B43D3"/>
    <w:rsid w:val="002B4706"/>
    <w:rsid w:val="002B47E3"/>
    <w:rsid w:val="002B482F"/>
    <w:rsid w:val="002B4903"/>
    <w:rsid w:val="002B4AA7"/>
    <w:rsid w:val="002B4CEE"/>
    <w:rsid w:val="002B4E18"/>
    <w:rsid w:val="002B4EE7"/>
    <w:rsid w:val="002B4F33"/>
    <w:rsid w:val="002B51BA"/>
    <w:rsid w:val="002B5239"/>
    <w:rsid w:val="002B5298"/>
    <w:rsid w:val="002B540E"/>
    <w:rsid w:val="002B5534"/>
    <w:rsid w:val="002B5745"/>
    <w:rsid w:val="002B576A"/>
    <w:rsid w:val="002B59B8"/>
    <w:rsid w:val="002B59CF"/>
    <w:rsid w:val="002B5BD9"/>
    <w:rsid w:val="002B5E11"/>
    <w:rsid w:val="002B5E68"/>
    <w:rsid w:val="002B62D3"/>
    <w:rsid w:val="002B6628"/>
    <w:rsid w:val="002B6647"/>
    <w:rsid w:val="002B69A6"/>
    <w:rsid w:val="002B69AC"/>
    <w:rsid w:val="002B6BF9"/>
    <w:rsid w:val="002B6DAF"/>
    <w:rsid w:val="002B6DD1"/>
    <w:rsid w:val="002B6DEA"/>
    <w:rsid w:val="002B6EC6"/>
    <w:rsid w:val="002B6F2F"/>
    <w:rsid w:val="002B7015"/>
    <w:rsid w:val="002B705A"/>
    <w:rsid w:val="002B719F"/>
    <w:rsid w:val="002B7250"/>
    <w:rsid w:val="002B727F"/>
    <w:rsid w:val="002B735B"/>
    <w:rsid w:val="002B7610"/>
    <w:rsid w:val="002B76E2"/>
    <w:rsid w:val="002B785E"/>
    <w:rsid w:val="002B787C"/>
    <w:rsid w:val="002B78D1"/>
    <w:rsid w:val="002B7B61"/>
    <w:rsid w:val="002B7D53"/>
    <w:rsid w:val="002B7E82"/>
    <w:rsid w:val="002B7F96"/>
    <w:rsid w:val="002B7FAA"/>
    <w:rsid w:val="002C046D"/>
    <w:rsid w:val="002C047D"/>
    <w:rsid w:val="002C0662"/>
    <w:rsid w:val="002C0736"/>
    <w:rsid w:val="002C0EA0"/>
    <w:rsid w:val="002C0EEA"/>
    <w:rsid w:val="002C1473"/>
    <w:rsid w:val="002C1488"/>
    <w:rsid w:val="002C1646"/>
    <w:rsid w:val="002C1695"/>
    <w:rsid w:val="002C1748"/>
    <w:rsid w:val="002C1A99"/>
    <w:rsid w:val="002C1AD6"/>
    <w:rsid w:val="002C1BD2"/>
    <w:rsid w:val="002C1BE3"/>
    <w:rsid w:val="002C1EC6"/>
    <w:rsid w:val="002C2073"/>
    <w:rsid w:val="002C20BB"/>
    <w:rsid w:val="002C236C"/>
    <w:rsid w:val="002C247E"/>
    <w:rsid w:val="002C24C9"/>
    <w:rsid w:val="002C2967"/>
    <w:rsid w:val="002C2A7B"/>
    <w:rsid w:val="002C2BBA"/>
    <w:rsid w:val="002C2C58"/>
    <w:rsid w:val="002C2E5B"/>
    <w:rsid w:val="002C2EEC"/>
    <w:rsid w:val="002C2F6B"/>
    <w:rsid w:val="002C302F"/>
    <w:rsid w:val="002C3368"/>
    <w:rsid w:val="002C366B"/>
    <w:rsid w:val="002C3964"/>
    <w:rsid w:val="002C3C5C"/>
    <w:rsid w:val="002C3EAB"/>
    <w:rsid w:val="002C3EEE"/>
    <w:rsid w:val="002C410C"/>
    <w:rsid w:val="002C45EC"/>
    <w:rsid w:val="002C4677"/>
    <w:rsid w:val="002C472A"/>
    <w:rsid w:val="002C4947"/>
    <w:rsid w:val="002C4ACE"/>
    <w:rsid w:val="002C4D4A"/>
    <w:rsid w:val="002C5068"/>
    <w:rsid w:val="002C512C"/>
    <w:rsid w:val="002C5392"/>
    <w:rsid w:val="002C566D"/>
    <w:rsid w:val="002C58BC"/>
    <w:rsid w:val="002C5915"/>
    <w:rsid w:val="002C5962"/>
    <w:rsid w:val="002C5AB7"/>
    <w:rsid w:val="002C5BFB"/>
    <w:rsid w:val="002C5C23"/>
    <w:rsid w:val="002C5C38"/>
    <w:rsid w:val="002C5F70"/>
    <w:rsid w:val="002C6011"/>
    <w:rsid w:val="002C60E0"/>
    <w:rsid w:val="002C62FA"/>
    <w:rsid w:val="002C664E"/>
    <w:rsid w:val="002C6672"/>
    <w:rsid w:val="002C6914"/>
    <w:rsid w:val="002C69E9"/>
    <w:rsid w:val="002C6BF2"/>
    <w:rsid w:val="002C6EDE"/>
    <w:rsid w:val="002C6FFE"/>
    <w:rsid w:val="002C704B"/>
    <w:rsid w:val="002C70AA"/>
    <w:rsid w:val="002C7192"/>
    <w:rsid w:val="002C723A"/>
    <w:rsid w:val="002C732E"/>
    <w:rsid w:val="002C7570"/>
    <w:rsid w:val="002C7888"/>
    <w:rsid w:val="002C78E1"/>
    <w:rsid w:val="002C7BB1"/>
    <w:rsid w:val="002C7BDC"/>
    <w:rsid w:val="002C7BF2"/>
    <w:rsid w:val="002C7D1A"/>
    <w:rsid w:val="002C7DAC"/>
    <w:rsid w:val="002C7FA6"/>
    <w:rsid w:val="002D0018"/>
    <w:rsid w:val="002D0126"/>
    <w:rsid w:val="002D02A9"/>
    <w:rsid w:val="002D0363"/>
    <w:rsid w:val="002D0442"/>
    <w:rsid w:val="002D050C"/>
    <w:rsid w:val="002D0583"/>
    <w:rsid w:val="002D07BE"/>
    <w:rsid w:val="002D08FB"/>
    <w:rsid w:val="002D0A12"/>
    <w:rsid w:val="002D0E8C"/>
    <w:rsid w:val="002D0EEC"/>
    <w:rsid w:val="002D0F00"/>
    <w:rsid w:val="002D0F47"/>
    <w:rsid w:val="002D1374"/>
    <w:rsid w:val="002D1375"/>
    <w:rsid w:val="002D154E"/>
    <w:rsid w:val="002D1550"/>
    <w:rsid w:val="002D15FD"/>
    <w:rsid w:val="002D16E4"/>
    <w:rsid w:val="002D17CC"/>
    <w:rsid w:val="002D1823"/>
    <w:rsid w:val="002D1876"/>
    <w:rsid w:val="002D1BE0"/>
    <w:rsid w:val="002D1DCC"/>
    <w:rsid w:val="002D1E1C"/>
    <w:rsid w:val="002D1E3C"/>
    <w:rsid w:val="002D1F1C"/>
    <w:rsid w:val="002D1F6F"/>
    <w:rsid w:val="002D1F80"/>
    <w:rsid w:val="002D1F8B"/>
    <w:rsid w:val="002D2074"/>
    <w:rsid w:val="002D2363"/>
    <w:rsid w:val="002D275D"/>
    <w:rsid w:val="002D27CB"/>
    <w:rsid w:val="002D2816"/>
    <w:rsid w:val="002D28A0"/>
    <w:rsid w:val="002D29F5"/>
    <w:rsid w:val="002D2A09"/>
    <w:rsid w:val="002D2C01"/>
    <w:rsid w:val="002D2DCB"/>
    <w:rsid w:val="002D2E45"/>
    <w:rsid w:val="002D314A"/>
    <w:rsid w:val="002D3230"/>
    <w:rsid w:val="002D32A9"/>
    <w:rsid w:val="002D32F9"/>
    <w:rsid w:val="002D33A1"/>
    <w:rsid w:val="002D3457"/>
    <w:rsid w:val="002D345B"/>
    <w:rsid w:val="002D34E3"/>
    <w:rsid w:val="002D3590"/>
    <w:rsid w:val="002D3773"/>
    <w:rsid w:val="002D378B"/>
    <w:rsid w:val="002D39DC"/>
    <w:rsid w:val="002D3A0C"/>
    <w:rsid w:val="002D3D84"/>
    <w:rsid w:val="002D3DD3"/>
    <w:rsid w:val="002D3EAA"/>
    <w:rsid w:val="002D416A"/>
    <w:rsid w:val="002D4232"/>
    <w:rsid w:val="002D425F"/>
    <w:rsid w:val="002D431A"/>
    <w:rsid w:val="002D447A"/>
    <w:rsid w:val="002D4533"/>
    <w:rsid w:val="002D4669"/>
    <w:rsid w:val="002D4691"/>
    <w:rsid w:val="002D46B8"/>
    <w:rsid w:val="002D46D7"/>
    <w:rsid w:val="002D46F7"/>
    <w:rsid w:val="002D49DC"/>
    <w:rsid w:val="002D4C91"/>
    <w:rsid w:val="002D4D54"/>
    <w:rsid w:val="002D4EB1"/>
    <w:rsid w:val="002D4EDD"/>
    <w:rsid w:val="002D4EFB"/>
    <w:rsid w:val="002D4FFD"/>
    <w:rsid w:val="002D54D9"/>
    <w:rsid w:val="002D5530"/>
    <w:rsid w:val="002D55F7"/>
    <w:rsid w:val="002D5614"/>
    <w:rsid w:val="002D56D1"/>
    <w:rsid w:val="002D5739"/>
    <w:rsid w:val="002D576F"/>
    <w:rsid w:val="002D588D"/>
    <w:rsid w:val="002D58FD"/>
    <w:rsid w:val="002D5923"/>
    <w:rsid w:val="002D594F"/>
    <w:rsid w:val="002D5959"/>
    <w:rsid w:val="002D5996"/>
    <w:rsid w:val="002D59D9"/>
    <w:rsid w:val="002D5AA5"/>
    <w:rsid w:val="002D5AD7"/>
    <w:rsid w:val="002D5C16"/>
    <w:rsid w:val="002D5C4E"/>
    <w:rsid w:val="002D5E7C"/>
    <w:rsid w:val="002D5EFE"/>
    <w:rsid w:val="002D6097"/>
    <w:rsid w:val="002D60AA"/>
    <w:rsid w:val="002D6111"/>
    <w:rsid w:val="002D6198"/>
    <w:rsid w:val="002D625D"/>
    <w:rsid w:val="002D6596"/>
    <w:rsid w:val="002D6A17"/>
    <w:rsid w:val="002D6B43"/>
    <w:rsid w:val="002D6E94"/>
    <w:rsid w:val="002D6ED0"/>
    <w:rsid w:val="002D704A"/>
    <w:rsid w:val="002D7251"/>
    <w:rsid w:val="002D73B1"/>
    <w:rsid w:val="002D74F9"/>
    <w:rsid w:val="002D7516"/>
    <w:rsid w:val="002D7568"/>
    <w:rsid w:val="002D776E"/>
    <w:rsid w:val="002D79A3"/>
    <w:rsid w:val="002D79BC"/>
    <w:rsid w:val="002D7A82"/>
    <w:rsid w:val="002D7FBA"/>
    <w:rsid w:val="002E0044"/>
    <w:rsid w:val="002E00AA"/>
    <w:rsid w:val="002E0157"/>
    <w:rsid w:val="002E0212"/>
    <w:rsid w:val="002E0235"/>
    <w:rsid w:val="002E0266"/>
    <w:rsid w:val="002E034D"/>
    <w:rsid w:val="002E0366"/>
    <w:rsid w:val="002E03F1"/>
    <w:rsid w:val="002E054A"/>
    <w:rsid w:val="002E06D0"/>
    <w:rsid w:val="002E07A6"/>
    <w:rsid w:val="002E081A"/>
    <w:rsid w:val="002E0A5A"/>
    <w:rsid w:val="002E0B08"/>
    <w:rsid w:val="002E0C36"/>
    <w:rsid w:val="002E10B0"/>
    <w:rsid w:val="002E1184"/>
    <w:rsid w:val="002E11BA"/>
    <w:rsid w:val="002E1274"/>
    <w:rsid w:val="002E1355"/>
    <w:rsid w:val="002E1552"/>
    <w:rsid w:val="002E160E"/>
    <w:rsid w:val="002E16E8"/>
    <w:rsid w:val="002E1A9F"/>
    <w:rsid w:val="002E1AA2"/>
    <w:rsid w:val="002E1E33"/>
    <w:rsid w:val="002E1E9D"/>
    <w:rsid w:val="002E1F02"/>
    <w:rsid w:val="002E2159"/>
    <w:rsid w:val="002E23F1"/>
    <w:rsid w:val="002E2408"/>
    <w:rsid w:val="002E2420"/>
    <w:rsid w:val="002E2446"/>
    <w:rsid w:val="002E25EA"/>
    <w:rsid w:val="002E25F8"/>
    <w:rsid w:val="002E2922"/>
    <w:rsid w:val="002E2971"/>
    <w:rsid w:val="002E2B59"/>
    <w:rsid w:val="002E2BA4"/>
    <w:rsid w:val="002E2BA9"/>
    <w:rsid w:val="002E2E96"/>
    <w:rsid w:val="002E2FC6"/>
    <w:rsid w:val="002E3086"/>
    <w:rsid w:val="002E30A0"/>
    <w:rsid w:val="002E30D2"/>
    <w:rsid w:val="002E3136"/>
    <w:rsid w:val="002E31D7"/>
    <w:rsid w:val="002E3226"/>
    <w:rsid w:val="002E3280"/>
    <w:rsid w:val="002E3415"/>
    <w:rsid w:val="002E34C1"/>
    <w:rsid w:val="002E34F8"/>
    <w:rsid w:val="002E387D"/>
    <w:rsid w:val="002E393B"/>
    <w:rsid w:val="002E3A2A"/>
    <w:rsid w:val="002E3BA7"/>
    <w:rsid w:val="002E3C35"/>
    <w:rsid w:val="002E3C36"/>
    <w:rsid w:val="002E3C5C"/>
    <w:rsid w:val="002E3D0F"/>
    <w:rsid w:val="002E3D34"/>
    <w:rsid w:val="002E3DBB"/>
    <w:rsid w:val="002E3E76"/>
    <w:rsid w:val="002E3EF5"/>
    <w:rsid w:val="002E4163"/>
    <w:rsid w:val="002E418C"/>
    <w:rsid w:val="002E43BF"/>
    <w:rsid w:val="002E43F0"/>
    <w:rsid w:val="002E447C"/>
    <w:rsid w:val="002E4516"/>
    <w:rsid w:val="002E4710"/>
    <w:rsid w:val="002E4977"/>
    <w:rsid w:val="002E49D0"/>
    <w:rsid w:val="002E4A1D"/>
    <w:rsid w:val="002E4A48"/>
    <w:rsid w:val="002E4B94"/>
    <w:rsid w:val="002E4CE5"/>
    <w:rsid w:val="002E4D7B"/>
    <w:rsid w:val="002E4E13"/>
    <w:rsid w:val="002E4E56"/>
    <w:rsid w:val="002E4EC5"/>
    <w:rsid w:val="002E5004"/>
    <w:rsid w:val="002E52A7"/>
    <w:rsid w:val="002E54F2"/>
    <w:rsid w:val="002E5522"/>
    <w:rsid w:val="002E5768"/>
    <w:rsid w:val="002E58BB"/>
    <w:rsid w:val="002E5986"/>
    <w:rsid w:val="002E59C7"/>
    <w:rsid w:val="002E5A8D"/>
    <w:rsid w:val="002E5DA2"/>
    <w:rsid w:val="002E5EDA"/>
    <w:rsid w:val="002E6009"/>
    <w:rsid w:val="002E60DE"/>
    <w:rsid w:val="002E6224"/>
    <w:rsid w:val="002E63E9"/>
    <w:rsid w:val="002E649E"/>
    <w:rsid w:val="002E65CF"/>
    <w:rsid w:val="002E65E8"/>
    <w:rsid w:val="002E65FA"/>
    <w:rsid w:val="002E6643"/>
    <w:rsid w:val="002E669A"/>
    <w:rsid w:val="002E6732"/>
    <w:rsid w:val="002E68EE"/>
    <w:rsid w:val="002E6BC1"/>
    <w:rsid w:val="002E6C00"/>
    <w:rsid w:val="002E6D4A"/>
    <w:rsid w:val="002E6E27"/>
    <w:rsid w:val="002E71FE"/>
    <w:rsid w:val="002E740A"/>
    <w:rsid w:val="002E748F"/>
    <w:rsid w:val="002E753B"/>
    <w:rsid w:val="002E7630"/>
    <w:rsid w:val="002E774C"/>
    <w:rsid w:val="002E77BF"/>
    <w:rsid w:val="002E7A07"/>
    <w:rsid w:val="002E7C18"/>
    <w:rsid w:val="002E7D10"/>
    <w:rsid w:val="002E7E75"/>
    <w:rsid w:val="002E7EC2"/>
    <w:rsid w:val="002E7EE9"/>
    <w:rsid w:val="002E7FC9"/>
    <w:rsid w:val="002F00FE"/>
    <w:rsid w:val="002F01B2"/>
    <w:rsid w:val="002F01D2"/>
    <w:rsid w:val="002F020F"/>
    <w:rsid w:val="002F02C3"/>
    <w:rsid w:val="002F049F"/>
    <w:rsid w:val="002F0698"/>
    <w:rsid w:val="002F094D"/>
    <w:rsid w:val="002F0A1B"/>
    <w:rsid w:val="002F0D74"/>
    <w:rsid w:val="002F0DEC"/>
    <w:rsid w:val="002F1034"/>
    <w:rsid w:val="002F1276"/>
    <w:rsid w:val="002F140E"/>
    <w:rsid w:val="002F149B"/>
    <w:rsid w:val="002F1A21"/>
    <w:rsid w:val="002F1AAD"/>
    <w:rsid w:val="002F1C93"/>
    <w:rsid w:val="002F1DA1"/>
    <w:rsid w:val="002F1FF3"/>
    <w:rsid w:val="002F2160"/>
    <w:rsid w:val="002F2184"/>
    <w:rsid w:val="002F23E9"/>
    <w:rsid w:val="002F2451"/>
    <w:rsid w:val="002F2680"/>
    <w:rsid w:val="002F27BD"/>
    <w:rsid w:val="002F2874"/>
    <w:rsid w:val="002F292B"/>
    <w:rsid w:val="002F29BE"/>
    <w:rsid w:val="002F2AC0"/>
    <w:rsid w:val="002F2BA3"/>
    <w:rsid w:val="002F2D19"/>
    <w:rsid w:val="002F2DC5"/>
    <w:rsid w:val="002F2E72"/>
    <w:rsid w:val="002F3123"/>
    <w:rsid w:val="002F3172"/>
    <w:rsid w:val="002F32F4"/>
    <w:rsid w:val="002F3325"/>
    <w:rsid w:val="002F33D4"/>
    <w:rsid w:val="002F3AC9"/>
    <w:rsid w:val="002F3BF5"/>
    <w:rsid w:val="002F405E"/>
    <w:rsid w:val="002F41C8"/>
    <w:rsid w:val="002F4317"/>
    <w:rsid w:val="002F43BA"/>
    <w:rsid w:val="002F4495"/>
    <w:rsid w:val="002F4503"/>
    <w:rsid w:val="002F4616"/>
    <w:rsid w:val="002F463B"/>
    <w:rsid w:val="002F47D8"/>
    <w:rsid w:val="002F47F4"/>
    <w:rsid w:val="002F499C"/>
    <w:rsid w:val="002F5011"/>
    <w:rsid w:val="002F5077"/>
    <w:rsid w:val="002F5340"/>
    <w:rsid w:val="002F55B0"/>
    <w:rsid w:val="002F57D8"/>
    <w:rsid w:val="002F58E9"/>
    <w:rsid w:val="002F5A6C"/>
    <w:rsid w:val="002F5B47"/>
    <w:rsid w:val="002F5B5B"/>
    <w:rsid w:val="002F5C06"/>
    <w:rsid w:val="002F5C54"/>
    <w:rsid w:val="002F5C59"/>
    <w:rsid w:val="002F5C72"/>
    <w:rsid w:val="002F5CC4"/>
    <w:rsid w:val="002F5E05"/>
    <w:rsid w:val="002F5F4A"/>
    <w:rsid w:val="002F5FD2"/>
    <w:rsid w:val="002F5FD6"/>
    <w:rsid w:val="002F600E"/>
    <w:rsid w:val="002F62B5"/>
    <w:rsid w:val="002F64AA"/>
    <w:rsid w:val="002F6599"/>
    <w:rsid w:val="002F661D"/>
    <w:rsid w:val="002F6621"/>
    <w:rsid w:val="002F67FD"/>
    <w:rsid w:val="002F6824"/>
    <w:rsid w:val="002F6832"/>
    <w:rsid w:val="002F6851"/>
    <w:rsid w:val="002F6C92"/>
    <w:rsid w:val="002F6EE5"/>
    <w:rsid w:val="002F6EFF"/>
    <w:rsid w:val="002F70ED"/>
    <w:rsid w:val="002F7158"/>
    <w:rsid w:val="002F749F"/>
    <w:rsid w:val="002F77B2"/>
    <w:rsid w:val="002F78E5"/>
    <w:rsid w:val="002F7945"/>
    <w:rsid w:val="002F798C"/>
    <w:rsid w:val="002F79A0"/>
    <w:rsid w:val="002F7A7C"/>
    <w:rsid w:val="002F7AEB"/>
    <w:rsid w:val="002F7B8D"/>
    <w:rsid w:val="002F7BFA"/>
    <w:rsid w:val="002F7CA2"/>
    <w:rsid w:val="002F7F48"/>
    <w:rsid w:val="002F7FF4"/>
    <w:rsid w:val="00300089"/>
    <w:rsid w:val="00300117"/>
    <w:rsid w:val="00300279"/>
    <w:rsid w:val="003003CF"/>
    <w:rsid w:val="0030042A"/>
    <w:rsid w:val="003005B0"/>
    <w:rsid w:val="003005CE"/>
    <w:rsid w:val="0030069E"/>
    <w:rsid w:val="003006D8"/>
    <w:rsid w:val="00300943"/>
    <w:rsid w:val="003009AD"/>
    <w:rsid w:val="00300A6E"/>
    <w:rsid w:val="00300BB2"/>
    <w:rsid w:val="00300BDD"/>
    <w:rsid w:val="00300E3E"/>
    <w:rsid w:val="00300ED6"/>
    <w:rsid w:val="00300FB0"/>
    <w:rsid w:val="00301350"/>
    <w:rsid w:val="003014F6"/>
    <w:rsid w:val="00301606"/>
    <w:rsid w:val="00301831"/>
    <w:rsid w:val="0030187C"/>
    <w:rsid w:val="0030195F"/>
    <w:rsid w:val="003019CB"/>
    <w:rsid w:val="003019F6"/>
    <w:rsid w:val="00301AC3"/>
    <w:rsid w:val="00301C92"/>
    <w:rsid w:val="00301F0A"/>
    <w:rsid w:val="0030207E"/>
    <w:rsid w:val="00302123"/>
    <w:rsid w:val="00302313"/>
    <w:rsid w:val="0030241C"/>
    <w:rsid w:val="003026B2"/>
    <w:rsid w:val="00302904"/>
    <w:rsid w:val="0030299D"/>
    <w:rsid w:val="00302A07"/>
    <w:rsid w:val="00302A37"/>
    <w:rsid w:val="00302BCD"/>
    <w:rsid w:val="00302C04"/>
    <w:rsid w:val="00302C6F"/>
    <w:rsid w:val="00302D27"/>
    <w:rsid w:val="00302D88"/>
    <w:rsid w:val="00302E49"/>
    <w:rsid w:val="00302F07"/>
    <w:rsid w:val="00302F4B"/>
    <w:rsid w:val="00302F61"/>
    <w:rsid w:val="003030DA"/>
    <w:rsid w:val="003031AE"/>
    <w:rsid w:val="0030330E"/>
    <w:rsid w:val="0030365F"/>
    <w:rsid w:val="0030369C"/>
    <w:rsid w:val="0030379E"/>
    <w:rsid w:val="003038C2"/>
    <w:rsid w:val="003038EE"/>
    <w:rsid w:val="003038F3"/>
    <w:rsid w:val="00303913"/>
    <w:rsid w:val="00303935"/>
    <w:rsid w:val="0030396C"/>
    <w:rsid w:val="00303A23"/>
    <w:rsid w:val="00303A2A"/>
    <w:rsid w:val="00303D60"/>
    <w:rsid w:val="00303FEA"/>
    <w:rsid w:val="0030441A"/>
    <w:rsid w:val="0030450D"/>
    <w:rsid w:val="0030481B"/>
    <w:rsid w:val="00304A28"/>
    <w:rsid w:val="00304C02"/>
    <w:rsid w:val="00304D50"/>
    <w:rsid w:val="00304E86"/>
    <w:rsid w:val="00304FCD"/>
    <w:rsid w:val="003050A3"/>
    <w:rsid w:val="0030519E"/>
    <w:rsid w:val="0030528F"/>
    <w:rsid w:val="003053CB"/>
    <w:rsid w:val="0030555F"/>
    <w:rsid w:val="003055F9"/>
    <w:rsid w:val="00305677"/>
    <w:rsid w:val="003056E9"/>
    <w:rsid w:val="0030590B"/>
    <w:rsid w:val="00305A18"/>
    <w:rsid w:val="00305BAA"/>
    <w:rsid w:val="00305C0D"/>
    <w:rsid w:val="00305DCE"/>
    <w:rsid w:val="00305E0D"/>
    <w:rsid w:val="00305F4A"/>
    <w:rsid w:val="00305FCA"/>
    <w:rsid w:val="00306090"/>
    <w:rsid w:val="003061B4"/>
    <w:rsid w:val="00306363"/>
    <w:rsid w:val="003063BA"/>
    <w:rsid w:val="00306434"/>
    <w:rsid w:val="003064C0"/>
    <w:rsid w:val="003064D6"/>
    <w:rsid w:val="003064D8"/>
    <w:rsid w:val="0030693E"/>
    <w:rsid w:val="00306ACD"/>
    <w:rsid w:val="00306AF5"/>
    <w:rsid w:val="00306BFA"/>
    <w:rsid w:val="00306C27"/>
    <w:rsid w:val="00306E20"/>
    <w:rsid w:val="00306EF3"/>
    <w:rsid w:val="00306F3C"/>
    <w:rsid w:val="00306FFE"/>
    <w:rsid w:val="00307017"/>
    <w:rsid w:val="00307080"/>
    <w:rsid w:val="0030708A"/>
    <w:rsid w:val="00307121"/>
    <w:rsid w:val="003072DA"/>
    <w:rsid w:val="003075D2"/>
    <w:rsid w:val="0030769B"/>
    <w:rsid w:val="003076BA"/>
    <w:rsid w:val="0030776A"/>
    <w:rsid w:val="0030784B"/>
    <w:rsid w:val="00307AC1"/>
    <w:rsid w:val="00307AF2"/>
    <w:rsid w:val="003101AD"/>
    <w:rsid w:val="003103E7"/>
    <w:rsid w:val="003105C7"/>
    <w:rsid w:val="00310747"/>
    <w:rsid w:val="00310881"/>
    <w:rsid w:val="003108FC"/>
    <w:rsid w:val="00310A73"/>
    <w:rsid w:val="00310C3B"/>
    <w:rsid w:val="00310CB7"/>
    <w:rsid w:val="00310CC9"/>
    <w:rsid w:val="00310DBB"/>
    <w:rsid w:val="00310EDE"/>
    <w:rsid w:val="00310FA3"/>
    <w:rsid w:val="003111F7"/>
    <w:rsid w:val="00311261"/>
    <w:rsid w:val="003112E8"/>
    <w:rsid w:val="003113CB"/>
    <w:rsid w:val="0031141A"/>
    <w:rsid w:val="00311439"/>
    <w:rsid w:val="003116B9"/>
    <w:rsid w:val="0031172F"/>
    <w:rsid w:val="003117E7"/>
    <w:rsid w:val="0031193B"/>
    <w:rsid w:val="00311963"/>
    <w:rsid w:val="00311B43"/>
    <w:rsid w:val="00311D3D"/>
    <w:rsid w:val="00311DB0"/>
    <w:rsid w:val="00311F61"/>
    <w:rsid w:val="00312021"/>
    <w:rsid w:val="00312328"/>
    <w:rsid w:val="0031236B"/>
    <w:rsid w:val="00312522"/>
    <w:rsid w:val="003125CF"/>
    <w:rsid w:val="003127A4"/>
    <w:rsid w:val="003129B4"/>
    <w:rsid w:val="00312B1F"/>
    <w:rsid w:val="00312C21"/>
    <w:rsid w:val="00312C45"/>
    <w:rsid w:val="00312DB5"/>
    <w:rsid w:val="00312DFD"/>
    <w:rsid w:val="00312ED4"/>
    <w:rsid w:val="00312F57"/>
    <w:rsid w:val="003130A4"/>
    <w:rsid w:val="003131D6"/>
    <w:rsid w:val="00313323"/>
    <w:rsid w:val="0031337F"/>
    <w:rsid w:val="0031356D"/>
    <w:rsid w:val="0031364B"/>
    <w:rsid w:val="003138E5"/>
    <w:rsid w:val="00313EF7"/>
    <w:rsid w:val="003140EF"/>
    <w:rsid w:val="003140FC"/>
    <w:rsid w:val="00314134"/>
    <w:rsid w:val="00314167"/>
    <w:rsid w:val="0031425E"/>
    <w:rsid w:val="003143F0"/>
    <w:rsid w:val="00314440"/>
    <w:rsid w:val="0031461E"/>
    <w:rsid w:val="00314620"/>
    <w:rsid w:val="00314745"/>
    <w:rsid w:val="00314A5C"/>
    <w:rsid w:val="00314C64"/>
    <w:rsid w:val="00314D29"/>
    <w:rsid w:val="00314D9B"/>
    <w:rsid w:val="00314F14"/>
    <w:rsid w:val="0031502B"/>
    <w:rsid w:val="003150E8"/>
    <w:rsid w:val="003151EF"/>
    <w:rsid w:val="0031541A"/>
    <w:rsid w:val="00315465"/>
    <w:rsid w:val="00315804"/>
    <w:rsid w:val="00315865"/>
    <w:rsid w:val="00315911"/>
    <w:rsid w:val="00315986"/>
    <w:rsid w:val="00315AD8"/>
    <w:rsid w:val="00315C3A"/>
    <w:rsid w:val="00315DD1"/>
    <w:rsid w:val="00315F11"/>
    <w:rsid w:val="00315F2D"/>
    <w:rsid w:val="00315F73"/>
    <w:rsid w:val="00315FB3"/>
    <w:rsid w:val="00316119"/>
    <w:rsid w:val="0031657D"/>
    <w:rsid w:val="003167D5"/>
    <w:rsid w:val="003168E1"/>
    <w:rsid w:val="00316A40"/>
    <w:rsid w:val="00316D48"/>
    <w:rsid w:val="00316D9B"/>
    <w:rsid w:val="00316ECD"/>
    <w:rsid w:val="0031713F"/>
    <w:rsid w:val="00317168"/>
    <w:rsid w:val="00317183"/>
    <w:rsid w:val="003172AC"/>
    <w:rsid w:val="00317375"/>
    <w:rsid w:val="0031737D"/>
    <w:rsid w:val="003173B0"/>
    <w:rsid w:val="00317627"/>
    <w:rsid w:val="00317686"/>
    <w:rsid w:val="003176B7"/>
    <w:rsid w:val="00317819"/>
    <w:rsid w:val="00317A81"/>
    <w:rsid w:val="00317AF9"/>
    <w:rsid w:val="00317BFF"/>
    <w:rsid w:val="00317C9D"/>
    <w:rsid w:val="00317FB1"/>
    <w:rsid w:val="00320029"/>
    <w:rsid w:val="003200F9"/>
    <w:rsid w:val="00320106"/>
    <w:rsid w:val="003204B3"/>
    <w:rsid w:val="003204B6"/>
    <w:rsid w:val="00320843"/>
    <w:rsid w:val="00320896"/>
    <w:rsid w:val="003209EF"/>
    <w:rsid w:val="00320A6C"/>
    <w:rsid w:val="00320A90"/>
    <w:rsid w:val="00320BD0"/>
    <w:rsid w:val="00320C95"/>
    <w:rsid w:val="00320CBF"/>
    <w:rsid w:val="00320CED"/>
    <w:rsid w:val="00320EAC"/>
    <w:rsid w:val="00320F35"/>
    <w:rsid w:val="003210A8"/>
    <w:rsid w:val="00321176"/>
    <w:rsid w:val="0032119A"/>
    <w:rsid w:val="003211D3"/>
    <w:rsid w:val="00321313"/>
    <w:rsid w:val="0032136B"/>
    <w:rsid w:val="00321485"/>
    <w:rsid w:val="003218C4"/>
    <w:rsid w:val="00321982"/>
    <w:rsid w:val="00321BC4"/>
    <w:rsid w:val="00321E13"/>
    <w:rsid w:val="00321E8E"/>
    <w:rsid w:val="00321EF0"/>
    <w:rsid w:val="00322277"/>
    <w:rsid w:val="003223B0"/>
    <w:rsid w:val="0032240F"/>
    <w:rsid w:val="003229C9"/>
    <w:rsid w:val="00322B2C"/>
    <w:rsid w:val="00322B47"/>
    <w:rsid w:val="00322CF6"/>
    <w:rsid w:val="00322F1E"/>
    <w:rsid w:val="0032313C"/>
    <w:rsid w:val="0032349A"/>
    <w:rsid w:val="003235FD"/>
    <w:rsid w:val="003237CD"/>
    <w:rsid w:val="00323A4E"/>
    <w:rsid w:val="00323B63"/>
    <w:rsid w:val="00323C22"/>
    <w:rsid w:val="00323C76"/>
    <w:rsid w:val="00323C91"/>
    <w:rsid w:val="00323CD7"/>
    <w:rsid w:val="00323E7E"/>
    <w:rsid w:val="0032414D"/>
    <w:rsid w:val="00324164"/>
    <w:rsid w:val="003241E6"/>
    <w:rsid w:val="00324630"/>
    <w:rsid w:val="0032470F"/>
    <w:rsid w:val="00324749"/>
    <w:rsid w:val="0032476E"/>
    <w:rsid w:val="00324811"/>
    <w:rsid w:val="00324814"/>
    <w:rsid w:val="003249C1"/>
    <w:rsid w:val="00324AE5"/>
    <w:rsid w:val="00324C66"/>
    <w:rsid w:val="00324DB5"/>
    <w:rsid w:val="00324ED7"/>
    <w:rsid w:val="00324F62"/>
    <w:rsid w:val="00324FA2"/>
    <w:rsid w:val="003250AE"/>
    <w:rsid w:val="00325155"/>
    <w:rsid w:val="0032527C"/>
    <w:rsid w:val="00325386"/>
    <w:rsid w:val="00325523"/>
    <w:rsid w:val="00325529"/>
    <w:rsid w:val="0032561F"/>
    <w:rsid w:val="003256B6"/>
    <w:rsid w:val="0032577E"/>
    <w:rsid w:val="0032588B"/>
    <w:rsid w:val="003258C6"/>
    <w:rsid w:val="00325A30"/>
    <w:rsid w:val="00325AEF"/>
    <w:rsid w:val="00325E37"/>
    <w:rsid w:val="00325F7A"/>
    <w:rsid w:val="00325FEC"/>
    <w:rsid w:val="0032609E"/>
    <w:rsid w:val="00326199"/>
    <w:rsid w:val="00326320"/>
    <w:rsid w:val="003264A8"/>
    <w:rsid w:val="003264F2"/>
    <w:rsid w:val="00326535"/>
    <w:rsid w:val="0032692F"/>
    <w:rsid w:val="0032699D"/>
    <w:rsid w:val="003269EE"/>
    <w:rsid w:val="00326C66"/>
    <w:rsid w:val="00326E50"/>
    <w:rsid w:val="00326EC5"/>
    <w:rsid w:val="00327368"/>
    <w:rsid w:val="0032768F"/>
    <w:rsid w:val="003276BF"/>
    <w:rsid w:val="00327704"/>
    <w:rsid w:val="00327881"/>
    <w:rsid w:val="00327975"/>
    <w:rsid w:val="00327A15"/>
    <w:rsid w:val="00327A19"/>
    <w:rsid w:val="00327A40"/>
    <w:rsid w:val="00327AF2"/>
    <w:rsid w:val="00327BAB"/>
    <w:rsid w:val="00327C3D"/>
    <w:rsid w:val="00327C98"/>
    <w:rsid w:val="00327D64"/>
    <w:rsid w:val="00327D81"/>
    <w:rsid w:val="00327DDD"/>
    <w:rsid w:val="00327EB0"/>
    <w:rsid w:val="003301BC"/>
    <w:rsid w:val="0033059A"/>
    <w:rsid w:val="003308A7"/>
    <w:rsid w:val="003308B0"/>
    <w:rsid w:val="00330B54"/>
    <w:rsid w:val="00330DAE"/>
    <w:rsid w:val="00330DB8"/>
    <w:rsid w:val="00330DC3"/>
    <w:rsid w:val="0033155D"/>
    <w:rsid w:val="00331563"/>
    <w:rsid w:val="00331566"/>
    <w:rsid w:val="003316B9"/>
    <w:rsid w:val="003316E4"/>
    <w:rsid w:val="003318CE"/>
    <w:rsid w:val="00331C4F"/>
    <w:rsid w:val="00331C91"/>
    <w:rsid w:val="00331D7F"/>
    <w:rsid w:val="00331E78"/>
    <w:rsid w:val="00331E82"/>
    <w:rsid w:val="00331F2F"/>
    <w:rsid w:val="003320F5"/>
    <w:rsid w:val="0033210A"/>
    <w:rsid w:val="003321A6"/>
    <w:rsid w:val="00332320"/>
    <w:rsid w:val="00332380"/>
    <w:rsid w:val="003325BE"/>
    <w:rsid w:val="0033264F"/>
    <w:rsid w:val="003327C0"/>
    <w:rsid w:val="00332812"/>
    <w:rsid w:val="00332A08"/>
    <w:rsid w:val="00332A88"/>
    <w:rsid w:val="00332D2B"/>
    <w:rsid w:val="00332D5F"/>
    <w:rsid w:val="00332D9F"/>
    <w:rsid w:val="00332FCA"/>
    <w:rsid w:val="00333076"/>
    <w:rsid w:val="003330CB"/>
    <w:rsid w:val="00333186"/>
    <w:rsid w:val="003334A7"/>
    <w:rsid w:val="003334A8"/>
    <w:rsid w:val="003335C3"/>
    <w:rsid w:val="003336AE"/>
    <w:rsid w:val="00333799"/>
    <w:rsid w:val="00333963"/>
    <w:rsid w:val="00333D14"/>
    <w:rsid w:val="00333D65"/>
    <w:rsid w:val="00333D8E"/>
    <w:rsid w:val="00333E95"/>
    <w:rsid w:val="00333FF2"/>
    <w:rsid w:val="00334046"/>
    <w:rsid w:val="0033408A"/>
    <w:rsid w:val="003341A5"/>
    <w:rsid w:val="00334289"/>
    <w:rsid w:val="00334488"/>
    <w:rsid w:val="0033448D"/>
    <w:rsid w:val="0033458D"/>
    <w:rsid w:val="003345FA"/>
    <w:rsid w:val="00334666"/>
    <w:rsid w:val="0033469B"/>
    <w:rsid w:val="00334A9E"/>
    <w:rsid w:val="00334AFF"/>
    <w:rsid w:val="00334CF0"/>
    <w:rsid w:val="00334D0D"/>
    <w:rsid w:val="00334D23"/>
    <w:rsid w:val="00334E45"/>
    <w:rsid w:val="00334F71"/>
    <w:rsid w:val="003350AA"/>
    <w:rsid w:val="003352F9"/>
    <w:rsid w:val="0033534B"/>
    <w:rsid w:val="003354CA"/>
    <w:rsid w:val="0033566D"/>
    <w:rsid w:val="00335823"/>
    <w:rsid w:val="003358A4"/>
    <w:rsid w:val="00335B5F"/>
    <w:rsid w:val="00335D22"/>
    <w:rsid w:val="00335E54"/>
    <w:rsid w:val="00336032"/>
    <w:rsid w:val="00336069"/>
    <w:rsid w:val="00336340"/>
    <w:rsid w:val="00336610"/>
    <w:rsid w:val="00336728"/>
    <w:rsid w:val="0033672B"/>
    <w:rsid w:val="00336734"/>
    <w:rsid w:val="003368AC"/>
    <w:rsid w:val="00336B0E"/>
    <w:rsid w:val="00336D5E"/>
    <w:rsid w:val="00336DA2"/>
    <w:rsid w:val="00336FB2"/>
    <w:rsid w:val="00337087"/>
    <w:rsid w:val="003371C2"/>
    <w:rsid w:val="003371D5"/>
    <w:rsid w:val="0033722B"/>
    <w:rsid w:val="003372CB"/>
    <w:rsid w:val="003372E0"/>
    <w:rsid w:val="0033759E"/>
    <w:rsid w:val="003375EB"/>
    <w:rsid w:val="0033766E"/>
    <w:rsid w:val="003377CF"/>
    <w:rsid w:val="0033796F"/>
    <w:rsid w:val="00337B0B"/>
    <w:rsid w:val="00337D4A"/>
    <w:rsid w:val="00337F1C"/>
    <w:rsid w:val="003400D4"/>
    <w:rsid w:val="00340479"/>
    <w:rsid w:val="00340628"/>
    <w:rsid w:val="0034080A"/>
    <w:rsid w:val="00340AC6"/>
    <w:rsid w:val="00340C0C"/>
    <w:rsid w:val="00340C6B"/>
    <w:rsid w:val="00340D77"/>
    <w:rsid w:val="00340E6C"/>
    <w:rsid w:val="00340F1F"/>
    <w:rsid w:val="00340F7A"/>
    <w:rsid w:val="0034102D"/>
    <w:rsid w:val="0034119D"/>
    <w:rsid w:val="00341309"/>
    <w:rsid w:val="003413A9"/>
    <w:rsid w:val="003413AE"/>
    <w:rsid w:val="003417B8"/>
    <w:rsid w:val="003417F3"/>
    <w:rsid w:val="0034191A"/>
    <w:rsid w:val="0034195D"/>
    <w:rsid w:val="003419A8"/>
    <w:rsid w:val="003419F3"/>
    <w:rsid w:val="00341DF9"/>
    <w:rsid w:val="0034210C"/>
    <w:rsid w:val="003421A7"/>
    <w:rsid w:val="003421E4"/>
    <w:rsid w:val="0034230D"/>
    <w:rsid w:val="00342612"/>
    <w:rsid w:val="00342691"/>
    <w:rsid w:val="0034291C"/>
    <w:rsid w:val="003429C1"/>
    <w:rsid w:val="00342B52"/>
    <w:rsid w:val="00342DAE"/>
    <w:rsid w:val="00342F39"/>
    <w:rsid w:val="0034314E"/>
    <w:rsid w:val="0034315E"/>
    <w:rsid w:val="00343188"/>
    <w:rsid w:val="0034320D"/>
    <w:rsid w:val="00343259"/>
    <w:rsid w:val="00343365"/>
    <w:rsid w:val="0034344C"/>
    <w:rsid w:val="003434CA"/>
    <w:rsid w:val="003437A4"/>
    <w:rsid w:val="00343AAE"/>
    <w:rsid w:val="00343C07"/>
    <w:rsid w:val="00343D84"/>
    <w:rsid w:val="00343FB4"/>
    <w:rsid w:val="00344701"/>
    <w:rsid w:val="00344AE7"/>
    <w:rsid w:val="00344B05"/>
    <w:rsid w:val="00344B3D"/>
    <w:rsid w:val="00344C50"/>
    <w:rsid w:val="00344D38"/>
    <w:rsid w:val="00344D6B"/>
    <w:rsid w:val="00344F4F"/>
    <w:rsid w:val="00344FEE"/>
    <w:rsid w:val="003454CA"/>
    <w:rsid w:val="003454E4"/>
    <w:rsid w:val="0034568E"/>
    <w:rsid w:val="00345A64"/>
    <w:rsid w:val="00345ABE"/>
    <w:rsid w:val="00345B11"/>
    <w:rsid w:val="00345E1C"/>
    <w:rsid w:val="00345F0B"/>
    <w:rsid w:val="00345F49"/>
    <w:rsid w:val="00345F70"/>
    <w:rsid w:val="003462D6"/>
    <w:rsid w:val="00346479"/>
    <w:rsid w:val="00346793"/>
    <w:rsid w:val="003467AF"/>
    <w:rsid w:val="00346949"/>
    <w:rsid w:val="00346A0C"/>
    <w:rsid w:val="00346A11"/>
    <w:rsid w:val="00346BE5"/>
    <w:rsid w:val="00346D51"/>
    <w:rsid w:val="00346D63"/>
    <w:rsid w:val="00346E14"/>
    <w:rsid w:val="00346E7F"/>
    <w:rsid w:val="003472EA"/>
    <w:rsid w:val="003473FE"/>
    <w:rsid w:val="0034742B"/>
    <w:rsid w:val="003474AF"/>
    <w:rsid w:val="00347548"/>
    <w:rsid w:val="003475A2"/>
    <w:rsid w:val="00347809"/>
    <w:rsid w:val="00347833"/>
    <w:rsid w:val="003478C0"/>
    <w:rsid w:val="00347930"/>
    <w:rsid w:val="00347A47"/>
    <w:rsid w:val="00347A7B"/>
    <w:rsid w:val="00347AE4"/>
    <w:rsid w:val="00347D81"/>
    <w:rsid w:val="00347DBF"/>
    <w:rsid w:val="00347F1F"/>
    <w:rsid w:val="003500D8"/>
    <w:rsid w:val="00350260"/>
    <w:rsid w:val="00350365"/>
    <w:rsid w:val="003503D0"/>
    <w:rsid w:val="00350573"/>
    <w:rsid w:val="003505B3"/>
    <w:rsid w:val="003508ED"/>
    <w:rsid w:val="00350954"/>
    <w:rsid w:val="00350A9A"/>
    <w:rsid w:val="00350AED"/>
    <w:rsid w:val="00350B8B"/>
    <w:rsid w:val="00350FBD"/>
    <w:rsid w:val="003512F2"/>
    <w:rsid w:val="0035177C"/>
    <w:rsid w:val="0035199D"/>
    <w:rsid w:val="00351A70"/>
    <w:rsid w:val="00351B6A"/>
    <w:rsid w:val="00351E17"/>
    <w:rsid w:val="00351FAF"/>
    <w:rsid w:val="00351FC8"/>
    <w:rsid w:val="00351FE1"/>
    <w:rsid w:val="003520A9"/>
    <w:rsid w:val="003522C0"/>
    <w:rsid w:val="00352380"/>
    <w:rsid w:val="00352412"/>
    <w:rsid w:val="00352758"/>
    <w:rsid w:val="003527BC"/>
    <w:rsid w:val="00352A5E"/>
    <w:rsid w:val="00352B88"/>
    <w:rsid w:val="00352FF2"/>
    <w:rsid w:val="003530D2"/>
    <w:rsid w:val="00353104"/>
    <w:rsid w:val="00353141"/>
    <w:rsid w:val="0035332D"/>
    <w:rsid w:val="00353625"/>
    <w:rsid w:val="003536C3"/>
    <w:rsid w:val="003538A1"/>
    <w:rsid w:val="00353C5A"/>
    <w:rsid w:val="00353CAA"/>
    <w:rsid w:val="00353DB8"/>
    <w:rsid w:val="00353E89"/>
    <w:rsid w:val="00353F3E"/>
    <w:rsid w:val="00353F45"/>
    <w:rsid w:val="00353F49"/>
    <w:rsid w:val="00353F57"/>
    <w:rsid w:val="00353F69"/>
    <w:rsid w:val="00353FEE"/>
    <w:rsid w:val="00353FF0"/>
    <w:rsid w:val="003540C0"/>
    <w:rsid w:val="0035423D"/>
    <w:rsid w:val="00354255"/>
    <w:rsid w:val="003545C9"/>
    <w:rsid w:val="003546C7"/>
    <w:rsid w:val="0035483C"/>
    <w:rsid w:val="00354FD4"/>
    <w:rsid w:val="0035543D"/>
    <w:rsid w:val="00355491"/>
    <w:rsid w:val="003554B9"/>
    <w:rsid w:val="003555DE"/>
    <w:rsid w:val="00355603"/>
    <w:rsid w:val="00355A12"/>
    <w:rsid w:val="00355A1B"/>
    <w:rsid w:val="00355BB5"/>
    <w:rsid w:val="00355DB7"/>
    <w:rsid w:val="00355E11"/>
    <w:rsid w:val="00355E73"/>
    <w:rsid w:val="00355EDC"/>
    <w:rsid w:val="0035612D"/>
    <w:rsid w:val="00356496"/>
    <w:rsid w:val="00356978"/>
    <w:rsid w:val="00356A30"/>
    <w:rsid w:val="00356C2D"/>
    <w:rsid w:val="00356C56"/>
    <w:rsid w:val="00356C79"/>
    <w:rsid w:val="00356D29"/>
    <w:rsid w:val="00356F95"/>
    <w:rsid w:val="00356FFA"/>
    <w:rsid w:val="00357085"/>
    <w:rsid w:val="00357184"/>
    <w:rsid w:val="00357287"/>
    <w:rsid w:val="003574C1"/>
    <w:rsid w:val="00357513"/>
    <w:rsid w:val="003577DD"/>
    <w:rsid w:val="003577E0"/>
    <w:rsid w:val="00357809"/>
    <w:rsid w:val="00357891"/>
    <w:rsid w:val="00357BB7"/>
    <w:rsid w:val="00357C82"/>
    <w:rsid w:val="00357D36"/>
    <w:rsid w:val="00357EE4"/>
    <w:rsid w:val="00357EF0"/>
    <w:rsid w:val="00357FF0"/>
    <w:rsid w:val="00360061"/>
    <w:rsid w:val="0036006F"/>
    <w:rsid w:val="00360240"/>
    <w:rsid w:val="003602C4"/>
    <w:rsid w:val="00360482"/>
    <w:rsid w:val="00360592"/>
    <w:rsid w:val="00360792"/>
    <w:rsid w:val="00360808"/>
    <w:rsid w:val="0036094A"/>
    <w:rsid w:val="00360963"/>
    <w:rsid w:val="003609A2"/>
    <w:rsid w:val="00360A8C"/>
    <w:rsid w:val="00360C48"/>
    <w:rsid w:val="00360C4C"/>
    <w:rsid w:val="00360D8D"/>
    <w:rsid w:val="00361081"/>
    <w:rsid w:val="00361239"/>
    <w:rsid w:val="0036127C"/>
    <w:rsid w:val="00361566"/>
    <w:rsid w:val="0036165A"/>
    <w:rsid w:val="0036189B"/>
    <w:rsid w:val="003618B5"/>
    <w:rsid w:val="003618CF"/>
    <w:rsid w:val="00361D33"/>
    <w:rsid w:val="00361E61"/>
    <w:rsid w:val="00361F50"/>
    <w:rsid w:val="00361F6B"/>
    <w:rsid w:val="00361FE7"/>
    <w:rsid w:val="003621A8"/>
    <w:rsid w:val="0036244B"/>
    <w:rsid w:val="003624DF"/>
    <w:rsid w:val="00362945"/>
    <w:rsid w:val="00362BB1"/>
    <w:rsid w:val="00362BB6"/>
    <w:rsid w:val="00362C95"/>
    <w:rsid w:val="00362D85"/>
    <w:rsid w:val="00362E19"/>
    <w:rsid w:val="00362E51"/>
    <w:rsid w:val="0036308D"/>
    <w:rsid w:val="003630E4"/>
    <w:rsid w:val="00363169"/>
    <w:rsid w:val="0036317F"/>
    <w:rsid w:val="003632AD"/>
    <w:rsid w:val="003632D8"/>
    <w:rsid w:val="003632EA"/>
    <w:rsid w:val="003633EE"/>
    <w:rsid w:val="0036355D"/>
    <w:rsid w:val="00363833"/>
    <w:rsid w:val="00363A36"/>
    <w:rsid w:val="00363A93"/>
    <w:rsid w:val="00363B65"/>
    <w:rsid w:val="00363D0D"/>
    <w:rsid w:val="00364036"/>
    <w:rsid w:val="00364437"/>
    <w:rsid w:val="003644C6"/>
    <w:rsid w:val="0036476E"/>
    <w:rsid w:val="003647EB"/>
    <w:rsid w:val="0036492D"/>
    <w:rsid w:val="00364938"/>
    <w:rsid w:val="00364DEE"/>
    <w:rsid w:val="00364ECB"/>
    <w:rsid w:val="00364FBF"/>
    <w:rsid w:val="003650C7"/>
    <w:rsid w:val="00365123"/>
    <w:rsid w:val="0036539F"/>
    <w:rsid w:val="0036542E"/>
    <w:rsid w:val="00365444"/>
    <w:rsid w:val="00365681"/>
    <w:rsid w:val="0036591B"/>
    <w:rsid w:val="00365BB2"/>
    <w:rsid w:val="00365BE8"/>
    <w:rsid w:val="00365D16"/>
    <w:rsid w:val="00365F81"/>
    <w:rsid w:val="00365F95"/>
    <w:rsid w:val="003660E5"/>
    <w:rsid w:val="0036611C"/>
    <w:rsid w:val="003662A7"/>
    <w:rsid w:val="00366491"/>
    <w:rsid w:val="00366775"/>
    <w:rsid w:val="00366872"/>
    <w:rsid w:val="00366996"/>
    <w:rsid w:val="00366D59"/>
    <w:rsid w:val="00366DB7"/>
    <w:rsid w:val="00366E8B"/>
    <w:rsid w:val="00366FEF"/>
    <w:rsid w:val="00367044"/>
    <w:rsid w:val="0036710B"/>
    <w:rsid w:val="00367333"/>
    <w:rsid w:val="003675EE"/>
    <w:rsid w:val="003676C0"/>
    <w:rsid w:val="003679C8"/>
    <w:rsid w:val="00367A2C"/>
    <w:rsid w:val="00367A85"/>
    <w:rsid w:val="00367D4F"/>
    <w:rsid w:val="00367E99"/>
    <w:rsid w:val="003700C2"/>
    <w:rsid w:val="003702E3"/>
    <w:rsid w:val="00370317"/>
    <w:rsid w:val="003704B7"/>
    <w:rsid w:val="00370579"/>
    <w:rsid w:val="0037072C"/>
    <w:rsid w:val="003709D0"/>
    <w:rsid w:val="00370A5D"/>
    <w:rsid w:val="00370B89"/>
    <w:rsid w:val="00370BA1"/>
    <w:rsid w:val="00370D50"/>
    <w:rsid w:val="00370D87"/>
    <w:rsid w:val="00370DF1"/>
    <w:rsid w:val="00371015"/>
    <w:rsid w:val="003711BC"/>
    <w:rsid w:val="0037120E"/>
    <w:rsid w:val="00371397"/>
    <w:rsid w:val="0037143A"/>
    <w:rsid w:val="003715E0"/>
    <w:rsid w:val="00371A62"/>
    <w:rsid w:val="00371C9B"/>
    <w:rsid w:val="00371F59"/>
    <w:rsid w:val="00371F70"/>
    <w:rsid w:val="00372014"/>
    <w:rsid w:val="00372065"/>
    <w:rsid w:val="00372145"/>
    <w:rsid w:val="0037226E"/>
    <w:rsid w:val="003722DB"/>
    <w:rsid w:val="003723B7"/>
    <w:rsid w:val="003725E0"/>
    <w:rsid w:val="00372833"/>
    <w:rsid w:val="003729A1"/>
    <w:rsid w:val="00372B0A"/>
    <w:rsid w:val="00372BA4"/>
    <w:rsid w:val="00372C0A"/>
    <w:rsid w:val="00372D0C"/>
    <w:rsid w:val="00372D1B"/>
    <w:rsid w:val="00372E3F"/>
    <w:rsid w:val="00372EC5"/>
    <w:rsid w:val="00372F5A"/>
    <w:rsid w:val="00373194"/>
    <w:rsid w:val="003731B4"/>
    <w:rsid w:val="003732CA"/>
    <w:rsid w:val="003733B7"/>
    <w:rsid w:val="003734B2"/>
    <w:rsid w:val="003735AD"/>
    <w:rsid w:val="0037380B"/>
    <w:rsid w:val="00373990"/>
    <w:rsid w:val="00373A69"/>
    <w:rsid w:val="00373BAE"/>
    <w:rsid w:val="00373EB9"/>
    <w:rsid w:val="00373FF8"/>
    <w:rsid w:val="0037421D"/>
    <w:rsid w:val="003745EC"/>
    <w:rsid w:val="0037462A"/>
    <w:rsid w:val="003746C1"/>
    <w:rsid w:val="0037473A"/>
    <w:rsid w:val="00374995"/>
    <w:rsid w:val="00374C3F"/>
    <w:rsid w:val="00374F31"/>
    <w:rsid w:val="00374F65"/>
    <w:rsid w:val="00375104"/>
    <w:rsid w:val="003751AF"/>
    <w:rsid w:val="003752E5"/>
    <w:rsid w:val="00375337"/>
    <w:rsid w:val="003754DF"/>
    <w:rsid w:val="0037557C"/>
    <w:rsid w:val="003758E4"/>
    <w:rsid w:val="0037599A"/>
    <w:rsid w:val="00375A8C"/>
    <w:rsid w:val="00375ADC"/>
    <w:rsid w:val="00375C9F"/>
    <w:rsid w:val="00375DEB"/>
    <w:rsid w:val="00375F63"/>
    <w:rsid w:val="003760AA"/>
    <w:rsid w:val="00376111"/>
    <w:rsid w:val="003761CB"/>
    <w:rsid w:val="003763F6"/>
    <w:rsid w:val="003765F4"/>
    <w:rsid w:val="00376770"/>
    <w:rsid w:val="003768FE"/>
    <w:rsid w:val="003769B9"/>
    <w:rsid w:val="00376A9B"/>
    <w:rsid w:val="00376AA3"/>
    <w:rsid w:val="00376B09"/>
    <w:rsid w:val="00376B17"/>
    <w:rsid w:val="00376B57"/>
    <w:rsid w:val="00376BE0"/>
    <w:rsid w:val="00376E52"/>
    <w:rsid w:val="00376EF3"/>
    <w:rsid w:val="00376F50"/>
    <w:rsid w:val="0037704D"/>
    <w:rsid w:val="003770C0"/>
    <w:rsid w:val="00377248"/>
    <w:rsid w:val="003772F7"/>
    <w:rsid w:val="00377439"/>
    <w:rsid w:val="0037753E"/>
    <w:rsid w:val="00377572"/>
    <w:rsid w:val="00377783"/>
    <w:rsid w:val="00377986"/>
    <w:rsid w:val="00377CB7"/>
    <w:rsid w:val="00377DEB"/>
    <w:rsid w:val="003800A6"/>
    <w:rsid w:val="003800E9"/>
    <w:rsid w:val="003801B7"/>
    <w:rsid w:val="00380255"/>
    <w:rsid w:val="00380307"/>
    <w:rsid w:val="00380653"/>
    <w:rsid w:val="0038066C"/>
    <w:rsid w:val="003806A8"/>
    <w:rsid w:val="003808B0"/>
    <w:rsid w:val="003808F2"/>
    <w:rsid w:val="00380977"/>
    <w:rsid w:val="003809E7"/>
    <w:rsid w:val="00380A9D"/>
    <w:rsid w:val="00380B01"/>
    <w:rsid w:val="00380D1D"/>
    <w:rsid w:val="00380F8C"/>
    <w:rsid w:val="003812C5"/>
    <w:rsid w:val="00381340"/>
    <w:rsid w:val="00381503"/>
    <w:rsid w:val="0038156C"/>
    <w:rsid w:val="00381624"/>
    <w:rsid w:val="00381650"/>
    <w:rsid w:val="003819C7"/>
    <w:rsid w:val="00381A93"/>
    <w:rsid w:val="00381BCE"/>
    <w:rsid w:val="00381D00"/>
    <w:rsid w:val="00381D97"/>
    <w:rsid w:val="00381E82"/>
    <w:rsid w:val="00381F17"/>
    <w:rsid w:val="0038207D"/>
    <w:rsid w:val="003820FE"/>
    <w:rsid w:val="00382351"/>
    <w:rsid w:val="003823F2"/>
    <w:rsid w:val="003824DE"/>
    <w:rsid w:val="0038250D"/>
    <w:rsid w:val="003827FE"/>
    <w:rsid w:val="00382808"/>
    <w:rsid w:val="00382A5E"/>
    <w:rsid w:val="00382A92"/>
    <w:rsid w:val="00382C3C"/>
    <w:rsid w:val="00382C4C"/>
    <w:rsid w:val="00382C78"/>
    <w:rsid w:val="00382CC5"/>
    <w:rsid w:val="00382CDA"/>
    <w:rsid w:val="00382CDB"/>
    <w:rsid w:val="00382D8D"/>
    <w:rsid w:val="00383180"/>
    <w:rsid w:val="00383355"/>
    <w:rsid w:val="0038370B"/>
    <w:rsid w:val="0038376C"/>
    <w:rsid w:val="003839B1"/>
    <w:rsid w:val="00383A71"/>
    <w:rsid w:val="00383B6D"/>
    <w:rsid w:val="00383DB7"/>
    <w:rsid w:val="00383DC1"/>
    <w:rsid w:val="00383EB9"/>
    <w:rsid w:val="00383EC0"/>
    <w:rsid w:val="00383FAC"/>
    <w:rsid w:val="003840B6"/>
    <w:rsid w:val="00384195"/>
    <w:rsid w:val="003841BF"/>
    <w:rsid w:val="00384225"/>
    <w:rsid w:val="00384342"/>
    <w:rsid w:val="003846D2"/>
    <w:rsid w:val="003848A9"/>
    <w:rsid w:val="00384C24"/>
    <w:rsid w:val="00384CEA"/>
    <w:rsid w:val="00384F1D"/>
    <w:rsid w:val="00385060"/>
    <w:rsid w:val="0038528C"/>
    <w:rsid w:val="0038531E"/>
    <w:rsid w:val="00385368"/>
    <w:rsid w:val="003855DE"/>
    <w:rsid w:val="00385680"/>
    <w:rsid w:val="003856EB"/>
    <w:rsid w:val="003856EF"/>
    <w:rsid w:val="003859B2"/>
    <w:rsid w:val="00385AAD"/>
    <w:rsid w:val="00385B41"/>
    <w:rsid w:val="00385CCF"/>
    <w:rsid w:val="00385D52"/>
    <w:rsid w:val="00385DDF"/>
    <w:rsid w:val="00385ECD"/>
    <w:rsid w:val="00385F7A"/>
    <w:rsid w:val="00385FFE"/>
    <w:rsid w:val="0038600D"/>
    <w:rsid w:val="0038603F"/>
    <w:rsid w:val="003860AC"/>
    <w:rsid w:val="00386212"/>
    <w:rsid w:val="003863C2"/>
    <w:rsid w:val="00386772"/>
    <w:rsid w:val="00386B10"/>
    <w:rsid w:val="00386D69"/>
    <w:rsid w:val="00386DD8"/>
    <w:rsid w:val="00386E65"/>
    <w:rsid w:val="00386F93"/>
    <w:rsid w:val="00387135"/>
    <w:rsid w:val="0038732B"/>
    <w:rsid w:val="003873F0"/>
    <w:rsid w:val="003875D6"/>
    <w:rsid w:val="00387631"/>
    <w:rsid w:val="00387729"/>
    <w:rsid w:val="00387747"/>
    <w:rsid w:val="00387CD4"/>
    <w:rsid w:val="00387CDD"/>
    <w:rsid w:val="00387F78"/>
    <w:rsid w:val="0039012C"/>
    <w:rsid w:val="003902D8"/>
    <w:rsid w:val="00390479"/>
    <w:rsid w:val="00390485"/>
    <w:rsid w:val="003907E8"/>
    <w:rsid w:val="0039083D"/>
    <w:rsid w:val="0039092D"/>
    <w:rsid w:val="003909F1"/>
    <w:rsid w:val="00390C1B"/>
    <w:rsid w:val="00390C9D"/>
    <w:rsid w:val="00390CC6"/>
    <w:rsid w:val="00390D25"/>
    <w:rsid w:val="00390DCE"/>
    <w:rsid w:val="00390DF5"/>
    <w:rsid w:val="00390ED7"/>
    <w:rsid w:val="00391124"/>
    <w:rsid w:val="0039112C"/>
    <w:rsid w:val="003911C6"/>
    <w:rsid w:val="003911E0"/>
    <w:rsid w:val="0039129A"/>
    <w:rsid w:val="003912B4"/>
    <w:rsid w:val="00391471"/>
    <w:rsid w:val="00391515"/>
    <w:rsid w:val="003918A1"/>
    <w:rsid w:val="003918FF"/>
    <w:rsid w:val="0039193E"/>
    <w:rsid w:val="003919F9"/>
    <w:rsid w:val="00391AAD"/>
    <w:rsid w:val="00391B66"/>
    <w:rsid w:val="00391C13"/>
    <w:rsid w:val="00391C78"/>
    <w:rsid w:val="00391CEA"/>
    <w:rsid w:val="00391D44"/>
    <w:rsid w:val="00391E1C"/>
    <w:rsid w:val="00391F8E"/>
    <w:rsid w:val="00392117"/>
    <w:rsid w:val="003922CF"/>
    <w:rsid w:val="00392308"/>
    <w:rsid w:val="0039230E"/>
    <w:rsid w:val="0039237E"/>
    <w:rsid w:val="00392781"/>
    <w:rsid w:val="00392852"/>
    <w:rsid w:val="0039289B"/>
    <w:rsid w:val="00392912"/>
    <w:rsid w:val="003929D2"/>
    <w:rsid w:val="00392C9B"/>
    <w:rsid w:val="00392C9D"/>
    <w:rsid w:val="00392D0B"/>
    <w:rsid w:val="00392EC5"/>
    <w:rsid w:val="00392FA2"/>
    <w:rsid w:val="003931DA"/>
    <w:rsid w:val="003932E2"/>
    <w:rsid w:val="003933FB"/>
    <w:rsid w:val="0039388C"/>
    <w:rsid w:val="00393A80"/>
    <w:rsid w:val="00393AB2"/>
    <w:rsid w:val="00393B9A"/>
    <w:rsid w:val="00393DC2"/>
    <w:rsid w:val="00393E1E"/>
    <w:rsid w:val="00393F8E"/>
    <w:rsid w:val="00393FA6"/>
    <w:rsid w:val="00393FFF"/>
    <w:rsid w:val="00394027"/>
    <w:rsid w:val="003940F3"/>
    <w:rsid w:val="00394611"/>
    <w:rsid w:val="00394807"/>
    <w:rsid w:val="0039494C"/>
    <w:rsid w:val="00394A57"/>
    <w:rsid w:val="00394E34"/>
    <w:rsid w:val="00394EDD"/>
    <w:rsid w:val="0039519E"/>
    <w:rsid w:val="003951C1"/>
    <w:rsid w:val="003951C2"/>
    <w:rsid w:val="003951D9"/>
    <w:rsid w:val="00395415"/>
    <w:rsid w:val="0039559A"/>
    <w:rsid w:val="00395671"/>
    <w:rsid w:val="00395926"/>
    <w:rsid w:val="00395974"/>
    <w:rsid w:val="00395AC4"/>
    <w:rsid w:val="00395B96"/>
    <w:rsid w:val="00395BC1"/>
    <w:rsid w:val="00395C9C"/>
    <w:rsid w:val="00395E41"/>
    <w:rsid w:val="00395E76"/>
    <w:rsid w:val="00395EB9"/>
    <w:rsid w:val="00396006"/>
    <w:rsid w:val="0039652B"/>
    <w:rsid w:val="00396788"/>
    <w:rsid w:val="00396B3B"/>
    <w:rsid w:val="00396B55"/>
    <w:rsid w:val="00396BAF"/>
    <w:rsid w:val="00396D41"/>
    <w:rsid w:val="00396EE0"/>
    <w:rsid w:val="00396FB9"/>
    <w:rsid w:val="00397004"/>
    <w:rsid w:val="0039702F"/>
    <w:rsid w:val="0039722A"/>
    <w:rsid w:val="003972DE"/>
    <w:rsid w:val="0039730B"/>
    <w:rsid w:val="003974EA"/>
    <w:rsid w:val="003975F0"/>
    <w:rsid w:val="0039778C"/>
    <w:rsid w:val="003977D5"/>
    <w:rsid w:val="003979AF"/>
    <w:rsid w:val="003979FD"/>
    <w:rsid w:val="00397A10"/>
    <w:rsid w:val="00397A72"/>
    <w:rsid w:val="00397C78"/>
    <w:rsid w:val="003A00FB"/>
    <w:rsid w:val="003A01B2"/>
    <w:rsid w:val="003A0464"/>
    <w:rsid w:val="003A0584"/>
    <w:rsid w:val="003A0788"/>
    <w:rsid w:val="003A07EE"/>
    <w:rsid w:val="003A0834"/>
    <w:rsid w:val="003A08B3"/>
    <w:rsid w:val="003A0AFD"/>
    <w:rsid w:val="003A0BC2"/>
    <w:rsid w:val="003A0ED2"/>
    <w:rsid w:val="003A0EE2"/>
    <w:rsid w:val="003A106A"/>
    <w:rsid w:val="003A1071"/>
    <w:rsid w:val="003A1085"/>
    <w:rsid w:val="003A10D8"/>
    <w:rsid w:val="003A1118"/>
    <w:rsid w:val="003A14D9"/>
    <w:rsid w:val="003A1792"/>
    <w:rsid w:val="003A1AB5"/>
    <w:rsid w:val="003A1AD7"/>
    <w:rsid w:val="003A1AE7"/>
    <w:rsid w:val="003A1F32"/>
    <w:rsid w:val="003A1F4F"/>
    <w:rsid w:val="003A2119"/>
    <w:rsid w:val="003A240E"/>
    <w:rsid w:val="003A24EF"/>
    <w:rsid w:val="003A25D7"/>
    <w:rsid w:val="003A2655"/>
    <w:rsid w:val="003A296E"/>
    <w:rsid w:val="003A2E58"/>
    <w:rsid w:val="003A2ECB"/>
    <w:rsid w:val="003A2F11"/>
    <w:rsid w:val="003A2F54"/>
    <w:rsid w:val="003A304D"/>
    <w:rsid w:val="003A33C7"/>
    <w:rsid w:val="003A3446"/>
    <w:rsid w:val="003A3A1B"/>
    <w:rsid w:val="003A3B41"/>
    <w:rsid w:val="003A3C26"/>
    <w:rsid w:val="003A3E04"/>
    <w:rsid w:val="003A3E4E"/>
    <w:rsid w:val="003A4034"/>
    <w:rsid w:val="003A407B"/>
    <w:rsid w:val="003A40CD"/>
    <w:rsid w:val="003A40EF"/>
    <w:rsid w:val="003A432E"/>
    <w:rsid w:val="003A43F0"/>
    <w:rsid w:val="003A45C5"/>
    <w:rsid w:val="003A46A2"/>
    <w:rsid w:val="003A476B"/>
    <w:rsid w:val="003A48C2"/>
    <w:rsid w:val="003A4951"/>
    <w:rsid w:val="003A49EE"/>
    <w:rsid w:val="003A4B09"/>
    <w:rsid w:val="003A4DE2"/>
    <w:rsid w:val="003A4EF6"/>
    <w:rsid w:val="003A4F50"/>
    <w:rsid w:val="003A5006"/>
    <w:rsid w:val="003A5132"/>
    <w:rsid w:val="003A5176"/>
    <w:rsid w:val="003A5232"/>
    <w:rsid w:val="003A527E"/>
    <w:rsid w:val="003A5323"/>
    <w:rsid w:val="003A53FB"/>
    <w:rsid w:val="003A583A"/>
    <w:rsid w:val="003A584E"/>
    <w:rsid w:val="003A59EB"/>
    <w:rsid w:val="003A5A3A"/>
    <w:rsid w:val="003A5A9B"/>
    <w:rsid w:val="003A5E37"/>
    <w:rsid w:val="003A5F7F"/>
    <w:rsid w:val="003A5FE3"/>
    <w:rsid w:val="003A610D"/>
    <w:rsid w:val="003A628F"/>
    <w:rsid w:val="003A6317"/>
    <w:rsid w:val="003A63DB"/>
    <w:rsid w:val="003A65B1"/>
    <w:rsid w:val="003A65DD"/>
    <w:rsid w:val="003A6AB6"/>
    <w:rsid w:val="003A6C2E"/>
    <w:rsid w:val="003A6EA4"/>
    <w:rsid w:val="003A6FE6"/>
    <w:rsid w:val="003A700E"/>
    <w:rsid w:val="003A7448"/>
    <w:rsid w:val="003A75DD"/>
    <w:rsid w:val="003A7720"/>
    <w:rsid w:val="003A77C5"/>
    <w:rsid w:val="003A77D2"/>
    <w:rsid w:val="003A780C"/>
    <w:rsid w:val="003A7817"/>
    <w:rsid w:val="003A7832"/>
    <w:rsid w:val="003A79A1"/>
    <w:rsid w:val="003A7D17"/>
    <w:rsid w:val="003A7EB3"/>
    <w:rsid w:val="003B004A"/>
    <w:rsid w:val="003B005C"/>
    <w:rsid w:val="003B0205"/>
    <w:rsid w:val="003B0226"/>
    <w:rsid w:val="003B04B3"/>
    <w:rsid w:val="003B04FC"/>
    <w:rsid w:val="003B0675"/>
    <w:rsid w:val="003B0693"/>
    <w:rsid w:val="003B094A"/>
    <w:rsid w:val="003B0B18"/>
    <w:rsid w:val="003B0C40"/>
    <w:rsid w:val="003B0CE3"/>
    <w:rsid w:val="003B0EC0"/>
    <w:rsid w:val="003B0ED5"/>
    <w:rsid w:val="003B0F57"/>
    <w:rsid w:val="003B0F7E"/>
    <w:rsid w:val="003B0FC2"/>
    <w:rsid w:val="003B117D"/>
    <w:rsid w:val="003B125A"/>
    <w:rsid w:val="003B1347"/>
    <w:rsid w:val="003B1530"/>
    <w:rsid w:val="003B16C7"/>
    <w:rsid w:val="003B18F0"/>
    <w:rsid w:val="003B1B7E"/>
    <w:rsid w:val="003B1BEB"/>
    <w:rsid w:val="003B1D8E"/>
    <w:rsid w:val="003B1E23"/>
    <w:rsid w:val="003B1EB7"/>
    <w:rsid w:val="003B227E"/>
    <w:rsid w:val="003B2363"/>
    <w:rsid w:val="003B23D7"/>
    <w:rsid w:val="003B2575"/>
    <w:rsid w:val="003B2670"/>
    <w:rsid w:val="003B281E"/>
    <w:rsid w:val="003B299B"/>
    <w:rsid w:val="003B29AD"/>
    <w:rsid w:val="003B2C63"/>
    <w:rsid w:val="003B3181"/>
    <w:rsid w:val="003B32F4"/>
    <w:rsid w:val="003B3317"/>
    <w:rsid w:val="003B3604"/>
    <w:rsid w:val="003B3874"/>
    <w:rsid w:val="003B38B6"/>
    <w:rsid w:val="003B397B"/>
    <w:rsid w:val="003B3AC4"/>
    <w:rsid w:val="003B3BD0"/>
    <w:rsid w:val="003B3BFB"/>
    <w:rsid w:val="003B3D61"/>
    <w:rsid w:val="003B3E25"/>
    <w:rsid w:val="003B3E8A"/>
    <w:rsid w:val="003B3EEB"/>
    <w:rsid w:val="003B3FC1"/>
    <w:rsid w:val="003B41BE"/>
    <w:rsid w:val="003B4330"/>
    <w:rsid w:val="003B43F9"/>
    <w:rsid w:val="003B4433"/>
    <w:rsid w:val="003B4479"/>
    <w:rsid w:val="003B4737"/>
    <w:rsid w:val="003B48B8"/>
    <w:rsid w:val="003B48F7"/>
    <w:rsid w:val="003B49A6"/>
    <w:rsid w:val="003B4AC7"/>
    <w:rsid w:val="003B4BBB"/>
    <w:rsid w:val="003B4BE5"/>
    <w:rsid w:val="003B50A5"/>
    <w:rsid w:val="003B50FA"/>
    <w:rsid w:val="003B5193"/>
    <w:rsid w:val="003B54CE"/>
    <w:rsid w:val="003B55D1"/>
    <w:rsid w:val="003B5610"/>
    <w:rsid w:val="003B57E8"/>
    <w:rsid w:val="003B58B7"/>
    <w:rsid w:val="003B5AB7"/>
    <w:rsid w:val="003B5C8F"/>
    <w:rsid w:val="003B5F81"/>
    <w:rsid w:val="003B6035"/>
    <w:rsid w:val="003B6086"/>
    <w:rsid w:val="003B6229"/>
    <w:rsid w:val="003B6262"/>
    <w:rsid w:val="003B62E2"/>
    <w:rsid w:val="003B650C"/>
    <w:rsid w:val="003B6579"/>
    <w:rsid w:val="003B6581"/>
    <w:rsid w:val="003B662C"/>
    <w:rsid w:val="003B68A0"/>
    <w:rsid w:val="003B6952"/>
    <w:rsid w:val="003B6963"/>
    <w:rsid w:val="003B6980"/>
    <w:rsid w:val="003B6A5F"/>
    <w:rsid w:val="003B6AC0"/>
    <w:rsid w:val="003B6C2D"/>
    <w:rsid w:val="003B6C5B"/>
    <w:rsid w:val="003B6DF8"/>
    <w:rsid w:val="003B729F"/>
    <w:rsid w:val="003B7483"/>
    <w:rsid w:val="003B764E"/>
    <w:rsid w:val="003B76AB"/>
    <w:rsid w:val="003B781F"/>
    <w:rsid w:val="003B7893"/>
    <w:rsid w:val="003B7A2F"/>
    <w:rsid w:val="003B7EED"/>
    <w:rsid w:val="003B7F98"/>
    <w:rsid w:val="003C0050"/>
    <w:rsid w:val="003C0127"/>
    <w:rsid w:val="003C01DF"/>
    <w:rsid w:val="003C0337"/>
    <w:rsid w:val="003C0424"/>
    <w:rsid w:val="003C0665"/>
    <w:rsid w:val="003C0781"/>
    <w:rsid w:val="003C0896"/>
    <w:rsid w:val="003C0B62"/>
    <w:rsid w:val="003C0C14"/>
    <w:rsid w:val="003C0DD2"/>
    <w:rsid w:val="003C0F95"/>
    <w:rsid w:val="003C1257"/>
    <w:rsid w:val="003C164D"/>
    <w:rsid w:val="003C1933"/>
    <w:rsid w:val="003C1B78"/>
    <w:rsid w:val="003C1E79"/>
    <w:rsid w:val="003C1EF8"/>
    <w:rsid w:val="003C22A9"/>
    <w:rsid w:val="003C24A5"/>
    <w:rsid w:val="003C24D2"/>
    <w:rsid w:val="003C2583"/>
    <w:rsid w:val="003C2658"/>
    <w:rsid w:val="003C2789"/>
    <w:rsid w:val="003C2DD5"/>
    <w:rsid w:val="003C2E03"/>
    <w:rsid w:val="003C2EAF"/>
    <w:rsid w:val="003C2EDE"/>
    <w:rsid w:val="003C2FD0"/>
    <w:rsid w:val="003C3045"/>
    <w:rsid w:val="003C316F"/>
    <w:rsid w:val="003C31B8"/>
    <w:rsid w:val="003C32A6"/>
    <w:rsid w:val="003C3359"/>
    <w:rsid w:val="003C37F7"/>
    <w:rsid w:val="003C3EEB"/>
    <w:rsid w:val="003C3F39"/>
    <w:rsid w:val="003C3FD1"/>
    <w:rsid w:val="003C3FE3"/>
    <w:rsid w:val="003C407D"/>
    <w:rsid w:val="003C40FB"/>
    <w:rsid w:val="003C45EC"/>
    <w:rsid w:val="003C4638"/>
    <w:rsid w:val="003C4809"/>
    <w:rsid w:val="003C485B"/>
    <w:rsid w:val="003C492A"/>
    <w:rsid w:val="003C4AEA"/>
    <w:rsid w:val="003C4B61"/>
    <w:rsid w:val="003C4C45"/>
    <w:rsid w:val="003C4DAD"/>
    <w:rsid w:val="003C51C9"/>
    <w:rsid w:val="003C52C9"/>
    <w:rsid w:val="003C5302"/>
    <w:rsid w:val="003C5335"/>
    <w:rsid w:val="003C53AC"/>
    <w:rsid w:val="003C5470"/>
    <w:rsid w:val="003C54A9"/>
    <w:rsid w:val="003C5584"/>
    <w:rsid w:val="003C5608"/>
    <w:rsid w:val="003C56CC"/>
    <w:rsid w:val="003C5804"/>
    <w:rsid w:val="003C58BB"/>
    <w:rsid w:val="003C5A68"/>
    <w:rsid w:val="003C5B41"/>
    <w:rsid w:val="003C5B73"/>
    <w:rsid w:val="003C5CF9"/>
    <w:rsid w:val="003C5D82"/>
    <w:rsid w:val="003C5D85"/>
    <w:rsid w:val="003C5DB8"/>
    <w:rsid w:val="003C5DC0"/>
    <w:rsid w:val="003C5E7F"/>
    <w:rsid w:val="003C5EBE"/>
    <w:rsid w:val="003C60EB"/>
    <w:rsid w:val="003C60F3"/>
    <w:rsid w:val="003C64A6"/>
    <w:rsid w:val="003C662B"/>
    <w:rsid w:val="003C66DD"/>
    <w:rsid w:val="003C6817"/>
    <w:rsid w:val="003C6C90"/>
    <w:rsid w:val="003C6F94"/>
    <w:rsid w:val="003C7094"/>
    <w:rsid w:val="003C7210"/>
    <w:rsid w:val="003C733F"/>
    <w:rsid w:val="003C73A4"/>
    <w:rsid w:val="003C75B1"/>
    <w:rsid w:val="003C760C"/>
    <w:rsid w:val="003C7610"/>
    <w:rsid w:val="003C77E2"/>
    <w:rsid w:val="003C7835"/>
    <w:rsid w:val="003C792E"/>
    <w:rsid w:val="003C7A0E"/>
    <w:rsid w:val="003C7B1C"/>
    <w:rsid w:val="003C7D31"/>
    <w:rsid w:val="003C7DE7"/>
    <w:rsid w:val="003C7DFE"/>
    <w:rsid w:val="003C7EDA"/>
    <w:rsid w:val="003C7F4B"/>
    <w:rsid w:val="003D018C"/>
    <w:rsid w:val="003D03D5"/>
    <w:rsid w:val="003D0400"/>
    <w:rsid w:val="003D040F"/>
    <w:rsid w:val="003D09F4"/>
    <w:rsid w:val="003D09F6"/>
    <w:rsid w:val="003D0A3E"/>
    <w:rsid w:val="003D0AAF"/>
    <w:rsid w:val="003D0BD1"/>
    <w:rsid w:val="003D0C11"/>
    <w:rsid w:val="003D0C33"/>
    <w:rsid w:val="003D0C75"/>
    <w:rsid w:val="003D11A7"/>
    <w:rsid w:val="003D1469"/>
    <w:rsid w:val="003D1672"/>
    <w:rsid w:val="003D1693"/>
    <w:rsid w:val="003D16EF"/>
    <w:rsid w:val="003D18E6"/>
    <w:rsid w:val="003D1A64"/>
    <w:rsid w:val="003D1B59"/>
    <w:rsid w:val="003D1DE4"/>
    <w:rsid w:val="003D1F4B"/>
    <w:rsid w:val="003D1FC5"/>
    <w:rsid w:val="003D2232"/>
    <w:rsid w:val="003D2356"/>
    <w:rsid w:val="003D25F7"/>
    <w:rsid w:val="003D26EA"/>
    <w:rsid w:val="003D2A32"/>
    <w:rsid w:val="003D2A5C"/>
    <w:rsid w:val="003D2AD1"/>
    <w:rsid w:val="003D2CCC"/>
    <w:rsid w:val="003D2D78"/>
    <w:rsid w:val="003D2EDB"/>
    <w:rsid w:val="003D2F06"/>
    <w:rsid w:val="003D3007"/>
    <w:rsid w:val="003D300D"/>
    <w:rsid w:val="003D3156"/>
    <w:rsid w:val="003D3171"/>
    <w:rsid w:val="003D325F"/>
    <w:rsid w:val="003D347E"/>
    <w:rsid w:val="003D35A7"/>
    <w:rsid w:val="003D360A"/>
    <w:rsid w:val="003D364A"/>
    <w:rsid w:val="003D36DE"/>
    <w:rsid w:val="003D3759"/>
    <w:rsid w:val="003D3802"/>
    <w:rsid w:val="003D3B86"/>
    <w:rsid w:val="003D3D88"/>
    <w:rsid w:val="003D4142"/>
    <w:rsid w:val="003D41EB"/>
    <w:rsid w:val="003D4409"/>
    <w:rsid w:val="003D4539"/>
    <w:rsid w:val="003D4558"/>
    <w:rsid w:val="003D469E"/>
    <w:rsid w:val="003D47F6"/>
    <w:rsid w:val="003D4805"/>
    <w:rsid w:val="003D4A6A"/>
    <w:rsid w:val="003D4A94"/>
    <w:rsid w:val="003D4A97"/>
    <w:rsid w:val="003D4AB8"/>
    <w:rsid w:val="003D4D2F"/>
    <w:rsid w:val="003D4D85"/>
    <w:rsid w:val="003D505A"/>
    <w:rsid w:val="003D512C"/>
    <w:rsid w:val="003D51FD"/>
    <w:rsid w:val="003D5225"/>
    <w:rsid w:val="003D5382"/>
    <w:rsid w:val="003D5492"/>
    <w:rsid w:val="003D56F9"/>
    <w:rsid w:val="003D576E"/>
    <w:rsid w:val="003D58C4"/>
    <w:rsid w:val="003D5BD7"/>
    <w:rsid w:val="003D5CC2"/>
    <w:rsid w:val="003D5CDF"/>
    <w:rsid w:val="003D5D68"/>
    <w:rsid w:val="003D5DD8"/>
    <w:rsid w:val="003D5E1D"/>
    <w:rsid w:val="003D5E2B"/>
    <w:rsid w:val="003D5E2C"/>
    <w:rsid w:val="003D5E4C"/>
    <w:rsid w:val="003D6069"/>
    <w:rsid w:val="003D617F"/>
    <w:rsid w:val="003D62C0"/>
    <w:rsid w:val="003D62EC"/>
    <w:rsid w:val="003D6419"/>
    <w:rsid w:val="003D64C4"/>
    <w:rsid w:val="003D656C"/>
    <w:rsid w:val="003D66B1"/>
    <w:rsid w:val="003D6B15"/>
    <w:rsid w:val="003D6BCC"/>
    <w:rsid w:val="003D6EC7"/>
    <w:rsid w:val="003D719B"/>
    <w:rsid w:val="003D7366"/>
    <w:rsid w:val="003D744F"/>
    <w:rsid w:val="003D79B5"/>
    <w:rsid w:val="003D79D5"/>
    <w:rsid w:val="003D7A1C"/>
    <w:rsid w:val="003D7A32"/>
    <w:rsid w:val="003D7A90"/>
    <w:rsid w:val="003D7DE6"/>
    <w:rsid w:val="003D7E48"/>
    <w:rsid w:val="003E01EC"/>
    <w:rsid w:val="003E02F5"/>
    <w:rsid w:val="003E0400"/>
    <w:rsid w:val="003E04B1"/>
    <w:rsid w:val="003E04DD"/>
    <w:rsid w:val="003E0513"/>
    <w:rsid w:val="003E07B3"/>
    <w:rsid w:val="003E0867"/>
    <w:rsid w:val="003E08F0"/>
    <w:rsid w:val="003E0ABE"/>
    <w:rsid w:val="003E0B01"/>
    <w:rsid w:val="003E0D8E"/>
    <w:rsid w:val="003E0FF4"/>
    <w:rsid w:val="003E1212"/>
    <w:rsid w:val="003E1339"/>
    <w:rsid w:val="003E138B"/>
    <w:rsid w:val="003E179C"/>
    <w:rsid w:val="003E1898"/>
    <w:rsid w:val="003E191E"/>
    <w:rsid w:val="003E1B26"/>
    <w:rsid w:val="003E1CC7"/>
    <w:rsid w:val="003E1DFE"/>
    <w:rsid w:val="003E1E47"/>
    <w:rsid w:val="003E21F2"/>
    <w:rsid w:val="003E2220"/>
    <w:rsid w:val="003E2415"/>
    <w:rsid w:val="003E2539"/>
    <w:rsid w:val="003E25B9"/>
    <w:rsid w:val="003E25C6"/>
    <w:rsid w:val="003E2658"/>
    <w:rsid w:val="003E268A"/>
    <w:rsid w:val="003E2965"/>
    <w:rsid w:val="003E2A0F"/>
    <w:rsid w:val="003E2A22"/>
    <w:rsid w:val="003E2B27"/>
    <w:rsid w:val="003E2B83"/>
    <w:rsid w:val="003E2D24"/>
    <w:rsid w:val="003E3094"/>
    <w:rsid w:val="003E3170"/>
    <w:rsid w:val="003E334D"/>
    <w:rsid w:val="003E3617"/>
    <w:rsid w:val="003E37B6"/>
    <w:rsid w:val="003E3986"/>
    <w:rsid w:val="003E3BCB"/>
    <w:rsid w:val="003E3D71"/>
    <w:rsid w:val="003E3F05"/>
    <w:rsid w:val="003E405A"/>
    <w:rsid w:val="003E4094"/>
    <w:rsid w:val="003E41B3"/>
    <w:rsid w:val="003E42EB"/>
    <w:rsid w:val="003E4345"/>
    <w:rsid w:val="003E4794"/>
    <w:rsid w:val="003E48B1"/>
    <w:rsid w:val="003E4B05"/>
    <w:rsid w:val="003E4B4D"/>
    <w:rsid w:val="003E4BD9"/>
    <w:rsid w:val="003E4C37"/>
    <w:rsid w:val="003E4FC7"/>
    <w:rsid w:val="003E5097"/>
    <w:rsid w:val="003E5133"/>
    <w:rsid w:val="003E529F"/>
    <w:rsid w:val="003E5345"/>
    <w:rsid w:val="003E53D3"/>
    <w:rsid w:val="003E5526"/>
    <w:rsid w:val="003E55C6"/>
    <w:rsid w:val="003E57BD"/>
    <w:rsid w:val="003E592F"/>
    <w:rsid w:val="003E5998"/>
    <w:rsid w:val="003E5D89"/>
    <w:rsid w:val="003E5DBE"/>
    <w:rsid w:val="003E5E16"/>
    <w:rsid w:val="003E5E24"/>
    <w:rsid w:val="003E5E6E"/>
    <w:rsid w:val="003E5EBC"/>
    <w:rsid w:val="003E5F3E"/>
    <w:rsid w:val="003E602D"/>
    <w:rsid w:val="003E60B0"/>
    <w:rsid w:val="003E61A6"/>
    <w:rsid w:val="003E629A"/>
    <w:rsid w:val="003E6304"/>
    <w:rsid w:val="003E6313"/>
    <w:rsid w:val="003E6580"/>
    <w:rsid w:val="003E6741"/>
    <w:rsid w:val="003E6A9A"/>
    <w:rsid w:val="003E6D58"/>
    <w:rsid w:val="003E6DB1"/>
    <w:rsid w:val="003E6DF3"/>
    <w:rsid w:val="003E7014"/>
    <w:rsid w:val="003E7017"/>
    <w:rsid w:val="003E7030"/>
    <w:rsid w:val="003E736D"/>
    <w:rsid w:val="003E7428"/>
    <w:rsid w:val="003E7775"/>
    <w:rsid w:val="003E7778"/>
    <w:rsid w:val="003E78E9"/>
    <w:rsid w:val="003E7C13"/>
    <w:rsid w:val="003E7DB2"/>
    <w:rsid w:val="003E7FCE"/>
    <w:rsid w:val="003F00E5"/>
    <w:rsid w:val="003F00FE"/>
    <w:rsid w:val="003F0358"/>
    <w:rsid w:val="003F0441"/>
    <w:rsid w:val="003F0469"/>
    <w:rsid w:val="003F049A"/>
    <w:rsid w:val="003F0591"/>
    <w:rsid w:val="003F0791"/>
    <w:rsid w:val="003F079B"/>
    <w:rsid w:val="003F095D"/>
    <w:rsid w:val="003F09C9"/>
    <w:rsid w:val="003F0A1D"/>
    <w:rsid w:val="003F0B59"/>
    <w:rsid w:val="003F0C67"/>
    <w:rsid w:val="003F0D2D"/>
    <w:rsid w:val="003F0EE0"/>
    <w:rsid w:val="003F1066"/>
    <w:rsid w:val="003F123C"/>
    <w:rsid w:val="003F1243"/>
    <w:rsid w:val="003F135A"/>
    <w:rsid w:val="003F177B"/>
    <w:rsid w:val="003F18D5"/>
    <w:rsid w:val="003F1B6F"/>
    <w:rsid w:val="003F1C89"/>
    <w:rsid w:val="003F1E4F"/>
    <w:rsid w:val="003F2165"/>
    <w:rsid w:val="003F22E6"/>
    <w:rsid w:val="003F23F7"/>
    <w:rsid w:val="003F24D2"/>
    <w:rsid w:val="003F277B"/>
    <w:rsid w:val="003F2864"/>
    <w:rsid w:val="003F28D4"/>
    <w:rsid w:val="003F2A4A"/>
    <w:rsid w:val="003F2B2F"/>
    <w:rsid w:val="003F2B8D"/>
    <w:rsid w:val="003F2CAD"/>
    <w:rsid w:val="003F30C9"/>
    <w:rsid w:val="003F3148"/>
    <w:rsid w:val="003F3246"/>
    <w:rsid w:val="003F33C0"/>
    <w:rsid w:val="003F33D8"/>
    <w:rsid w:val="003F358D"/>
    <w:rsid w:val="003F36BE"/>
    <w:rsid w:val="003F3754"/>
    <w:rsid w:val="003F3914"/>
    <w:rsid w:val="003F3A93"/>
    <w:rsid w:val="003F3F2A"/>
    <w:rsid w:val="003F3F38"/>
    <w:rsid w:val="003F3F5F"/>
    <w:rsid w:val="003F3F9F"/>
    <w:rsid w:val="003F40D1"/>
    <w:rsid w:val="003F442E"/>
    <w:rsid w:val="003F44A3"/>
    <w:rsid w:val="003F4607"/>
    <w:rsid w:val="003F4652"/>
    <w:rsid w:val="003F481B"/>
    <w:rsid w:val="003F4901"/>
    <w:rsid w:val="003F4B08"/>
    <w:rsid w:val="003F4E7F"/>
    <w:rsid w:val="003F51BD"/>
    <w:rsid w:val="003F5242"/>
    <w:rsid w:val="003F5478"/>
    <w:rsid w:val="003F5755"/>
    <w:rsid w:val="003F5862"/>
    <w:rsid w:val="003F5977"/>
    <w:rsid w:val="003F59C6"/>
    <w:rsid w:val="003F5C0D"/>
    <w:rsid w:val="003F5CA7"/>
    <w:rsid w:val="003F60FF"/>
    <w:rsid w:val="003F6185"/>
    <w:rsid w:val="003F620F"/>
    <w:rsid w:val="003F6505"/>
    <w:rsid w:val="003F6829"/>
    <w:rsid w:val="003F6A24"/>
    <w:rsid w:val="003F6A54"/>
    <w:rsid w:val="003F6DCB"/>
    <w:rsid w:val="003F6E50"/>
    <w:rsid w:val="003F6EA9"/>
    <w:rsid w:val="003F6EB5"/>
    <w:rsid w:val="003F6F61"/>
    <w:rsid w:val="003F70A8"/>
    <w:rsid w:val="003F70F9"/>
    <w:rsid w:val="003F71FC"/>
    <w:rsid w:val="003F73A3"/>
    <w:rsid w:val="003F7638"/>
    <w:rsid w:val="003F76E0"/>
    <w:rsid w:val="003F772D"/>
    <w:rsid w:val="003F772F"/>
    <w:rsid w:val="003F7770"/>
    <w:rsid w:val="003F7A2D"/>
    <w:rsid w:val="003F7C87"/>
    <w:rsid w:val="003F7F70"/>
    <w:rsid w:val="004001A9"/>
    <w:rsid w:val="00400281"/>
    <w:rsid w:val="00400349"/>
    <w:rsid w:val="0040036C"/>
    <w:rsid w:val="0040047A"/>
    <w:rsid w:val="00400547"/>
    <w:rsid w:val="0040055D"/>
    <w:rsid w:val="00400684"/>
    <w:rsid w:val="0040074C"/>
    <w:rsid w:val="00400754"/>
    <w:rsid w:val="00400AEF"/>
    <w:rsid w:val="00400BAB"/>
    <w:rsid w:val="00400E5F"/>
    <w:rsid w:val="00400E68"/>
    <w:rsid w:val="00401137"/>
    <w:rsid w:val="004011FB"/>
    <w:rsid w:val="0040139E"/>
    <w:rsid w:val="00401548"/>
    <w:rsid w:val="0040156B"/>
    <w:rsid w:val="004015A0"/>
    <w:rsid w:val="00401618"/>
    <w:rsid w:val="004016AB"/>
    <w:rsid w:val="004016C5"/>
    <w:rsid w:val="00401B81"/>
    <w:rsid w:val="00401CC6"/>
    <w:rsid w:val="00401F49"/>
    <w:rsid w:val="00401FE5"/>
    <w:rsid w:val="004021FD"/>
    <w:rsid w:val="00402566"/>
    <w:rsid w:val="0040285A"/>
    <w:rsid w:val="00402B96"/>
    <w:rsid w:val="00402C10"/>
    <w:rsid w:val="00402C31"/>
    <w:rsid w:val="00402CEC"/>
    <w:rsid w:val="0040302A"/>
    <w:rsid w:val="0040304A"/>
    <w:rsid w:val="0040317C"/>
    <w:rsid w:val="00403505"/>
    <w:rsid w:val="00403506"/>
    <w:rsid w:val="0040351E"/>
    <w:rsid w:val="00403534"/>
    <w:rsid w:val="004035FC"/>
    <w:rsid w:val="0040361E"/>
    <w:rsid w:val="0040386A"/>
    <w:rsid w:val="0040396E"/>
    <w:rsid w:val="00403A13"/>
    <w:rsid w:val="00403AB5"/>
    <w:rsid w:val="00403E84"/>
    <w:rsid w:val="00403F12"/>
    <w:rsid w:val="00404024"/>
    <w:rsid w:val="00404035"/>
    <w:rsid w:val="00404347"/>
    <w:rsid w:val="00404754"/>
    <w:rsid w:val="00404884"/>
    <w:rsid w:val="00404891"/>
    <w:rsid w:val="00404BDD"/>
    <w:rsid w:val="00404CF4"/>
    <w:rsid w:val="00404D72"/>
    <w:rsid w:val="00404F8F"/>
    <w:rsid w:val="00405171"/>
    <w:rsid w:val="004052D8"/>
    <w:rsid w:val="00405565"/>
    <w:rsid w:val="004055AA"/>
    <w:rsid w:val="004055BA"/>
    <w:rsid w:val="0040569B"/>
    <w:rsid w:val="0040574B"/>
    <w:rsid w:val="00405847"/>
    <w:rsid w:val="0040592C"/>
    <w:rsid w:val="004059B9"/>
    <w:rsid w:val="00405C0E"/>
    <w:rsid w:val="00405D51"/>
    <w:rsid w:val="00405D7D"/>
    <w:rsid w:val="00405E45"/>
    <w:rsid w:val="00405F14"/>
    <w:rsid w:val="00405F3D"/>
    <w:rsid w:val="00406079"/>
    <w:rsid w:val="0040607F"/>
    <w:rsid w:val="004060C7"/>
    <w:rsid w:val="004061EC"/>
    <w:rsid w:val="00406279"/>
    <w:rsid w:val="004063B1"/>
    <w:rsid w:val="004063CF"/>
    <w:rsid w:val="00406503"/>
    <w:rsid w:val="004068BE"/>
    <w:rsid w:val="004068D9"/>
    <w:rsid w:val="00406EC1"/>
    <w:rsid w:val="00407020"/>
    <w:rsid w:val="004076B0"/>
    <w:rsid w:val="004078C1"/>
    <w:rsid w:val="00407AB0"/>
    <w:rsid w:val="00407AFC"/>
    <w:rsid w:val="00407B36"/>
    <w:rsid w:val="00407D6A"/>
    <w:rsid w:val="00407E25"/>
    <w:rsid w:val="00410007"/>
    <w:rsid w:val="004100AB"/>
    <w:rsid w:val="00410122"/>
    <w:rsid w:val="00410327"/>
    <w:rsid w:val="0041078F"/>
    <w:rsid w:val="0041097E"/>
    <w:rsid w:val="004109F3"/>
    <w:rsid w:val="00410A0C"/>
    <w:rsid w:val="00410D0F"/>
    <w:rsid w:val="00410D79"/>
    <w:rsid w:val="00410E41"/>
    <w:rsid w:val="00411032"/>
    <w:rsid w:val="00411033"/>
    <w:rsid w:val="004110F5"/>
    <w:rsid w:val="00411164"/>
    <w:rsid w:val="004111BC"/>
    <w:rsid w:val="004112C4"/>
    <w:rsid w:val="0041136C"/>
    <w:rsid w:val="004113F4"/>
    <w:rsid w:val="00411532"/>
    <w:rsid w:val="00411617"/>
    <w:rsid w:val="00411865"/>
    <w:rsid w:val="0041186E"/>
    <w:rsid w:val="0041198A"/>
    <w:rsid w:val="00411B8C"/>
    <w:rsid w:val="00411DB7"/>
    <w:rsid w:val="00411E7E"/>
    <w:rsid w:val="00411E87"/>
    <w:rsid w:val="00411F17"/>
    <w:rsid w:val="00411F42"/>
    <w:rsid w:val="0041205D"/>
    <w:rsid w:val="004120BE"/>
    <w:rsid w:val="00412142"/>
    <w:rsid w:val="00412176"/>
    <w:rsid w:val="00412204"/>
    <w:rsid w:val="00412257"/>
    <w:rsid w:val="004124A4"/>
    <w:rsid w:val="004126E2"/>
    <w:rsid w:val="00412768"/>
    <w:rsid w:val="00412878"/>
    <w:rsid w:val="00412D06"/>
    <w:rsid w:val="00412E01"/>
    <w:rsid w:val="00412EEF"/>
    <w:rsid w:val="00413019"/>
    <w:rsid w:val="004130B2"/>
    <w:rsid w:val="00413194"/>
    <w:rsid w:val="00413219"/>
    <w:rsid w:val="004136BD"/>
    <w:rsid w:val="004139A8"/>
    <w:rsid w:val="00413C11"/>
    <w:rsid w:val="00413C63"/>
    <w:rsid w:val="00413D55"/>
    <w:rsid w:val="00413DF3"/>
    <w:rsid w:val="00414004"/>
    <w:rsid w:val="00414440"/>
    <w:rsid w:val="00414463"/>
    <w:rsid w:val="004145D4"/>
    <w:rsid w:val="004145E5"/>
    <w:rsid w:val="004147B9"/>
    <w:rsid w:val="004149F0"/>
    <w:rsid w:val="00414BE7"/>
    <w:rsid w:val="00414C2E"/>
    <w:rsid w:val="00414CE0"/>
    <w:rsid w:val="00415097"/>
    <w:rsid w:val="00415159"/>
    <w:rsid w:val="004153D0"/>
    <w:rsid w:val="00415636"/>
    <w:rsid w:val="004156B8"/>
    <w:rsid w:val="00415778"/>
    <w:rsid w:val="004157BB"/>
    <w:rsid w:val="0041595E"/>
    <w:rsid w:val="00415A31"/>
    <w:rsid w:val="00415D46"/>
    <w:rsid w:val="00415EA0"/>
    <w:rsid w:val="00415F12"/>
    <w:rsid w:val="00415F92"/>
    <w:rsid w:val="004161C8"/>
    <w:rsid w:val="0041624F"/>
    <w:rsid w:val="00416380"/>
    <w:rsid w:val="004163AB"/>
    <w:rsid w:val="00416454"/>
    <w:rsid w:val="004165F2"/>
    <w:rsid w:val="0041681B"/>
    <w:rsid w:val="00416D92"/>
    <w:rsid w:val="0041733B"/>
    <w:rsid w:val="004173E7"/>
    <w:rsid w:val="00417638"/>
    <w:rsid w:val="0041780E"/>
    <w:rsid w:val="00417822"/>
    <w:rsid w:val="0041783D"/>
    <w:rsid w:val="00417A91"/>
    <w:rsid w:val="00417AC2"/>
    <w:rsid w:val="00417E30"/>
    <w:rsid w:val="0042005C"/>
    <w:rsid w:val="00420478"/>
    <w:rsid w:val="004204A7"/>
    <w:rsid w:val="004205E9"/>
    <w:rsid w:val="004205EC"/>
    <w:rsid w:val="0042062F"/>
    <w:rsid w:val="00420655"/>
    <w:rsid w:val="0042081F"/>
    <w:rsid w:val="00420B48"/>
    <w:rsid w:val="00420F1B"/>
    <w:rsid w:val="0042106E"/>
    <w:rsid w:val="00421212"/>
    <w:rsid w:val="004212DC"/>
    <w:rsid w:val="00421317"/>
    <w:rsid w:val="0042168A"/>
    <w:rsid w:val="004216B0"/>
    <w:rsid w:val="004216E6"/>
    <w:rsid w:val="0042198A"/>
    <w:rsid w:val="00421CC3"/>
    <w:rsid w:val="00421D20"/>
    <w:rsid w:val="00421DDE"/>
    <w:rsid w:val="00421E7F"/>
    <w:rsid w:val="0042200F"/>
    <w:rsid w:val="0042220D"/>
    <w:rsid w:val="00422423"/>
    <w:rsid w:val="00422461"/>
    <w:rsid w:val="0042248F"/>
    <w:rsid w:val="00422807"/>
    <w:rsid w:val="0042288E"/>
    <w:rsid w:val="004229AA"/>
    <w:rsid w:val="00422ADB"/>
    <w:rsid w:val="00422CC2"/>
    <w:rsid w:val="00422D8F"/>
    <w:rsid w:val="00422DBE"/>
    <w:rsid w:val="00422E8C"/>
    <w:rsid w:val="00422EC3"/>
    <w:rsid w:val="00423455"/>
    <w:rsid w:val="004234A1"/>
    <w:rsid w:val="0042354E"/>
    <w:rsid w:val="00423637"/>
    <w:rsid w:val="0042379A"/>
    <w:rsid w:val="004239E7"/>
    <w:rsid w:val="00423A12"/>
    <w:rsid w:val="00423AD5"/>
    <w:rsid w:val="00423CD4"/>
    <w:rsid w:val="00423E85"/>
    <w:rsid w:val="00423EE5"/>
    <w:rsid w:val="00423F1C"/>
    <w:rsid w:val="00423F41"/>
    <w:rsid w:val="00424032"/>
    <w:rsid w:val="004242A8"/>
    <w:rsid w:val="00424509"/>
    <w:rsid w:val="004246A9"/>
    <w:rsid w:val="00424B62"/>
    <w:rsid w:val="00424DE0"/>
    <w:rsid w:val="00424FA4"/>
    <w:rsid w:val="00424FF8"/>
    <w:rsid w:val="00425143"/>
    <w:rsid w:val="004251E4"/>
    <w:rsid w:val="00425222"/>
    <w:rsid w:val="00425501"/>
    <w:rsid w:val="004255D5"/>
    <w:rsid w:val="004255ED"/>
    <w:rsid w:val="00425619"/>
    <w:rsid w:val="0042570E"/>
    <w:rsid w:val="0042576A"/>
    <w:rsid w:val="004257E3"/>
    <w:rsid w:val="004258BD"/>
    <w:rsid w:val="004258E2"/>
    <w:rsid w:val="00425B11"/>
    <w:rsid w:val="00425C07"/>
    <w:rsid w:val="00425C70"/>
    <w:rsid w:val="00425CC6"/>
    <w:rsid w:val="00425DED"/>
    <w:rsid w:val="00425F76"/>
    <w:rsid w:val="00426111"/>
    <w:rsid w:val="0042623A"/>
    <w:rsid w:val="0042630F"/>
    <w:rsid w:val="0042637D"/>
    <w:rsid w:val="00426429"/>
    <w:rsid w:val="0042642E"/>
    <w:rsid w:val="00426453"/>
    <w:rsid w:val="004265D7"/>
    <w:rsid w:val="004266B8"/>
    <w:rsid w:val="00426DC2"/>
    <w:rsid w:val="00426E67"/>
    <w:rsid w:val="00426E77"/>
    <w:rsid w:val="00426F47"/>
    <w:rsid w:val="00427079"/>
    <w:rsid w:val="004270FA"/>
    <w:rsid w:val="00427111"/>
    <w:rsid w:val="00427407"/>
    <w:rsid w:val="004275DE"/>
    <w:rsid w:val="00427686"/>
    <w:rsid w:val="004276F5"/>
    <w:rsid w:val="0042789E"/>
    <w:rsid w:val="00427A7E"/>
    <w:rsid w:val="00427AF3"/>
    <w:rsid w:val="00427C0F"/>
    <w:rsid w:val="00427D5E"/>
    <w:rsid w:val="00427E54"/>
    <w:rsid w:val="00427FCA"/>
    <w:rsid w:val="00427FDF"/>
    <w:rsid w:val="004301E0"/>
    <w:rsid w:val="00430479"/>
    <w:rsid w:val="004304D0"/>
    <w:rsid w:val="00430C22"/>
    <w:rsid w:val="00430C99"/>
    <w:rsid w:val="00430E42"/>
    <w:rsid w:val="00430E48"/>
    <w:rsid w:val="00430F23"/>
    <w:rsid w:val="0043106A"/>
    <w:rsid w:val="004310F4"/>
    <w:rsid w:val="00431319"/>
    <w:rsid w:val="004314A2"/>
    <w:rsid w:val="00431628"/>
    <w:rsid w:val="0043163E"/>
    <w:rsid w:val="004318DA"/>
    <w:rsid w:val="00431A46"/>
    <w:rsid w:val="00431B09"/>
    <w:rsid w:val="00431B78"/>
    <w:rsid w:val="00431BCD"/>
    <w:rsid w:val="00431E1A"/>
    <w:rsid w:val="00431EF5"/>
    <w:rsid w:val="0043207A"/>
    <w:rsid w:val="0043209F"/>
    <w:rsid w:val="0043215B"/>
    <w:rsid w:val="00432207"/>
    <w:rsid w:val="00432294"/>
    <w:rsid w:val="0043237A"/>
    <w:rsid w:val="004323F0"/>
    <w:rsid w:val="00432743"/>
    <w:rsid w:val="00432749"/>
    <w:rsid w:val="004327B9"/>
    <w:rsid w:val="004328A5"/>
    <w:rsid w:val="00432B84"/>
    <w:rsid w:val="00432CCA"/>
    <w:rsid w:val="00432D57"/>
    <w:rsid w:val="004331DE"/>
    <w:rsid w:val="004333E0"/>
    <w:rsid w:val="004334C2"/>
    <w:rsid w:val="004335CC"/>
    <w:rsid w:val="004338C5"/>
    <w:rsid w:val="0043391F"/>
    <w:rsid w:val="00433A51"/>
    <w:rsid w:val="00433ADC"/>
    <w:rsid w:val="00433F98"/>
    <w:rsid w:val="00434351"/>
    <w:rsid w:val="004343B5"/>
    <w:rsid w:val="0043454D"/>
    <w:rsid w:val="00434603"/>
    <w:rsid w:val="004346A8"/>
    <w:rsid w:val="00434745"/>
    <w:rsid w:val="004347F7"/>
    <w:rsid w:val="004347FF"/>
    <w:rsid w:val="0043491F"/>
    <w:rsid w:val="00434990"/>
    <w:rsid w:val="00434A4D"/>
    <w:rsid w:val="00434A99"/>
    <w:rsid w:val="00434AAB"/>
    <w:rsid w:val="00434C33"/>
    <w:rsid w:val="00434F29"/>
    <w:rsid w:val="00435039"/>
    <w:rsid w:val="00435058"/>
    <w:rsid w:val="0043525C"/>
    <w:rsid w:val="004352C5"/>
    <w:rsid w:val="004353F7"/>
    <w:rsid w:val="004355D6"/>
    <w:rsid w:val="0043576B"/>
    <w:rsid w:val="00435854"/>
    <w:rsid w:val="0043595B"/>
    <w:rsid w:val="00435AAC"/>
    <w:rsid w:val="00435B8D"/>
    <w:rsid w:val="00435F03"/>
    <w:rsid w:val="00436195"/>
    <w:rsid w:val="00436290"/>
    <w:rsid w:val="004362B3"/>
    <w:rsid w:val="00436342"/>
    <w:rsid w:val="0043645C"/>
    <w:rsid w:val="0043650D"/>
    <w:rsid w:val="004365A3"/>
    <w:rsid w:val="004365D7"/>
    <w:rsid w:val="0043667C"/>
    <w:rsid w:val="004367DA"/>
    <w:rsid w:val="00436971"/>
    <w:rsid w:val="00436CD4"/>
    <w:rsid w:val="00436E4D"/>
    <w:rsid w:val="00436F3B"/>
    <w:rsid w:val="004370D0"/>
    <w:rsid w:val="00437172"/>
    <w:rsid w:val="0043724F"/>
    <w:rsid w:val="004375D6"/>
    <w:rsid w:val="0043787B"/>
    <w:rsid w:val="004378CD"/>
    <w:rsid w:val="0043795D"/>
    <w:rsid w:val="004379CF"/>
    <w:rsid w:val="00437A3B"/>
    <w:rsid w:val="00437A95"/>
    <w:rsid w:val="00437AFA"/>
    <w:rsid w:val="00437D10"/>
    <w:rsid w:val="00437E1D"/>
    <w:rsid w:val="00437EBB"/>
    <w:rsid w:val="00437F98"/>
    <w:rsid w:val="0044018A"/>
    <w:rsid w:val="004403E8"/>
    <w:rsid w:val="00440408"/>
    <w:rsid w:val="00440466"/>
    <w:rsid w:val="004404E8"/>
    <w:rsid w:val="004405F0"/>
    <w:rsid w:val="00441083"/>
    <w:rsid w:val="004410BD"/>
    <w:rsid w:val="00441177"/>
    <w:rsid w:val="0044137D"/>
    <w:rsid w:val="004416E1"/>
    <w:rsid w:val="004419E4"/>
    <w:rsid w:val="00441B26"/>
    <w:rsid w:val="00441E67"/>
    <w:rsid w:val="00441EBD"/>
    <w:rsid w:val="00441EDD"/>
    <w:rsid w:val="00441F34"/>
    <w:rsid w:val="00441FC0"/>
    <w:rsid w:val="004420BD"/>
    <w:rsid w:val="0044242A"/>
    <w:rsid w:val="004425E0"/>
    <w:rsid w:val="004426A9"/>
    <w:rsid w:val="00442717"/>
    <w:rsid w:val="004429F0"/>
    <w:rsid w:val="00442C77"/>
    <w:rsid w:val="00442E77"/>
    <w:rsid w:val="00442FBC"/>
    <w:rsid w:val="004432B5"/>
    <w:rsid w:val="00443406"/>
    <w:rsid w:val="00443408"/>
    <w:rsid w:val="0044351C"/>
    <w:rsid w:val="00443588"/>
    <w:rsid w:val="00443659"/>
    <w:rsid w:val="00443677"/>
    <w:rsid w:val="004436CC"/>
    <w:rsid w:val="00443775"/>
    <w:rsid w:val="004438AF"/>
    <w:rsid w:val="004439D3"/>
    <w:rsid w:val="00443A99"/>
    <w:rsid w:val="00443AF2"/>
    <w:rsid w:val="00443C06"/>
    <w:rsid w:val="00443C1D"/>
    <w:rsid w:val="00443C8B"/>
    <w:rsid w:val="00443D29"/>
    <w:rsid w:val="00443E78"/>
    <w:rsid w:val="00443EE9"/>
    <w:rsid w:val="00443F53"/>
    <w:rsid w:val="00443FE1"/>
    <w:rsid w:val="004443F6"/>
    <w:rsid w:val="004444CC"/>
    <w:rsid w:val="004448FC"/>
    <w:rsid w:val="0044494E"/>
    <w:rsid w:val="00444A85"/>
    <w:rsid w:val="00444B3F"/>
    <w:rsid w:val="00444E9B"/>
    <w:rsid w:val="0044503D"/>
    <w:rsid w:val="004450D4"/>
    <w:rsid w:val="004450E2"/>
    <w:rsid w:val="00445191"/>
    <w:rsid w:val="004451A6"/>
    <w:rsid w:val="00445223"/>
    <w:rsid w:val="00445286"/>
    <w:rsid w:val="004453C9"/>
    <w:rsid w:val="004453ED"/>
    <w:rsid w:val="0044584A"/>
    <w:rsid w:val="00445D8B"/>
    <w:rsid w:val="00445F02"/>
    <w:rsid w:val="00445F0E"/>
    <w:rsid w:val="00445F6A"/>
    <w:rsid w:val="00445FE4"/>
    <w:rsid w:val="00445FEE"/>
    <w:rsid w:val="004460F3"/>
    <w:rsid w:val="00446246"/>
    <w:rsid w:val="00446255"/>
    <w:rsid w:val="00446285"/>
    <w:rsid w:val="004464E7"/>
    <w:rsid w:val="00446563"/>
    <w:rsid w:val="00446CAA"/>
    <w:rsid w:val="00446FF8"/>
    <w:rsid w:val="00447145"/>
    <w:rsid w:val="004472B6"/>
    <w:rsid w:val="00447310"/>
    <w:rsid w:val="004473ED"/>
    <w:rsid w:val="0044744D"/>
    <w:rsid w:val="004476EE"/>
    <w:rsid w:val="00447760"/>
    <w:rsid w:val="00447825"/>
    <w:rsid w:val="00447A23"/>
    <w:rsid w:val="00447A7B"/>
    <w:rsid w:val="00447ABA"/>
    <w:rsid w:val="00447D90"/>
    <w:rsid w:val="00447E45"/>
    <w:rsid w:val="00447EB8"/>
    <w:rsid w:val="00447ED4"/>
    <w:rsid w:val="004500CA"/>
    <w:rsid w:val="0045014E"/>
    <w:rsid w:val="004501DB"/>
    <w:rsid w:val="00450246"/>
    <w:rsid w:val="0045051E"/>
    <w:rsid w:val="00450550"/>
    <w:rsid w:val="004505B8"/>
    <w:rsid w:val="00450D2D"/>
    <w:rsid w:val="00450E03"/>
    <w:rsid w:val="00451271"/>
    <w:rsid w:val="0045127F"/>
    <w:rsid w:val="00451757"/>
    <w:rsid w:val="004517FB"/>
    <w:rsid w:val="0045180B"/>
    <w:rsid w:val="004518FD"/>
    <w:rsid w:val="004519B1"/>
    <w:rsid w:val="00451DED"/>
    <w:rsid w:val="00451EA5"/>
    <w:rsid w:val="0045208A"/>
    <w:rsid w:val="0045222D"/>
    <w:rsid w:val="0045232A"/>
    <w:rsid w:val="00452439"/>
    <w:rsid w:val="00452497"/>
    <w:rsid w:val="0045260B"/>
    <w:rsid w:val="00452700"/>
    <w:rsid w:val="00452755"/>
    <w:rsid w:val="0045287A"/>
    <w:rsid w:val="00452A6B"/>
    <w:rsid w:val="00452AD0"/>
    <w:rsid w:val="00452C2C"/>
    <w:rsid w:val="00452DAF"/>
    <w:rsid w:val="00452FD2"/>
    <w:rsid w:val="004531B2"/>
    <w:rsid w:val="00453293"/>
    <w:rsid w:val="004532BC"/>
    <w:rsid w:val="004532CD"/>
    <w:rsid w:val="00453309"/>
    <w:rsid w:val="004535F2"/>
    <w:rsid w:val="00453A17"/>
    <w:rsid w:val="00453A6B"/>
    <w:rsid w:val="00453AB7"/>
    <w:rsid w:val="00453AFF"/>
    <w:rsid w:val="00453B46"/>
    <w:rsid w:val="00453B78"/>
    <w:rsid w:val="00453BD8"/>
    <w:rsid w:val="00453C5F"/>
    <w:rsid w:val="00453C6C"/>
    <w:rsid w:val="00453DAF"/>
    <w:rsid w:val="00453E0A"/>
    <w:rsid w:val="00453E95"/>
    <w:rsid w:val="00453FEF"/>
    <w:rsid w:val="004541B0"/>
    <w:rsid w:val="004547B8"/>
    <w:rsid w:val="004547C4"/>
    <w:rsid w:val="00454982"/>
    <w:rsid w:val="00454A6B"/>
    <w:rsid w:val="00454A99"/>
    <w:rsid w:val="00454BE9"/>
    <w:rsid w:val="00454EDB"/>
    <w:rsid w:val="00455112"/>
    <w:rsid w:val="00455551"/>
    <w:rsid w:val="004555E0"/>
    <w:rsid w:val="00455617"/>
    <w:rsid w:val="00455680"/>
    <w:rsid w:val="004556AB"/>
    <w:rsid w:val="004558A4"/>
    <w:rsid w:val="00455BA9"/>
    <w:rsid w:val="00455DF1"/>
    <w:rsid w:val="00455F35"/>
    <w:rsid w:val="004561C0"/>
    <w:rsid w:val="00456338"/>
    <w:rsid w:val="00456588"/>
    <w:rsid w:val="004566FF"/>
    <w:rsid w:val="00456744"/>
    <w:rsid w:val="0045677A"/>
    <w:rsid w:val="004569C2"/>
    <w:rsid w:val="00456FA5"/>
    <w:rsid w:val="004571E7"/>
    <w:rsid w:val="0045726A"/>
    <w:rsid w:val="00457307"/>
    <w:rsid w:val="00457602"/>
    <w:rsid w:val="0045761A"/>
    <w:rsid w:val="0045766B"/>
    <w:rsid w:val="00457724"/>
    <w:rsid w:val="00457ABE"/>
    <w:rsid w:val="00457BE6"/>
    <w:rsid w:val="00457D2E"/>
    <w:rsid w:val="00457E40"/>
    <w:rsid w:val="0046027F"/>
    <w:rsid w:val="004606B4"/>
    <w:rsid w:val="00460785"/>
    <w:rsid w:val="00460B8F"/>
    <w:rsid w:val="00460C40"/>
    <w:rsid w:val="00460C99"/>
    <w:rsid w:val="00460E8F"/>
    <w:rsid w:val="00461056"/>
    <w:rsid w:val="004611BD"/>
    <w:rsid w:val="0046134D"/>
    <w:rsid w:val="00461359"/>
    <w:rsid w:val="004613AB"/>
    <w:rsid w:val="004613F7"/>
    <w:rsid w:val="004614A2"/>
    <w:rsid w:val="0046153B"/>
    <w:rsid w:val="0046164F"/>
    <w:rsid w:val="00461719"/>
    <w:rsid w:val="0046179E"/>
    <w:rsid w:val="00461813"/>
    <w:rsid w:val="00461947"/>
    <w:rsid w:val="00461A78"/>
    <w:rsid w:val="00461BFE"/>
    <w:rsid w:val="00461DAE"/>
    <w:rsid w:val="00461DBC"/>
    <w:rsid w:val="00461DDA"/>
    <w:rsid w:val="00461EB0"/>
    <w:rsid w:val="004620CC"/>
    <w:rsid w:val="0046211A"/>
    <w:rsid w:val="00462210"/>
    <w:rsid w:val="004622AE"/>
    <w:rsid w:val="004622E7"/>
    <w:rsid w:val="004622FC"/>
    <w:rsid w:val="00462404"/>
    <w:rsid w:val="0046271D"/>
    <w:rsid w:val="00462761"/>
    <w:rsid w:val="0046284B"/>
    <w:rsid w:val="00462998"/>
    <w:rsid w:val="00462AE5"/>
    <w:rsid w:val="00462B52"/>
    <w:rsid w:val="00462E71"/>
    <w:rsid w:val="00462E7F"/>
    <w:rsid w:val="00462EEB"/>
    <w:rsid w:val="00462EF6"/>
    <w:rsid w:val="00462FFF"/>
    <w:rsid w:val="0046301B"/>
    <w:rsid w:val="004631BB"/>
    <w:rsid w:val="004631E0"/>
    <w:rsid w:val="004631E4"/>
    <w:rsid w:val="00463224"/>
    <w:rsid w:val="00463483"/>
    <w:rsid w:val="00463668"/>
    <w:rsid w:val="00463A4A"/>
    <w:rsid w:val="00463A89"/>
    <w:rsid w:val="00463B47"/>
    <w:rsid w:val="00463B6A"/>
    <w:rsid w:val="00463B7D"/>
    <w:rsid w:val="00463CD3"/>
    <w:rsid w:val="00463D6C"/>
    <w:rsid w:val="00464203"/>
    <w:rsid w:val="00464218"/>
    <w:rsid w:val="00464496"/>
    <w:rsid w:val="00464509"/>
    <w:rsid w:val="004645A4"/>
    <w:rsid w:val="004645D2"/>
    <w:rsid w:val="004645EE"/>
    <w:rsid w:val="00464805"/>
    <w:rsid w:val="0046483A"/>
    <w:rsid w:val="004648E4"/>
    <w:rsid w:val="00464964"/>
    <w:rsid w:val="00464ACB"/>
    <w:rsid w:val="00464C34"/>
    <w:rsid w:val="00464D93"/>
    <w:rsid w:val="00464D98"/>
    <w:rsid w:val="00464E79"/>
    <w:rsid w:val="00465281"/>
    <w:rsid w:val="004652DF"/>
    <w:rsid w:val="004653F7"/>
    <w:rsid w:val="00465501"/>
    <w:rsid w:val="00465848"/>
    <w:rsid w:val="00465AC0"/>
    <w:rsid w:val="00465AC4"/>
    <w:rsid w:val="00465CB0"/>
    <w:rsid w:val="00465FE9"/>
    <w:rsid w:val="0046604D"/>
    <w:rsid w:val="00466052"/>
    <w:rsid w:val="00466268"/>
    <w:rsid w:val="004663C9"/>
    <w:rsid w:val="0046647A"/>
    <w:rsid w:val="00466906"/>
    <w:rsid w:val="00466AB8"/>
    <w:rsid w:val="00466B4C"/>
    <w:rsid w:val="00466C66"/>
    <w:rsid w:val="00466E02"/>
    <w:rsid w:val="00466EAB"/>
    <w:rsid w:val="00466EFC"/>
    <w:rsid w:val="00466F5D"/>
    <w:rsid w:val="00467049"/>
    <w:rsid w:val="0046711C"/>
    <w:rsid w:val="00467351"/>
    <w:rsid w:val="00467381"/>
    <w:rsid w:val="004675D3"/>
    <w:rsid w:val="004676A5"/>
    <w:rsid w:val="00467782"/>
    <w:rsid w:val="00467885"/>
    <w:rsid w:val="00467A35"/>
    <w:rsid w:val="00467C16"/>
    <w:rsid w:val="00467CD3"/>
    <w:rsid w:val="00467E98"/>
    <w:rsid w:val="00470266"/>
    <w:rsid w:val="00470546"/>
    <w:rsid w:val="004705C7"/>
    <w:rsid w:val="004706CC"/>
    <w:rsid w:val="00470883"/>
    <w:rsid w:val="00470895"/>
    <w:rsid w:val="00470931"/>
    <w:rsid w:val="00470A83"/>
    <w:rsid w:val="00470C88"/>
    <w:rsid w:val="00470D01"/>
    <w:rsid w:val="004710A4"/>
    <w:rsid w:val="00471508"/>
    <w:rsid w:val="00471537"/>
    <w:rsid w:val="004716DD"/>
    <w:rsid w:val="0047182E"/>
    <w:rsid w:val="0047193E"/>
    <w:rsid w:val="0047196C"/>
    <w:rsid w:val="00471B80"/>
    <w:rsid w:val="00471BC6"/>
    <w:rsid w:val="00471BD9"/>
    <w:rsid w:val="00471C3E"/>
    <w:rsid w:val="00471C89"/>
    <w:rsid w:val="00471D58"/>
    <w:rsid w:val="00471E46"/>
    <w:rsid w:val="00471EBC"/>
    <w:rsid w:val="00471F3D"/>
    <w:rsid w:val="0047203B"/>
    <w:rsid w:val="004722A1"/>
    <w:rsid w:val="004725E0"/>
    <w:rsid w:val="004726E3"/>
    <w:rsid w:val="00472817"/>
    <w:rsid w:val="00472830"/>
    <w:rsid w:val="00472905"/>
    <w:rsid w:val="00472931"/>
    <w:rsid w:val="00472CD8"/>
    <w:rsid w:val="00472E41"/>
    <w:rsid w:val="00472E92"/>
    <w:rsid w:val="00472FCB"/>
    <w:rsid w:val="004734E9"/>
    <w:rsid w:val="00473649"/>
    <w:rsid w:val="00473855"/>
    <w:rsid w:val="0047394B"/>
    <w:rsid w:val="004739F8"/>
    <w:rsid w:val="00473A6A"/>
    <w:rsid w:val="00473A8A"/>
    <w:rsid w:val="00473AE7"/>
    <w:rsid w:val="00473B7A"/>
    <w:rsid w:val="00473B95"/>
    <w:rsid w:val="00473E59"/>
    <w:rsid w:val="00473EB6"/>
    <w:rsid w:val="00473F5F"/>
    <w:rsid w:val="0047444F"/>
    <w:rsid w:val="0047446B"/>
    <w:rsid w:val="0047451D"/>
    <w:rsid w:val="0047458C"/>
    <w:rsid w:val="004745C1"/>
    <w:rsid w:val="0047466B"/>
    <w:rsid w:val="004746AA"/>
    <w:rsid w:val="004746BF"/>
    <w:rsid w:val="004746CF"/>
    <w:rsid w:val="0047490B"/>
    <w:rsid w:val="00474A57"/>
    <w:rsid w:val="00474AE0"/>
    <w:rsid w:val="00474E04"/>
    <w:rsid w:val="00474E7F"/>
    <w:rsid w:val="00474FBD"/>
    <w:rsid w:val="00474FFC"/>
    <w:rsid w:val="004750BF"/>
    <w:rsid w:val="004751E6"/>
    <w:rsid w:val="00475297"/>
    <w:rsid w:val="004752FB"/>
    <w:rsid w:val="00475355"/>
    <w:rsid w:val="004753C9"/>
    <w:rsid w:val="00475446"/>
    <w:rsid w:val="004754DF"/>
    <w:rsid w:val="00475507"/>
    <w:rsid w:val="00475655"/>
    <w:rsid w:val="00475717"/>
    <w:rsid w:val="0047581F"/>
    <w:rsid w:val="0047586B"/>
    <w:rsid w:val="00475896"/>
    <w:rsid w:val="004758D1"/>
    <w:rsid w:val="0047592C"/>
    <w:rsid w:val="00475C15"/>
    <w:rsid w:val="00475CF9"/>
    <w:rsid w:val="00475E67"/>
    <w:rsid w:val="00475FAE"/>
    <w:rsid w:val="0047628E"/>
    <w:rsid w:val="00476335"/>
    <w:rsid w:val="004763A0"/>
    <w:rsid w:val="004765C1"/>
    <w:rsid w:val="004766E8"/>
    <w:rsid w:val="00476833"/>
    <w:rsid w:val="00476899"/>
    <w:rsid w:val="00476BFD"/>
    <w:rsid w:val="00476C62"/>
    <w:rsid w:val="00476D4C"/>
    <w:rsid w:val="00476D8F"/>
    <w:rsid w:val="00476F26"/>
    <w:rsid w:val="00477092"/>
    <w:rsid w:val="004770A5"/>
    <w:rsid w:val="004771B7"/>
    <w:rsid w:val="004771EC"/>
    <w:rsid w:val="00477250"/>
    <w:rsid w:val="0047741A"/>
    <w:rsid w:val="0047741E"/>
    <w:rsid w:val="0047744C"/>
    <w:rsid w:val="004774FF"/>
    <w:rsid w:val="00477582"/>
    <w:rsid w:val="004775F9"/>
    <w:rsid w:val="00477664"/>
    <w:rsid w:val="004776A3"/>
    <w:rsid w:val="00477705"/>
    <w:rsid w:val="0047786D"/>
    <w:rsid w:val="00477AAB"/>
    <w:rsid w:val="00477AD9"/>
    <w:rsid w:val="00477ED9"/>
    <w:rsid w:val="00477F37"/>
    <w:rsid w:val="00480274"/>
    <w:rsid w:val="00480532"/>
    <w:rsid w:val="00480647"/>
    <w:rsid w:val="004806D2"/>
    <w:rsid w:val="0048071A"/>
    <w:rsid w:val="00480938"/>
    <w:rsid w:val="0048094F"/>
    <w:rsid w:val="00480B6B"/>
    <w:rsid w:val="00480B8C"/>
    <w:rsid w:val="00480CDB"/>
    <w:rsid w:val="00480E13"/>
    <w:rsid w:val="00480FA9"/>
    <w:rsid w:val="00481021"/>
    <w:rsid w:val="0048145B"/>
    <w:rsid w:val="00481632"/>
    <w:rsid w:val="00481938"/>
    <w:rsid w:val="00481C44"/>
    <w:rsid w:val="00481EE3"/>
    <w:rsid w:val="00481F03"/>
    <w:rsid w:val="00481F58"/>
    <w:rsid w:val="00481F78"/>
    <w:rsid w:val="00482034"/>
    <w:rsid w:val="004821C5"/>
    <w:rsid w:val="00482336"/>
    <w:rsid w:val="0048252F"/>
    <w:rsid w:val="0048256C"/>
    <w:rsid w:val="0048259B"/>
    <w:rsid w:val="004826A3"/>
    <w:rsid w:val="004826B8"/>
    <w:rsid w:val="004827DA"/>
    <w:rsid w:val="00482C08"/>
    <w:rsid w:val="00482D02"/>
    <w:rsid w:val="00482D23"/>
    <w:rsid w:val="00482F1E"/>
    <w:rsid w:val="00482FEE"/>
    <w:rsid w:val="004830E2"/>
    <w:rsid w:val="0048337A"/>
    <w:rsid w:val="004834D2"/>
    <w:rsid w:val="00483506"/>
    <w:rsid w:val="00483694"/>
    <w:rsid w:val="004836DE"/>
    <w:rsid w:val="004839AF"/>
    <w:rsid w:val="00483C1D"/>
    <w:rsid w:val="00483C58"/>
    <w:rsid w:val="00483C9C"/>
    <w:rsid w:val="00483CCA"/>
    <w:rsid w:val="00483F04"/>
    <w:rsid w:val="00483F62"/>
    <w:rsid w:val="004842E2"/>
    <w:rsid w:val="004843AA"/>
    <w:rsid w:val="004844CC"/>
    <w:rsid w:val="004844D8"/>
    <w:rsid w:val="004844F0"/>
    <w:rsid w:val="0048451F"/>
    <w:rsid w:val="0048462F"/>
    <w:rsid w:val="00484707"/>
    <w:rsid w:val="004848B7"/>
    <w:rsid w:val="0048499D"/>
    <w:rsid w:val="00484A21"/>
    <w:rsid w:val="00484E42"/>
    <w:rsid w:val="00484E96"/>
    <w:rsid w:val="00484F96"/>
    <w:rsid w:val="004850F9"/>
    <w:rsid w:val="00485592"/>
    <w:rsid w:val="00485677"/>
    <w:rsid w:val="004857D1"/>
    <w:rsid w:val="00485854"/>
    <w:rsid w:val="0048597F"/>
    <w:rsid w:val="00485B37"/>
    <w:rsid w:val="00485C8F"/>
    <w:rsid w:val="00485CB7"/>
    <w:rsid w:val="00485CCE"/>
    <w:rsid w:val="00485D3B"/>
    <w:rsid w:val="00485E08"/>
    <w:rsid w:val="004860E6"/>
    <w:rsid w:val="0048612E"/>
    <w:rsid w:val="00486275"/>
    <w:rsid w:val="004863E8"/>
    <w:rsid w:val="0048640F"/>
    <w:rsid w:val="00486412"/>
    <w:rsid w:val="004864C0"/>
    <w:rsid w:val="0048664C"/>
    <w:rsid w:val="0048664F"/>
    <w:rsid w:val="00486AC4"/>
    <w:rsid w:val="00486ED5"/>
    <w:rsid w:val="0048710A"/>
    <w:rsid w:val="0048723F"/>
    <w:rsid w:val="0048733F"/>
    <w:rsid w:val="0048738E"/>
    <w:rsid w:val="0048743B"/>
    <w:rsid w:val="00487536"/>
    <w:rsid w:val="0048754B"/>
    <w:rsid w:val="004875C9"/>
    <w:rsid w:val="00487722"/>
    <w:rsid w:val="0048797A"/>
    <w:rsid w:val="004879AC"/>
    <w:rsid w:val="004879F8"/>
    <w:rsid w:val="00487A40"/>
    <w:rsid w:val="00487AE7"/>
    <w:rsid w:val="00487B43"/>
    <w:rsid w:val="00487C60"/>
    <w:rsid w:val="00487D45"/>
    <w:rsid w:val="00487F3B"/>
    <w:rsid w:val="00487F3F"/>
    <w:rsid w:val="0049007C"/>
    <w:rsid w:val="0049015C"/>
    <w:rsid w:val="004902B9"/>
    <w:rsid w:val="004902BD"/>
    <w:rsid w:val="00490437"/>
    <w:rsid w:val="00490463"/>
    <w:rsid w:val="00490833"/>
    <w:rsid w:val="004909DD"/>
    <w:rsid w:val="00490A19"/>
    <w:rsid w:val="00490ACB"/>
    <w:rsid w:val="00490B46"/>
    <w:rsid w:val="00490E3F"/>
    <w:rsid w:val="00491087"/>
    <w:rsid w:val="0049124B"/>
    <w:rsid w:val="00491482"/>
    <w:rsid w:val="004915EF"/>
    <w:rsid w:val="00491645"/>
    <w:rsid w:val="00491906"/>
    <w:rsid w:val="004919DB"/>
    <w:rsid w:val="004919E1"/>
    <w:rsid w:val="00491B91"/>
    <w:rsid w:val="00491CF7"/>
    <w:rsid w:val="00491F3B"/>
    <w:rsid w:val="00492083"/>
    <w:rsid w:val="00492279"/>
    <w:rsid w:val="00492292"/>
    <w:rsid w:val="004922C6"/>
    <w:rsid w:val="004923A8"/>
    <w:rsid w:val="00492435"/>
    <w:rsid w:val="0049251E"/>
    <w:rsid w:val="0049293D"/>
    <w:rsid w:val="00492A5B"/>
    <w:rsid w:val="00492B18"/>
    <w:rsid w:val="00492C47"/>
    <w:rsid w:val="00492DC8"/>
    <w:rsid w:val="00492E03"/>
    <w:rsid w:val="00492E1A"/>
    <w:rsid w:val="00492EDF"/>
    <w:rsid w:val="004930DE"/>
    <w:rsid w:val="004936CF"/>
    <w:rsid w:val="00493791"/>
    <w:rsid w:val="00493862"/>
    <w:rsid w:val="004938A5"/>
    <w:rsid w:val="00493A68"/>
    <w:rsid w:val="00493B3F"/>
    <w:rsid w:val="00493D18"/>
    <w:rsid w:val="00493D71"/>
    <w:rsid w:val="00493EB9"/>
    <w:rsid w:val="004940B5"/>
    <w:rsid w:val="004940EF"/>
    <w:rsid w:val="004941BC"/>
    <w:rsid w:val="0049426C"/>
    <w:rsid w:val="0049442A"/>
    <w:rsid w:val="00494458"/>
    <w:rsid w:val="00494583"/>
    <w:rsid w:val="0049458C"/>
    <w:rsid w:val="004947B8"/>
    <w:rsid w:val="00494998"/>
    <w:rsid w:val="00494A0E"/>
    <w:rsid w:val="00494B34"/>
    <w:rsid w:val="00494F49"/>
    <w:rsid w:val="00494FC6"/>
    <w:rsid w:val="00495011"/>
    <w:rsid w:val="004950B3"/>
    <w:rsid w:val="00495193"/>
    <w:rsid w:val="004952AF"/>
    <w:rsid w:val="004953A6"/>
    <w:rsid w:val="0049564D"/>
    <w:rsid w:val="00495684"/>
    <w:rsid w:val="0049584C"/>
    <w:rsid w:val="004958BB"/>
    <w:rsid w:val="004959D0"/>
    <w:rsid w:val="00495BC4"/>
    <w:rsid w:val="00495DA4"/>
    <w:rsid w:val="00496072"/>
    <w:rsid w:val="00496110"/>
    <w:rsid w:val="00496278"/>
    <w:rsid w:val="00496431"/>
    <w:rsid w:val="004965AB"/>
    <w:rsid w:val="004968F7"/>
    <w:rsid w:val="00496914"/>
    <w:rsid w:val="00496979"/>
    <w:rsid w:val="00496A5B"/>
    <w:rsid w:val="00496A77"/>
    <w:rsid w:val="00496B40"/>
    <w:rsid w:val="00496CE1"/>
    <w:rsid w:val="00496E00"/>
    <w:rsid w:val="00496FCA"/>
    <w:rsid w:val="0049725B"/>
    <w:rsid w:val="004972AF"/>
    <w:rsid w:val="004973EF"/>
    <w:rsid w:val="0049759F"/>
    <w:rsid w:val="00497649"/>
    <w:rsid w:val="00497687"/>
    <w:rsid w:val="00497952"/>
    <w:rsid w:val="004979E3"/>
    <w:rsid w:val="00497AC9"/>
    <w:rsid w:val="00497E2C"/>
    <w:rsid w:val="004A00E1"/>
    <w:rsid w:val="004A02B3"/>
    <w:rsid w:val="004A02D1"/>
    <w:rsid w:val="004A0456"/>
    <w:rsid w:val="004A046A"/>
    <w:rsid w:val="004A06BE"/>
    <w:rsid w:val="004A08D7"/>
    <w:rsid w:val="004A09CE"/>
    <w:rsid w:val="004A0AD1"/>
    <w:rsid w:val="004A0CBA"/>
    <w:rsid w:val="004A0E05"/>
    <w:rsid w:val="004A0E6D"/>
    <w:rsid w:val="004A114F"/>
    <w:rsid w:val="004A12B5"/>
    <w:rsid w:val="004A1603"/>
    <w:rsid w:val="004A16A1"/>
    <w:rsid w:val="004A16DC"/>
    <w:rsid w:val="004A170A"/>
    <w:rsid w:val="004A170F"/>
    <w:rsid w:val="004A173A"/>
    <w:rsid w:val="004A18BA"/>
    <w:rsid w:val="004A19B4"/>
    <w:rsid w:val="004A19C7"/>
    <w:rsid w:val="004A1BFE"/>
    <w:rsid w:val="004A1D18"/>
    <w:rsid w:val="004A1F71"/>
    <w:rsid w:val="004A2247"/>
    <w:rsid w:val="004A2321"/>
    <w:rsid w:val="004A2573"/>
    <w:rsid w:val="004A2602"/>
    <w:rsid w:val="004A2614"/>
    <w:rsid w:val="004A26B1"/>
    <w:rsid w:val="004A26E5"/>
    <w:rsid w:val="004A2ADF"/>
    <w:rsid w:val="004A2AEF"/>
    <w:rsid w:val="004A2DA2"/>
    <w:rsid w:val="004A2ED7"/>
    <w:rsid w:val="004A2FB8"/>
    <w:rsid w:val="004A3042"/>
    <w:rsid w:val="004A306C"/>
    <w:rsid w:val="004A31C6"/>
    <w:rsid w:val="004A33C0"/>
    <w:rsid w:val="004A35EB"/>
    <w:rsid w:val="004A363E"/>
    <w:rsid w:val="004A36EC"/>
    <w:rsid w:val="004A37E9"/>
    <w:rsid w:val="004A3EBA"/>
    <w:rsid w:val="004A4233"/>
    <w:rsid w:val="004A42B7"/>
    <w:rsid w:val="004A4378"/>
    <w:rsid w:val="004A43C1"/>
    <w:rsid w:val="004A45EC"/>
    <w:rsid w:val="004A4889"/>
    <w:rsid w:val="004A4A88"/>
    <w:rsid w:val="004A4E6C"/>
    <w:rsid w:val="004A4F44"/>
    <w:rsid w:val="004A50B7"/>
    <w:rsid w:val="004A52C4"/>
    <w:rsid w:val="004A5369"/>
    <w:rsid w:val="004A5484"/>
    <w:rsid w:val="004A549B"/>
    <w:rsid w:val="004A5532"/>
    <w:rsid w:val="004A55B3"/>
    <w:rsid w:val="004A55BF"/>
    <w:rsid w:val="004A563E"/>
    <w:rsid w:val="004A5A1E"/>
    <w:rsid w:val="004A5BF0"/>
    <w:rsid w:val="004A5C10"/>
    <w:rsid w:val="004A5E5A"/>
    <w:rsid w:val="004A5EC5"/>
    <w:rsid w:val="004A616C"/>
    <w:rsid w:val="004A6541"/>
    <w:rsid w:val="004A65AE"/>
    <w:rsid w:val="004A666E"/>
    <w:rsid w:val="004A671C"/>
    <w:rsid w:val="004A6A3B"/>
    <w:rsid w:val="004A6B12"/>
    <w:rsid w:val="004A6B19"/>
    <w:rsid w:val="004A6E13"/>
    <w:rsid w:val="004A6E54"/>
    <w:rsid w:val="004A6F13"/>
    <w:rsid w:val="004A6F79"/>
    <w:rsid w:val="004A705E"/>
    <w:rsid w:val="004A742F"/>
    <w:rsid w:val="004A7566"/>
    <w:rsid w:val="004A7807"/>
    <w:rsid w:val="004A7962"/>
    <w:rsid w:val="004A7BEA"/>
    <w:rsid w:val="004A7C13"/>
    <w:rsid w:val="004A7E77"/>
    <w:rsid w:val="004A7F25"/>
    <w:rsid w:val="004B0071"/>
    <w:rsid w:val="004B00EE"/>
    <w:rsid w:val="004B0111"/>
    <w:rsid w:val="004B01D7"/>
    <w:rsid w:val="004B03D3"/>
    <w:rsid w:val="004B0432"/>
    <w:rsid w:val="004B0514"/>
    <w:rsid w:val="004B076F"/>
    <w:rsid w:val="004B0817"/>
    <w:rsid w:val="004B09E0"/>
    <w:rsid w:val="004B0D8D"/>
    <w:rsid w:val="004B0E9A"/>
    <w:rsid w:val="004B0EA2"/>
    <w:rsid w:val="004B0F4B"/>
    <w:rsid w:val="004B10E2"/>
    <w:rsid w:val="004B1252"/>
    <w:rsid w:val="004B1364"/>
    <w:rsid w:val="004B15F1"/>
    <w:rsid w:val="004B1757"/>
    <w:rsid w:val="004B18A4"/>
    <w:rsid w:val="004B18BA"/>
    <w:rsid w:val="004B18D6"/>
    <w:rsid w:val="004B1B06"/>
    <w:rsid w:val="004B1C40"/>
    <w:rsid w:val="004B1D55"/>
    <w:rsid w:val="004B2247"/>
    <w:rsid w:val="004B2356"/>
    <w:rsid w:val="004B254A"/>
    <w:rsid w:val="004B277C"/>
    <w:rsid w:val="004B28A1"/>
    <w:rsid w:val="004B2A5B"/>
    <w:rsid w:val="004B2AFA"/>
    <w:rsid w:val="004B2B8E"/>
    <w:rsid w:val="004B2DE1"/>
    <w:rsid w:val="004B2E61"/>
    <w:rsid w:val="004B3123"/>
    <w:rsid w:val="004B3335"/>
    <w:rsid w:val="004B33B3"/>
    <w:rsid w:val="004B3496"/>
    <w:rsid w:val="004B3707"/>
    <w:rsid w:val="004B3753"/>
    <w:rsid w:val="004B379B"/>
    <w:rsid w:val="004B39D7"/>
    <w:rsid w:val="004B3A24"/>
    <w:rsid w:val="004B3B5D"/>
    <w:rsid w:val="004B3CA3"/>
    <w:rsid w:val="004B3CCD"/>
    <w:rsid w:val="004B3DA2"/>
    <w:rsid w:val="004B3E02"/>
    <w:rsid w:val="004B3E1B"/>
    <w:rsid w:val="004B3E3A"/>
    <w:rsid w:val="004B4139"/>
    <w:rsid w:val="004B430C"/>
    <w:rsid w:val="004B4441"/>
    <w:rsid w:val="004B45FB"/>
    <w:rsid w:val="004B47F0"/>
    <w:rsid w:val="004B49C6"/>
    <w:rsid w:val="004B4C58"/>
    <w:rsid w:val="004B4E75"/>
    <w:rsid w:val="004B4EC0"/>
    <w:rsid w:val="004B4FC7"/>
    <w:rsid w:val="004B50E6"/>
    <w:rsid w:val="004B51C4"/>
    <w:rsid w:val="004B5312"/>
    <w:rsid w:val="004B5341"/>
    <w:rsid w:val="004B5406"/>
    <w:rsid w:val="004B5429"/>
    <w:rsid w:val="004B55DF"/>
    <w:rsid w:val="004B56BE"/>
    <w:rsid w:val="004B57ED"/>
    <w:rsid w:val="004B59BD"/>
    <w:rsid w:val="004B5A67"/>
    <w:rsid w:val="004B5B4D"/>
    <w:rsid w:val="004B5C22"/>
    <w:rsid w:val="004B5C8E"/>
    <w:rsid w:val="004B5CD4"/>
    <w:rsid w:val="004B5F0A"/>
    <w:rsid w:val="004B5F57"/>
    <w:rsid w:val="004B5FD5"/>
    <w:rsid w:val="004B5FE2"/>
    <w:rsid w:val="004B6419"/>
    <w:rsid w:val="004B6444"/>
    <w:rsid w:val="004B6460"/>
    <w:rsid w:val="004B675D"/>
    <w:rsid w:val="004B6832"/>
    <w:rsid w:val="004B688D"/>
    <w:rsid w:val="004B68C6"/>
    <w:rsid w:val="004B6935"/>
    <w:rsid w:val="004B6960"/>
    <w:rsid w:val="004B6A86"/>
    <w:rsid w:val="004B6C33"/>
    <w:rsid w:val="004B6E74"/>
    <w:rsid w:val="004B6F96"/>
    <w:rsid w:val="004B7323"/>
    <w:rsid w:val="004B7445"/>
    <w:rsid w:val="004B7486"/>
    <w:rsid w:val="004B7534"/>
    <w:rsid w:val="004B75AE"/>
    <w:rsid w:val="004B76E1"/>
    <w:rsid w:val="004B78CA"/>
    <w:rsid w:val="004B7924"/>
    <w:rsid w:val="004B797B"/>
    <w:rsid w:val="004B7BEE"/>
    <w:rsid w:val="004B7C6F"/>
    <w:rsid w:val="004B7D1D"/>
    <w:rsid w:val="004B7F40"/>
    <w:rsid w:val="004C0000"/>
    <w:rsid w:val="004C00B1"/>
    <w:rsid w:val="004C00D4"/>
    <w:rsid w:val="004C0104"/>
    <w:rsid w:val="004C014B"/>
    <w:rsid w:val="004C02E1"/>
    <w:rsid w:val="004C0540"/>
    <w:rsid w:val="004C0590"/>
    <w:rsid w:val="004C0603"/>
    <w:rsid w:val="004C0803"/>
    <w:rsid w:val="004C09C6"/>
    <w:rsid w:val="004C0B4F"/>
    <w:rsid w:val="004C0C2B"/>
    <w:rsid w:val="004C0D22"/>
    <w:rsid w:val="004C1003"/>
    <w:rsid w:val="004C106F"/>
    <w:rsid w:val="004C107B"/>
    <w:rsid w:val="004C10BE"/>
    <w:rsid w:val="004C11CC"/>
    <w:rsid w:val="004C1513"/>
    <w:rsid w:val="004C165F"/>
    <w:rsid w:val="004C176B"/>
    <w:rsid w:val="004C1934"/>
    <w:rsid w:val="004C1B68"/>
    <w:rsid w:val="004C1BA7"/>
    <w:rsid w:val="004C1E13"/>
    <w:rsid w:val="004C1E57"/>
    <w:rsid w:val="004C1E5F"/>
    <w:rsid w:val="004C1EA8"/>
    <w:rsid w:val="004C1F48"/>
    <w:rsid w:val="004C2190"/>
    <w:rsid w:val="004C239A"/>
    <w:rsid w:val="004C2423"/>
    <w:rsid w:val="004C2507"/>
    <w:rsid w:val="004C267C"/>
    <w:rsid w:val="004C28FD"/>
    <w:rsid w:val="004C2A82"/>
    <w:rsid w:val="004C2CB6"/>
    <w:rsid w:val="004C2CDF"/>
    <w:rsid w:val="004C2D1F"/>
    <w:rsid w:val="004C2F28"/>
    <w:rsid w:val="004C3096"/>
    <w:rsid w:val="004C3102"/>
    <w:rsid w:val="004C3253"/>
    <w:rsid w:val="004C333F"/>
    <w:rsid w:val="004C34A8"/>
    <w:rsid w:val="004C35D5"/>
    <w:rsid w:val="004C3717"/>
    <w:rsid w:val="004C372C"/>
    <w:rsid w:val="004C3823"/>
    <w:rsid w:val="004C3A29"/>
    <w:rsid w:val="004C3BF8"/>
    <w:rsid w:val="004C3D19"/>
    <w:rsid w:val="004C3DBF"/>
    <w:rsid w:val="004C402D"/>
    <w:rsid w:val="004C40D4"/>
    <w:rsid w:val="004C42A5"/>
    <w:rsid w:val="004C4308"/>
    <w:rsid w:val="004C4374"/>
    <w:rsid w:val="004C46CE"/>
    <w:rsid w:val="004C49F7"/>
    <w:rsid w:val="004C4BD1"/>
    <w:rsid w:val="004C4D0F"/>
    <w:rsid w:val="004C4DA1"/>
    <w:rsid w:val="004C4E5D"/>
    <w:rsid w:val="004C503A"/>
    <w:rsid w:val="004C50DC"/>
    <w:rsid w:val="004C53D2"/>
    <w:rsid w:val="004C5510"/>
    <w:rsid w:val="004C5548"/>
    <w:rsid w:val="004C557B"/>
    <w:rsid w:val="004C572F"/>
    <w:rsid w:val="004C5800"/>
    <w:rsid w:val="004C5832"/>
    <w:rsid w:val="004C59AD"/>
    <w:rsid w:val="004C5E0E"/>
    <w:rsid w:val="004C5E86"/>
    <w:rsid w:val="004C5E87"/>
    <w:rsid w:val="004C5EF4"/>
    <w:rsid w:val="004C612D"/>
    <w:rsid w:val="004C6227"/>
    <w:rsid w:val="004C6248"/>
    <w:rsid w:val="004C6463"/>
    <w:rsid w:val="004C650B"/>
    <w:rsid w:val="004C699A"/>
    <w:rsid w:val="004C6A42"/>
    <w:rsid w:val="004C6AC8"/>
    <w:rsid w:val="004C6C87"/>
    <w:rsid w:val="004C6D48"/>
    <w:rsid w:val="004C6E14"/>
    <w:rsid w:val="004C6F00"/>
    <w:rsid w:val="004C7134"/>
    <w:rsid w:val="004C71B8"/>
    <w:rsid w:val="004C71BC"/>
    <w:rsid w:val="004C71C9"/>
    <w:rsid w:val="004C71DD"/>
    <w:rsid w:val="004C732A"/>
    <w:rsid w:val="004C7333"/>
    <w:rsid w:val="004C7427"/>
    <w:rsid w:val="004C74D8"/>
    <w:rsid w:val="004C7781"/>
    <w:rsid w:val="004C7810"/>
    <w:rsid w:val="004C7A18"/>
    <w:rsid w:val="004C7A76"/>
    <w:rsid w:val="004C7CCA"/>
    <w:rsid w:val="004C7D42"/>
    <w:rsid w:val="004C7DB1"/>
    <w:rsid w:val="004C7F2E"/>
    <w:rsid w:val="004D0039"/>
    <w:rsid w:val="004D023A"/>
    <w:rsid w:val="004D0243"/>
    <w:rsid w:val="004D0270"/>
    <w:rsid w:val="004D0497"/>
    <w:rsid w:val="004D0554"/>
    <w:rsid w:val="004D059C"/>
    <w:rsid w:val="004D0A06"/>
    <w:rsid w:val="004D0BF0"/>
    <w:rsid w:val="004D0C8E"/>
    <w:rsid w:val="004D0E0F"/>
    <w:rsid w:val="004D0F12"/>
    <w:rsid w:val="004D0F78"/>
    <w:rsid w:val="004D0F79"/>
    <w:rsid w:val="004D0F7A"/>
    <w:rsid w:val="004D129B"/>
    <w:rsid w:val="004D1401"/>
    <w:rsid w:val="004D14C2"/>
    <w:rsid w:val="004D152D"/>
    <w:rsid w:val="004D18CF"/>
    <w:rsid w:val="004D18E4"/>
    <w:rsid w:val="004D199B"/>
    <w:rsid w:val="004D1D78"/>
    <w:rsid w:val="004D1FEC"/>
    <w:rsid w:val="004D2027"/>
    <w:rsid w:val="004D2094"/>
    <w:rsid w:val="004D22E1"/>
    <w:rsid w:val="004D22F1"/>
    <w:rsid w:val="004D2413"/>
    <w:rsid w:val="004D2534"/>
    <w:rsid w:val="004D281E"/>
    <w:rsid w:val="004D288F"/>
    <w:rsid w:val="004D28C1"/>
    <w:rsid w:val="004D28DF"/>
    <w:rsid w:val="004D2985"/>
    <w:rsid w:val="004D29B7"/>
    <w:rsid w:val="004D2A06"/>
    <w:rsid w:val="004D2A3C"/>
    <w:rsid w:val="004D2A64"/>
    <w:rsid w:val="004D2A69"/>
    <w:rsid w:val="004D2B5B"/>
    <w:rsid w:val="004D2B7D"/>
    <w:rsid w:val="004D2BC4"/>
    <w:rsid w:val="004D2C03"/>
    <w:rsid w:val="004D2C83"/>
    <w:rsid w:val="004D2D48"/>
    <w:rsid w:val="004D2FAB"/>
    <w:rsid w:val="004D3074"/>
    <w:rsid w:val="004D321B"/>
    <w:rsid w:val="004D3299"/>
    <w:rsid w:val="004D32A3"/>
    <w:rsid w:val="004D3357"/>
    <w:rsid w:val="004D33B3"/>
    <w:rsid w:val="004D3606"/>
    <w:rsid w:val="004D38AE"/>
    <w:rsid w:val="004D3907"/>
    <w:rsid w:val="004D3B72"/>
    <w:rsid w:val="004D3CA0"/>
    <w:rsid w:val="004D3CEB"/>
    <w:rsid w:val="004D3DE7"/>
    <w:rsid w:val="004D3E9F"/>
    <w:rsid w:val="004D40B6"/>
    <w:rsid w:val="004D40D5"/>
    <w:rsid w:val="004D4302"/>
    <w:rsid w:val="004D4329"/>
    <w:rsid w:val="004D4499"/>
    <w:rsid w:val="004D44B4"/>
    <w:rsid w:val="004D4602"/>
    <w:rsid w:val="004D4AFC"/>
    <w:rsid w:val="004D4B71"/>
    <w:rsid w:val="004D4B9D"/>
    <w:rsid w:val="004D4BFB"/>
    <w:rsid w:val="004D4D0F"/>
    <w:rsid w:val="004D4D6F"/>
    <w:rsid w:val="004D4E52"/>
    <w:rsid w:val="004D4FC0"/>
    <w:rsid w:val="004D5114"/>
    <w:rsid w:val="004D5362"/>
    <w:rsid w:val="004D540A"/>
    <w:rsid w:val="004D544A"/>
    <w:rsid w:val="004D5457"/>
    <w:rsid w:val="004D55B8"/>
    <w:rsid w:val="004D5642"/>
    <w:rsid w:val="004D587F"/>
    <w:rsid w:val="004D59C7"/>
    <w:rsid w:val="004D5C82"/>
    <w:rsid w:val="004D5C9B"/>
    <w:rsid w:val="004D5E50"/>
    <w:rsid w:val="004D5E57"/>
    <w:rsid w:val="004D5E98"/>
    <w:rsid w:val="004D5EB0"/>
    <w:rsid w:val="004D6012"/>
    <w:rsid w:val="004D6015"/>
    <w:rsid w:val="004D62B9"/>
    <w:rsid w:val="004D62C4"/>
    <w:rsid w:val="004D65F7"/>
    <w:rsid w:val="004D6CFD"/>
    <w:rsid w:val="004D6D24"/>
    <w:rsid w:val="004D6E60"/>
    <w:rsid w:val="004D756F"/>
    <w:rsid w:val="004D76E0"/>
    <w:rsid w:val="004D78B1"/>
    <w:rsid w:val="004D78E7"/>
    <w:rsid w:val="004D7961"/>
    <w:rsid w:val="004D7991"/>
    <w:rsid w:val="004D7B99"/>
    <w:rsid w:val="004D7C95"/>
    <w:rsid w:val="004D7E69"/>
    <w:rsid w:val="004E0028"/>
    <w:rsid w:val="004E0107"/>
    <w:rsid w:val="004E01B5"/>
    <w:rsid w:val="004E04EB"/>
    <w:rsid w:val="004E0521"/>
    <w:rsid w:val="004E095A"/>
    <w:rsid w:val="004E0985"/>
    <w:rsid w:val="004E0C22"/>
    <w:rsid w:val="004E0C93"/>
    <w:rsid w:val="004E0E83"/>
    <w:rsid w:val="004E0F2A"/>
    <w:rsid w:val="004E10A2"/>
    <w:rsid w:val="004E110B"/>
    <w:rsid w:val="004E11C5"/>
    <w:rsid w:val="004E1232"/>
    <w:rsid w:val="004E152D"/>
    <w:rsid w:val="004E1573"/>
    <w:rsid w:val="004E1B94"/>
    <w:rsid w:val="004E1C70"/>
    <w:rsid w:val="004E1DD4"/>
    <w:rsid w:val="004E1E9D"/>
    <w:rsid w:val="004E22DA"/>
    <w:rsid w:val="004E235C"/>
    <w:rsid w:val="004E2414"/>
    <w:rsid w:val="004E2445"/>
    <w:rsid w:val="004E274D"/>
    <w:rsid w:val="004E27FB"/>
    <w:rsid w:val="004E2AD9"/>
    <w:rsid w:val="004E2CFB"/>
    <w:rsid w:val="004E2F56"/>
    <w:rsid w:val="004E2F69"/>
    <w:rsid w:val="004E2FC4"/>
    <w:rsid w:val="004E34A7"/>
    <w:rsid w:val="004E363E"/>
    <w:rsid w:val="004E3753"/>
    <w:rsid w:val="004E376F"/>
    <w:rsid w:val="004E37CF"/>
    <w:rsid w:val="004E3A71"/>
    <w:rsid w:val="004E3AB9"/>
    <w:rsid w:val="004E3B13"/>
    <w:rsid w:val="004E3EA9"/>
    <w:rsid w:val="004E3F30"/>
    <w:rsid w:val="004E41BC"/>
    <w:rsid w:val="004E4508"/>
    <w:rsid w:val="004E464F"/>
    <w:rsid w:val="004E46D8"/>
    <w:rsid w:val="004E4D9A"/>
    <w:rsid w:val="004E4E1E"/>
    <w:rsid w:val="004E4FA7"/>
    <w:rsid w:val="004E4FB1"/>
    <w:rsid w:val="004E50DF"/>
    <w:rsid w:val="004E5177"/>
    <w:rsid w:val="004E5218"/>
    <w:rsid w:val="004E52CA"/>
    <w:rsid w:val="004E5315"/>
    <w:rsid w:val="004E553E"/>
    <w:rsid w:val="004E5603"/>
    <w:rsid w:val="004E5608"/>
    <w:rsid w:val="004E56DC"/>
    <w:rsid w:val="004E5730"/>
    <w:rsid w:val="004E5855"/>
    <w:rsid w:val="004E586B"/>
    <w:rsid w:val="004E5D62"/>
    <w:rsid w:val="004E5E15"/>
    <w:rsid w:val="004E6136"/>
    <w:rsid w:val="004E62BE"/>
    <w:rsid w:val="004E6323"/>
    <w:rsid w:val="004E65AF"/>
    <w:rsid w:val="004E673D"/>
    <w:rsid w:val="004E6884"/>
    <w:rsid w:val="004E68F3"/>
    <w:rsid w:val="004E70F2"/>
    <w:rsid w:val="004E7133"/>
    <w:rsid w:val="004E7505"/>
    <w:rsid w:val="004E751A"/>
    <w:rsid w:val="004E7667"/>
    <w:rsid w:val="004E768A"/>
    <w:rsid w:val="004E77E3"/>
    <w:rsid w:val="004E7A89"/>
    <w:rsid w:val="004E7D00"/>
    <w:rsid w:val="004E7DA3"/>
    <w:rsid w:val="004E7E0A"/>
    <w:rsid w:val="004E7EE3"/>
    <w:rsid w:val="004F011B"/>
    <w:rsid w:val="004F0228"/>
    <w:rsid w:val="004F022F"/>
    <w:rsid w:val="004F0297"/>
    <w:rsid w:val="004F02C4"/>
    <w:rsid w:val="004F0642"/>
    <w:rsid w:val="004F09B9"/>
    <w:rsid w:val="004F09DC"/>
    <w:rsid w:val="004F0B13"/>
    <w:rsid w:val="004F0C12"/>
    <w:rsid w:val="004F0C51"/>
    <w:rsid w:val="004F0CAF"/>
    <w:rsid w:val="004F0E14"/>
    <w:rsid w:val="004F0FFF"/>
    <w:rsid w:val="004F1284"/>
    <w:rsid w:val="004F12CA"/>
    <w:rsid w:val="004F15D0"/>
    <w:rsid w:val="004F18B5"/>
    <w:rsid w:val="004F1DDA"/>
    <w:rsid w:val="004F21E4"/>
    <w:rsid w:val="004F263A"/>
    <w:rsid w:val="004F3129"/>
    <w:rsid w:val="004F335F"/>
    <w:rsid w:val="004F33FA"/>
    <w:rsid w:val="004F33FD"/>
    <w:rsid w:val="004F373E"/>
    <w:rsid w:val="004F389D"/>
    <w:rsid w:val="004F395A"/>
    <w:rsid w:val="004F39BB"/>
    <w:rsid w:val="004F3AB6"/>
    <w:rsid w:val="004F3B29"/>
    <w:rsid w:val="004F3B97"/>
    <w:rsid w:val="004F3C48"/>
    <w:rsid w:val="004F3D9E"/>
    <w:rsid w:val="004F4075"/>
    <w:rsid w:val="004F4219"/>
    <w:rsid w:val="004F4307"/>
    <w:rsid w:val="004F443A"/>
    <w:rsid w:val="004F465C"/>
    <w:rsid w:val="004F46A3"/>
    <w:rsid w:val="004F470A"/>
    <w:rsid w:val="004F4A2F"/>
    <w:rsid w:val="004F4A7C"/>
    <w:rsid w:val="004F4AF1"/>
    <w:rsid w:val="004F4C2A"/>
    <w:rsid w:val="004F4C38"/>
    <w:rsid w:val="004F4C63"/>
    <w:rsid w:val="004F4CC0"/>
    <w:rsid w:val="004F4DF3"/>
    <w:rsid w:val="004F4E4F"/>
    <w:rsid w:val="004F51E7"/>
    <w:rsid w:val="004F530C"/>
    <w:rsid w:val="004F5350"/>
    <w:rsid w:val="004F55D3"/>
    <w:rsid w:val="004F5634"/>
    <w:rsid w:val="004F5911"/>
    <w:rsid w:val="004F5CBF"/>
    <w:rsid w:val="004F5EBD"/>
    <w:rsid w:val="004F5FEF"/>
    <w:rsid w:val="004F5FFA"/>
    <w:rsid w:val="004F6072"/>
    <w:rsid w:val="004F6251"/>
    <w:rsid w:val="004F6309"/>
    <w:rsid w:val="004F6312"/>
    <w:rsid w:val="004F6369"/>
    <w:rsid w:val="004F6371"/>
    <w:rsid w:val="004F665C"/>
    <w:rsid w:val="004F695B"/>
    <w:rsid w:val="004F6AFC"/>
    <w:rsid w:val="004F6B5F"/>
    <w:rsid w:val="004F6BB1"/>
    <w:rsid w:val="004F6D73"/>
    <w:rsid w:val="004F6D7A"/>
    <w:rsid w:val="004F6E7E"/>
    <w:rsid w:val="004F6F4D"/>
    <w:rsid w:val="004F70BF"/>
    <w:rsid w:val="004F74C5"/>
    <w:rsid w:val="004F77B0"/>
    <w:rsid w:val="004F782C"/>
    <w:rsid w:val="004F7A62"/>
    <w:rsid w:val="004F7A9C"/>
    <w:rsid w:val="004F7C2E"/>
    <w:rsid w:val="00500183"/>
    <w:rsid w:val="00500424"/>
    <w:rsid w:val="0050049C"/>
    <w:rsid w:val="00500548"/>
    <w:rsid w:val="00500597"/>
    <w:rsid w:val="005006E2"/>
    <w:rsid w:val="005008B4"/>
    <w:rsid w:val="00500AD1"/>
    <w:rsid w:val="00500B9B"/>
    <w:rsid w:val="00500C95"/>
    <w:rsid w:val="00500E55"/>
    <w:rsid w:val="00500E9E"/>
    <w:rsid w:val="005012C7"/>
    <w:rsid w:val="005016A6"/>
    <w:rsid w:val="0050176B"/>
    <w:rsid w:val="00501827"/>
    <w:rsid w:val="00501915"/>
    <w:rsid w:val="00501969"/>
    <w:rsid w:val="00501BB1"/>
    <w:rsid w:val="00501ECB"/>
    <w:rsid w:val="0050206F"/>
    <w:rsid w:val="005020D1"/>
    <w:rsid w:val="00502128"/>
    <w:rsid w:val="0050220E"/>
    <w:rsid w:val="00502298"/>
    <w:rsid w:val="005022BB"/>
    <w:rsid w:val="0050275E"/>
    <w:rsid w:val="00502908"/>
    <w:rsid w:val="00502E3C"/>
    <w:rsid w:val="00502EB4"/>
    <w:rsid w:val="00502EDD"/>
    <w:rsid w:val="00502FDC"/>
    <w:rsid w:val="0050368F"/>
    <w:rsid w:val="005039BC"/>
    <w:rsid w:val="00503A6C"/>
    <w:rsid w:val="00503AB8"/>
    <w:rsid w:val="00503B0A"/>
    <w:rsid w:val="00503B79"/>
    <w:rsid w:val="00503BBD"/>
    <w:rsid w:val="00503C5F"/>
    <w:rsid w:val="00503D01"/>
    <w:rsid w:val="00503D19"/>
    <w:rsid w:val="00503FE6"/>
    <w:rsid w:val="0050425A"/>
    <w:rsid w:val="005042B3"/>
    <w:rsid w:val="00504347"/>
    <w:rsid w:val="00504417"/>
    <w:rsid w:val="005047BD"/>
    <w:rsid w:val="0050481F"/>
    <w:rsid w:val="00504A0A"/>
    <w:rsid w:val="00504AFE"/>
    <w:rsid w:val="00504BA7"/>
    <w:rsid w:val="00504BAE"/>
    <w:rsid w:val="00504E92"/>
    <w:rsid w:val="0050527D"/>
    <w:rsid w:val="00505283"/>
    <w:rsid w:val="005054C7"/>
    <w:rsid w:val="005054DA"/>
    <w:rsid w:val="005054F3"/>
    <w:rsid w:val="00505782"/>
    <w:rsid w:val="00505ADA"/>
    <w:rsid w:val="00505B75"/>
    <w:rsid w:val="00505C8A"/>
    <w:rsid w:val="00505E5E"/>
    <w:rsid w:val="00505E60"/>
    <w:rsid w:val="00505F10"/>
    <w:rsid w:val="00506092"/>
    <w:rsid w:val="0050612F"/>
    <w:rsid w:val="005063D9"/>
    <w:rsid w:val="005064E9"/>
    <w:rsid w:val="00506620"/>
    <w:rsid w:val="00506734"/>
    <w:rsid w:val="005067DD"/>
    <w:rsid w:val="00506819"/>
    <w:rsid w:val="00506876"/>
    <w:rsid w:val="005068FA"/>
    <w:rsid w:val="0050690E"/>
    <w:rsid w:val="0050696C"/>
    <w:rsid w:val="00506BA2"/>
    <w:rsid w:val="00506BA4"/>
    <w:rsid w:val="00506BFC"/>
    <w:rsid w:val="00506C6D"/>
    <w:rsid w:val="00506F1D"/>
    <w:rsid w:val="00506FE4"/>
    <w:rsid w:val="00507038"/>
    <w:rsid w:val="00507716"/>
    <w:rsid w:val="00507A53"/>
    <w:rsid w:val="00507A9F"/>
    <w:rsid w:val="00507AF3"/>
    <w:rsid w:val="00507C3F"/>
    <w:rsid w:val="00507C50"/>
    <w:rsid w:val="00507E6F"/>
    <w:rsid w:val="00507E7D"/>
    <w:rsid w:val="00507F29"/>
    <w:rsid w:val="0051029F"/>
    <w:rsid w:val="00510485"/>
    <w:rsid w:val="005104A6"/>
    <w:rsid w:val="00510518"/>
    <w:rsid w:val="005108C7"/>
    <w:rsid w:val="00510EED"/>
    <w:rsid w:val="00511009"/>
    <w:rsid w:val="00511092"/>
    <w:rsid w:val="005112BE"/>
    <w:rsid w:val="005115BD"/>
    <w:rsid w:val="00511625"/>
    <w:rsid w:val="005116E7"/>
    <w:rsid w:val="005117F6"/>
    <w:rsid w:val="0051184B"/>
    <w:rsid w:val="00511876"/>
    <w:rsid w:val="00511A68"/>
    <w:rsid w:val="00511A76"/>
    <w:rsid w:val="00511AAA"/>
    <w:rsid w:val="00511B32"/>
    <w:rsid w:val="00511B75"/>
    <w:rsid w:val="00511DFC"/>
    <w:rsid w:val="00511FA2"/>
    <w:rsid w:val="0051211F"/>
    <w:rsid w:val="005122B0"/>
    <w:rsid w:val="005122F1"/>
    <w:rsid w:val="00512615"/>
    <w:rsid w:val="0051295B"/>
    <w:rsid w:val="00512BE0"/>
    <w:rsid w:val="00512C26"/>
    <w:rsid w:val="00512DB1"/>
    <w:rsid w:val="00512FA5"/>
    <w:rsid w:val="00512FEA"/>
    <w:rsid w:val="00512FFD"/>
    <w:rsid w:val="005131F6"/>
    <w:rsid w:val="00513273"/>
    <w:rsid w:val="005133C4"/>
    <w:rsid w:val="005133CF"/>
    <w:rsid w:val="00513624"/>
    <w:rsid w:val="005137AA"/>
    <w:rsid w:val="00513889"/>
    <w:rsid w:val="005138A6"/>
    <w:rsid w:val="00513AC0"/>
    <w:rsid w:val="00513C42"/>
    <w:rsid w:val="00513D61"/>
    <w:rsid w:val="00513E94"/>
    <w:rsid w:val="00513F95"/>
    <w:rsid w:val="00513FFB"/>
    <w:rsid w:val="005140A9"/>
    <w:rsid w:val="005141B1"/>
    <w:rsid w:val="00514379"/>
    <w:rsid w:val="0051437C"/>
    <w:rsid w:val="00514469"/>
    <w:rsid w:val="0051466C"/>
    <w:rsid w:val="00514780"/>
    <w:rsid w:val="0051479F"/>
    <w:rsid w:val="0051497D"/>
    <w:rsid w:val="00514A08"/>
    <w:rsid w:val="00514A5D"/>
    <w:rsid w:val="00514AA6"/>
    <w:rsid w:val="00514AFB"/>
    <w:rsid w:val="00514BA9"/>
    <w:rsid w:val="00514BED"/>
    <w:rsid w:val="00514C9C"/>
    <w:rsid w:val="00514CE4"/>
    <w:rsid w:val="00514E18"/>
    <w:rsid w:val="00514F3A"/>
    <w:rsid w:val="0051507B"/>
    <w:rsid w:val="0051523B"/>
    <w:rsid w:val="0051525F"/>
    <w:rsid w:val="005157AE"/>
    <w:rsid w:val="0051581D"/>
    <w:rsid w:val="0051586C"/>
    <w:rsid w:val="00515876"/>
    <w:rsid w:val="00515AFA"/>
    <w:rsid w:val="00515CE7"/>
    <w:rsid w:val="00515E8A"/>
    <w:rsid w:val="0051632A"/>
    <w:rsid w:val="00516533"/>
    <w:rsid w:val="00516637"/>
    <w:rsid w:val="0051677F"/>
    <w:rsid w:val="00516AD7"/>
    <w:rsid w:val="00516EC6"/>
    <w:rsid w:val="00517103"/>
    <w:rsid w:val="00517142"/>
    <w:rsid w:val="0051715D"/>
    <w:rsid w:val="005171BE"/>
    <w:rsid w:val="005171D9"/>
    <w:rsid w:val="005171EA"/>
    <w:rsid w:val="00517237"/>
    <w:rsid w:val="0051732B"/>
    <w:rsid w:val="00517549"/>
    <w:rsid w:val="005175F1"/>
    <w:rsid w:val="005177DD"/>
    <w:rsid w:val="00517839"/>
    <w:rsid w:val="00517962"/>
    <w:rsid w:val="00517A55"/>
    <w:rsid w:val="00517B0D"/>
    <w:rsid w:val="00517D53"/>
    <w:rsid w:val="00517E0F"/>
    <w:rsid w:val="00517E49"/>
    <w:rsid w:val="00520236"/>
    <w:rsid w:val="00520328"/>
    <w:rsid w:val="0052039E"/>
    <w:rsid w:val="00520471"/>
    <w:rsid w:val="005204E1"/>
    <w:rsid w:val="005204F2"/>
    <w:rsid w:val="0052053D"/>
    <w:rsid w:val="00520553"/>
    <w:rsid w:val="005205A4"/>
    <w:rsid w:val="005205AC"/>
    <w:rsid w:val="005205E0"/>
    <w:rsid w:val="005206DD"/>
    <w:rsid w:val="0052078B"/>
    <w:rsid w:val="0052078D"/>
    <w:rsid w:val="00520B08"/>
    <w:rsid w:val="00520BBD"/>
    <w:rsid w:val="00520C20"/>
    <w:rsid w:val="00520D68"/>
    <w:rsid w:val="00520DFF"/>
    <w:rsid w:val="00520F2D"/>
    <w:rsid w:val="00520F2F"/>
    <w:rsid w:val="00520FF1"/>
    <w:rsid w:val="005210CB"/>
    <w:rsid w:val="0052111B"/>
    <w:rsid w:val="005211E7"/>
    <w:rsid w:val="0052122C"/>
    <w:rsid w:val="00521240"/>
    <w:rsid w:val="0052164C"/>
    <w:rsid w:val="005216A0"/>
    <w:rsid w:val="005218F5"/>
    <w:rsid w:val="00521A10"/>
    <w:rsid w:val="00521A40"/>
    <w:rsid w:val="00521C88"/>
    <w:rsid w:val="00521D85"/>
    <w:rsid w:val="00521E94"/>
    <w:rsid w:val="00521F05"/>
    <w:rsid w:val="005221B3"/>
    <w:rsid w:val="0052236C"/>
    <w:rsid w:val="0052242C"/>
    <w:rsid w:val="00522474"/>
    <w:rsid w:val="00522607"/>
    <w:rsid w:val="00522860"/>
    <w:rsid w:val="00522A7D"/>
    <w:rsid w:val="00522AD2"/>
    <w:rsid w:val="00522B59"/>
    <w:rsid w:val="00522F63"/>
    <w:rsid w:val="005239B9"/>
    <w:rsid w:val="00523C6E"/>
    <w:rsid w:val="00523E3A"/>
    <w:rsid w:val="00523EDD"/>
    <w:rsid w:val="00524391"/>
    <w:rsid w:val="005244B9"/>
    <w:rsid w:val="005244FB"/>
    <w:rsid w:val="00524535"/>
    <w:rsid w:val="005246FD"/>
    <w:rsid w:val="0052470C"/>
    <w:rsid w:val="005247F9"/>
    <w:rsid w:val="00524858"/>
    <w:rsid w:val="00524A46"/>
    <w:rsid w:val="00524BED"/>
    <w:rsid w:val="00524C77"/>
    <w:rsid w:val="00524D44"/>
    <w:rsid w:val="00524FEC"/>
    <w:rsid w:val="005250F5"/>
    <w:rsid w:val="005251ED"/>
    <w:rsid w:val="0052531A"/>
    <w:rsid w:val="005253EB"/>
    <w:rsid w:val="00525405"/>
    <w:rsid w:val="005255E9"/>
    <w:rsid w:val="005255FB"/>
    <w:rsid w:val="00525652"/>
    <w:rsid w:val="00525715"/>
    <w:rsid w:val="005258CA"/>
    <w:rsid w:val="00525A4D"/>
    <w:rsid w:val="00525B45"/>
    <w:rsid w:val="00525D0D"/>
    <w:rsid w:val="00525E99"/>
    <w:rsid w:val="00525ECD"/>
    <w:rsid w:val="00525ED7"/>
    <w:rsid w:val="00526039"/>
    <w:rsid w:val="005260D8"/>
    <w:rsid w:val="0052614B"/>
    <w:rsid w:val="005262DD"/>
    <w:rsid w:val="005263AC"/>
    <w:rsid w:val="005264FD"/>
    <w:rsid w:val="00526674"/>
    <w:rsid w:val="00526758"/>
    <w:rsid w:val="00526892"/>
    <w:rsid w:val="005268A7"/>
    <w:rsid w:val="00526955"/>
    <w:rsid w:val="005269AE"/>
    <w:rsid w:val="00526C14"/>
    <w:rsid w:val="00526CE0"/>
    <w:rsid w:val="00526E5E"/>
    <w:rsid w:val="00526E7E"/>
    <w:rsid w:val="00526EB7"/>
    <w:rsid w:val="00527069"/>
    <w:rsid w:val="00527473"/>
    <w:rsid w:val="005274A9"/>
    <w:rsid w:val="00527562"/>
    <w:rsid w:val="00527667"/>
    <w:rsid w:val="00527991"/>
    <w:rsid w:val="00527A34"/>
    <w:rsid w:val="00527A40"/>
    <w:rsid w:val="00527A73"/>
    <w:rsid w:val="00527AE0"/>
    <w:rsid w:val="00527B48"/>
    <w:rsid w:val="00527EE5"/>
    <w:rsid w:val="00527F94"/>
    <w:rsid w:val="00530198"/>
    <w:rsid w:val="005301AC"/>
    <w:rsid w:val="005304E3"/>
    <w:rsid w:val="0053060C"/>
    <w:rsid w:val="005306BE"/>
    <w:rsid w:val="005307AE"/>
    <w:rsid w:val="005308C3"/>
    <w:rsid w:val="00530CA8"/>
    <w:rsid w:val="00530CAC"/>
    <w:rsid w:val="00530D3E"/>
    <w:rsid w:val="00530D96"/>
    <w:rsid w:val="00530E44"/>
    <w:rsid w:val="005310F3"/>
    <w:rsid w:val="005314C1"/>
    <w:rsid w:val="00531561"/>
    <w:rsid w:val="00531609"/>
    <w:rsid w:val="005317B7"/>
    <w:rsid w:val="005318FE"/>
    <w:rsid w:val="00531A0A"/>
    <w:rsid w:val="00531B56"/>
    <w:rsid w:val="00531C20"/>
    <w:rsid w:val="00531E31"/>
    <w:rsid w:val="00531F4E"/>
    <w:rsid w:val="005320F5"/>
    <w:rsid w:val="00532169"/>
    <w:rsid w:val="005321C5"/>
    <w:rsid w:val="00532443"/>
    <w:rsid w:val="005324A3"/>
    <w:rsid w:val="00532565"/>
    <w:rsid w:val="0053259F"/>
    <w:rsid w:val="0053265A"/>
    <w:rsid w:val="005326FA"/>
    <w:rsid w:val="0053274C"/>
    <w:rsid w:val="00532762"/>
    <w:rsid w:val="00532A50"/>
    <w:rsid w:val="00532B4D"/>
    <w:rsid w:val="00532C25"/>
    <w:rsid w:val="00532D17"/>
    <w:rsid w:val="00532E7C"/>
    <w:rsid w:val="0053302B"/>
    <w:rsid w:val="00533115"/>
    <w:rsid w:val="005332EF"/>
    <w:rsid w:val="0053334A"/>
    <w:rsid w:val="0053353F"/>
    <w:rsid w:val="00533645"/>
    <w:rsid w:val="005336AD"/>
    <w:rsid w:val="005337B4"/>
    <w:rsid w:val="00533A80"/>
    <w:rsid w:val="00533B49"/>
    <w:rsid w:val="00533FF0"/>
    <w:rsid w:val="0053404F"/>
    <w:rsid w:val="0053408C"/>
    <w:rsid w:val="005341CF"/>
    <w:rsid w:val="005341DF"/>
    <w:rsid w:val="00534371"/>
    <w:rsid w:val="0053460C"/>
    <w:rsid w:val="005349B9"/>
    <w:rsid w:val="00534AAF"/>
    <w:rsid w:val="00534D03"/>
    <w:rsid w:val="0053518C"/>
    <w:rsid w:val="005353EB"/>
    <w:rsid w:val="005354AC"/>
    <w:rsid w:val="005354FA"/>
    <w:rsid w:val="00535515"/>
    <w:rsid w:val="005356D1"/>
    <w:rsid w:val="00535A2E"/>
    <w:rsid w:val="00535AC7"/>
    <w:rsid w:val="00535F72"/>
    <w:rsid w:val="0053604B"/>
    <w:rsid w:val="00536197"/>
    <w:rsid w:val="005363AC"/>
    <w:rsid w:val="005365E7"/>
    <w:rsid w:val="00536741"/>
    <w:rsid w:val="00536803"/>
    <w:rsid w:val="00536857"/>
    <w:rsid w:val="00536912"/>
    <w:rsid w:val="005369A7"/>
    <w:rsid w:val="005369F2"/>
    <w:rsid w:val="00536A9F"/>
    <w:rsid w:val="00536AAF"/>
    <w:rsid w:val="00536B1C"/>
    <w:rsid w:val="00536B5B"/>
    <w:rsid w:val="00536CC0"/>
    <w:rsid w:val="00536F20"/>
    <w:rsid w:val="00536FFE"/>
    <w:rsid w:val="0053707A"/>
    <w:rsid w:val="0053719E"/>
    <w:rsid w:val="005372B1"/>
    <w:rsid w:val="00537599"/>
    <w:rsid w:val="005375BA"/>
    <w:rsid w:val="00537D8D"/>
    <w:rsid w:val="00537DA1"/>
    <w:rsid w:val="00537DA2"/>
    <w:rsid w:val="005400B0"/>
    <w:rsid w:val="005401D9"/>
    <w:rsid w:val="00540214"/>
    <w:rsid w:val="00540271"/>
    <w:rsid w:val="0054041A"/>
    <w:rsid w:val="00540604"/>
    <w:rsid w:val="0054068C"/>
    <w:rsid w:val="0054069B"/>
    <w:rsid w:val="005406CE"/>
    <w:rsid w:val="00540798"/>
    <w:rsid w:val="00540C01"/>
    <w:rsid w:val="00540D37"/>
    <w:rsid w:val="00540F17"/>
    <w:rsid w:val="00540FA3"/>
    <w:rsid w:val="0054117C"/>
    <w:rsid w:val="00541301"/>
    <w:rsid w:val="00541452"/>
    <w:rsid w:val="00541492"/>
    <w:rsid w:val="005414A2"/>
    <w:rsid w:val="00541553"/>
    <w:rsid w:val="005415A9"/>
    <w:rsid w:val="00541677"/>
    <w:rsid w:val="00541741"/>
    <w:rsid w:val="005417A0"/>
    <w:rsid w:val="005417C4"/>
    <w:rsid w:val="0054182F"/>
    <w:rsid w:val="00541A95"/>
    <w:rsid w:val="00541B7B"/>
    <w:rsid w:val="00541C15"/>
    <w:rsid w:val="00541D3F"/>
    <w:rsid w:val="00541D54"/>
    <w:rsid w:val="0054215E"/>
    <w:rsid w:val="005421F4"/>
    <w:rsid w:val="0054222B"/>
    <w:rsid w:val="005422D3"/>
    <w:rsid w:val="00542447"/>
    <w:rsid w:val="0054246B"/>
    <w:rsid w:val="00542505"/>
    <w:rsid w:val="00542611"/>
    <w:rsid w:val="00542874"/>
    <w:rsid w:val="005428B6"/>
    <w:rsid w:val="00542B47"/>
    <w:rsid w:val="00542E3B"/>
    <w:rsid w:val="00542E69"/>
    <w:rsid w:val="00542F6E"/>
    <w:rsid w:val="005436B1"/>
    <w:rsid w:val="00543792"/>
    <w:rsid w:val="00543830"/>
    <w:rsid w:val="005438E1"/>
    <w:rsid w:val="0054394F"/>
    <w:rsid w:val="00543973"/>
    <w:rsid w:val="005439E4"/>
    <w:rsid w:val="00543CF0"/>
    <w:rsid w:val="00543F71"/>
    <w:rsid w:val="00543FBA"/>
    <w:rsid w:val="00543FE2"/>
    <w:rsid w:val="005441B0"/>
    <w:rsid w:val="00544384"/>
    <w:rsid w:val="005443E7"/>
    <w:rsid w:val="0054441A"/>
    <w:rsid w:val="005445A5"/>
    <w:rsid w:val="005446D4"/>
    <w:rsid w:val="005446FC"/>
    <w:rsid w:val="00544803"/>
    <w:rsid w:val="005448FE"/>
    <w:rsid w:val="00544975"/>
    <w:rsid w:val="005449EF"/>
    <w:rsid w:val="00544A97"/>
    <w:rsid w:val="00544E3E"/>
    <w:rsid w:val="00544ED7"/>
    <w:rsid w:val="00544F91"/>
    <w:rsid w:val="00544FCD"/>
    <w:rsid w:val="0054512C"/>
    <w:rsid w:val="00545171"/>
    <w:rsid w:val="00545317"/>
    <w:rsid w:val="005455FE"/>
    <w:rsid w:val="00545752"/>
    <w:rsid w:val="005458C1"/>
    <w:rsid w:val="005459B1"/>
    <w:rsid w:val="00545A2C"/>
    <w:rsid w:val="00545B68"/>
    <w:rsid w:val="00545CB5"/>
    <w:rsid w:val="00545CBE"/>
    <w:rsid w:val="00545CF5"/>
    <w:rsid w:val="00545DEE"/>
    <w:rsid w:val="00545EB9"/>
    <w:rsid w:val="005460BA"/>
    <w:rsid w:val="005460F9"/>
    <w:rsid w:val="00546284"/>
    <w:rsid w:val="0054654A"/>
    <w:rsid w:val="005466AA"/>
    <w:rsid w:val="005467DB"/>
    <w:rsid w:val="00546893"/>
    <w:rsid w:val="005469CF"/>
    <w:rsid w:val="00546AB4"/>
    <w:rsid w:val="00546BAF"/>
    <w:rsid w:val="00546C23"/>
    <w:rsid w:val="00546D34"/>
    <w:rsid w:val="00546D4D"/>
    <w:rsid w:val="00546E2A"/>
    <w:rsid w:val="00546F50"/>
    <w:rsid w:val="00547064"/>
    <w:rsid w:val="00547161"/>
    <w:rsid w:val="005471AA"/>
    <w:rsid w:val="00547390"/>
    <w:rsid w:val="00547529"/>
    <w:rsid w:val="005477B8"/>
    <w:rsid w:val="005478B8"/>
    <w:rsid w:val="005478FC"/>
    <w:rsid w:val="005479CC"/>
    <w:rsid w:val="00547CC8"/>
    <w:rsid w:val="00547CFC"/>
    <w:rsid w:val="00547DDE"/>
    <w:rsid w:val="00547E4C"/>
    <w:rsid w:val="00547F57"/>
    <w:rsid w:val="005505DD"/>
    <w:rsid w:val="00550687"/>
    <w:rsid w:val="005508E7"/>
    <w:rsid w:val="00550A13"/>
    <w:rsid w:val="00550A6A"/>
    <w:rsid w:val="00550BA5"/>
    <w:rsid w:val="00550CB6"/>
    <w:rsid w:val="00550F65"/>
    <w:rsid w:val="00550F9D"/>
    <w:rsid w:val="0055124A"/>
    <w:rsid w:val="00551A15"/>
    <w:rsid w:val="00551A45"/>
    <w:rsid w:val="00551A95"/>
    <w:rsid w:val="00551B65"/>
    <w:rsid w:val="00551E48"/>
    <w:rsid w:val="00552382"/>
    <w:rsid w:val="0055243B"/>
    <w:rsid w:val="005524D6"/>
    <w:rsid w:val="00552519"/>
    <w:rsid w:val="005525C0"/>
    <w:rsid w:val="00552D91"/>
    <w:rsid w:val="00552F08"/>
    <w:rsid w:val="00553094"/>
    <w:rsid w:val="00553195"/>
    <w:rsid w:val="00553262"/>
    <w:rsid w:val="005534AD"/>
    <w:rsid w:val="005535E2"/>
    <w:rsid w:val="0055369F"/>
    <w:rsid w:val="005536A4"/>
    <w:rsid w:val="005537F5"/>
    <w:rsid w:val="0055392A"/>
    <w:rsid w:val="00553A80"/>
    <w:rsid w:val="00553B2D"/>
    <w:rsid w:val="00553DFC"/>
    <w:rsid w:val="00553F42"/>
    <w:rsid w:val="005540D5"/>
    <w:rsid w:val="0055418E"/>
    <w:rsid w:val="0055429D"/>
    <w:rsid w:val="005543B9"/>
    <w:rsid w:val="0055445C"/>
    <w:rsid w:val="005545D5"/>
    <w:rsid w:val="0055460B"/>
    <w:rsid w:val="005546CF"/>
    <w:rsid w:val="00554797"/>
    <w:rsid w:val="00554823"/>
    <w:rsid w:val="0055484C"/>
    <w:rsid w:val="0055486D"/>
    <w:rsid w:val="00554BEA"/>
    <w:rsid w:val="00554C23"/>
    <w:rsid w:val="00554D71"/>
    <w:rsid w:val="00554F8C"/>
    <w:rsid w:val="0055508D"/>
    <w:rsid w:val="00555515"/>
    <w:rsid w:val="00555761"/>
    <w:rsid w:val="00555873"/>
    <w:rsid w:val="0055588A"/>
    <w:rsid w:val="00555929"/>
    <w:rsid w:val="00555AE1"/>
    <w:rsid w:val="00556423"/>
    <w:rsid w:val="005565DC"/>
    <w:rsid w:val="0055679F"/>
    <w:rsid w:val="005569F9"/>
    <w:rsid w:val="00556CC9"/>
    <w:rsid w:val="00556D47"/>
    <w:rsid w:val="00556DD2"/>
    <w:rsid w:val="00556E75"/>
    <w:rsid w:val="00557126"/>
    <w:rsid w:val="0055725C"/>
    <w:rsid w:val="00557275"/>
    <w:rsid w:val="005574F7"/>
    <w:rsid w:val="00557886"/>
    <w:rsid w:val="0055790E"/>
    <w:rsid w:val="00557C32"/>
    <w:rsid w:val="00557C62"/>
    <w:rsid w:val="00557D78"/>
    <w:rsid w:val="00557E63"/>
    <w:rsid w:val="00557F10"/>
    <w:rsid w:val="00560065"/>
    <w:rsid w:val="00560083"/>
    <w:rsid w:val="005600EE"/>
    <w:rsid w:val="0056015F"/>
    <w:rsid w:val="0056046B"/>
    <w:rsid w:val="00560565"/>
    <w:rsid w:val="0056057A"/>
    <w:rsid w:val="005605F4"/>
    <w:rsid w:val="0056065B"/>
    <w:rsid w:val="005606A1"/>
    <w:rsid w:val="005606CF"/>
    <w:rsid w:val="005607A6"/>
    <w:rsid w:val="005607B3"/>
    <w:rsid w:val="0056098C"/>
    <w:rsid w:val="00560A37"/>
    <w:rsid w:val="00560C7D"/>
    <w:rsid w:val="00560CF8"/>
    <w:rsid w:val="00560DF0"/>
    <w:rsid w:val="005611D7"/>
    <w:rsid w:val="005612D1"/>
    <w:rsid w:val="005613F5"/>
    <w:rsid w:val="00561450"/>
    <w:rsid w:val="0056147E"/>
    <w:rsid w:val="005614C1"/>
    <w:rsid w:val="005615D8"/>
    <w:rsid w:val="00561804"/>
    <w:rsid w:val="00561A86"/>
    <w:rsid w:val="00561C2A"/>
    <w:rsid w:val="00561CA9"/>
    <w:rsid w:val="00561DD0"/>
    <w:rsid w:val="00561F3F"/>
    <w:rsid w:val="0056208F"/>
    <w:rsid w:val="005620E1"/>
    <w:rsid w:val="00562103"/>
    <w:rsid w:val="00562110"/>
    <w:rsid w:val="00562174"/>
    <w:rsid w:val="0056222D"/>
    <w:rsid w:val="00562297"/>
    <w:rsid w:val="005622C2"/>
    <w:rsid w:val="0056235B"/>
    <w:rsid w:val="00562461"/>
    <w:rsid w:val="005624BB"/>
    <w:rsid w:val="00562504"/>
    <w:rsid w:val="005625F2"/>
    <w:rsid w:val="00562690"/>
    <w:rsid w:val="00562847"/>
    <w:rsid w:val="00562AAE"/>
    <w:rsid w:val="00562B74"/>
    <w:rsid w:val="00562B86"/>
    <w:rsid w:val="00562C47"/>
    <w:rsid w:val="00562E15"/>
    <w:rsid w:val="00562EEE"/>
    <w:rsid w:val="00563074"/>
    <w:rsid w:val="005630DB"/>
    <w:rsid w:val="005630EC"/>
    <w:rsid w:val="005631FF"/>
    <w:rsid w:val="0056354A"/>
    <w:rsid w:val="00563618"/>
    <w:rsid w:val="005637C6"/>
    <w:rsid w:val="005638D6"/>
    <w:rsid w:val="0056395A"/>
    <w:rsid w:val="00563B17"/>
    <w:rsid w:val="00563C14"/>
    <w:rsid w:val="00563C2C"/>
    <w:rsid w:val="00563E91"/>
    <w:rsid w:val="00563EAA"/>
    <w:rsid w:val="005640BA"/>
    <w:rsid w:val="0056427D"/>
    <w:rsid w:val="0056449F"/>
    <w:rsid w:val="005644E2"/>
    <w:rsid w:val="005644FE"/>
    <w:rsid w:val="005648D3"/>
    <w:rsid w:val="00564925"/>
    <w:rsid w:val="00564978"/>
    <w:rsid w:val="00564BFA"/>
    <w:rsid w:val="00564C3A"/>
    <w:rsid w:val="00564CE8"/>
    <w:rsid w:val="00564CEC"/>
    <w:rsid w:val="00564D53"/>
    <w:rsid w:val="00564E1B"/>
    <w:rsid w:val="00564E66"/>
    <w:rsid w:val="00564F07"/>
    <w:rsid w:val="00565085"/>
    <w:rsid w:val="00565181"/>
    <w:rsid w:val="0056527E"/>
    <w:rsid w:val="005652BE"/>
    <w:rsid w:val="005654E5"/>
    <w:rsid w:val="005654F8"/>
    <w:rsid w:val="005655B6"/>
    <w:rsid w:val="005655E6"/>
    <w:rsid w:val="005656D9"/>
    <w:rsid w:val="005659D5"/>
    <w:rsid w:val="00565A6C"/>
    <w:rsid w:val="00565BA3"/>
    <w:rsid w:val="00565D27"/>
    <w:rsid w:val="00566096"/>
    <w:rsid w:val="005662AC"/>
    <w:rsid w:val="00566482"/>
    <w:rsid w:val="005664F5"/>
    <w:rsid w:val="0056651C"/>
    <w:rsid w:val="00566894"/>
    <w:rsid w:val="00566936"/>
    <w:rsid w:val="00566A33"/>
    <w:rsid w:val="00566ABF"/>
    <w:rsid w:val="00566CCD"/>
    <w:rsid w:val="00566CF4"/>
    <w:rsid w:val="00566F06"/>
    <w:rsid w:val="00567064"/>
    <w:rsid w:val="00567072"/>
    <w:rsid w:val="0056708F"/>
    <w:rsid w:val="00567110"/>
    <w:rsid w:val="00567176"/>
    <w:rsid w:val="005672AD"/>
    <w:rsid w:val="005672AF"/>
    <w:rsid w:val="0056744B"/>
    <w:rsid w:val="005675F3"/>
    <w:rsid w:val="005676B2"/>
    <w:rsid w:val="005678C2"/>
    <w:rsid w:val="00567904"/>
    <w:rsid w:val="0056792C"/>
    <w:rsid w:val="0056793D"/>
    <w:rsid w:val="00567A18"/>
    <w:rsid w:val="00567A79"/>
    <w:rsid w:val="00567AEE"/>
    <w:rsid w:val="00567B73"/>
    <w:rsid w:val="00567BE9"/>
    <w:rsid w:val="0057012F"/>
    <w:rsid w:val="0057030C"/>
    <w:rsid w:val="00570509"/>
    <w:rsid w:val="00570661"/>
    <w:rsid w:val="005706B4"/>
    <w:rsid w:val="00570B94"/>
    <w:rsid w:val="00570BA8"/>
    <w:rsid w:val="00570C7D"/>
    <w:rsid w:val="00570CB3"/>
    <w:rsid w:val="00570CE6"/>
    <w:rsid w:val="00570D30"/>
    <w:rsid w:val="0057160D"/>
    <w:rsid w:val="0057163E"/>
    <w:rsid w:val="0057175B"/>
    <w:rsid w:val="005717C8"/>
    <w:rsid w:val="005718EF"/>
    <w:rsid w:val="0057194C"/>
    <w:rsid w:val="00571ADF"/>
    <w:rsid w:val="00571D73"/>
    <w:rsid w:val="00571EC3"/>
    <w:rsid w:val="00572014"/>
    <w:rsid w:val="005720B2"/>
    <w:rsid w:val="00572153"/>
    <w:rsid w:val="00572265"/>
    <w:rsid w:val="00572281"/>
    <w:rsid w:val="00572533"/>
    <w:rsid w:val="00572764"/>
    <w:rsid w:val="00572985"/>
    <w:rsid w:val="00572C1E"/>
    <w:rsid w:val="00572C7A"/>
    <w:rsid w:val="005730E7"/>
    <w:rsid w:val="00573140"/>
    <w:rsid w:val="00573278"/>
    <w:rsid w:val="005732B9"/>
    <w:rsid w:val="0057340A"/>
    <w:rsid w:val="005734A9"/>
    <w:rsid w:val="005737A0"/>
    <w:rsid w:val="0057384E"/>
    <w:rsid w:val="00573D82"/>
    <w:rsid w:val="00573DFA"/>
    <w:rsid w:val="00573F16"/>
    <w:rsid w:val="00573F75"/>
    <w:rsid w:val="005740A6"/>
    <w:rsid w:val="005740E6"/>
    <w:rsid w:val="005741A7"/>
    <w:rsid w:val="005742F1"/>
    <w:rsid w:val="00574358"/>
    <w:rsid w:val="00574505"/>
    <w:rsid w:val="00574578"/>
    <w:rsid w:val="00574630"/>
    <w:rsid w:val="005747F6"/>
    <w:rsid w:val="005748DF"/>
    <w:rsid w:val="00574997"/>
    <w:rsid w:val="00574A89"/>
    <w:rsid w:val="00574B96"/>
    <w:rsid w:val="00574DEE"/>
    <w:rsid w:val="0057504E"/>
    <w:rsid w:val="00575080"/>
    <w:rsid w:val="00575224"/>
    <w:rsid w:val="00575343"/>
    <w:rsid w:val="0057546F"/>
    <w:rsid w:val="005754A7"/>
    <w:rsid w:val="0057563E"/>
    <w:rsid w:val="005756FD"/>
    <w:rsid w:val="00575B57"/>
    <w:rsid w:val="00575D99"/>
    <w:rsid w:val="00575E6C"/>
    <w:rsid w:val="005761B5"/>
    <w:rsid w:val="00576233"/>
    <w:rsid w:val="005762B3"/>
    <w:rsid w:val="0057668B"/>
    <w:rsid w:val="00576694"/>
    <w:rsid w:val="0057693E"/>
    <w:rsid w:val="005769C3"/>
    <w:rsid w:val="005769CD"/>
    <w:rsid w:val="00576A26"/>
    <w:rsid w:val="00576A6A"/>
    <w:rsid w:val="00576D06"/>
    <w:rsid w:val="00576DE0"/>
    <w:rsid w:val="00576DE2"/>
    <w:rsid w:val="00576E4C"/>
    <w:rsid w:val="00576E56"/>
    <w:rsid w:val="00577377"/>
    <w:rsid w:val="005775BE"/>
    <w:rsid w:val="005775C2"/>
    <w:rsid w:val="00577776"/>
    <w:rsid w:val="005777B9"/>
    <w:rsid w:val="005779C9"/>
    <w:rsid w:val="00577CAC"/>
    <w:rsid w:val="00577D22"/>
    <w:rsid w:val="00577FF7"/>
    <w:rsid w:val="00580072"/>
    <w:rsid w:val="0058027E"/>
    <w:rsid w:val="00580339"/>
    <w:rsid w:val="005804B4"/>
    <w:rsid w:val="0058052C"/>
    <w:rsid w:val="00580814"/>
    <w:rsid w:val="005808AC"/>
    <w:rsid w:val="005808BD"/>
    <w:rsid w:val="00580AA6"/>
    <w:rsid w:val="00580B2D"/>
    <w:rsid w:val="00580CFC"/>
    <w:rsid w:val="00580E1D"/>
    <w:rsid w:val="005810B7"/>
    <w:rsid w:val="0058111B"/>
    <w:rsid w:val="0058119C"/>
    <w:rsid w:val="0058148A"/>
    <w:rsid w:val="0058165E"/>
    <w:rsid w:val="00581722"/>
    <w:rsid w:val="005817A1"/>
    <w:rsid w:val="0058185B"/>
    <w:rsid w:val="00581898"/>
    <w:rsid w:val="00581D6E"/>
    <w:rsid w:val="00581D84"/>
    <w:rsid w:val="00581F5F"/>
    <w:rsid w:val="00582025"/>
    <w:rsid w:val="005820F0"/>
    <w:rsid w:val="00582161"/>
    <w:rsid w:val="0058220E"/>
    <w:rsid w:val="005822B9"/>
    <w:rsid w:val="005823CD"/>
    <w:rsid w:val="00582479"/>
    <w:rsid w:val="00582517"/>
    <w:rsid w:val="00582616"/>
    <w:rsid w:val="00582670"/>
    <w:rsid w:val="005826A5"/>
    <w:rsid w:val="005827C6"/>
    <w:rsid w:val="005828FE"/>
    <w:rsid w:val="00582A87"/>
    <w:rsid w:val="00582AE6"/>
    <w:rsid w:val="00582D13"/>
    <w:rsid w:val="00582DEA"/>
    <w:rsid w:val="00582E5D"/>
    <w:rsid w:val="00582EFA"/>
    <w:rsid w:val="00582F8A"/>
    <w:rsid w:val="00582FE3"/>
    <w:rsid w:val="00583227"/>
    <w:rsid w:val="00583250"/>
    <w:rsid w:val="00583427"/>
    <w:rsid w:val="0058342C"/>
    <w:rsid w:val="00583452"/>
    <w:rsid w:val="00583470"/>
    <w:rsid w:val="005834E0"/>
    <w:rsid w:val="0058352A"/>
    <w:rsid w:val="00583707"/>
    <w:rsid w:val="005839EF"/>
    <w:rsid w:val="00583DB1"/>
    <w:rsid w:val="00583E8B"/>
    <w:rsid w:val="00583E8E"/>
    <w:rsid w:val="0058445C"/>
    <w:rsid w:val="005844C7"/>
    <w:rsid w:val="00584589"/>
    <w:rsid w:val="005845A4"/>
    <w:rsid w:val="005846E6"/>
    <w:rsid w:val="0058476C"/>
    <w:rsid w:val="0058485D"/>
    <w:rsid w:val="00584869"/>
    <w:rsid w:val="005848A3"/>
    <w:rsid w:val="00584925"/>
    <w:rsid w:val="00584B0B"/>
    <w:rsid w:val="00584B51"/>
    <w:rsid w:val="00584BDA"/>
    <w:rsid w:val="00584CEA"/>
    <w:rsid w:val="00584DCF"/>
    <w:rsid w:val="00584E2B"/>
    <w:rsid w:val="00584F86"/>
    <w:rsid w:val="0058508F"/>
    <w:rsid w:val="00585112"/>
    <w:rsid w:val="005851E5"/>
    <w:rsid w:val="00585285"/>
    <w:rsid w:val="005852E5"/>
    <w:rsid w:val="00585593"/>
    <w:rsid w:val="0058582C"/>
    <w:rsid w:val="005858C3"/>
    <w:rsid w:val="0058592B"/>
    <w:rsid w:val="00585BB3"/>
    <w:rsid w:val="00585CCA"/>
    <w:rsid w:val="00585DFE"/>
    <w:rsid w:val="00585FB5"/>
    <w:rsid w:val="0058602C"/>
    <w:rsid w:val="005861A1"/>
    <w:rsid w:val="005861A2"/>
    <w:rsid w:val="0058627F"/>
    <w:rsid w:val="00586284"/>
    <w:rsid w:val="005862EE"/>
    <w:rsid w:val="0058632F"/>
    <w:rsid w:val="0058633B"/>
    <w:rsid w:val="0058641C"/>
    <w:rsid w:val="00586439"/>
    <w:rsid w:val="005864C2"/>
    <w:rsid w:val="005864DA"/>
    <w:rsid w:val="00586632"/>
    <w:rsid w:val="00586740"/>
    <w:rsid w:val="00586931"/>
    <w:rsid w:val="00586982"/>
    <w:rsid w:val="005869B9"/>
    <w:rsid w:val="005869D2"/>
    <w:rsid w:val="00586A2C"/>
    <w:rsid w:val="00586AF9"/>
    <w:rsid w:val="00586BBA"/>
    <w:rsid w:val="00586C44"/>
    <w:rsid w:val="0058706D"/>
    <w:rsid w:val="005870C1"/>
    <w:rsid w:val="00587131"/>
    <w:rsid w:val="00587387"/>
    <w:rsid w:val="005873BE"/>
    <w:rsid w:val="005873D8"/>
    <w:rsid w:val="00587413"/>
    <w:rsid w:val="00587689"/>
    <w:rsid w:val="00587C14"/>
    <w:rsid w:val="00587C8A"/>
    <w:rsid w:val="00587FA4"/>
    <w:rsid w:val="0059020D"/>
    <w:rsid w:val="005904A1"/>
    <w:rsid w:val="0059056E"/>
    <w:rsid w:val="005906B8"/>
    <w:rsid w:val="0059072B"/>
    <w:rsid w:val="0059086D"/>
    <w:rsid w:val="00590A88"/>
    <w:rsid w:val="00590BA2"/>
    <w:rsid w:val="00590F6D"/>
    <w:rsid w:val="00591026"/>
    <w:rsid w:val="0059153D"/>
    <w:rsid w:val="0059154C"/>
    <w:rsid w:val="00591669"/>
    <w:rsid w:val="005917C7"/>
    <w:rsid w:val="0059192E"/>
    <w:rsid w:val="00591932"/>
    <w:rsid w:val="00591A73"/>
    <w:rsid w:val="00591BEB"/>
    <w:rsid w:val="00591C81"/>
    <w:rsid w:val="00591D12"/>
    <w:rsid w:val="00591DD4"/>
    <w:rsid w:val="00591FB9"/>
    <w:rsid w:val="005920BC"/>
    <w:rsid w:val="005921D3"/>
    <w:rsid w:val="005922D3"/>
    <w:rsid w:val="0059242E"/>
    <w:rsid w:val="00592580"/>
    <w:rsid w:val="00592BD3"/>
    <w:rsid w:val="00592C11"/>
    <w:rsid w:val="00592DD3"/>
    <w:rsid w:val="00592F7C"/>
    <w:rsid w:val="0059304C"/>
    <w:rsid w:val="00593281"/>
    <w:rsid w:val="00593418"/>
    <w:rsid w:val="00593493"/>
    <w:rsid w:val="0059360F"/>
    <w:rsid w:val="00593BAD"/>
    <w:rsid w:val="00593CF4"/>
    <w:rsid w:val="00593D41"/>
    <w:rsid w:val="00593FFA"/>
    <w:rsid w:val="005943DD"/>
    <w:rsid w:val="005943FA"/>
    <w:rsid w:val="005947D0"/>
    <w:rsid w:val="00594846"/>
    <w:rsid w:val="00594AB5"/>
    <w:rsid w:val="00594C0C"/>
    <w:rsid w:val="00594E14"/>
    <w:rsid w:val="00594E5E"/>
    <w:rsid w:val="00594F80"/>
    <w:rsid w:val="00594F97"/>
    <w:rsid w:val="00594FAB"/>
    <w:rsid w:val="00595112"/>
    <w:rsid w:val="00595218"/>
    <w:rsid w:val="00595263"/>
    <w:rsid w:val="00595545"/>
    <w:rsid w:val="00595585"/>
    <w:rsid w:val="0059559F"/>
    <w:rsid w:val="00595669"/>
    <w:rsid w:val="005956D8"/>
    <w:rsid w:val="00595AEF"/>
    <w:rsid w:val="00595BCD"/>
    <w:rsid w:val="00595F9E"/>
    <w:rsid w:val="0059609C"/>
    <w:rsid w:val="005963ED"/>
    <w:rsid w:val="00596574"/>
    <w:rsid w:val="00596685"/>
    <w:rsid w:val="00596868"/>
    <w:rsid w:val="005969D3"/>
    <w:rsid w:val="00596AD1"/>
    <w:rsid w:val="00596B79"/>
    <w:rsid w:val="00596CC4"/>
    <w:rsid w:val="00596CFD"/>
    <w:rsid w:val="00596D3B"/>
    <w:rsid w:val="00596D76"/>
    <w:rsid w:val="00596EBA"/>
    <w:rsid w:val="00596F1E"/>
    <w:rsid w:val="00596F3F"/>
    <w:rsid w:val="005970BC"/>
    <w:rsid w:val="00597244"/>
    <w:rsid w:val="005973D6"/>
    <w:rsid w:val="00597473"/>
    <w:rsid w:val="00597510"/>
    <w:rsid w:val="0059763D"/>
    <w:rsid w:val="005977FD"/>
    <w:rsid w:val="005979A9"/>
    <w:rsid w:val="00597C6B"/>
    <w:rsid w:val="00597D2C"/>
    <w:rsid w:val="00597EB8"/>
    <w:rsid w:val="00597FAE"/>
    <w:rsid w:val="005A0305"/>
    <w:rsid w:val="005A042E"/>
    <w:rsid w:val="005A0441"/>
    <w:rsid w:val="005A04DB"/>
    <w:rsid w:val="005A050F"/>
    <w:rsid w:val="005A05DA"/>
    <w:rsid w:val="005A0863"/>
    <w:rsid w:val="005A0906"/>
    <w:rsid w:val="005A0A5E"/>
    <w:rsid w:val="005A0D4B"/>
    <w:rsid w:val="005A0E1A"/>
    <w:rsid w:val="005A1066"/>
    <w:rsid w:val="005A10E3"/>
    <w:rsid w:val="005A10E4"/>
    <w:rsid w:val="005A126D"/>
    <w:rsid w:val="005A14CA"/>
    <w:rsid w:val="005A15DC"/>
    <w:rsid w:val="005A15FC"/>
    <w:rsid w:val="005A1602"/>
    <w:rsid w:val="005A1684"/>
    <w:rsid w:val="005A19C7"/>
    <w:rsid w:val="005A1BB8"/>
    <w:rsid w:val="005A1BBE"/>
    <w:rsid w:val="005A1D91"/>
    <w:rsid w:val="005A1E8B"/>
    <w:rsid w:val="005A1F28"/>
    <w:rsid w:val="005A1F51"/>
    <w:rsid w:val="005A1F57"/>
    <w:rsid w:val="005A221C"/>
    <w:rsid w:val="005A2302"/>
    <w:rsid w:val="005A2739"/>
    <w:rsid w:val="005A2775"/>
    <w:rsid w:val="005A28DD"/>
    <w:rsid w:val="005A2977"/>
    <w:rsid w:val="005A298E"/>
    <w:rsid w:val="005A2B38"/>
    <w:rsid w:val="005A2C35"/>
    <w:rsid w:val="005A3005"/>
    <w:rsid w:val="005A3152"/>
    <w:rsid w:val="005A32BC"/>
    <w:rsid w:val="005A3452"/>
    <w:rsid w:val="005A3583"/>
    <w:rsid w:val="005A35D7"/>
    <w:rsid w:val="005A36A8"/>
    <w:rsid w:val="005A3866"/>
    <w:rsid w:val="005A38AF"/>
    <w:rsid w:val="005A39B9"/>
    <w:rsid w:val="005A3BF4"/>
    <w:rsid w:val="005A3C37"/>
    <w:rsid w:val="005A3C84"/>
    <w:rsid w:val="005A3D7D"/>
    <w:rsid w:val="005A3F39"/>
    <w:rsid w:val="005A3F5C"/>
    <w:rsid w:val="005A404C"/>
    <w:rsid w:val="005A48E5"/>
    <w:rsid w:val="005A4B0B"/>
    <w:rsid w:val="005A4B87"/>
    <w:rsid w:val="005A4BC4"/>
    <w:rsid w:val="005A4C5F"/>
    <w:rsid w:val="005A4EFD"/>
    <w:rsid w:val="005A5067"/>
    <w:rsid w:val="005A516F"/>
    <w:rsid w:val="005A517D"/>
    <w:rsid w:val="005A51DE"/>
    <w:rsid w:val="005A529D"/>
    <w:rsid w:val="005A52E1"/>
    <w:rsid w:val="005A5595"/>
    <w:rsid w:val="005A568A"/>
    <w:rsid w:val="005A5A68"/>
    <w:rsid w:val="005A5C2F"/>
    <w:rsid w:val="005A5E81"/>
    <w:rsid w:val="005A5E86"/>
    <w:rsid w:val="005A610E"/>
    <w:rsid w:val="005A610F"/>
    <w:rsid w:val="005A62B1"/>
    <w:rsid w:val="005A62FD"/>
    <w:rsid w:val="005A6303"/>
    <w:rsid w:val="005A6375"/>
    <w:rsid w:val="005A6486"/>
    <w:rsid w:val="005A64D3"/>
    <w:rsid w:val="005A66FA"/>
    <w:rsid w:val="005A6756"/>
    <w:rsid w:val="005A67A7"/>
    <w:rsid w:val="005A67B6"/>
    <w:rsid w:val="005A6918"/>
    <w:rsid w:val="005A69EB"/>
    <w:rsid w:val="005A6B45"/>
    <w:rsid w:val="005A6CA4"/>
    <w:rsid w:val="005A6F20"/>
    <w:rsid w:val="005A7069"/>
    <w:rsid w:val="005A721B"/>
    <w:rsid w:val="005A72C6"/>
    <w:rsid w:val="005A731A"/>
    <w:rsid w:val="005A73B1"/>
    <w:rsid w:val="005A7550"/>
    <w:rsid w:val="005A77D0"/>
    <w:rsid w:val="005A783D"/>
    <w:rsid w:val="005A7BDE"/>
    <w:rsid w:val="005B0081"/>
    <w:rsid w:val="005B0099"/>
    <w:rsid w:val="005B02A3"/>
    <w:rsid w:val="005B039E"/>
    <w:rsid w:val="005B056E"/>
    <w:rsid w:val="005B072A"/>
    <w:rsid w:val="005B09D0"/>
    <w:rsid w:val="005B0F57"/>
    <w:rsid w:val="005B11BE"/>
    <w:rsid w:val="005B1235"/>
    <w:rsid w:val="005B1418"/>
    <w:rsid w:val="005B144B"/>
    <w:rsid w:val="005B167E"/>
    <w:rsid w:val="005B1793"/>
    <w:rsid w:val="005B17C6"/>
    <w:rsid w:val="005B196E"/>
    <w:rsid w:val="005B1A42"/>
    <w:rsid w:val="005B1A9A"/>
    <w:rsid w:val="005B1ABD"/>
    <w:rsid w:val="005B1AFF"/>
    <w:rsid w:val="005B1D67"/>
    <w:rsid w:val="005B1D96"/>
    <w:rsid w:val="005B1F21"/>
    <w:rsid w:val="005B1FEB"/>
    <w:rsid w:val="005B2149"/>
    <w:rsid w:val="005B22EC"/>
    <w:rsid w:val="005B24E2"/>
    <w:rsid w:val="005B2596"/>
    <w:rsid w:val="005B26F1"/>
    <w:rsid w:val="005B295F"/>
    <w:rsid w:val="005B29BA"/>
    <w:rsid w:val="005B2A21"/>
    <w:rsid w:val="005B2A42"/>
    <w:rsid w:val="005B2BE1"/>
    <w:rsid w:val="005B2E1F"/>
    <w:rsid w:val="005B2EE0"/>
    <w:rsid w:val="005B3159"/>
    <w:rsid w:val="005B31D9"/>
    <w:rsid w:val="005B3310"/>
    <w:rsid w:val="005B340F"/>
    <w:rsid w:val="005B363A"/>
    <w:rsid w:val="005B3728"/>
    <w:rsid w:val="005B39A1"/>
    <w:rsid w:val="005B3ADD"/>
    <w:rsid w:val="005B3C2D"/>
    <w:rsid w:val="005B3C66"/>
    <w:rsid w:val="005B3D8B"/>
    <w:rsid w:val="005B4095"/>
    <w:rsid w:val="005B4099"/>
    <w:rsid w:val="005B40DB"/>
    <w:rsid w:val="005B4210"/>
    <w:rsid w:val="005B4251"/>
    <w:rsid w:val="005B42D3"/>
    <w:rsid w:val="005B4303"/>
    <w:rsid w:val="005B43A8"/>
    <w:rsid w:val="005B449E"/>
    <w:rsid w:val="005B45B6"/>
    <w:rsid w:val="005B4A86"/>
    <w:rsid w:val="005B4BC5"/>
    <w:rsid w:val="005B529E"/>
    <w:rsid w:val="005B52C1"/>
    <w:rsid w:val="005B5316"/>
    <w:rsid w:val="005B533E"/>
    <w:rsid w:val="005B5494"/>
    <w:rsid w:val="005B5575"/>
    <w:rsid w:val="005B564F"/>
    <w:rsid w:val="005B5689"/>
    <w:rsid w:val="005B59A1"/>
    <w:rsid w:val="005B5A99"/>
    <w:rsid w:val="005B5BEF"/>
    <w:rsid w:val="005B5DAA"/>
    <w:rsid w:val="005B6169"/>
    <w:rsid w:val="005B61F7"/>
    <w:rsid w:val="005B63D1"/>
    <w:rsid w:val="005B6526"/>
    <w:rsid w:val="005B66BD"/>
    <w:rsid w:val="005B6802"/>
    <w:rsid w:val="005B69B5"/>
    <w:rsid w:val="005B6A03"/>
    <w:rsid w:val="005B6A4D"/>
    <w:rsid w:val="005B6DBA"/>
    <w:rsid w:val="005B6FFD"/>
    <w:rsid w:val="005B71EE"/>
    <w:rsid w:val="005B75C3"/>
    <w:rsid w:val="005B7672"/>
    <w:rsid w:val="005B7865"/>
    <w:rsid w:val="005B78E7"/>
    <w:rsid w:val="005B7918"/>
    <w:rsid w:val="005B7929"/>
    <w:rsid w:val="005B7CEE"/>
    <w:rsid w:val="005B7CF2"/>
    <w:rsid w:val="005B7DBB"/>
    <w:rsid w:val="005B7F0F"/>
    <w:rsid w:val="005B7F8C"/>
    <w:rsid w:val="005C02B9"/>
    <w:rsid w:val="005C035B"/>
    <w:rsid w:val="005C039A"/>
    <w:rsid w:val="005C051F"/>
    <w:rsid w:val="005C05EC"/>
    <w:rsid w:val="005C096B"/>
    <w:rsid w:val="005C0A33"/>
    <w:rsid w:val="005C0AEF"/>
    <w:rsid w:val="005C0BB8"/>
    <w:rsid w:val="005C0D30"/>
    <w:rsid w:val="005C0D3A"/>
    <w:rsid w:val="005C0E1A"/>
    <w:rsid w:val="005C0F3B"/>
    <w:rsid w:val="005C0F7A"/>
    <w:rsid w:val="005C153B"/>
    <w:rsid w:val="005C1556"/>
    <w:rsid w:val="005C15F0"/>
    <w:rsid w:val="005C19C1"/>
    <w:rsid w:val="005C1A07"/>
    <w:rsid w:val="005C1C82"/>
    <w:rsid w:val="005C1CCC"/>
    <w:rsid w:val="005C1D8F"/>
    <w:rsid w:val="005C1EA7"/>
    <w:rsid w:val="005C203F"/>
    <w:rsid w:val="005C20D4"/>
    <w:rsid w:val="005C2128"/>
    <w:rsid w:val="005C225A"/>
    <w:rsid w:val="005C2418"/>
    <w:rsid w:val="005C24B6"/>
    <w:rsid w:val="005C26A6"/>
    <w:rsid w:val="005C2797"/>
    <w:rsid w:val="005C27DB"/>
    <w:rsid w:val="005C2874"/>
    <w:rsid w:val="005C2A6E"/>
    <w:rsid w:val="005C2BBC"/>
    <w:rsid w:val="005C2C0A"/>
    <w:rsid w:val="005C2D25"/>
    <w:rsid w:val="005C2DF5"/>
    <w:rsid w:val="005C3462"/>
    <w:rsid w:val="005C36AB"/>
    <w:rsid w:val="005C3909"/>
    <w:rsid w:val="005C39B3"/>
    <w:rsid w:val="005C3ACB"/>
    <w:rsid w:val="005C3B3F"/>
    <w:rsid w:val="005C3F3E"/>
    <w:rsid w:val="005C3FE4"/>
    <w:rsid w:val="005C40B0"/>
    <w:rsid w:val="005C41AD"/>
    <w:rsid w:val="005C41F6"/>
    <w:rsid w:val="005C4321"/>
    <w:rsid w:val="005C43FC"/>
    <w:rsid w:val="005C466D"/>
    <w:rsid w:val="005C46E7"/>
    <w:rsid w:val="005C4AE9"/>
    <w:rsid w:val="005C4B7F"/>
    <w:rsid w:val="005C4BB9"/>
    <w:rsid w:val="005C4BC0"/>
    <w:rsid w:val="005C50FE"/>
    <w:rsid w:val="005C51A2"/>
    <w:rsid w:val="005C5214"/>
    <w:rsid w:val="005C55DB"/>
    <w:rsid w:val="005C56C9"/>
    <w:rsid w:val="005C56E1"/>
    <w:rsid w:val="005C5797"/>
    <w:rsid w:val="005C57FD"/>
    <w:rsid w:val="005C5A4F"/>
    <w:rsid w:val="005C5A63"/>
    <w:rsid w:val="005C5B6B"/>
    <w:rsid w:val="005C5BE9"/>
    <w:rsid w:val="005C5D87"/>
    <w:rsid w:val="005C5DE3"/>
    <w:rsid w:val="005C6264"/>
    <w:rsid w:val="005C67BF"/>
    <w:rsid w:val="005C6AB0"/>
    <w:rsid w:val="005C6B7A"/>
    <w:rsid w:val="005C6BE9"/>
    <w:rsid w:val="005C6CA5"/>
    <w:rsid w:val="005C6E4E"/>
    <w:rsid w:val="005C7200"/>
    <w:rsid w:val="005C738B"/>
    <w:rsid w:val="005C74D7"/>
    <w:rsid w:val="005C771F"/>
    <w:rsid w:val="005C78AC"/>
    <w:rsid w:val="005C78B1"/>
    <w:rsid w:val="005C7A2C"/>
    <w:rsid w:val="005C7AA0"/>
    <w:rsid w:val="005C7C88"/>
    <w:rsid w:val="005C7E2A"/>
    <w:rsid w:val="005C7F98"/>
    <w:rsid w:val="005C7FC3"/>
    <w:rsid w:val="005D0051"/>
    <w:rsid w:val="005D00E9"/>
    <w:rsid w:val="005D03DA"/>
    <w:rsid w:val="005D0404"/>
    <w:rsid w:val="005D0473"/>
    <w:rsid w:val="005D050C"/>
    <w:rsid w:val="005D073F"/>
    <w:rsid w:val="005D0850"/>
    <w:rsid w:val="005D08DB"/>
    <w:rsid w:val="005D0C9A"/>
    <w:rsid w:val="005D1003"/>
    <w:rsid w:val="005D105D"/>
    <w:rsid w:val="005D10FF"/>
    <w:rsid w:val="005D13DE"/>
    <w:rsid w:val="005D14C1"/>
    <w:rsid w:val="005D1500"/>
    <w:rsid w:val="005D1637"/>
    <w:rsid w:val="005D1763"/>
    <w:rsid w:val="005D19D7"/>
    <w:rsid w:val="005D1A4F"/>
    <w:rsid w:val="005D1B0A"/>
    <w:rsid w:val="005D1C61"/>
    <w:rsid w:val="005D1CA1"/>
    <w:rsid w:val="005D1D94"/>
    <w:rsid w:val="005D1DA5"/>
    <w:rsid w:val="005D2139"/>
    <w:rsid w:val="005D2161"/>
    <w:rsid w:val="005D2233"/>
    <w:rsid w:val="005D22AC"/>
    <w:rsid w:val="005D2941"/>
    <w:rsid w:val="005D2A8A"/>
    <w:rsid w:val="005D2AA3"/>
    <w:rsid w:val="005D2B92"/>
    <w:rsid w:val="005D2CAC"/>
    <w:rsid w:val="005D2D0B"/>
    <w:rsid w:val="005D2DC1"/>
    <w:rsid w:val="005D2EA5"/>
    <w:rsid w:val="005D3003"/>
    <w:rsid w:val="005D30CB"/>
    <w:rsid w:val="005D33E4"/>
    <w:rsid w:val="005D34C7"/>
    <w:rsid w:val="005D3531"/>
    <w:rsid w:val="005D35DD"/>
    <w:rsid w:val="005D3684"/>
    <w:rsid w:val="005D36B2"/>
    <w:rsid w:val="005D3734"/>
    <w:rsid w:val="005D378C"/>
    <w:rsid w:val="005D37D6"/>
    <w:rsid w:val="005D37F9"/>
    <w:rsid w:val="005D3888"/>
    <w:rsid w:val="005D39C2"/>
    <w:rsid w:val="005D3B62"/>
    <w:rsid w:val="005D3B6B"/>
    <w:rsid w:val="005D3C56"/>
    <w:rsid w:val="005D3C66"/>
    <w:rsid w:val="005D406B"/>
    <w:rsid w:val="005D40E5"/>
    <w:rsid w:val="005D4143"/>
    <w:rsid w:val="005D41A1"/>
    <w:rsid w:val="005D42D9"/>
    <w:rsid w:val="005D4306"/>
    <w:rsid w:val="005D4367"/>
    <w:rsid w:val="005D4438"/>
    <w:rsid w:val="005D44AF"/>
    <w:rsid w:val="005D44C6"/>
    <w:rsid w:val="005D456E"/>
    <w:rsid w:val="005D4671"/>
    <w:rsid w:val="005D471F"/>
    <w:rsid w:val="005D47C5"/>
    <w:rsid w:val="005D49FA"/>
    <w:rsid w:val="005D4B63"/>
    <w:rsid w:val="005D4C16"/>
    <w:rsid w:val="005D4C6E"/>
    <w:rsid w:val="005D4FAB"/>
    <w:rsid w:val="005D523F"/>
    <w:rsid w:val="005D5280"/>
    <w:rsid w:val="005D533A"/>
    <w:rsid w:val="005D53B2"/>
    <w:rsid w:val="005D54F8"/>
    <w:rsid w:val="005D554A"/>
    <w:rsid w:val="005D55F7"/>
    <w:rsid w:val="005D5712"/>
    <w:rsid w:val="005D59DC"/>
    <w:rsid w:val="005D5A6B"/>
    <w:rsid w:val="005D5B64"/>
    <w:rsid w:val="005D5B89"/>
    <w:rsid w:val="005D5BCA"/>
    <w:rsid w:val="005D5C85"/>
    <w:rsid w:val="005D5DC9"/>
    <w:rsid w:val="005D6150"/>
    <w:rsid w:val="005D636C"/>
    <w:rsid w:val="005D63E6"/>
    <w:rsid w:val="005D651D"/>
    <w:rsid w:val="005D6604"/>
    <w:rsid w:val="005D6693"/>
    <w:rsid w:val="005D6769"/>
    <w:rsid w:val="005D67A5"/>
    <w:rsid w:val="005D6C72"/>
    <w:rsid w:val="005D6D30"/>
    <w:rsid w:val="005D6E0A"/>
    <w:rsid w:val="005D6E7E"/>
    <w:rsid w:val="005D6FB0"/>
    <w:rsid w:val="005D7049"/>
    <w:rsid w:val="005D710B"/>
    <w:rsid w:val="005D72E9"/>
    <w:rsid w:val="005D739D"/>
    <w:rsid w:val="005D74A0"/>
    <w:rsid w:val="005D74F8"/>
    <w:rsid w:val="005D75EE"/>
    <w:rsid w:val="005D760E"/>
    <w:rsid w:val="005D7668"/>
    <w:rsid w:val="005D76CA"/>
    <w:rsid w:val="005D775C"/>
    <w:rsid w:val="005D7930"/>
    <w:rsid w:val="005D7BE0"/>
    <w:rsid w:val="005D7C68"/>
    <w:rsid w:val="005D7CCC"/>
    <w:rsid w:val="005D7CDD"/>
    <w:rsid w:val="005E0362"/>
    <w:rsid w:val="005E0369"/>
    <w:rsid w:val="005E0401"/>
    <w:rsid w:val="005E04EA"/>
    <w:rsid w:val="005E0554"/>
    <w:rsid w:val="005E0751"/>
    <w:rsid w:val="005E0871"/>
    <w:rsid w:val="005E0927"/>
    <w:rsid w:val="005E09B5"/>
    <w:rsid w:val="005E0A70"/>
    <w:rsid w:val="005E0AE0"/>
    <w:rsid w:val="005E0CFD"/>
    <w:rsid w:val="005E0D0E"/>
    <w:rsid w:val="005E0DCF"/>
    <w:rsid w:val="005E0EEE"/>
    <w:rsid w:val="005E0FFF"/>
    <w:rsid w:val="005E105C"/>
    <w:rsid w:val="005E10BD"/>
    <w:rsid w:val="005E10D7"/>
    <w:rsid w:val="005E10E7"/>
    <w:rsid w:val="005E11BB"/>
    <w:rsid w:val="005E12C7"/>
    <w:rsid w:val="005E13F9"/>
    <w:rsid w:val="005E143F"/>
    <w:rsid w:val="005E14AD"/>
    <w:rsid w:val="005E1686"/>
    <w:rsid w:val="005E16B4"/>
    <w:rsid w:val="005E1768"/>
    <w:rsid w:val="005E1AF3"/>
    <w:rsid w:val="005E1AFE"/>
    <w:rsid w:val="005E1B17"/>
    <w:rsid w:val="005E1B71"/>
    <w:rsid w:val="005E1CFF"/>
    <w:rsid w:val="005E1EEF"/>
    <w:rsid w:val="005E2223"/>
    <w:rsid w:val="005E222D"/>
    <w:rsid w:val="005E2271"/>
    <w:rsid w:val="005E23BF"/>
    <w:rsid w:val="005E2485"/>
    <w:rsid w:val="005E25CD"/>
    <w:rsid w:val="005E2723"/>
    <w:rsid w:val="005E2803"/>
    <w:rsid w:val="005E2AAA"/>
    <w:rsid w:val="005E3136"/>
    <w:rsid w:val="005E31ED"/>
    <w:rsid w:val="005E31F1"/>
    <w:rsid w:val="005E344F"/>
    <w:rsid w:val="005E3504"/>
    <w:rsid w:val="005E3525"/>
    <w:rsid w:val="005E365D"/>
    <w:rsid w:val="005E37AE"/>
    <w:rsid w:val="005E381C"/>
    <w:rsid w:val="005E38DF"/>
    <w:rsid w:val="005E3B39"/>
    <w:rsid w:val="005E3D1F"/>
    <w:rsid w:val="005E40F7"/>
    <w:rsid w:val="005E41A9"/>
    <w:rsid w:val="005E4437"/>
    <w:rsid w:val="005E4490"/>
    <w:rsid w:val="005E4848"/>
    <w:rsid w:val="005E4865"/>
    <w:rsid w:val="005E487A"/>
    <w:rsid w:val="005E48DB"/>
    <w:rsid w:val="005E4D09"/>
    <w:rsid w:val="005E51E3"/>
    <w:rsid w:val="005E54E2"/>
    <w:rsid w:val="005E558E"/>
    <w:rsid w:val="005E55C1"/>
    <w:rsid w:val="005E561C"/>
    <w:rsid w:val="005E56E9"/>
    <w:rsid w:val="005E5751"/>
    <w:rsid w:val="005E5766"/>
    <w:rsid w:val="005E582D"/>
    <w:rsid w:val="005E5BD7"/>
    <w:rsid w:val="005E5BDD"/>
    <w:rsid w:val="005E63A8"/>
    <w:rsid w:val="005E6493"/>
    <w:rsid w:val="005E65A2"/>
    <w:rsid w:val="005E662A"/>
    <w:rsid w:val="005E6833"/>
    <w:rsid w:val="005E6930"/>
    <w:rsid w:val="005E6ADE"/>
    <w:rsid w:val="005E6B91"/>
    <w:rsid w:val="005E6C26"/>
    <w:rsid w:val="005E6F99"/>
    <w:rsid w:val="005E700D"/>
    <w:rsid w:val="005E725C"/>
    <w:rsid w:val="005E7527"/>
    <w:rsid w:val="005E7627"/>
    <w:rsid w:val="005E76F6"/>
    <w:rsid w:val="005E7CDB"/>
    <w:rsid w:val="005E7D76"/>
    <w:rsid w:val="005E7E38"/>
    <w:rsid w:val="005E7F5E"/>
    <w:rsid w:val="005F000E"/>
    <w:rsid w:val="005F009C"/>
    <w:rsid w:val="005F00B3"/>
    <w:rsid w:val="005F016D"/>
    <w:rsid w:val="005F07A7"/>
    <w:rsid w:val="005F07B9"/>
    <w:rsid w:val="005F086C"/>
    <w:rsid w:val="005F08D7"/>
    <w:rsid w:val="005F0D68"/>
    <w:rsid w:val="005F0DBC"/>
    <w:rsid w:val="005F0FB1"/>
    <w:rsid w:val="005F1309"/>
    <w:rsid w:val="005F134F"/>
    <w:rsid w:val="005F14C2"/>
    <w:rsid w:val="005F14F2"/>
    <w:rsid w:val="005F16A7"/>
    <w:rsid w:val="005F195B"/>
    <w:rsid w:val="005F1C21"/>
    <w:rsid w:val="005F1DFB"/>
    <w:rsid w:val="005F1E3C"/>
    <w:rsid w:val="005F1EEB"/>
    <w:rsid w:val="005F206A"/>
    <w:rsid w:val="005F2087"/>
    <w:rsid w:val="005F20C1"/>
    <w:rsid w:val="005F2415"/>
    <w:rsid w:val="005F24BA"/>
    <w:rsid w:val="005F26D3"/>
    <w:rsid w:val="005F2895"/>
    <w:rsid w:val="005F2926"/>
    <w:rsid w:val="005F2A48"/>
    <w:rsid w:val="005F2A4C"/>
    <w:rsid w:val="005F2CEF"/>
    <w:rsid w:val="005F2D22"/>
    <w:rsid w:val="005F2E08"/>
    <w:rsid w:val="005F2E90"/>
    <w:rsid w:val="005F2ED5"/>
    <w:rsid w:val="005F2FB2"/>
    <w:rsid w:val="005F2FEB"/>
    <w:rsid w:val="005F3212"/>
    <w:rsid w:val="005F322C"/>
    <w:rsid w:val="005F341A"/>
    <w:rsid w:val="005F3673"/>
    <w:rsid w:val="005F3701"/>
    <w:rsid w:val="005F37AC"/>
    <w:rsid w:val="005F39B6"/>
    <w:rsid w:val="005F3C68"/>
    <w:rsid w:val="005F3D20"/>
    <w:rsid w:val="005F3EF5"/>
    <w:rsid w:val="005F4029"/>
    <w:rsid w:val="005F414A"/>
    <w:rsid w:val="005F4338"/>
    <w:rsid w:val="005F434F"/>
    <w:rsid w:val="005F4399"/>
    <w:rsid w:val="005F464E"/>
    <w:rsid w:val="005F4743"/>
    <w:rsid w:val="005F4947"/>
    <w:rsid w:val="005F4972"/>
    <w:rsid w:val="005F4993"/>
    <w:rsid w:val="005F4E4A"/>
    <w:rsid w:val="005F4E9E"/>
    <w:rsid w:val="005F4EFD"/>
    <w:rsid w:val="005F53E6"/>
    <w:rsid w:val="005F540C"/>
    <w:rsid w:val="005F5482"/>
    <w:rsid w:val="005F576F"/>
    <w:rsid w:val="005F5946"/>
    <w:rsid w:val="005F596D"/>
    <w:rsid w:val="005F59ED"/>
    <w:rsid w:val="005F5A89"/>
    <w:rsid w:val="005F5C42"/>
    <w:rsid w:val="005F5E6C"/>
    <w:rsid w:val="005F5ED0"/>
    <w:rsid w:val="005F5F4E"/>
    <w:rsid w:val="005F5FD4"/>
    <w:rsid w:val="005F6112"/>
    <w:rsid w:val="005F611C"/>
    <w:rsid w:val="005F619D"/>
    <w:rsid w:val="005F6222"/>
    <w:rsid w:val="005F6392"/>
    <w:rsid w:val="005F63CD"/>
    <w:rsid w:val="005F64F2"/>
    <w:rsid w:val="005F6648"/>
    <w:rsid w:val="005F66B8"/>
    <w:rsid w:val="005F68D5"/>
    <w:rsid w:val="005F69A9"/>
    <w:rsid w:val="005F69EB"/>
    <w:rsid w:val="005F6A5C"/>
    <w:rsid w:val="005F6ADC"/>
    <w:rsid w:val="005F6D94"/>
    <w:rsid w:val="005F6F31"/>
    <w:rsid w:val="005F6FBD"/>
    <w:rsid w:val="005F70FA"/>
    <w:rsid w:val="005F7235"/>
    <w:rsid w:val="005F7349"/>
    <w:rsid w:val="005F753D"/>
    <w:rsid w:val="005F7581"/>
    <w:rsid w:val="005F75B3"/>
    <w:rsid w:val="005F78DF"/>
    <w:rsid w:val="005F79EE"/>
    <w:rsid w:val="005F7A1A"/>
    <w:rsid w:val="005F7C90"/>
    <w:rsid w:val="005F7D34"/>
    <w:rsid w:val="005F7E12"/>
    <w:rsid w:val="005F7FB2"/>
    <w:rsid w:val="006000D8"/>
    <w:rsid w:val="00600105"/>
    <w:rsid w:val="006004BE"/>
    <w:rsid w:val="00600678"/>
    <w:rsid w:val="00600696"/>
    <w:rsid w:val="00600937"/>
    <w:rsid w:val="00600A05"/>
    <w:rsid w:val="00600A43"/>
    <w:rsid w:val="00600C55"/>
    <w:rsid w:val="00600C72"/>
    <w:rsid w:val="00600E17"/>
    <w:rsid w:val="00600F00"/>
    <w:rsid w:val="006013EE"/>
    <w:rsid w:val="006014C6"/>
    <w:rsid w:val="006014C7"/>
    <w:rsid w:val="0060155E"/>
    <w:rsid w:val="00601636"/>
    <w:rsid w:val="006016AF"/>
    <w:rsid w:val="00601CF6"/>
    <w:rsid w:val="00601E79"/>
    <w:rsid w:val="00601FBE"/>
    <w:rsid w:val="0060206F"/>
    <w:rsid w:val="00602302"/>
    <w:rsid w:val="00602499"/>
    <w:rsid w:val="00602617"/>
    <w:rsid w:val="00602673"/>
    <w:rsid w:val="00602882"/>
    <w:rsid w:val="0060290F"/>
    <w:rsid w:val="006029BD"/>
    <w:rsid w:val="00602A2B"/>
    <w:rsid w:val="00602AC8"/>
    <w:rsid w:val="00602BD9"/>
    <w:rsid w:val="00602D92"/>
    <w:rsid w:val="00602FA6"/>
    <w:rsid w:val="00603237"/>
    <w:rsid w:val="00603340"/>
    <w:rsid w:val="00603409"/>
    <w:rsid w:val="00603447"/>
    <w:rsid w:val="00603901"/>
    <w:rsid w:val="006039F6"/>
    <w:rsid w:val="00603A15"/>
    <w:rsid w:val="00603C26"/>
    <w:rsid w:val="00603CC4"/>
    <w:rsid w:val="00603D95"/>
    <w:rsid w:val="00603E08"/>
    <w:rsid w:val="00603FFA"/>
    <w:rsid w:val="006042A7"/>
    <w:rsid w:val="006044CC"/>
    <w:rsid w:val="00604621"/>
    <w:rsid w:val="006046A6"/>
    <w:rsid w:val="00604766"/>
    <w:rsid w:val="0060493C"/>
    <w:rsid w:val="006049D2"/>
    <w:rsid w:val="00604DAE"/>
    <w:rsid w:val="00604FD5"/>
    <w:rsid w:val="006050BB"/>
    <w:rsid w:val="00605A32"/>
    <w:rsid w:val="00605A90"/>
    <w:rsid w:val="00605B87"/>
    <w:rsid w:val="00605C10"/>
    <w:rsid w:val="00605E53"/>
    <w:rsid w:val="00605ED4"/>
    <w:rsid w:val="00605F25"/>
    <w:rsid w:val="00606064"/>
    <w:rsid w:val="0060612E"/>
    <w:rsid w:val="006061F3"/>
    <w:rsid w:val="00606462"/>
    <w:rsid w:val="006066D8"/>
    <w:rsid w:val="006067C3"/>
    <w:rsid w:val="00606866"/>
    <w:rsid w:val="006068A2"/>
    <w:rsid w:val="006068BB"/>
    <w:rsid w:val="006069D7"/>
    <w:rsid w:val="00606A68"/>
    <w:rsid w:val="00606B04"/>
    <w:rsid w:val="00606B96"/>
    <w:rsid w:val="00606ED6"/>
    <w:rsid w:val="00606F96"/>
    <w:rsid w:val="00607075"/>
    <w:rsid w:val="0060752D"/>
    <w:rsid w:val="00607553"/>
    <w:rsid w:val="00607667"/>
    <w:rsid w:val="006076C9"/>
    <w:rsid w:val="00607761"/>
    <w:rsid w:val="006078C3"/>
    <w:rsid w:val="006079E5"/>
    <w:rsid w:val="00607A3E"/>
    <w:rsid w:val="00607F58"/>
    <w:rsid w:val="00607F5B"/>
    <w:rsid w:val="00607FDC"/>
    <w:rsid w:val="00610126"/>
    <w:rsid w:val="006101CA"/>
    <w:rsid w:val="0061029F"/>
    <w:rsid w:val="00610334"/>
    <w:rsid w:val="006103CD"/>
    <w:rsid w:val="0061049C"/>
    <w:rsid w:val="0061051A"/>
    <w:rsid w:val="00610675"/>
    <w:rsid w:val="006109AB"/>
    <w:rsid w:val="00610A7A"/>
    <w:rsid w:val="00610C1F"/>
    <w:rsid w:val="00610E0B"/>
    <w:rsid w:val="00610E97"/>
    <w:rsid w:val="00610F41"/>
    <w:rsid w:val="006110A1"/>
    <w:rsid w:val="00611129"/>
    <w:rsid w:val="00611146"/>
    <w:rsid w:val="0061120C"/>
    <w:rsid w:val="0061121A"/>
    <w:rsid w:val="00611416"/>
    <w:rsid w:val="00611656"/>
    <w:rsid w:val="0061168A"/>
    <w:rsid w:val="00611745"/>
    <w:rsid w:val="006119CA"/>
    <w:rsid w:val="00611A10"/>
    <w:rsid w:val="00611AC5"/>
    <w:rsid w:val="00611B0C"/>
    <w:rsid w:val="00611B17"/>
    <w:rsid w:val="00611B9B"/>
    <w:rsid w:val="00611BAD"/>
    <w:rsid w:val="00611C5C"/>
    <w:rsid w:val="00611DA6"/>
    <w:rsid w:val="00611E31"/>
    <w:rsid w:val="00611FC6"/>
    <w:rsid w:val="00611FCC"/>
    <w:rsid w:val="00612104"/>
    <w:rsid w:val="00612116"/>
    <w:rsid w:val="006121F3"/>
    <w:rsid w:val="00612336"/>
    <w:rsid w:val="0061237C"/>
    <w:rsid w:val="006123AE"/>
    <w:rsid w:val="006125F6"/>
    <w:rsid w:val="006128DC"/>
    <w:rsid w:val="00612B9E"/>
    <w:rsid w:val="006130AF"/>
    <w:rsid w:val="006130D0"/>
    <w:rsid w:val="00613106"/>
    <w:rsid w:val="00613379"/>
    <w:rsid w:val="00613572"/>
    <w:rsid w:val="006135CE"/>
    <w:rsid w:val="0061371A"/>
    <w:rsid w:val="0061372B"/>
    <w:rsid w:val="0061377F"/>
    <w:rsid w:val="0061378C"/>
    <w:rsid w:val="006137D1"/>
    <w:rsid w:val="00613801"/>
    <w:rsid w:val="00613964"/>
    <w:rsid w:val="00613C20"/>
    <w:rsid w:val="00613D3F"/>
    <w:rsid w:val="00613DF9"/>
    <w:rsid w:val="00613E85"/>
    <w:rsid w:val="00613F84"/>
    <w:rsid w:val="006140FF"/>
    <w:rsid w:val="00614329"/>
    <w:rsid w:val="006144F5"/>
    <w:rsid w:val="006145BC"/>
    <w:rsid w:val="006146A7"/>
    <w:rsid w:val="006147ED"/>
    <w:rsid w:val="00614A69"/>
    <w:rsid w:val="00614BEC"/>
    <w:rsid w:val="00614C06"/>
    <w:rsid w:val="00614DD6"/>
    <w:rsid w:val="00614EAD"/>
    <w:rsid w:val="00614EEA"/>
    <w:rsid w:val="0061508B"/>
    <w:rsid w:val="006150AA"/>
    <w:rsid w:val="0061524E"/>
    <w:rsid w:val="00615278"/>
    <w:rsid w:val="00615401"/>
    <w:rsid w:val="0061550C"/>
    <w:rsid w:val="00615557"/>
    <w:rsid w:val="00615A46"/>
    <w:rsid w:val="00615BAA"/>
    <w:rsid w:val="00616023"/>
    <w:rsid w:val="006161A0"/>
    <w:rsid w:val="006162CE"/>
    <w:rsid w:val="00616564"/>
    <w:rsid w:val="0061679B"/>
    <w:rsid w:val="00616814"/>
    <w:rsid w:val="00616903"/>
    <w:rsid w:val="00616950"/>
    <w:rsid w:val="0061699F"/>
    <w:rsid w:val="006169B0"/>
    <w:rsid w:val="00616AD9"/>
    <w:rsid w:val="00616BD1"/>
    <w:rsid w:val="00616C43"/>
    <w:rsid w:val="00616D4F"/>
    <w:rsid w:val="00616DDE"/>
    <w:rsid w:val="006172C4"/>
    <w:rsid w:val="0061763F"/>
    <w:rsid w:val="006176CF"/>
    <w:rsid w:val="006176F3"/>
    <w:rsid w:val="00617777"/>
    <w:rsid w:val="0061787E"/>
    <w:rsid w:val="00617955"/>
    <w:rsid w:val="00617987"/>
    <w:rsid w:val="00617B8D"/>
    <w:rsid w:val="00617CB7"/>
    <w:rsid w:val="00617D26"/>
    <w:rsid w:val="00617E5B"/>
    <w:rsid w:val="00617F34"/>
    <w:rsid w:val="006201BE"/>
    <w:rsid w:val="006201D7"/>
    <w:rsid w:val="00620321"/>
    <w:rsid w:val="006203B0"/>
    <w:rsid w:val="006203C2"/>
    <w:rsid w:val="00620477"/>
    <w:rsid w:val="006204C5"/>
    <w:rsid w:val="00620577"/>
    <w:rsid w:val="00620611"/>
    <w:rsid w:val="006206EF"/>
    <w:rsid w:val="0062079E"/>
    <w:rsid w:val="00620BBA"/>
    <w:rsid w:val="00620BC5"/>
    <w:rsid w:val="00620DDC"/>
    <w:rsid w:val="00620E67"/>
    <w:rsid w:val="00620F61"/>
    <w:rsid w:val="00621082"/>
    <w:rsid w:val="00621118"/>
    <w:rsid w:val="0062124C"/>
    <w:rsid w:val="00621350"/>
    <w:rsid w:val="00621395"/>
    <w:rsid w:val="00621498"/>
    <w:rsid w:val="0062150A"/>
    <w:rsid w:val="0062183E"/>
    <w:rsid w:val="00621AC1"/>
    <w:rsid w:val="00621AF4"/>
    <w:rsid w:val="00621C3C"/>
    <w:rsid w:val="00621CC5"/>
    <w:rsid w:val="00621D6A"/>
    <w:rsid w:val="00621D9B"/>
    <w:rsid w:val="00621E2B"/>
    <w:rsid w:val="0062213F"/>
    <w:rsid w:val="0062227C"/>
    <w:rsid w:val="00622309"/>
    <w:rsid w:val="006223D1"/>
    <w:rsid w:val="0062245E"/>
    <w:rsid w:val="006224CA"/>
    <w:rsid w:val="006224D0"/>
    <w:rsid w:val="00622525"/>
    <w:rsid w:val="00622654"/>
    <w:rsid w:val="00622860"/>
    <w:rsid w:val="0062287F"/>
    <w:rsid w:val="0062292E"/>
    <w:rsid w:val="00622938"/>
    <w:rsid w:val="00622968"/>
    <w:rsid w:val="00622B60"/>
    <w:rsid w:val="00622C6B"/>
    <w:rsid w:val="00622FC9"/>
    <w:rsid w:val="00623292"/>
    <w:rsid w:val="006233AD"/>
    <w:rsid w:val="006233AE"/>
    <w:rsid w:val="006235F6"/>
    <w:rsid w:val="00623637"/>
    <w:rsid w:val="00623668"/>
    <w:rsid w:val="0062371B"/>
    <w:rsid w:val="00623A77"/>
    <w:rsid w:val="00623B5C"/>
    <w:rsid w:val="00623BF5"/>
    <w:rsid w:val="00623C43"/>
    <w:rsid w:val="00623F13"/>
    <w:rsid w:val="0062428D"/>
    <w:rsid w:val="006249BA"/>
    <w:rsid w:val="00624AB5"/>
    <w:rsid w:val="00624DB5"/>
    <w:rsid w:val="00624E24"/>
    <w:rsid w:val="00624F2C"/>
    <w:rsid w:val="00625013"/>
    <w:rsid w:val="00625342"/>
    <w:rsid w:val="0062562D"/>
    <w:rsid w:val="00625672"/>
    <w:rsid w:val="006257C6"/>
    <w:rsid w:val="00625928"/>
    <w:rsid w:val="00625A4C"/>
    <w:rsid w:val="00625CDE"/>
    <w:rsid w:val="00625D85"/>
    <w:rsid w:val="00625E81"/>
    <w:rsid w:val="00625E9E"/>
    <w:rsid w:val="00626051"/>
    <w:rsid w:val="006260F0"/>
    <w:rsid w:val="0062614D"/>
    <w:rsid w:val="006261A1"/>
    <w:rsid w:val="006262D9"/>
    <w:rsid w:val="006262DC"/>
    <w:rsid w:val="0062637A"/>
    <w:rsid w:val="006265B6"/>
    <w:rsid w:val="0062697A"/>
    <w:rsid w:val="006269AC"/>
    <w:rsid w:val="00626C2B"/>
    <w:rsid w:val="00626C79"/>
    <w:rsid w:val="00626D43"/>
    <w:rsid w:val="00626EEB"/>
    <w:rsid w:val="006270F8"/>
    <w:rsid w:val="006271C8"/>
    <w:rsid w:val="006273A9"/>
    <w:rsid w:val="006273BB"/>
    <w:rsid w:val="006275E1"/>
    <w:rsid w:val="00627630"/>
    <w:rsid w:val="00627723"/>
    <w:rsid w:val="00627934"/>
    <w:rsid w:val="00627A23"/>
    <w:rsid w:val="00627AE1"/>
    <w:rsid w:val="00627B7D"/>
    <w:rsid w:val="00627D9F"/>
    <w:rsid w:val="00627E68"/>
    <w:rsid w:val="00627EF7"/>
    <w:rsid w:val="0063025A"/>
    <w:rsid w:val="006302F7"/>
    <w:rsid w:val="006304BF"/>
    <w:rsid w:val="00630B37"/>
    <w:rsid w:val="00630E67"/>
    <w:rsid w:val="00630E6C"/>
    <w:rsid w:val="00630FD0"/>
    <w:rsid w:val="00631029"/>
    <w:rsid w:val="0063109D"/>
    <w:rsid w:val="0063114F"/>
    <w:rsid w:val="00631538"/>
    <w:rsid w:val="00631581"/>
    <w:rsid w:val="006316A6"/>
    <w:rsid w:val="00631831"/>
    <w:rsid w:val="00631A9E"/>
    <w:rsid w:val="00631B9D"/>
    <w:rsid w:val="00631C73"/>
    <w:rsid w:val="00631D40"/>
    <w:rsid w:val="00631EBE"/>
    <w:rsid w:val="00632003"/>
    <w:rsid w:val="00632129"/>
    <w:rsid w:val="0063239F"/>
    <w:rsid w:val="006323CE"/>
    <w:rsid w:val="00632731"/>
    <w:rsid w:val="00632774"/>
    <w:rsid w:val="0063280C"/>
    <w:rsid w:val="00632896"/>
    <w:rsid w:val="00632A56"/>
    <w:rsid w:val="00632A83"/>
    <w:rsid w:val="00632CEC"/>
    <w:rsid w:val="00632EBB"/>
    <w:rsid w:val="00632ED7"/>
    <w:rsid w:val="006335CC"/>
    <w:rsid w:val="0063360B"/>
    <w:rsid w:val="006336F2"/>
    <w:rsid w:val="00633753"/>
    <w:rsid w:val="0063388D"/>
    <w:rsid w:val="006338AF"/>
    <w:rsid w:val="00633B81"/>
    <w:rsid w:val="00633BBC"/>
    <w:rsid w:val="00633CED"/>
    <w:rsid w:val="00633DC0"/>
    <w:rsid w:val="00634080"/>
    <w:rsid w:val="006340AD"/>
    <w:rsid w:val="00634186"/>
    <w:rsid w:val="0063428D"/>
    <w:rsid w:val="006344AF"/>
    <w:rsid w:val="0063463B"/>
    <w:rsid w:val="006347A0"/>
    <w:rsid w:val="00634AD3"/>
    <w:rsid w:val="00634B71"/>
    <w:rsid w:val="00634D17"/>
    <w:rsid w:val="00634EFB"/>
    <w:rsid w:val="00634F21"/>
    <w:rsid w:val="00635044"/>
    <w:rsid w:val="0063532C"/>
    <w:rsid w:val="006354BF"/>
    <w:rsid w:val="006355BE"/>
    <w:rsid w:val="006357D9"/>
    <w:rsid w:val="006357FA"/>
    <w:rsid w:val="006358B6"/>
    <w:rsid w:val="00635A32"/>
    <w:rsid w:val="00635AC9"/>
    <w:rsid w:val="00635B92"/>
    <w:rsid w:val="00635B95"/>
    <w:rsid w:val="00635BC4"/>
    <w:rsid w:val="00635DBC"/>
    <w:rsid w:val="00635DDB"/>
    <w:rsid w:val="00635DF0"/>
    <w:rsid w:val="00635FCB"/>
    <w:rsid w:val="006360C8"/>
    <w:rsid w:val="006361EB"/>
    <w:rsid w:val="006363A7"/>
    <w:rsid w:val="006363D6"/>
    <w:rsid w:val="0063640C"/>
    <w:rsid w:val="0063655F"/>
    <w:rsid w:val="00636601"/>
    <w:rsid w:val="00636AFE"/>
    <w:rsid w:val="00636CDC"/>
    <w:rsid w:val="00636CFA"/>
    <w:rsid w:val="00636FA5"/>
    <w:rsid w:val="006370BB"/>
    <w:rsid w:val="006371C9"/>
    <w:rsid w:val="006373C7"/>
    <w:rsid w:val="006374CB"/>
    <w:rsid w:val="00637514"/>
    <w:rsid w:val="006376AA"/>
    <w:rsid w:val="006379D9"/>
    <w:rsid w:val="00637A0A"/>
    <w:rsid w:val="00637AF0"/>
    <w:rsid w:val="00637B1C"/>
    <w:rsid w:val="00637B39"/>
    <w:rsid w:val="00637CA0"/>
    <w:rsid w:val="00637E02"/>
    <w:rsid w:val="00637EB8"/>
    <w:rsid w:val="0064010A"/>
    <w:rsid w:val="00640352"/>
    <w:rsid w:val="006403BC"/>
    <w:rsid w:val="00640756"/>
    <w:rsid w:val="0064081D"/>
    <w:rsid w:val="0064083F"/>
    <w:rsid w:val="00640882"/>
    <w:rsid w:val="006408BA"/>
    <w:rsid w:val="00640941"/>
    <w:rsid w:val="00640BA2"/>
    <w:rsid w:val="00640E0C"/>
    <w:rsid w:val="00640F7A"/>
    <w:rsid w:val="00641380"/>
    <w:rsid w:val="006413C6"/>
    <w:rsid w:val="00641425"/>
    <w:rsid w:val="0064143F"/>
    <w:rsid w:val="00641506"/>
    <w:rsid w:val="00641581"/>
    <w:rsid w:val="006416C0"/>
    <w:rsid w:val="006417B4"/>
    <w:rsid w:val="00641801"/>
    <w:rsid w:val="00641873"/>
    <w:rsid w:val="006419BC"/>
    <w:rsid w:val="00641A56"/>
    <w:rsid w:val="00641DFE"/>
    <w:rsid w:val="00641E04"/>
    <w:rsid w:val="00641E63"/>
    <w:rsid w:val="0064219B"/>
    <w:rsid w:val="00642299"/>
    <w:rsid w:val="006422E6"/>
    <w:rsid w:val="00642427"/>
    <w:rsid w:val="006424B5"/>
    <w:rsid w:val="006424BB"/>
    <w:rsid w:val="006425B2"/>
    <w:rsid w:val="006425EA"/>
    <w:rsid w:val="00642645"/>
    <w:rsid w:val="006426AC"/>
    <w:rsid w:val="00642715"/>
    <w:rsid w:val="00642798"/>
    <w:rsid w:val="006428A1"/>
    <w:rsid w:val="006428DF"/>
    <w:rsid w:val="006429D6"/>
    <w:rsid w:val="00642D95"/>
    <w:rsid w:val="0064312E"/>
    <w:rsid w:val="006434D5"/>
    <w:rsid w:val="00643594"/>
    <w:rsid w:val="00643777"/>
    <w:rsid w:val="00643818"/>
    <w:rsid w:val="00643911"/>
    <w:rsid w:val="006439A9"/>
    <w:rsid w:val="006439C0"/>
    <w:rsid w:val="00643B97"/>
    <w:rsid w:val="00643D22"/>
    <w:rsid w:val="00643D58"/>
    <w:rsid w:val="00643EF0"/>
    <w:rsid w:val="00643FBD"/>
    <w:rsid w:val="006441FD"/>
    <w:rsid w:val="0064428D"/>
    <w:rsid w:val="0064471B"/>
    <w:rsid w:val="006448C7"/>
    <w:rsid w:val="00644919"/>
    <w:rsid w:val="00644C96"/>
    <w:rsid w:val="00644D35"/>
    <w:rsid w:val="00644F65"/>
    <w:rsid w:val="00645181"/>
    <w:rsid w:val="00645230"/>
    <w:rsid w:val="00645315"/>
    <w:rsid w:val="00645340"/>
    <w:rsid w:val="00645548"/>
    <w:rsid w:val="00645567"/>
    <w:rsid w:val="006456B6"/>
    <w:rsid w:val="006456DF"/>
    <w:rsid w:val="00645792"/>
    <w:rsid w:val="00645900"/>
    <w:rsid w:val="00645C5E"/>
    <w:rsid w:val="00645C63"/>
    <w:rsid w:val="00645CFF"/>
    <w:rsid w:val="006460A1"/>
    <w:rsid w:val="00646426"/>
    <w:rsid w:val="0064645B"/>
    <w:rsid w:val="006465C6"/>
    <w:rsid w:val="00646620"/>
    <w:rsid w:val="00646664"/>
    <w:rsid w:val="006466D7"/>
    <w:rsid w:val="00646730"/>
    <w:rsid w:val="00646843"/>
    <w:rsid w:val="006468D3"/>
    <w:rsid w:val="00646A8C"/>
    <w:rsid w:val="00646C93"/>
    <w:rsid w:val="00646CE2"/>
    <w:rsid w:val="00646E0F"/>
    <w:rsid w:val="006473DC"/>
    <w:rsid w:val="00647529"/>
    <w:rsid w:val="00647657"/>
    <w:rsid w:val="006476A3"/>
    <w:rsid w:val="006476C6"/>
    <w:rsid w:val="006476EE"/>
    <w:rsid w:val="0064774B"/>
    <w:rsid w:val="00647771"/>
    <w:rsid w:val="00647779"/>
    <w:rsid w:val="00647921"/>
    <w:rsid w:val="006479E7"/>
    <w:rsid w:val="00647A6B"/>
    <w:rsid w:val="00647C8A"/>
    <w:rsid w:val="00647CB4"/>
    <w:rsid w:val="00647F50"/>
    <w:rsid w:val="00650075"/>
    <w:rsid w:val="00650178"/>
    <w:rsid w:val="00650392"/>
    <w:rsid w:val="0065047B"/>
    <w:rsid w:val="006504A4"/>
    <w:rsid w:val="00650861"/>
    <w:rsid w:val="006508DD"/>
    <w:rsid w:val="006509E7"/>
    <w:rsid w:val="00650AAB"/>
    <w:rsid w:val="00650B4B"/>
    <w:rsid w:val="00650CE3"/>
    <w:rsid w:val="00650D74"/>
    <w:rsid w:val="00650DAF"/>
    <w:rsid w:val="006510D9"/>
    <w:rsid w:val="00651202"/>
    <w:rsid w:val="00651317"/>
    <w:rsid w:val="0065133E"/>
    <w:rsid w:val="0065139C"/>
    <w:rsid w:val="006513C1"/>
    <w:rsid w:val="00651429"/>
    <w:rsid w:val="00651725"/>
    <w:rsid w:val="00651777"/>
    <w:rsid w:val="0065188A"/>
    <w:rsid w:val="00651917"/>
    <w:rsid w:val="00651C88"/>
    <w:rsid w:val="00651CB2"/>
    <w:rsid w:val="00651CD1"/>
    <w:rsid w:val="00651D22"/>
    <w:rsid w:val="00651D39"/>
    <w:rsid w:val="00651F15"/>
    <w:rsid w:val="00651F89"/>
    <w:rsid w:val="00651F8D"/>
    <w:rsid w:val="006522F4"/>
    <w:rsid w:val="006524D5"/>
    <w:rsid w:val="00652547"/>
    <w:rsid w:val="0065266A"/>
    <w:rsid w:val="006526F6"/>
    <w:rsid w:val="0065283A"/>
    <w:rsid w:val="006528FE"/>
    <w:rsid w:val="00652B0F"/>
    <w:rsid w:val="00652BF4"/>
    <w:rsid w:val="00652C97"/>
    <w:rsid w:val="00652ED8"/>
    <w:rsid w:val="00652FA5"/>
    <w:rsid w:val="006530AD"/>
    <w:rsid w:val="0065331A"/>
    <w:rsid w:val="00653416"/>
    <w:rsid w:val="006534DA"/>
    <w:rsid w:val="00653654"/>
    <w:rsid w:val="0065375E"/>
    <w:rsid w:val="00653BD1"/>
    <w:rsid w:val="00653DC3"/>
    <w:rsid w:val="00653E06"/>
    <w:rsid w:val="00653EB0"/>
    <w:rsid w:val="00653EB5"/>
    <w:rsid w:val="00653EDD"/>
    <w:rsid w:val="00653FA2"/>
    <w:rsid w:val="00654043"/>
    <w:rsid w:val="0065409C"/>
    <w:rsid w:val="00654107"/>
    <w:rsid w:val="006541D0"/>
    <w:rsid w:val="006541DC"/>
    <w:rsid w:val="00654298"/>
    <w:rsid w:val="00654450"/>
    <w:rsid w:val="0065468E"/>
    <w:rsid w:val="00654848"/>
    <w:rsid w:val="00654930"/>
    <w:rsid w:val="006549C1"/>
    <w:rsid w:val="00654B69"/>
    <w:rsid w:val="00654BD8"/>
    <w:rsid w:val="00654BFC"/>
    <w:rsid w:val="00654C04"/>
    <w:rsid w:val="00654E18"/>
    <w:rsid w:val="00654E6C"/>
    <w:rsid w:val="00654EC8"/>
    <w:rsid w:val="00654F69"/>
    <w:rsid w:val="00655012"/>
    <w:rsid w:val="006550EE"/>
    <w:rsid w:val="006551D6"/>
    <w:rsid w:val="00655325"/>
    <w:rsid w:val="006553CF"/>
    <w:rsid w:val="0065540C"/>
    <w:rsid w:val="006556B1"/>
    <w:rsid w:val="006557A8"/>
    <w:rsid w:val="006558E9"/>
    <w:rsid w:val="00655A2D"/>
    <w:rsid w:val="00655A91"/>
    <w:rsid w:val="00655AE0"/>
    <w:rsid w:val="00655B52"/>
    <w:rsid w:val="00655D18"/>
    <w:rsid w:val="00655E22"/>
    <w:rsid w:val="00655F14"/>
    <w:rsid w:val="00656248"/>
    <w:rsid w:val="00656260"/>
    <w:rsid w:val="0065644F"/>
    <w:rsid w:val="00656AE1"/>
    <w:rsid w:val="00656B5A"/>
    <w:rsid w:val="00656E56"/>
    <w:rsid w:val="00656E7D"/>
    <w:rsid w:val="00656F5D"/>
    <w:rsid w:val="00656FA3"/>
    <w:rsid w:val="00657172"/>
    <w:rsid w:val="0065727E"/>
    <w:rsid w:val="006572D4"/>
    <w:rsid w:val="00657440"/>
    <w:rsid w:val="00657549"/>
    <w:rsid w:val="0065765C"/>
    <w:rsid w:val="00657663"/>
    <w:rsid w:val="0065783D"/>
    <w:rsid w:val="006578B3"/>
    <w:rsid w:val="00657A39"/>
    <w:rsid w:val="00657B88"/>
    <w:rsid w:val="00657BD4"/>
    <w:rsid w:val="00657D93"/>
    <w:rsid w:val="00660116"/>
    <w:rsid w:val="00660394"/>
    <w:rsid w:val="00660776"/>
    <w:rsid w:val="00660BBC"/>
    <w:rsid w:val="00660D01"/>
    <w:rsid w:val="00660D03"/>
    <w:rsid w:val="00660E51"/>
    <w:rsid w:val="00661107"/>
    <w:rsid w:val="0066190C"/>
    <w:rsid w:val="00661A9D"/>
    <w:rsid w:val="00661A9E"/>
    <w:rsid w:val="00661B1A"/>
    <w:rsid w:val="00661BFA"/>
    <w:rsid w:val="00661D14"/>
    <w:rsid w:val="00661DDD"/>
    <w:rsid w:val="00661EBA"/>
    <w:rsid w:val="00661FB5"/>
    <w:rsid w:val="00661FCD"/>
    <w:rsid w:val="00662045"/>
    <w:rsid w:val="006622D1"/>
    <w:rsid w:val="006622D3"/>
    <w:rsid w:val="0066253E"/>
    <w:rsid w:val="00662631"/>
    <w:rsid w:val="006626B3"/>
    <w:rsid w:val="0066281E"/>
    <w:rsid w:val="00662B8C"/>
    <w:rsid w:val="00662C21"/>
    <w:rsid w:val="00662D13"/>
    <w:rsid w:val="00662E22"/>
    <w:rsid w:val="00662FA7"/>
    <w:rsid w:val="00663220"/>
    <w:rsid w:val="0066337E"/>
    <w:rsid w:val="00663418"/>
    <w:rsid w:val="00663460"/>
    <w:rsid w:val="006635D8"/>
    <w:rsid w:val="00663603"/>
    <w:rsid w:val="0066369B"/>
    <w:rsid w:val="00663771"/>
    <w:rsid w:val="00663BFD"/>
    <w:rsid w:val="00663EBB"/>
    <w:rsid w:val="00663F81"/>
    <w:rsid w:val="00663FC6"/>
    <w:rsid w:val="00663FFE"/>
    <w:rsid w:val="00664357"/>
    <w:rsid w:val="00664381"/>
    <w:rsid w:val="00664455"/>
    <w:rsid w:val="00664472"/>
    <w:rsid w:val="006644DF"/>
    <w:rsid w:val="00664843"/>
    <w:rsid w:val="00664987"/>
    <w:rsid w:val="00664A01"/>
    <w:rsid w:val="00664A63"/>
    <w:rsid w:val="00664BF3"/>
    <w:rsid w:val="00664C0F"/>
    <w:rsid w:val="00664D1B"/>
    <w:rsid w:val="00664EE7"/>
    <w:rsid w:val="00664FF2"/>
    <w:rsid w:val="00665055"/>
    <w:rsid w:val="006650E6"/>
    <w:rsid w:val="006651B5"/>
    <w:rsid w:val="006651F6"/>
    <w:rsid w:val="00665396"/>
    <w:rsid w:val="00665423"/>
    <w:rsid w:val="006654A0"/>
    <w:rsid w:val="00665522"/>
    <w:rsid w:val="00665573"/>
    <w:rsid w:val="006655D7"/>
    <w:rsid w:val="0066564D"/>
    <w:rsid w:val="006656A3"/>
    <w:rsid w:val="006657DD"/>
    <w:rsid w:val="00665801"/>
    <w:rsid w:val="006658F7"/>
    <w:rsid w:val="00665A1B"/>
    <w:rsid w:val="00665BDA"/>
    <w:rsid w:val="00665E20"/>
    <w:rsid w:val="00665EE7"/>
    <w:rsid w:val="00665F4A"/>
    <w:rsid w:val="00666123"/>
    <w:rsid w:val="006661B6"/>
    <w:rsid w:val="0066644A"/>
    <w:rsid w:val="00666673"/>
    <w:rsid w:val="006666F2"/>
    <w:rsid w:val="00666787"/>
    <w:rsid w:val="006667EE"/>
    <w:rsid w:val="006669D4"/>
    <w:rsid w:val="00666A45"/>
    <w:rsid w:val="00666B29"/>
    <w:rsid w:val="00666CEF"/>
    <w:rsid w:val="00666DA6"/>
    <w:rsid w:val="00666FA7"/>
    <w:rsid w:val="006670D2"/>
    <w:rsid w:val="006672F9"/>
    <w:rsid w:val="006672FF"/>
    <w:rsid w:val="00667325"/>
    <w:rsid w:val="00667656"/>
    <w:rsid w:val="0066785E"/>
    <w:rsid w:val="006678B1"/>
    <w:rsid w:val="00667BB5"/>
    <w:rsid w:val="00667E91"/>
    <w:rsid w:val="0067001F"/>
    <w:rsid w:val="00670092"/>
    <w:rsid w:val="006700C2"/>
    <w:rsid w:val="0067013C"/>
    <w:rsid w:val="00670175"/>
    <w:rsid w:val="0067020E"/>
    <w:rsid w:val="0067027F"/>
    <w:rsid w:val="0067040F"/>
    <w:rsid w:val="00670469"/>
    <w:rsid w:val="006704BC"/>
    <w:rsid w:val="0067052D"/>
    <w:rsid w:val="006705F3"/>
    <w:rsid w:val="006707F5"/>
    <w:rsid w:val="00670941"/>
    <w:rsid w:val="006709C1"/>
    <w:rsid w:val="00670AA9"/>
    <w:rsid w:val="00670B36"/>
    <w:rsid w:val="00670BB2"/>
    <w:rsid w:val="00670BDE"/>
    <w:rsid w:val="00670C86"/>
    <w:rsid w:val="00670E71"/>
    <w:rsid w:val="00670ECF"/>
    <w:rsid w:val="00671189"/>
    <w:rsid w:val="0067118C"/>
    <w:rsid w:val="006713E0"/>
    <w:rsid w:val="006713E3"/>
    <w:rsid w:val="0067147A"/>
    <w:rsid w:val="00671515"/>
    <w:rsid w:val="00671677"/>
    <w:rsid w:val="0067168A"/>
    <w:rsid w:val="006716AE"/>
    <w:rsid w:val="00671973"/>
    <w:rsid w:val="006719B7"/>
    <w:rsid w:val="00671A5A"/>
    <w:rsid w:val="00671A74"/>
    <w:rsid w:val="00671BD4"/>
    <w:rsid w:val="00671BF8"/>
    <w:rsid w:val="00671CDC"/>
    <w:rsid w:val="00671DB1"/>
    <w:rsid w:val="00671E5E"/>
    <w:rsid w:val="00671EB8"/>
    <w:rsid w:val="00671F4B"/>
    <w:rsid w:val="00671FDE"/>
    <w:rsid w:val="00672165"/>
    <w:rsid w:val="0067221F"/>
    <w:rsid w:val="006722C0"/>
    <w:rsid w:val="006723EF"/>
    <w:rsid w:val="00672679"/>
    <w:rsid w:val="006727D6"/>
    <w:rsid w:val="00672B62"/>
    <w:rsid w:val="00672B96"/>
    <w:rsid w:val="00672DA2"/>
    <w:rsid w:val="00672E7F"/>
    <w:rsid w:val="00672FD9"/>
    <w:rsid w:val="0067308A"/>
    <w:rsid w:val="006730D3"/>
    <w:rsid w:val="00673460"/>
    <w:rsid w:val="00673462"/>
    <w:rsid w:val="00673541"/>
    <w:rsid w:val="00673555"/>
    <w:rsid w:val="00673632"/>
    <w:rsid w:val="006736E5"/>
    <w:rsid w:val="006737BF"/>
    <w:rsid w:val="00673814"/>
    <w:rsid w:val="00673BE6"/>
    <w:rsid w:val="00673C06"/>
    <w:rsid w:val="00673E29"/>
    <w:rsid w:val="00673FE7"/>
    <w:rsid w:val="00674225"/>
    <w:rsid w:val="006743FA"/>
    <w:rsid w:val="006744C8"/>
    <w:rsid w:val="00674865"/>
    <w:rsid w:val="00674A24"/>
    <w:rsid w:val="00674A44"/>
    <w:rsid w:val="00674B25"/>
    <w:rsid w:val="00674C3F"/>
    <w:rsid w:val="00674CA5"/>
    <w:rsid w:val="00674CB8"/>
    <w:rsid w:val="00674E18"/>
    <w:rsid w:val="00674E5D"/>
    <w:rsid w:val="00674E72"/>
    <w:rsid w:val="006750B8"/>
    <w:rsid w:val="00675455"/>
    <w:rsid w:val="0067559A"/>
    <w:rsid w:val="00675636"/>
    <w:rsid w:val="00675642"/>
    <w:rsid w:val="00675711"/>
    <w:rsid w:val="006758F1"/>
    <w:rsid w:val="00675D26"/>
    <w:rsid w:val="00675D70"/>
    <w:rsid w:val="00675E6A"/>
    <w:rsid w:val="00676053"/>
    <w:rsid w:val="0067617D"/>
    <w:rsid w:val="006761DF"/>
    <w:rsid w:val="0067634A"/>
    <w:rsid w:val="0067662D"/>
    <w:rsid w:val="00676976"/>
    <w:rsid w:val="006769F2"/>
    <w:rsid w:val="00676FC9"/>
    <w:rsid w:val="00676FFB"/>
    <w:rsid w:val="00677179"/>
    <w:rsid w:val="0067731B"/>
    <w:rsid w:val="006773F8"/>
    <w:rsid w:val="006774F7"/>
    <w:rsid w:val="006775EC"/>
    <w:rsid w:val="0067764F"/>
    <w:rsid w:val="00677710"/>
    <w:rsid w:val="00677899"/>
    <w:rsid w:val="006778CC"/>
    <w:rsid w:val="00677A2A"/>
    <w:rsid w:val="00677B4F"/>
    <w:rsid w:val="00677BC3"/>
    <w:rsid w:val="00677CD7"/>
    <w:rsid w:val="00677DF1"/>
    <w:rsid w:val="00677EA1"/>
    <w:rsid w:val="00677ED0"/>
    <w:rsid w:val="00680122"/>
    <w:rsid w:val="006801DD"/>
    <w:rsid w:val="00680310"/>
    <w:rsid w:val="00680319"/>
    <w:rsid w:val="00680604"/>
    <w:rsid w:val="00680821"/>
    <w:rsid w:val="006809D4"/>
    <w:rsid w:val="00680A47"/>
    <w:rsid w:val="00680CAA"/>
    <w:rsid w:val="00680DCE"/>
    <w:rsid w:val="00680E1C"/>
    <w:rsid w:val="00680E3E"/>
    <w:rsid w:val="006810E8"/>
    <w:rsid w:val="006810F4"/>
    <w:rsid w:val="0068129F"/>
    <w:rsid w:val="00681311"/>
    <w:rsid w:val="006813EA"/>
    <w:rsid w:val="00681507"/>
    <w:rsid w:val="006817E5"/>
    <w:rsid w:val="00681907"/>
    <w:rsid w:val="00681A6C"/>
    <w:rsid w:val="00681B5C"/>
    <w:rsid w:val="00681BAB"/>
    <w:rsid w:val="00681BE6"/>
    <w:rsid w:val="00681C54"/>
    <w:rsid w:val="00681CEB"/>
    <w:rsid w:val="00681CFE"/>
    <w:rsid w:val="00682004"/>
    <w:rsid w:val="00682147"/>
    <w:rsid w:val="006822C9"/>
    <w:rsid w:val="00682306"/>
    <w:rsid w:val="0068232E"/>
    <w:rsid w:val="00682507"/>
    <w:rsid w:val="00682618"/>
    <w:rsid w:val="0068267B"/>
    <w:rsid w:val="00682727"/>
    <w:rsid w:val="0068291A"/>
    <w:rsid w:val="00682938"/>
    <w:rsid w:val="00682A25"/>
    <w:rsid w:val="00682A50"/>
    <w:rsid w:val="00682B54"/>
    <w:rsid w:val="00682B89"/>
    <w:rsid w:val="00682D92"/>
    <w:rsid w:val="00682DA1"/>
    <w:rsid w:val="00682F17"/>
    <w:rsid w:val="00683424"/>
    <w:rsid w:val="006835B0"/>
    <w:rsid w:val="006835C7"/>
    <w:rsid w:val="006835EC"/>
    <w:rsid w:val="0068372C"/>
    <w:rsid w:val="00683778"/>
    <w:rsid w:val="006837BA"/>
    <w:rsid w:val="00683A80"/>
    <w:rsid w:val="00683B3B"/>
    <w:rsid w:val="00683B66"/>
    <w:rsid w:val="00683FAB"/>
    <w:rsid w:val="00683FAF"/>
    <w:rsid w:val="00683FB9"/>
    <w:rsid w:val="0068410A"/>
    <w:rsid w:val="00684138"/>
    <w:rsid w:val="006841FC"/>
    <w:rsid w:val="00684287"/>
    <w:rsid w:val="0068431C"/>
    <w:rsid w:val="006843D9"/>
    <w:rsid w:val="006845B2"/>
    <w:rsid w:val="006846C3"/>
    <w:rsid w:val="0068488E"/>
    <w:rsid w:val="006849DB"/>
    <w:rsid w:val="00684BF2"/>
    <w:rsid w:val="00684D56"/>
    <w:rsid w:val="00684EBC"/>
    <w:rsid w:val="00684F1B"/>
    <w:rsid w:val="00684F37"/>
    <w:rsid w:val="0068502A"/>
    <w:rsid w:val="006850E1"/>
    <w:rsid w:val="00685106"/>
    <w:rsid w:val="00685340"/>
    <w:rsid w:val="0068552D"/>
    <w:rsid w:val="006855E9"/>
    <w:rsid w:val="00685678"/>
    <w:rsid w:val="0068569C"/>
    <w:rsid w:val="00685977"/>
    <w:rsid w:val="006859AD"/>
    <w:rsid w:val="006859BB"/>
    <w:rsid w:val="00685A27"/>
    <w:rsid w:val="00685D6E"/>
    <w:rsid w:val="00685EAF"/>
    <w:rsid w:val="00685F05"/>
    <w:rsid w:val="00685FF1"/>
    <w:rsid w:val="00686177"/>
    <w:rsid w:val="00686249"/>
    <w:rsid w:val="006862D2"/>
    <w:rsid w:val="00686345"/>
    <w:rsid w:val="006863C2"/>
    <w:rsid w:val="00686611"/>
    <w:rsid w:val="006866E8"/>
    <w:rsid w:val="006868DA"/>
    <w:rsid w:val="006868F6"/>
    <w:rsid w:val="006869EA"/>
    <w:rsid w:val="00686ACB"/>
    <w:rsid w:val="00686AF8"/>
    <w:rsid w:val="00686DDE"/>
    <w:rsid w:val="00686FD3"/>
    <w:rsid w:val="0068719F"/>
    <w:rsid w:val="00687446"/>
    <w:rsid w:val="00687552"/>
    <w:rsid w:val="00687596"/>
    <w:rsid w:val="0068765C"/>
    <w:rsid w:val="0068776C"/>
    <w:rsid w:val="006877AC"/>
    <w:rsid w:val="006877AF"/>
    <w:rsid w:val="006878BE"/>
    <w:rsid w:val="0068791E"/>
    <w:rsid w:val="006879D0"/>
    <w:rsid w:val="00687B67"/>
    <w:rsid w:val="00687D10"/>
    <w:rsid w:val="00687EE0"/>
    <w:rsid w:val="00690082"/>
    <w:rsid w:val="006902A3"/>
    <w:rsid w:val="0069033B"/>
    <w:rsid w:val="0069044A"/>
    <w:rsid w:val="00690469"/>
    <w:rsid w:val="00690516"/>
    <w:rsid w:val="00690876"/>
    <w:rsid w:val="00690B33"/>
    <w:rsid w:val="00690BA6"/>
    <w:rsid w:val="00690BD0"/>
    <w:rsid w:val="00690C4F"/>
    <w:rsid w:val="00690E3C"/>
    <w:rsid w:val="006910AB"/>
    <w:rsid w:val="006911BD"/>
    <w:rsid w:val="0069121F"/>
    <w:rsid w:val="0069142C"/>
    <w:rsid w:val="006915F7"/>
    <w:rsid w:val="006916D9"/>
    <w:rsid w:val="0069170D"/>
    <w:rsid w:val="00691863"/>
    <w:rsid w:val="00691AB3"/>
    <w:rsid w:val="00691CA2"/>
    <w:rsid w:val="00691DF2"/>
    <w:rsid w:val="00691E07"/>
    <w:rsid w:val="00691E45"/>
    <w:rsid w:val="00691F4D"/>
    <w:rsid w:val="0069210B"/>
    <w:rsid w:val="00692163"/>
    <w:rsid w:val="0069217C"/>
    <w:rsid w:val="006921E5"/>
    <w:rsid w:val="00692297"/>
    <w:rsid w:val="006922A6"/>
    <w:rsid w:val="00692457"/>
    <w:rsid w:val="006925F2"/>
    <w:rsid w:val="00692748"/>
    <w:rsid w:val="0069286E"/>
    <w:rsid w:val="00692DBE"/>
    <w:rsid w:val="00692FE4"/>
    <w:rsid w:val="00693008"/>
    <w:rsid w:val="006932E5"/>
    <w:rsid w:val="0069331E"/>
    <w:rsid w:val="0069338D"/>
    <w:rsid w:val="0069360A"/>
    <w:rsid w:val="006936CE"/>
    <w:rsid w:val="006937F5"/>
    <w:rsid w:val="006939D7"/>
    <w:rsid w:val="006939E6"/>
    <w:rsid w:val="00693A07"/>
    <w:rsid w:val="00693CF1"/>
    <w:rsid w:val="00693DE8"/>
    <w:rsid w:val="00693EA4"/>
    <w:rsid w:val="0069469D"/>
    <w:rsid w:val="00694808"/>
    <w:rsid w:val="00694971"/>
    <w:rsid w:val="00694975"/>
    <w:rsid w:val="006949BD"/>
    <w:rsid w:val="00694A12"/>
    <w:rsid w:val="00694C06"/>
    <w:rsid w:val="00694C3F"/>
    <w:rsid w:val="00694CAC"/>
    <w:rsid w:val="00694CE1"/>
    <w:rsid w:val="00694F01"/>
    <w:rsid w:val="00695008"/>
    <w:rsid w:val="00695077"/>
    <w:rsid w:val="006951FA"/>
    <w:rsid w:val="006955B9"/>
    <w:rsid w:val="006956E0"/>
    <w:rsid w:val="006959DE"/>
    <w:rsid w:val="00695A15"/>
    <w:rsid w:val="00695C1B"/>
    <w:rsid w:val="00695DEF"/>
    <w:rsid w:val="00695E86"/>
    <w:rsid w:val="00695F22"/>
    <w:rsid w:val="006960AF"/>
    <w:rsid w:val="00696483"/>
    <w:rsid w:val="006966AC"/>
    <w:rsid w:val="006966C5"/>
    <w:rsid w:val="00696736"/>
    <w:rsid w:val="0069682E"/>
    <w:rsid w:val="0069687D"/>
    <w:rsid w:val="00696952"/>
    <w:rsid w:val="00696D70"/>
    <w:rsid w:val="00696DBD"/>
    <w:rsid w:val="00696E44"/>
    <w:rsid w:val="00696E51"/>
    <w:rsid w:val="00697005"/>
    <w:rsid w:val="00697044"/>
    <w:rsid w:val="00697124"/>
    <w:rsid w:val="00697233"/>
    <w:rsid w:val="00697326"/>
    <w:rsid w:val="006974C1"/>
    <w:rsid w:val="0069755A"/>
    <w:rsid w:val="0069762D"/>
    <w:rsid w:val="00697A56"/>
    <w:rsid w:val="00697B27"/>
    <w:rsid w:val="00697B81"/>
    <w:rsid w:val="00697DF1"/>
    <w:rsid w:val="00697F16"/>
    <w:rsid w:val="00697FD3"/>
    <w:rsid w:val="006A007C"/>
    <w:rsid w:val="006A0113"/>
    <w:rsid w:val="006A0377"/>
    <w:rsid w:val="006A042B"/>
    <w:rsid w:val="006A0847"/>
    <w:rsid w:val="006A084B"/>
    <w:rsid w:val="006A085E"/>
    <w:rsid w:val="006A08F2"/>
    <w:rsid w:val="006A0B16"/>
    <w:rsid w:val="006A0ED8"/>
    <w:rsid w:val="006A0EEB"/>
    <w:rsid w:val="006A0F5B"/>
    <w:rsid w:val="006A0F9C"/>
    <w:rsid w:val="006A0FF7"/>
    <w:rsid w:val="006A101C"/>
    <w:rsid w:val="006A1271"/>
    <w:rsid w:val="006A1367"/>
    <w:rsid w:val="006A18A9"/>
    <w:rsid w:val="006A1AB8"/>
    <w:rsid w:val="006A1BA7"/>
    <w:rsid w:val="006A1BC5"/>
    <w:rsid w:val="006A1BF5"/>
    <w:rsid w:val="006A1C8B"/>
    <w:rsid w:val="006A1E57"/>
    <w:rsid w:val="006A1E6A"/>
    <w:rsid w:val="006A2078"/>
    <w:rsid w:val="006A23C5"/>
    <w:rsid w:val="006A268D"/>
    <w:rsid w:val="006A2B3F"/>
    <w:rsid w:val="006A2D38"/>
    <w:rsid w:val="006A2E82"/>
    <w:rsid w:val="006A2F2E"/>
    <w:rsid w:val="006A3083"/>
    <w:rsid w:val="006A311C"/>
    <w:rsid w:val="006A3204"/>
    <w:rsid w:val="006A3277"/>
    <w:rsid w:val="006A3339"/>
    <w:rsid w:val="006A335B"/>
    <w:rsid w:val="006A346E"/>
    <w:rsid w:val="006A387E"/>
    <w:rsid w:val="006A39C0"/>
    <w:rsid w:val="006A3A94"/>
    <w:rsid w:val="006A3AA8"/>
    <w:rsid w:val="006A3EB4"/>
    <w:rsid w:val="006A3F08"/>
    <w:rsid w:val="006A439E"/>
    <w:rsid w:val="006A445D"/>
    <w:rsid w:val="006A44EC"/>
    <w:rsid w:val="006A45FB"/>
    <w:rsid w:val="006A4634"/>
    <w:rsid w:val="006A4716"/>
    <w:rsid w:val="006A47E0"/>
    <w:rsid w:val="006A4851"/>
    <w:rsid w:val="006A4E65"/>
    <w:rsid w:val="006A4F5B"/>
    <w:rsid w:val="006A4F5D"/>
    <w:rsid w:val="006A4F97"/>
    <w:rsid w:val="006A4FBD"/>
    <w:rsid w:val="006A5349"/>
    <w:rsid w:val="006A54CD"/>
    <w:rsid w:val="006A59C3"/>
    <w:rsid w:val="006A5C90"/>
    <w:rsid w:val="006A5C93"/>
    <w:rsid w:val="006A5CAE"/>
    <w:rsid w:val="006A5D3C"/>
    <w:rsid w:val="006A5E9C"/>
    <w:rsid w:val="006A5EE7"/>
    <w:rsid w:val="006A5F3F"/>
    <w:rsid w:val="006A6053"/>
    <w:rsid w:val="006A6433"/>
    <w:rsid w:val="006A655A"/>
    <w:rsid w:val="006A693F"/>
    <w:rsid w:val="006A69B9"/>
    <w:rsid w:val="006A69CE"/>
    <w:rsid w:val="006A69DE"/>
    <w:rsid w:val="006A6A35"/>
    <w:rsid w:val="006A6D39"/>
    <w:rsid w:val="006A6DC6"/>
    <w:rsid w:val="006A6EB0"/>
    <w:rsid w:val="006A6F3A"/>
    <w:rsid w:val="006A6FD8"/>
    <w:rsid w:val="006A6FEE"/>
    <w:rsid w:val="006A7081"/>
    <w:rsid w:val="006A72F3"/>
    <w:rsid w:val="006A75DB"/>
    <w:rsid w:val="006A7800"/>
    <w:rsid w:val="006A7932"/>
    <w:rsid w:val="006A79E2"/>
    <w:rsid w:val="006A7B2C"/>
    <w:rsid w:val="006A7BC4"/>
    <w:rsid w:val="006B0144"/>
    <w:rsid w:val="006B02BB"/>
    <w:rsid w:val="006B032A"/>
    <w:rsid w:val="006B035E"/>
    <w:rsid w:val="006B046F"/>
    <w:rsid w:val="006B048C"/>
    <w:rsid w:val="006B0598"/>
    <w:rsid w:val="006B0A2C"/>
    <w:rsid w:val="006B0CD1"/>
    <w:rsid w:val="006B0DA7"/>
    <w:rsid w:val="006B0DB1"/>
    <w:rsid w:val="006B0F50"/>
    <w:rsid w:val="006B0FD0"/>
    <w:rsid w:val="006B1039"/>
    <w:rsid w:val="006B1053"/>
    <w:rsid w:val="006B107B"/>
    <w:rsid w:val="006B1161"/>
    <w:rsid w:val="006B1357"/>
    <w:rsid w:val="006B13C2"/>
    <w:rsid w:val="006B163D"/>
    <w:rsid w:val="006B164F"/>
    <w:rsid w:val="006B1782"/>
    <w:rsid w:val="006B1A18"/>
    <w:rsid w:val="006B1EC2"/>
    <w:rsid w:val="006B1ED8"/>
    <w:rsid w:val="006B1EDA"/>
    <w:rsid w:val="006B218A"/>
    <w:rsid w:val="006B22A8"/>
    <w:rsid w:val="006B22D3"/>
    <w:rsid w:val="006B2310"/>
    <w:rsid w:val="006B2312"/>
    <w:rsid w:val="006B2468"/>
    <w:rsid w:val="006B2585"/>
    <w:rsid w:val="006B260A"/>
    <w:rsid w:val="006B2655"/>
    <w:rsid w:val="006B269A"/>
    <w:rsid w:val="006B2914"/>
    <w:rsid w:val="006B2C2A"/>
    <w:rsid w:val="006B2C4F"/>
    <w:rsid w:val="006B2CB1"/>
    <w:rsid w:val="006B2DE0"/>
    <w:rsid w:val="006B2E03"/>
    <w:rsid w:val="006B2EB1"/>
    <w:rsid w:val="006B2FA3"/>
    <w:rsid w:val="006B300F"/>
    <w:rsid w:val="006B31C6"/>
    <w:rsid w:val="006B3270"/>
    <w:rsid w:val="006B344D"/>
    <w:rsid w:val="006B3466"/>
    <w:rsid w:val="006B3575"/>
    <w:rsid w:val="006B3699"/>
    <w:rsid w:val="006B36B1"/>
    <w:rsid w:val="006B370C"/>
    <w:rsid w:val="006B371C"/>
    <w:rsid w:val="006B37D8"/>
    <w:rsid w:val="006B39D7"/>
    <w:rsid w:val="006B3A58"/>
    <w:rsid w:val="006B3A8B"/>
    <w:rsid w:val="006B3C44"/>
    <w:rsid w:val="006B3C79"/>
    <w:rsid w:val="006B3DE8"/>
    <w:rsid w:val="006B4093"/>
    <w:rsid w:val="006B41FC"/>
    <w:rsid w:val="006B4309"/>
    <w:rsid w:val="006B43DB"/>
    <w:rsid w:val="006B4455"/>
    <w:rsid w:val="006B44D5"/>
    <w:rsid w:val="006B4594"/>
    <w:rsid w:val="006B45AD"/>
    <w:rsid w:val="006B47CE"/>
    <w:rsid w:val="006B488A"/>
    <w:rsid w:val="006B498A"/>
    <w:rsid w:val="006B4992"/>
    <w:rsid w:val="006B4A06"/>
    <w:rsid w:val="006B4A38"/>
    <w:rsid w:val="006B4AF1"/>
    <w:rsid w:val="006B4BBC"/>
    <w:rsid w:val="006B4C79"/>
    <w:rsid w:val="006B4D2C"/>
    <w:rsid w:val="006B4F57"/>
    <w:rsid w:val="006B4F95"/>
    <w:rsid w:val="006B5109"/>
    <w:rsid w:val="006B541E"/>
    <w:rsid w:val="006B54B1"/>
    <w:rsid w:val="006B561A"/>
    <w:rsid w:val="006B566F"/>
    <w:rsid w:val="006B568A"/>
    <w:rsid w:val="006B570F"/>
    <w:rsid w:val="006B5A92"/>
    <w:rsid w:val="006B5A9D"/>
    <w:rsid w:val="006B5AE5"/>
    <w:rsid w:val="006B5B57"/>
    <w:rsid w:val="006B5B85"/>
    <w:rsid w:val="006B5DF1"/>
    <w:rsid w:val="006B5E61"/>
    <w:rsid w:val="006B5F41"/>
    <w:rsid w:val="006B608F"/>
    <w:rsid w:val="006B6097"/>
    <w:rsid w:val="006B62CD"/>
    <w:rsid w:val="006B6418"/>
    <w:rsid w:val="006B6699"/>
    <w:rsid w:val="006B685E"/>
    <w:rsid w:val="006B6A2A"/>
    <w:rsid w:val="006B6A37"/>
    <w:rsid w:val="006B6B5F"/>
    <w:rsid w:val="006B6C39"/>
    <w:rsid w:val="006B6F7C"/>
    <w:rsid w:val="006B7008"/>
    <w:rsid w:val="006B70A1"/>
    <w:rsid w:val="006B7153"/>
    <w:rsid w:val="006B73F1"/>
    <w:rsid w:val="006B75CB"/>
    <w:rsid w:val="006B777C"/>
    <w:rsid w:val="006B7ACB"/>
    <w:rsid w:val="006C017E"/>
    <w:rsid w:val="006C03AF"/>
    <w:rsid w:val="006C042F"/>
    <w:rsid w:val="006C045C"/>
    <w:rsid w:val="006C04C5"/>
    <w:rsid w:val="006C07A9"/>
    <w:rsid w:val="006C09EF"/>
    <w:rsid w:val="006C0BDD"/>
    <w:rsid w:val="006C0C29"/>
    <w:rsid w:val="006C0C8F"/>
    <w:rsid w:val="006C0DD6"/>
    <w:rsid w:val="006C0DFF"/>
    <w:rsid w:val="006C0EB6"/>
    <w:rsid w:val="006C113D"/>
    <w:rsid w:val="006C13D7"/>
    <w:rsid w:val="006C175B"/>
    <w:rsid w:val="006C1766"/>
    <w:rsid w:val="006C183E"/>
    <w:rsid w:val="006C1B8E"/>
    <w:rsid w:val="006C1D3E"/>
    <w:rsid w:val="006C1D4B"/>
    <w:rsid w:val="006C1F90"/>
    <w:rsid w:val="006C2001"/>
    <w:rsid w:val="006C2005"/>
    <w:rsid w:val="006C20D0"/>
    <w:rsid w:val="006C2209"/>
    <w:rsid w:val="006C2235"/>
    <w:rsid w:val="006C2373"/>
    <w:rsid w:val="006C2423"/>
    <w:rsid w:val="006C2683"/>
    <w:rsid w:val="006C2815"/>
    <w:rsid w:val="006C29AF"/>
    <w:rsid w:val="006C2BE9"/>
    <w:rsid w:val="006C2C4D"/>
    <w:rsid w:val="006C2CA7"/>
    <w:rsid w:val="006C2DD6"/>
    <w:rsid w:val="006C30C5"/>
    <w:rsid w:val="006C33E0"/>
    <w:rsid w:val="006C3821"/>
    <w:rsid w:val="006C3B7B"/>
    <w:rsid w:val="006C3BF7"/>
    <w:rsid w:val="006C3CEC"/>
    <w:rsid w:val="006C40BF"/>
    <w:rsid w:val="006C415F"/>
    <w:rsid w:val="006C420E"/>
    <w:rsid w:val="006C443E"/>
    <w:rsid w:val="006C4492"/>
    <w:rsid w:val="006C44FB"/>
    <w:rsid w:val="006C4595"/>
    <w:rsid w:val="006C4687"/>
    <w:rsid w:val="006C4688"/>
    <w:rsid w:val="006C47FA"/>
    <w:rsid w:val="006C4A4F"/>
    <w:rsid w:val="006C4AB6"/>
    <w:rsid w:val="006C4C78"/>
    <w:rsid w:val="006C4C97"/>
    <w:rsid w:val="006C4DD9"/>
    <w:rsid w:val="006C503D"/>
    <w:rsid w:val="006C5138"/>
    <w:rsid w:val="006C5291"/>
    <w:rsid w:val="006C533F"/>
    <w:rsid w:val="006C5453"/>
    <w:rsid w:val="006C5674"/>
    <w:rsid w:val="006C5A47"/>
    <w:rsid w:val="006C5B77"/>
    <w:rsid w:val="006C5BE4"/>
    <w:rsid w:val="006C5BFF"/>
    <w:rsid w:val="006C5D14"/>
    <w:rsid w:val="006C5DFC"/>
    <w:rsid w:val="006C5E3B"/>
    <w:rsid w:val="006C5E3C"/>
    <w:rsid w:val="006C5FA3"/>
    <w:rsid w:val="006C60F1"/>
    <w:rsid w:val="006C61C0"/>
    <w:rsid w:val="006C61FA"/>
    <w:rsid w:val="006C6467"/>
    <w:rsid w:val="006C64E2"/>
    <w:rsid w:val="006C651E"/>
    <w:rsid w:val="006C6688"/>
    <w:rsid w:val="006C694D"/>
    <w:rsid w:val="006C6ACA"/>
    <w:rsid w:val="006C6BD5"/>
    <w:rsid w:val="006C6E0E"/>
    <w:rsid w:val="006C6EF0"/>
    <w:rsid w:val="006C701E"/>
    <w:rsid w:val="006C709D"/>
    <w:rsid w:val="006C70F4"/>
    <w:rsid w:val="006C7295"/>
    <w:rsid w:val="006C7454"/>
    <w:rsid w:val="006C74C2"/>
    <w:rsid w:val="006C77F8"/>
    <w:rsid w:val="006C7952"/>
    <w:rsid w:val="006C7AA9"/>
    <w:rsid w:val="006C7B5D"/>
    <w:rsid w:val="006C7B60"/>
    <w:rsid w:val="006C7BC7"/>
    <w:rsid w:val="006D00C0"/>
    <w:rsid w:val="006D0152"/>
    <w:rsid w:val="006D030A"/>
    <w:rsid w:val="006D04CF"/>
    <w:rsid w:val="006D05C4"/>
    <w:rsid w:val="006D0625"/>
    <w:rsid w:val="006D072E"/>
    <w:rsid w:val="006D0808"/>
    <w:rsid w:val="006D0A03"/>
    <w:rsid w:val="006D10E5"/>
    <w:rsid w:val="006D11A9"/>
    <w:rsid w:val="006D12BA"/>
    <w:rsid w:val="006D1371"/>
    <w:rsid w:val="006D148C"/>
    <w:rsid w:val="006D1584"/>
    <w:rsid w:val="006D166F"/>
    <w:rsid w:val="006D1916"/>
    <w:rsid w:val="006D19E5"/>
    <w:rsid w:val="006D1B6F"/>
    <w:rsid w:val="006D1CC5"/>
    <w:rsid w:val="006D1D23"/>
    <w:rsid w:val="006D1DC4"/>
    <w:rsid w:val="006D1E5D"/>
    <w:rsid w:val="006D1FE7"/>
    <w:rsid w:val="006D2162"/>
    <w:rsid w:val="006D23AB"/>
    <w:rsid w:val="006D25B4"/>
    <w:rsid w:val="006D2756"/>
    <w:rsid w:val="006D2833"/>
    <w:rsid w:val="006D29D0"/>
    <w:rsid w:val="006D2AA0"/>
    <w:rsid w:val="006D2AAD"/>
    <w:rsid w:val="006D2AD6"/>
    <w:rsid w:val="006D2D2B"/>
    <w:rsid w:val="006D2D86"/>
    <w:rsid w:val="006D2ED9"/>
    <w:rsid w:val="006D30EA"/>
    <w:rsid w:val="006D3204"/>
    <w:rsid w:val="006D37D5"/>
    <w:rsid w:val="006D380D"/>
    <w:rsid w:val="006D38DE"/>
    <w:rsid w:val="006D3B13"/>
    <w:rsid w:val="006D3BA6"/>
    <w:rsid w:val="006D3CD9"/>
    <w:rsid w:val="006D3EB8"/>
    <w:rsid w:val="006D416E"/>
    <w:rsid w:val="006D4218"/>
    <w:rsid w:val="006D43A5"/>
    <w:rsid w:val="006D43F4"/>
    <w:rsid w:val="006D4407"/>
    <w:rsid w:val="006D440A"/>
    <w:rsid w:val="006D45F9"/>
    <w:rsid w:val="006D47AA"/>
    <w:rsid w:val="006D48C9"/>
    <w:rsid w:val="006D4D0B"/>
    <w:rsid w:val="006D5039"/>
    <w:rsid w:val="006D504A"/>
    <w:rsid w:val="006D51B3"/>
    <w:rsid w:val="006D51C1"/>
    <w:rsid w:val="006D51C7"/>
    <w:rsid w:val="006D584E"/>
    <w:rsid w:val="006D5940"/>
    <w:rsid w:val="006D5B12"/>
    <w:rsid w:val="006D5B96"/>
    <w:rsid w:val="006D5CE6"/>
    <w:rsid w:val="006D5F6A"/>
    <w:rsid w:val="006D5FE1"/>
    <w:rsid w:val="006D6047"/>
    <w:rsid w:val="006D6223"/>
    <w:rsid w:val="006D624D"/>
    <w:rsid w:val="006D6489"/>
    <w:rsid w:val="006D655C"/>
    <w:rsid w:val="006D65BB"/>
    <w:rsid w:val="006D66AA"/>
    <w:rsid w:val="006D6863"/>
    <w:rsid w:val="006D69E5"/>
    <w:rsid w:val="006D6FB2"/>
    <w:rsid w:val="006D72AE"/>
    <w:rsid w:val="006D7791"/>
    <w:rsid w:val="006D7A05"/>
    <w:rsid w:val="006D7B8A"/>
    <w:rsid w:val="006D7B8D"/>
    <w:rsid w:val="006D7C9B"/>
    <w:rsid w:val="006D7D20"/>
    <w:rsid w:val="006D7D7B"/>
    <w:rsid w:val="006D7D92"/>
    <w:rsid w:val="006D7E2A"/>
    <w:rsid w:val="006D7EF5"/>
    <w:rsid w:val="006E005E"/>
    <w:rsid w:val="006E0137"/>
    <w:rsid w:val="006E01C4"/>
    <w:rsid w:val="006E0244"/>
    <w:rsid w:val="006E048F"/>
    <w:rsid w:val="006E0BDC"/>
    <w:rsid w:val="006E0CCE"/>
    <w:rsid w:val="006E0E53"/>
    <w:rsid w:val="006E0EB2"/>
    <w:rsid w:val="006E0F38"/>
    <w:rsid w:val="006E1214"/>
    <w:rsid w:val="006E1572"/>
    <w:rsid w:val="006E15E6"/>
    <w:rsid w:val="006E168A"/>
    <w:rsid w:val="006E1725"/>
    <w:rsid w:val="006E17BC"/>
    <w:rsid w:val="006E1A8E"/>
    <w:rsid w:val="006E1AF7"/>
    <w:rsid w:val="006E1D46"/>
    <w:rsid w:val="006E1DFD"/>
    <w:rsid w:val="006E1E01"/>
    <w:rsid w:val="006E1E39"/>
    <w:rsid w:val="006E1E7D"/>
    <w:rsid w:val="006E1F50"/>
    <w:rsid w:val="006E20AD"/>
    <w:rsid w:val="006E20D5"/>
    <w:rsid w:val="006E2123"/>
    <w:rsid w:val="006E219C"/>
    <w:rsid w:val="006E22D4"/>
    <w:rsid w:val="006E266F"/>
    <w:rsid w:val="006E27DC"/>
    <w:rsid w:val="006E27E3"/>
    <w:rsid w:val="006E297F"/>
    <w:rsid w:val="006E29B8"/>
    <w:rsid w:val="006E2A08"/>
    <w:rsid w:val="006E2BA8"/>
    <w:rsid w:val="006E2CD2"/>
    <w:rsid w:val="006E2DCB"/>
    <w:rsid w:val="006E2DE7"/>
    <w:rsid w:val="006E2DF6"/>
    <w:rsid w:val="006E2EE7"/>
    <w:rsid w:val="006E2FD8"/>
    <w:rsid w:val="006E2FFC"/>
    <w:rsid w:val="006E306C"/>
    <w:rsid w:val="006E30DC"/>
    <w:rsid w:val="006E32CD"/>
    <w:rsid w:val="006E32D0"/>
    <w:rsid w:val="006E345E"/>
    <w:rsid w:val="006E3617"/>
    <w:rsid w:val="006E3697"/>
    <w:rsid w:val="006E373C"/>
    <w:rsid w:val="006E3803"/>
    <w:rsid w:val="006E3BBB"/>
    <w:rsid w:val="006E3D55"/>
    <w:rsid w:val="006E3F33"/>
    <w:rsid w:val="006E4503"/>
    <w:rsid w:val="006E4505"/>
    <w:rsid w:val="006E4780"/>
    <w:rsid w:val="006E4B73"/>
    <w:rsid w:val="006E4BAE"/>
    <w:rsid w:val="006E4BF0"/>
    <w:rsid w:val="006E4CBE"/>
    <w:rsid w:val="006E4FD6"/>
    <w:rsid w:val="006E5171"/>
    <w:rsid w:val="006E5336"/>
    <w:rsid w:val="006E584F"/>
    <w:rsid w:val="006E5857"/>
    <w:rsid w:val="006E586B"/>
    <w:rsid w:val="006E5904"/>
    <w:rsid w:val="006E5CE7"/>
    <w:rsid w:val="006E5DC7"/>
    <w:rsid w:val="006E5F63"/>
    <w:rsid w:val="006E6251"/>
    <w:rsid w:val="006E627A"/>
    <w:rsid w:val="006E6314"/>
    <w:rsid w:val="006E6334"/>
    <w:rsid w:val="006E6608"/>
    <w:rsid w:val="006E69E8"/>
    <w:rsid w:val="006E6B60"/>
    <w:rsid w:val="006E6B70"/>
    <w:rsid w:val="006E6C50"/>
    <w:rsid w:val="006E6E4B"/>
    <w:rsid w:val="006E6EF3"/>
    <w:rsid w:val="006E6F28"/>
    <w:rsid w:val="006E7044"/>
    <w:rsid w:val="006E7144"/>
    <w:rsid w:val="006E71A6"/>
    <w:rsid w:val="006E7304"/>
    <w:rsid w:val="006E7507"/>
    <w:rsid w:val="006E7578"/>
    <w:rsid w:val="006E760C"/>
    <w:rsid w:val="006E778C"/>
    <w:rsid w:val="006E7915"/>
    <w:rsid w:val="006E7D59"/>
    <w:rsid w:val="006E7F50"/>
    <w:rsid w:val="006F0291"/>
    <w:rsid w:val="006F02CB"/>
    <w:rsid w:val="006F0438"/>
    <w:rsid w:val="006F04B3"/>
    <w:rsid w:val="006F0915"/>
    <w:rsid w:val="006F0945"/>
    <w:rsid w:val="006F0BDA"/>
    <w:rsid w:val="006F0BE9"/>
    <w:rsid w:val="006F0D08"/>
    <w:rsid w:val="006F0D1B"/>
    <w:rsid w:val="006F0DE7"/>
    <w:rsid w:val="006F0EFC"/>
    <w:rsid w:val="006F104A"/>
    <w:rsid w:val="006F12CF"/>
    <w:rsid w:val="006F15F0"/>
    <w:rsid w:val="006F18BC"/>
    <w:rsid w:val="006F19F3"/>
    <w:rsid w:val="006F1A52"/>
    <w:rsid w:val="006F1BC8"/>
    <w:rsid w:val="006F1C1E"/>
    <w:rsid w:val="006F1C22"/>
    <w:rsid w:val="006F1C3B"/>
    <w:rsid w:val="006F1E4D"/>
    <w:rsid w:val="006F1F35"/>
    <w:rsid w:val="006F1F55"/>
    <w:rsid w:val="006F1FC8"/>
    <w:rsid w:val="006F2028"/>
    <w:rsid w:val="006F203A"/>
    <w:rsid w:val="006F23D8"/>
    <w:rsid w:val="006F23F0"/>
    <w:rsid w:val="006F258D"/>
    <w:rsid w:val="006F26F6"/>
    <w:rsid w:val="006F272E"/>
    <w:rsid w:val="006F279D"/>
    <w:rsid w:val="006F2862"/>
    <w:rsid w:val="006F28A2"/>
    <w:rsid w:val="006F29C0"/>
    <w:rsid w:val="006F2D49"/>
    <w:rsid w:val="006F2D7F"/>
    <w:rsid w:val="006F2DFF"/>
    <w:rsid w:val="006F2E25"/>
    <w:rsid w:val="006F307D"/>
    <w:rsid w:val="006F309B"/>
    <w:rsid w:val="006F32E7"/>
    <w:rsid w:val="006F345D"/>
    <w:rsid w:val="006F34DD"/>
    <w:rsid w:val="006F36ED"/>
    <w:rsid w:val="006F3790"/>
    <w:rsid w:val="006F3857"/>
    <w:rsid w:val="006F3980"/>
    <w:rsid w:val="006F39D0"/>
    <w:rsid w:val="006F3A2D"/>
    <w:rsid w:val="006F3AFF"/>
    <w:rsid w:val="006F3C03"/>
    <w:rsid w:val="006F3C31"/>
    <w:rsid w:val="006F3C6B"/>
    <w:rsid w:val="006F3C79"/>
    <w:rsid w:val="006F3C98"/>
    <w:rsid w:val="006F3C9B"/>
    <w:rsid w:val="006F3D9D"/>
    <w:rsid w:val="006F3F82"/>
    <w:rsid w:val="006F40CF"/>
    <w:rsid w:val="006F414C"/>
    <w:rsid w:val="006F4422"/>
    <w:rsid w:val="006F4602"/>
    <w:rsid w:val="006F4982"/>
    <w:rsid w:val="006F4A54"/>
    <w:rsid w:val="006F4E47"/>
    <w:rsid w:val="006F4EA6"/>
    <w:rsid w:val="006F51C7"/>
    <w:rsid w:val="006F51E9"/>
    <w:rsid w:val="006F5406"/>
    <w:rsid w:val="006F5441"/>
    <w:rsid w:val="006F552F"/>
    <w:rsid w:val="006F554D"/>
    <w:rsid w:val="006F570B"/>
    <w:rsid w:val="006F572F"/>
    <w:rsid w:val="006F576E"/>
    <w:rsid w:val="006F58FE"/>
    <w:rsid w:val="006F5CB8"/>
    <w:rsid w:val="006F5D60"/>
    <w:rsid w:val="006F5D90"/>
    <w:rsid w:val="006F5F06"/>
    <w:rsid w:val="006F61F8"/>
    <w:rsid w:val="006F62EA"/>
    <w:rsid w:val="006F63C5"/>
    <w:rsid w:val="006F660C"/>
    <w:rsid w:val="006F66E7"/>
    <w:rsid w:val="006F6B71"/>
    <w:rsid w:val="006F6B8E"/>
    <w:rsid w:val="006F6BFC"/>
    <w:rsid w:val="006F6E65"/>
    <w:rsid w:val="006F705B"/>
    <w:rsid w:val="006F70E4"/>
    <w:rsid w:val="006F7531"/>
    <w:rsid w:val="006F7704"/>
    <w:rsid w:val="006F77B8"/>
    <w:rsid w:val="006F7848"/>
    <w:rsid w:val="006F78F3"/>
    <w:rsid w:val="006F7AA7"/>
    <w:rsid w:val="006F7DC4"/>
    <w:rsid w:val="006F7DE0"/>
    <w:rsid w:val="006F7E4F"/>
    <w:rsid w:val="006F7EDC"/>
    <w:rsid w:val="00700207"/>
    <w:rsid w:val="00700253"/>
    <w:rsid w:val="007002D9"/>
    <w:rsid w:val="007003AA"/>
    <w:rsid w:val="007005F1"/>
    <w:rsid w:val="0070063B"/>
    <w:rsid w:val="007009ED"/>
    <w:rsid w:val="007009FD"/>
    <w:rsid w:val="00700A01"/>
    <w:rsid w:val="00700AAB"/>
    <w:rsid w:val="00700B47"/>
    <w:rsid w:val="00700CC9"/>
    <w:rsid w:val="00700CCA"/>
    <w:rsid w:val="00700CF8"/>
    <w:rsid w:val="00700E1F"/>
    <w:rsid w:val="00700E3E"/>
    <w:rsid w:val="00700E69"/>
    <w:rsid w:val="0070115B"/>
    <w:rsid w:val="00701192"/>
    <w:rsid w:val="00701490"/>
    <w:rsid w:val="00701930"/>
    <w:rsid w:val="00701974"/>
    <w:rsid w:val="00701A20"/>
    <w:rsid w:val="00701B59"/>
    <w:rsid w:val="00701D2B"/>
    <w:rsid w:val="007021BC"/>
    <w:rsid w:val="007021EC"/>
    <w:rsid w:val="0070224B"/>
    <w:rsid w:val="007027E2"/>
    <w:rsid w:val="007028FC"/>
    <w:rsid w:val="0070298A"/>
    <w:rsid w:val="00702E02"/>
    <w:rsid w:val="00702E4B"/>
    <w:rsid w:val="00702E59"/>
    <w:rsid w:val="0070303B"/>
    <w:rsid w:val="007030F3"/>
    <w:rsid w:val="0070326C"/>
    <w:rsid w:val="00703442"/>
    <w:rsid w:val="0070359F"/>
    <w:rsid w:val="0070370D"/>
    <w:rsid w:val="0070376A"/>
    <w:rsid w:val="0070380C"/>
    <w:rsid w:val="007039A1"/>
    <w:rsid w:val="00703ADE"/>
    <w:rsid w:val="00703CF6"/>
    <w:rsid w:val="00703D9D"/>
    <w:rsid w:val="00703F45"/>
    <w:rsid w:val="00703FE2"/>
    <w:rsid w:val="007042FA"/>
    <w:rsid w:val="0070434D"/>
    <w:rsid w:val="00704389"/>
    <w:rsid w:val="007044AE"/>
    <w:rsid w:val="007045D7"/>
    <w:rsid w:val="0070460C"/>
    <w:rsid w:val="00704624"/>
    <w:rsid w:val="00704748"/>
    <w:rsid w:val="0070482D"/>
    <w:rsid w:val="00704A73"/>
    <w:rsid w:val="00704CB3"/>
    <w:rsid w:val="00704DAD"/>
    <w:rsid w:val="007050CC"/>
    <w:rsid w:val="00705264"/>
    <w:rsid w:val="0070528F"/>
    <w:rsid w:val="0070535F"/>
    <w:rsid w:val="0070584B"/>
    <w:rsid w:val="00705866"/>
    <w:rsid w:val="007059E6"/>
    <w:rsid w:val="00705A98"/>
    <w:rsid w:val="00705E04"/>
    <w:rsid w:val="00705EFF"/>
    <w:rsid w:val="007060D6"/>
    <w:rsid w:val="007060F7"/>
    <w:rsid w:val="00706319"/>
    <w:rsid w:val="00706351"/>
    <w:rsid w:val="0070635F"/>
    <w:rsid w:val="00706382"/>
    <w:rsid w:val="007065AF"/>
    <w:rsid w:val="007065F8"/>
    <w:rsid w:val="007067A0"/>
    <w:rsid w:val="00706CFA"/>
    <w:rsid w:val="00706F04"/>
    <w:rsid w:val="007071EA"/>
    <w:rsid w:val="0070744F"/>
    <w:rsid w:val="007077BE"/>
    <w:rsid w:val="007079BF"/>
    <w:rsid w:val="00707A48"/>
    <w:rsid w:val="00707BFF"/>
    <w:rsid w:val="00707C0B"/>
    <w:rsid w:val="00707D96"/>
    <w:rsid w:val="00707E20"/>
    <w:rsid w:val="00707E32"/>
    <w:rsid w:val="00707E64"/>
    <w:rsid w:val="00707EC9"/>
    <w:rsid w:val="00707EEA"/>
    <w:rsid w:val="0071000E"/>
    <w:rsid w:val="0071013A"/>
    <w:rsid w:val="00710234"/>
    <w:rsid w:val="007104F6"/>
    <w:rsid w:val="0071056B"/>
    <w:rsid w:val="007105A0"/>
    <w:rsid w:val="007107EF"/>
    <w:rsid w:val="007109C5"/>
    <w:rsid w:val="007109D2"/>
    <w:rsid w:val="00710B75"/>
    <w:rsid w:val="00710BA1"/>
    <w:rsid w:val="00710BDA"/>
    <w:rsid w:val="00710C0B"/>
    <w:rsid w:val="00710CA0"/>
    <w:rsid w:val="00710DEE"/>
    <w:rsid w:val="00710F83"/>
    <w:rsid w:val="00711333"/>
    <w:rsid w:val="00711463"/>
    <w:rsid w:val="00711537"/>
    <w:rsid w:val="007118A1"/>
    <w:rsid w:val="00711C92"/>
    <w:rsid w:val="00711E3A"/>
    <w:rsid w:val="00711E47"/>
    <w:rsid w:val="00711EF4"/>
    <w:rsid w:val="00711FA1"/>
    <w:rsid w:val="00712258"/>
    <w:rsid w:val="00712306"/>
    <w:rsid w:val="007123DD"/>
    <w:rsid w:val="00712692"/>
    <w:rsid w:val="0071276F"/>
    <w:rsid w:val="0071282E"/>
    <w:rsid w:val="00712B32"/>
    <w:rsid w:val="00712CAB"/>
    <w:rsid w:val="00712D80"/>
    <w:rsid w:val="00712E7E"/>
    <w:rsid w:val="00713040"/>
    <w:rsid w:val="007131D1"/>
    <w:rsid w:val="00713328"/>
    <w:rsid w:val="007133BA"/>
    <w:rsid w:val="007137B6"/>
    <w:rsid w:val="00713AC6"/>
    <w:rsid w:val="00713B02"/>
    <w:rsid w:val="00713BA2"/>
    <w:rsid w:val="00713BC9"/>
    <w:rsid w:val="0071403B"/>
    <w:rsid w:val="00714339"/>
    <w:rsid w:val="007143A9"/>
    <w:rsid w:val="007144E4"/>
    <w:rsid w:val="007145C9"/>
    <w:rsid w:val="00714695"/>
    <w:rsid w:val="00714842"/>
    <w:rsid w:val="007148A9"/>
    <w:rsid w:val="00714B1B"/>
    <w:rsid w:val="00714B77"/>
    <w:rsid w:val="00714DB8"/>
    <w:rsid w:val="00714DDC"/>
    <w:rsid w:val="00714F33"/>
    <w:rsid w:val="00715242"/>
    <w:rsid w:val="007152B8"/>
    <w:rsid w:val="00715576"/>
    <w:rsid w:val="00715876"/>
    <w:rsid w:val="0071599B"/>
    <w:rsid w:val="007159E2"/>
    <w:rsid w:val="00715A63"/>
    <w:rsid w:val="00715BE0"/>
    <w:rsid w:val="00715D2D"/>
    <w:rsid w:val="00715D8A"/>
    <w:rsid w:val="00715F0A"/>
    <w:rsid w:val="0071608D"/>
    <w:rsid w:val="00716227"/>
    <w:rsid w:val="0071627D"/>
    <w:rsid w:val="00716391"/>
    <w:rsid w:val="007163A9"/>
    <w:rsid w:val="0071651E"/>
    <w:rsid w:val="00716559"/>
    <w:rsid w:val="007169C8"/>
    <w:rsid w:val="00716AA8"/>
    <w:rsid w:val="00716AFD"/>
    <w:rsid w:val="00716C04"/>
    <w:rsid w:val="00716CE7"/>
    <w:rsid w:val="00716D10"/>
    <w:rsid w:val="00716DB8"/>
    <w:rsid w:val="00717223"/>
    <w:rsid w:val="00717246"/>
    <w:rsid w:val="007176B7"/>
    <w:rsid w:val="0071771D"/>
    <w:rsid w:val="0071787F"/>
    <w:rsid w:val="00717966"/>
    <w:rsid w:val="00717DDE"/>
    <w:rsid w:val="00717FA7"/>
    <w:rsid w:val="00720081"/>
    <w:rsid w:val="00720116"/>
    <w:rsid w:val="007204B8"/>
    <w:rsid w:val="007205E8"/>
    <w:rsid w:val="0072066A"/>
    <w:rsid w:val="007206A1"/>
    <w:rsid w:val="0072076F"/>
    <w:rsid w:val="007207B4"/>
    <w:rsid w:val="007207CA"/>
    <w:rsid w:val="00720A3A"/>
    <w:rsid w:val="00720B6C"/>
    <w:rsid w:val="00720C1A"/>
    <w:rsid w:val="00720CFA"/>
    <w:rsid w:val="00720DD6"/>
    <w:rsid w:val="00720DF0"/>
    <w:rsid w:val="007210B5"/>
    <w:rsid w:val="007210DF"/>
    <w:rsid w:val="007211FF"/>
    <w:rsid w:val="00721214"/>
    <w:rsid w:val="00721325"/>
    <w:rsid w:val="0072135E"/>
    <w:rsid w:val="0072138C"/>
    <w:rsid w:val="00721447"/>
    <w:rsid w:val="0072151F"/>
    <w:rsid w:val="00721571"/>
    <w:rsid w:val="007216BC"/>
    <w:rsid w:val="007216E7"/>
    <w:rsid w:val="00721880"/>
    <w:rsid w:val="007219C1"/>
    <w:rsid w:val="00721AAF"/>
    <w:rsid w:val="00721B3C"/>
    <w:rsid w:val="00721B94"/>
    <w:rsid w:val="00721C90"/>
    <w:rsid w:val="00721D67"/>
    <w:rsid w:val="00721E7D"/>
    <w:rsid w:val="00721EF6"/>
    <w:rsid w:val="00721FA0"/>
    <w:rsid w:val="007222B8"/>
    <w:rsid w:val="007222E0"/>
    <w:rsid w:val="00722321"/>
    <w:rsid w:val="00722356"/>
    <w:rsid w:val="007224E2"/>
    <w:rsid w:val="00722504"/>
    <w:rsid w:val="007226D5"/>
    <w:rsid w:val="007226F1"/>
    <w:rsid w:val="007228C3"/>
    <w:rsid w:val="007229B2"/>
    <w:rsid w:val="00722BD0"/>
    <w:rsid w:val="00722C30"/>
    <w:rsid w:val="00722C6A"/>
    <w:rsid w:val="00722DAF"/>
    <w:rsid w:val="00722DD2"/>
    <w:rsid w:val="00722F50"/>
    <w:rsid w:val="00723621"/>
    <w:rsid w:val="007236B4"/>
    <w:rsid w:val="007236F9"/>
    <w:rsid w:val="00723A64"/>
    <w:rsid w:val="00723D24"/>
    <w:rsid w:val="00723E9E"/>
    <w:rsid w:val="00723EA2"/>
    <w:rsid w:val="00723F93"/>
    <w:rsid w:val="00723FBB"/>
    <w:rsid w:val="00723FCF"/>
    <w:rsid w:val="00724056"/>
    <w:rsid w:val="0072408B"/>
    <w:rsid w:val="0072460A"/>
    <w:rsid w:val="007246D4"/>
    <w:rsid w:val="00724798"/>
    <w:rsid w:val="007249B9"/>
    <w:rsid w:val="007249BF"/>
    <w:rsid w:val="007249F0"/>
    <w:rsid w:val="00724A0E"/>
    <w:rsid w:val="00724A4E"/>
    <w:rsid w:val="00724A90"/>
    <w:rsid w:val="00724FFE"/>
    <w:rsid w:val="0072511C"/>
    <w:rsid w:val="00725176"/>
    <w:rsid w:val="00725307"/>
    <w:rsid w:val="0072546B"/>
    <w:rsid w:val="007254AA"/>
    <w:rsid w:val="007256D2"/>
    <w:rsid w:val="007257FD"/>
    <w:rsid w:val="007258D1"/>
    <w:rsid w:val="00725A2C"/>
    <w:rsid w:val="00725F4B"/>
    <w:rsid w:val="00726138"/>
    <w:rsid w:val="007262F1"/>
    <w:rsid w:val="00726385"/>
    <w:rsid w:val="00726404"/>
    <w:rsid w:val="007266ED"/>
    <w:rsid w:val="00726715"/>
    <w:rsid w:val="0072672F"/>
    <w:rsid w:val="00726746"/>
    <w:rsid w:val="00726871"/>
    <w:rsid w:val="00726AF4"/>
    <w:rsid w:val="00726B12"/>
    <w:rsid w:val="00726B35"/>
    <w:rsid w:val="00726B38"/>
    <w:rsid w:val="00726CFF"/>
    <w:rsid w:val="00726DD6"/>
    <w:rsid w:val="00727006"/>
    <w:rsid w:val="0072708E"/>
    <w:rsid w:val="00727179"/>
    <w:rsid w:val="00727478"/>
    <w:rsid w:val="007275A8"/>
    <w:rsid w:val="007275FA"/>
    <w:rsid w:val="00727646"/>
    <w:rsid w:val="007276C1"/>
    <w:rsid w:val="0072786D"/>
    <w:rsid w:val="00727896"/>
    <w:rsid w:val="00727908"/>
    <w:rsid w:val="00727C8C"/>
    <w:rsid w:val="0073016A"/>
    <w:rsid w:val="00730206"/>
    <w:rsid w:val="0073022F"/>
    <w:rsid w:val="00730696"/>
    <w:rsid w:val="00730944"/>
    <w:rsid w:val="00730DC0"/>
    <w:rsid w:val="00730E2D"/>
    <w:rsid w:val="00730F8B"/>
    <w:rsid w:val="0073122F"/>
    <w:rsid w:val="00731240"/>
    <w:rsid w:val="007316F5"/>
    <w:rsid w:val="0073186D"/>
    <w:rsid w:val="0073188A"/>
    <w:rsid w:val="00731906"/>
    <w:rsid w:val="0073194D"/>
    <w:rsid w:val="007319E6"/>
    <w:rsid w:val="00731AA2"/>
    <w:rsid w:val="00731CE9"/>
    <w:rsid w:val="00731DE3"/>
    <w:rsid w:val="00731E2C"/>
    <w:rsid w:val="00731EB5"/>
    <w:rsid w:val="00731F97"/>
    <w:rsid w:val="0073236C"/>
    <w:rsid w:val="0073252B"/>
    <w:rsid w:val="007325EB"/>
    <w:rsid w:val="0073261E"/>
    <w:rsid w:val="0073273A"/>
    <w:rsid w:val="0073292E"/>
    <w:rsid w:val="00732B36"/>
    <w:rsid w:val="0073330F"/>
    <w:rsid w:val="00733366"/>
    <w:rsid w:val="00733731"/>
    <w:rsid w:val="00733BCD"/>
    <w:rsid w:val="00733C63"/>
    <w:rsid w:val="00733D7D"/>
    <w:rsid w:val="007342C7"/>
    <w:rsid w:val="007343BB"/>
    <w:rsid w:val="00734466"/>
    <w:rsid w:val="007344A6"/>
    <w:rsid w:val="007345E0"/>
    <w:rsid w:val="00734873"/>
    <w:rsid w:val="007348EF"/>
    <w:rsid w:val="0073490A"/>
    <w:rsid w:val="00734A67"/>
    <w:rsid w:val="00734DEF"/>
    <w:rsid w:val="00734EFA"/>
    <w:rsid w:val="00735280"/>
    <w:rsid w:val="007352B9"/>
    <w:rsid w:val="007353AC"/>
    <w:rsid w:val="007353D5"/>
    <w:rsid w:val="00735655"/>
    <w:rsid w:val="007358A1"/>
    <w:rsid w:val="00735C0A"/>
    <w:rsid w:val="00735D9F"/>
    <w:rsid w:val="00735DBA"/>
    <w:rsid w:val="00735E37"/>
    <w:rsid w:val="00736069"/>
    <w:rsid w:val="00736107"/>
    <w:rsid w:val="0073615D"/>
    <w:rsid w:val="0073619F"/>
    <w:rsid w:val="007362E6"/>
    <w:rsid w:val="00736446"/>
    <w:rsid w:val="007364B4"/>
    <w:rsid w:val="0073669C"/>
    <w:rsid w:val="007366C2"/>
    <w:rsid w:val="00736772"/>
    <w:rsid w:val="007369A3"/>
    <w:rsid w:val="007369A5"/>
    <w:rsid w:val="00736A52"/>
    <w:rsid w:val="00736BAC"/>
    <w:rsid w:val="00736BC8"/>
    <w:rsid w:val="00736C69"/>
    <w:rsid w:val="00736D41"/>
    <w:rsid w:val="00736F96"/>
    <w:rsid w:val="0073708C"/>
    <w:rsid w:val="007373DE"/>
    <w:rsid w:val="0073748E"/>
    <w:rsid w:val="00737517"/>
    <w:rsid w:val="007377CD"/>
    <w:rsid w:val="007378E5"/>
    <w:rsid w:val="00737957"/>
    <w:rsid w:val="00737A94"/>
    <w:rsid w:val="00737CDC"/>
    <w:rsid w:val="00737CEB"/>
    <w:rsid w:val="00737D08"/>
    <w:rsid w:val="00737D47"/>
    <w:rsid w:val="00737DEB"/>
    <w:rsid w:val="00737DEF"/>
    <w:rsid w:val="00737F79"/>
    <w:rsid w:val="0074009C"/>
    <w:rsid w:val="00740267"/>
    <w:rsid w:val="007402C3"/>
    <w:rsid w:val="00740340"/>
    <w:rsid w:val="0074078D"/>
    <w:rsid w:val="0074088D"/>
    <w:rsid w:val="00740A70"/>
    <w:rsid w:val="00740AF2"/>
    <w:rsid w:val="00740D5C"/>
    <w:rsid w:val="007410C6"/>
    <w:rsid w:val="00741100"/>
    <w:rsid w:val="007412E4"/>
    <w:rsid w:val="007414DD"/>
    <w:rsid w:val="00741745"/>
    <w:rsid w:val="0074179F"/>
    <w:rsid w:val="007417A0"/>
    <w:rsid w:val="00741818"/>
    <w:rsid w:val="00741901"/>
    <w:rsid w:val="007419B4"/>
    <w:rsid w:val="00741A98"/>
    <w:rsid w:val="00741ADF"/>
    <w:rsid w:val="00741DB5"/>
    <w:rsid w:val="00741E2D"/>
    <w:rsid w:val="00741EAD"/>
    <w:rsid w:val="007420B8"/>
    <w:rsid w:val="007420BD"/>
    <w:rsid w:val="007422C8"/>
    <w:rsid w:val="007422E6"/>
    <w:rsid w:val="007424AF"/>
    <w:rsid w:val="007425B6"/>
    <w:rsid w:val="0074263C"/>
    <w:rsid w:val="007426C8"/>
    <w:rsid w:val="007427C6"/>
    <w:rsid w:val="007428A3"/>
    <w:rsid w:val="00742A5C"/>
    <w:rsid w:val="00742D92"/>
    <w:rsid w:val="00742E7F"/>
    <w:rsid w:val="00743191"/>
    <w:rsid w:val="007431E7"/>
    <w:rsid w:val="00743230"/>
    <w:rsid w:val="007432E3"/>
    <w:rsid w:val="0074377A"/>
    <w:rsid w:val="0074377C"/>
    <w:rsid w:val="0074386B"/>
    <w:rsid w:val="00743B34"/>
    <w:rsid w:val="00743BF4"/>
    <w:rsid w:val="00743FCF"/>
    <w:rsid w:val="007441E7"/>
    <w:rsid w:val="0074423F"/>
    <w:rsid w:val="007442E5"/>
    <w:rsid w:val="007446C2"/>
    <w:rsid w:val="00744755"/>
    <w:rsid w:val="007447FF"/>
    <w:rsid w:val="0074487D"/>
    <w:rsid w:val="007449FC"/>
    <w:rsid w:val="00744A9B"/>
    <w:rsid w:val="00744BE4"/>
    <w:rsid w:val="00744F5A"/>
    <w:rsid w:val="00745223"/>
    <w:rsid w:val="00745296"/>
    <w:rsid w:val="00745313"/>
    <w:rsid w:val="00745580"/>
    <w:rsid w:val="007455E5"/>
    <w:rsid w:val="0074564B"/>
    <w:rsid w:val="007456F1"/>
    <w:rsid w:val="007457B6"/>
    <w:rsid w:val="007458D8"/>
    <w:rsid w:val="0074592B"/>
    <w:rsid w:val="00745957"/>
    <w:rsid w:val="00745BC8"/>
    <w:rsid w:val="00745BE5"/>
    <w:rsid w:val="00745C26"/>
    <w:rsid w:val="00745C51"/>
    <w:rsid w:val="00745EFD"/>
    <w:rsid w:val="00745F7B"/>
    <w:rsid w:val="00745F7E"/>
    <w:rsid w:val="00745FAC"/>
    <w:rsid w:val="007460E4"/>
    <w:rsid w:val="0074630A"/>
    <w:rsid w:val="00746476"/>
    <w:rsid w:val="0074649B"/>
    <w:rsid w:val="007465B7"/>
    <w:rsid w:val="007466ED"/>
    <w:rsid w:val="0074692B"/>
    <w:rsid w:val="0074697D"/>
    <w:rsid w:val="00746CAA"/>
    <w:rsid w:val="00746E11"/>
    <w:rsid w:val="00746E2D"/>
    <w:rsid w:val="00746E7F"/>
    <w:rsid w:val="00746F55"/>
    <w:rsid w:val="00746FB0"/>
    <w:rsid w:val="00746FEA"/>
    <w:rsid w:val="0074713F"/>
    <w:rsid w:val="007471A2"/>
    <w:rsid w:val="00747366"/>
    <w:rsid w:val="007473AA"/>
    <w:rsid w:val="007473E4"/>
    <w:rsid w:val="007475B3"/>
    <w:rsid w:val="00747779"/>
    <w:rsid w:val="0074777E"/>
    <w:rsid w:val="007479DF"/>
    <w:rsid w:val="00747B43"/>
    <w:rsid w:val="00747BED"/>
    <w:rsid w:val="00747DF0"/>
    <w:rsid w:val="00747E62"/>
    <w:rsid w:val="00747F4B"/>
    <w:rsid w:val="00747FC2"/>
    <w:rsid w:val="007501A2"/>
    <w:rsid w:val="007506A6"/>
    <w:rsid w:val="007508B0"/>
    <w:rsid w:val="00750A26"/>
    <w:rsid w:val="00750B57"/>
    <w:rsid w:val="00750C0A"/>
    <w:rsid w:val="00750C38"/>
    <w:rsid w:val="00750C63"/>
    <w:rsid w:val="00750DBE"/>
    <w:rsid w:val="00750EA7"/>
    <w:rsid w:val="007510F0"/>
    <w:rsid w:val="00751149"/>
    <w:rsid w:val="00751354"/>
    <w:rsid w:val="00751565"/>
    <w:rsid w:val="007515DA"/>
    <w:rsid w:val="00751611"/>
    <w:rsid w:val="0075170F"/>
    <w:rsid w:val="0075182F"/>
    <w:rsid w:val="00751A96"/>
    <w:rsid w:val="00751BFF"/>
    <w:rsid w:val="00751CC0"/>
    <w:rsid w:val="00751CE8"/>
    <w:rsid w:val="00751D55"/>
    <w:rsid w:val="00751F32"/>
    <w:rsid w:val="007523E2"/>
    <w:rsid w:val="007523F1"/>
    <w:rsid w:val="00752449"/>
    <w:rsid w:val="00752453"/>
    <w:rsid w:val="00752642"/>
    <w:rsid w:val="00752A99"/>
    <w:rsid w:val="00752C57"/>
    <w:rsid w:val="00752DF8"/>
    <w:rsid w:val="00752E0F"/>
    <w:rsid w:val="00752FD3"/>
    <w:rsid w:val="007530F8"/>
    <w:rsid w:val="0075326A"/>
    <w:rsid w:val="007534DC"/>
    <w:rsid w:val="007536D8"/>
    <w:rsid w:val="0075373C"/>
    <w:rsid w:val="00753810"/>
    <w:rsid w:val="00753813"/>
    <w:rsid w:val="00753ACC"/>
    <w:rsid w:val="00753E24"/>
    <w:rsid w:val="00753EC2"/>
    <w:rsid w:val="00753EEC"/>
    <w:rsid w:val="00753FAB"/>
    <w:rsid w:val="0075409D"/>
    <w:rsid w:val="0075422A"/>
    <w:rsid w:val="00754278"/>
    <w:rsid w:val="00754292"/>
    <w:rsid w:val="00754306"/>
    <w:rsid w:val="007543C3"/>
    <w:rsid w:val="0075446A"/>
    <w:rsid w:val="007544D1"/>
    <w:rsid w:val="00754770"/>
    <w:rsid w:val="007548A2"/>
    <w:rsid w:val="00754934"/>
    <w:rsid w:val="0075497E"/>
    <w:rsid w:val="0075499F"/>
    <w:rsid w:val="007549C2"/>
    <w:rsid w:val="00754A38"/>
    <w:rsid w:val="00754B61"/>
    <w:rsid w:val="00754BE6"/>
    <w:rsid w:val="00754C21"/>
    <w:rsid w:val="00754EA0"/>
    <w:rsid w:val="00754F3D"/>
    <w:rsid w:val="00754F53"/>
    <w:rsid w:val="00754F68"/>
    <w:rsid w:val="007551A7"/>
    <w:rsid w:val="007551C9"/>
    <w:rsid w:val="0075525F"/>
    <w:rsid w:val="007552DD"/>
    <w:rsid w:val="007554A5"/>
    <w:rsid w:val="007556CF"/>
    <w:rsid w:val="007558BF"/>
    <w:rsid w:val="007558F0"/>
    <w:rsid w:val="00755934"/>
    <w:rsid w:val="00755B2A"/>
    <w:rsid w:val="00755CC0"/>
    <w:rsid w:val="00755D61"/>
    <w:rsid w:val="00755F8B"/>
    <w:rsid w:val="00755FAD"/>
    <w:rsid w:val="0075639F"/>
    <w:rsid w:val="00756431"/>
    <w:rsid w:val="00756510"/>
    <w:rsid w:val="00756575"/>
    <w:rsid w:val="0075657C"/>
    <w:rsid w:val="00756B7D"/>
    <w:rsid w:val="00756CCA"/>
    <w:rsid w:val="00756D9F"/>
    <w:rsid w:val="00756F44"/>
    <w:rsid w:val="00757016"/>
    <w:rsid w:val="00757225"/>
    <w:rsid w:val="0075722F"/>
    <w:rsid w:val="007572B2"/>
    <w:rsid w:val="00757414"/>
    <w:rsid w:val="00757534"/>
    <w:rsid w:val="007575A1"/>
    <w:rsid w:val="00757606"/>
    <w:rsid w:val="007576AE"/>
    <w:rsid w:val="0075784C"/>
    <w:rsid w:val="00757889"/>
    <w:rsid w:val="007579F0"/>
    <w:rsid w:val="00757AD8"/>
    <w:rsid w:val="00757B00"/>
    <w:rsid w:val="00757BC8"/>
    <w:rsid w:val="00757D6C"/>
    <w:rsid w:val="00757E40"/>
    <w:rsid w:val="00757F55"/>
    <w:rsid w:val="007603B0"/>
    <w:rsid w:val="0076041C"/>
    <w:rsid w:val="007604A9"/>
    <w:rsid w:val="007607FD"/>
    <w:rsid w:val="00760977"/>
    <w:rsid w:val="00760B6F"/>
    <w:rsid w:val="00760B90"/>
    <w:rsid w:val="00760CA4"/>
    <w:rsid w:val="00760ED7"/>
    <w:rsid w:val="00760F6A"/>
    <w:rsid w:val="0076102E"/>
    <w:rsid w:val="0076138C"/>
    <w:rsid w:val="007619B0"/>
    <w:rsid w:val="00761A94"/>
    <w:rsid w:val="00761B22"/>
    <w:rsid w:val="00761E90"/>
    <w:rsid w:val="00761F51"/>
    <w:rsid w:val="0076247F"/>
    <w:rsid w:val="0076249A"/>
    <w:rsid w:val="0076254F"/>
    <w:rsid w:val="00762593"/>
    <w:rsid w:val="0076272F"/>
    <w:rsid w:val="0076273B"/>
    <w:rsid w:val="00762873"/>
    <w:rsid w:val="007628D7"/>
    <w:rsid w:val="00762929"/>
    <w:rsid w:val="00762964"/>
    <w:rsid w:val="00762BAF"/>
    <w:rsid w:val="00762CCE"/>
    <w:rsid w:val="00762F6B"/>
    <w:rsid w:val="00763036"/>
    <w:rsid w:val="007631A1"/>
    <w:rsid w:val="00763406"/>
    <w:rsid w:val="007634DA"/>
    <w:rsid w:val="0076360D"/>
    <w:rsid w:val="00763615"/>
    <w:rsid w:val="00763765"/>
    <w:rsid w:val="007638D8"/>
    <w:rsid w:val="00763913"/>
    <w:rsid w:val="00763AC2"/>
    <w:rsid w:val="00763ADC"/>
    <w:rsid w:val="00763C02"/>
    <w:rsid w:val="00763C7D"/>
    <w:rsid w:val="00763D9D"/>
    <w:rsid w:val="00763E44"/>
    <w:rsid w:val="00763ED4"/>
    <w:rsid w:val="00763EDE"/>
    <w:rsid w:val="00763F66"/>
    <w:rsid w:val="007642BE"/>
    <w:rsid w:val="00764336"/>
    <w:rsid w:val="007643DD"/>
    <w:rsid w:val="00764413"/>
    <w:rsid w:val="007645CD"/>
    <w:rsid w:val="00764643"/>
    <w:rsid w:val="00764691"/>
    <w:rsid w:val="00764708"/>
    <w:rsid w:val="007647A7"/>
    <w:rsid w:val="00764839"/>
    <w:rsid w:val="0076485F"/>
    <w:rsid w:val="007648F1"/>
    <w:rsid w:val="00764A6F"/>
    <w:rsid w:val="00764CFF"/>
    <w:rsid w:val="00764D0C"/>
    <w:rsid w:val="00764E9F"/>
    <w:rsid w:val="007650F7"/>
    <w:rsid w:val="007651B7"/>
    <w:rsid w:val="007652ED"/>
    <w:rsid w:val="00765374"/>
    <w:rsid w:val="0076547A"/>
    <w:rsid w:val="0076552C"/>
    <w:rsid w:val="007656FB"/>
    <w:rsid w:val="00765708"/>
    <w:rsid w:val="0076577B"/>
    <w:rsid w:val="00765844"/>
    <w:rsid w:val="0076585E"/>
    <w:rsid w:val="007659BD"/>
    <w:rsid w:val="00765AA9"/>
    <w:rsid w:val="00765AFE"/>
    <w:rsid w:val="00765B9A"/>
    <w:rsid w:val="00765D55"/>
    <w:rsid w:val="00765E0C"/>
    <w:rsid w:val="007661D9"/>
    <w:rsid w:val="0076634B"/>
    <w:rsid w:val="0076669D"/>
    <w:rsid w:val="007668E6"/>
    <w:rsid w:val="00766A6E"/>
    <w:rsid w:val="00766D2C"/>
    <w:rsid w:val="00766D98"/>
    <w:rsid w:val="00766F1C"/>
    <w:rsid w:val="00767081"/>
    <w:rsid w:val="0076714E"/>
    <w:rsid w:val="007671F8"/>
    <w:rsid w:val="0076733B"/>
    <w:rsid w:val="0076737D"/>
    <w:rsid w:val="007674A2"/>
    <w:rsid w:val="007674ED"/>
    <w:rsid w:val="00767537"/>
    <w:rsid w:val="007677A9"/>
    <w:rsid w:val="0076786F"/>
    <w:rsid w:val="00767964"/>
    <w:rsid w:val="0076796C"/>
    <w:rsid w:val="00767A48"/>
    <w:rsid w:val="00767BC3"/>
    <w:rsid w:val="00767C27"/>
    <w:rsid w:val="00767EC2"/>
    <w:rsid w:val="00767F01"/>
    <w:rsid w:val="00767F09"/>
    <w:rsid w:val="00767FCC"/>
    <w:rsid w:val="00770316"/>
    <w:rsid w:val="00770317"/>
    <w:rsid w:val="007703CC"/>
    <w:rsid w:val="0077040F"/>
    <w:rsid w:val="007706D5"/>
    <w:rsid w:val="00770AD0"/>
    <w:rsid w:val="00770BF2"/>
    <w:rsid w:val="00770F18"/>
    <w:rsid w:val="0077111C"/>
    <w:rsid w:val="0077119F"/>
    <w:rsid w:val="007713A4"/>
    <w:rsid w:val="00771614"/>
    <w:rsid w:val="0077189D"/>
    <w:rsid w:val="00771AD4"/>
    <w:rsid w:val="00771B23"/>
    <w:rsid w:val="00771BEA"/>
    <w:rsid w:val="00771D3E"/>
    <w:rsid w:val="00771E36"/>
    <w:rsid w:val="00771E8E"/>
    <w:rsid w:val="00771E91"/>
    <w:rsid w:val="00772419"/>
    <w:rsid w:val="00772431"/>
    <w:rsid w:val="0077247B"/>
    <w:rsid w:val="00772701"/>
    <w:rsid w:val="00772A71"/>
    <w:rsid w:val="00772B1E"/>
    <w:rsid w:val="00772CD8"/>
    <w:rsid w:val="00772DA8"/>
    <w:rsid w:val="00772DE1"/>
    <w:rsid w:val="00772E27"/>
    <w:rsid w:val="00772E88"/>
    <w:rsid w:val="007730C6"/>
    <w:rsid w:val="00773200"/>
    <w:rsid w:val="007732C4"/>
    <w:rsid w:val="0077334E"/>
    <w:rsid w:val="0077342D"/>
    <w:rsid w:val="0077363E"/>
    <w:rsid w:val="00773766"/>
    <w:rsid w:val="00773B6F"/>
    <w:rsid w:val="00773F2A"/>
    <w:rsid w:val="00773F91"/>
    <w:rsid w:val="00773FAE"/>
    <w:rsid w:val="0077419A"/>
    <w:rsid w:val="007741DC"/>
    <w:rsid w:val="0077449A"/>
    <w:rsid w:val="00774806"/>
    <w:rsid w:val="00774998"/>
    <w:rsid w:val="00774A1D"/>
    <w:rsid w:val="00774B16"/>
    <w:rsid w:val="00774C40"/>
    <w:rsid w:val="00774C4B"/>
    <w:rsid w:val="00774E19"/>
    <w:rsid w:val="00774E27"/>
    <w:rsid w:val="007752CB"/>
    <w:rsid w:val="0077533E"/>
    <w:rsid w:val="00775543"/>
    <w:rsid w:val="0077565A"/>
    <w:rsid w:val="00775694"/>
    <w:rsid w:val="00775713"/>
    <w:rsid w:val="00775724"/>
    <w:rsid w:val="00775752"/>
    <w:rsid w:val="00775901"/>
    <w:rsid w:val="00775D83"/>
    <w:rsid w:val="00775E32"/>
    <w:rsid w:val="00775F89"/>
    <w:rsid w:val="00775FFC"/>
    <w:rsid w:val="00776035"/>
    <w:rsid w:val="0077623D"/>
    <w:rsid w:val="007764F4"/>
    <w:rsid w:val="0077674C"/>
    <w:rsid w:val="00776758"/>
    <w:rsid w:val="007767E6"/>
    <w:rsid w:val="007768ED"/>
    <w:rsid w:val="00776974"/>
    <w:rsid w:val="0077698E"/>
    <w:rsid w:val="007769A8"/>
    <w:rsid w:val="007769E2"/>
    <w:rsid w:val="007769E6"/>
    <w:rsid w:val="00776AB4"/>
    <w:rsid w:val="00776B4F"/>
    <w:rsid w:val="00776C24"/>
    <w:rsid w:val="00776F6E"/>
    <w:rsid w:val="00777004"/>
    <w:rsid w:val="0077726B"/>
    <w:rsid w:val="0077738A"/>
    <w:rsid w:val="0077739B"/>
    <w:rsid w:val="007773BF"/>
    <w:rsid w:val="007775B9"/>
    <w:rsid w:val="0077763E"/>
    <w:rsid w:val="00777691"/>
    <w:rsid w:val="007776D0"/>
    <w:rsid w:val="00777803"/>
    <w:rsid w:val="007779BD"/>
    <w:rsid w:val="00777A2E"/>
    <w:rsid w:val="00777B2B"/>
    <w:rsid w:val="00777CBC"/>
    <w:rsid w:val="00777F84"/>
    <w:rsid w:val="007800BD"/>
    <w:rsid w:val="0078043F"/>
    <w:rsid w:val="007806D7"/>
    <w:rsid w:val="007807F2"/>
    <w:rsid w:val="0078093A"/>
    <w:rsid w:val="00780BFA"/>
    <w:rsid w:val="00780C41"/>
    <w:rsid w:val="00780CA1"/>
    <w:rsid w:val="00780D2A"/>
    <w:rsid w:val="00780D4B"/>
    <w:rsid w:val="00780E18"/>
    <w:rsid w:val="00780F4C"/>
    <w:rsid w:val="00780FC9"/>
    <w:rsid w:val="00781057"/>
    <w:rsid w:val="00781183"/>
    <w:rsid w:val="00781450"/>
    <w:rsid w:val="0078147D"/>
    <w:rsid w:val="007814F2"/>
    <w:rsid w:val="00781515"/>
    <w:rsid w:val="007815FD"/>
    <w:rsid w:val="00781949"/>
    <w:rsid w:val="00781A89"/>
    <w:rsid w:val="00781B44"/>
    <w:rsid w:val="00781C6B"/>
    <w:rsid w:val="00781CBB"/>
    <w:rsid w:val="00781D06"/>
    <w:rsid w:val="00781E10"/>
    <w:rsid w:val="00781E1F"/>
    <w:rsid w:val="00781EDB"/>
    <w:rsid w:val="00781FB1"/>
    <w:rsid w:val="007820F9"/>
    <w:rsid w:val="0078218B"/>
    <w:rsid w:val="007821A4"/>
    <w:rsid w:val="00782250"/>
    <w:rsid w:val="007822FB"/>
    <w:rsid w:val="007824A2"/>
    <w:rsid w:val="0078251B"/>
    <w:rsid w:val="0078254F"/>
    <w:rsid w:val="007825AF"/>
    <w:rsid w:val="007827D1"/>
    <w:rsid w:val="007829A4"/>
    <w:rsid w:val="007829E4"/>
    <w:rsid w:val="00782A6A"/>
    <w:rsid w:val="00782B55"/>
    <w:rsid w:val="00782F54"/>
    <w:rsid w:val="00782F88"/>
    <w:rsid w:val="00783042"/>
    <w:rsid w:val="007830AC"/>
    <w:rsid w:val="007830FD"/>
    <w:rsid w:val="00783451"/>
    <w:rsid w:val="0078355A"/>
    <w:rsid w:val="0078371A"/>
    <w:rsid w:val="00783937"/>
    <w:rsid w:val="0078394C"/>
    <w:rsid w:val="00783992"/>
    <w:rsid w:val="007839A0"/>
    <w:rsid w:val="00783B98"/>
    <w:rsid w:val="00783E81"/>
    <w:rsid w:val="00783FB7"/>
    <w:rsid w:val="00783FCA"/>
    <w:rsid w:val="00783FF2"/>
    <w:rsid w:val="00784129"/>
    <w:rsid w:val="00784147"/>
    <w:rsid w:val="00784175"/>
    <w:rsid w:val="0078427D"/>
    <w:rsid w:val="00784487"/>
    <w:rsid w:val="007844DA"/>
    <w:rsid w:val="0078451F"/>
    <w:rsid w:val="00784529"/>
    <w:rsid w:val="00784548"/>
    <w:rsid w:val="007846F9"/>
    <w:rsid w:val="007847F6"/>
    <w:rsid w:val="00784A96"/>
    <w:rsid w:val="00784AE5"/>
    <w:rsid w:val="00784C95"/>
    <w:rsid w:val="0078501C"/>
    <w:rsid w:val="00785421"/>
    <w:rsid w:val="0078565C"/>
    <w:rsid w:val="007856BD"/>
    <w:rsid w:val="00785753"/>
    <w:rsid w:val="00785820"/>
    <w:rsid w:val="00785828"/>
    <w:rsid w:val="007858DF"/>
    <w:rsid w:val="00785A12"/>
    <w:rsid w:val="00785A3D"/>
    <w:rsid w:val="00785C3B"/>
    <w:rsid w:val="00785C6C"/>
    <w:rsid w:val="00785C9D"/>
    <w:rsid w:val="007860D3"/>
    <w:rsid w:val="007860E4"/>
    <w:rsid w:val="0078611C"/>
    <w:rsid w:val="00786180"/>
    <w:rsid w:val="0078620F"/>
    <w:rsid w:val="00786385"/>
    <w:rsid w:val="0078639F"/>
    <w:rsid w:val="00786425"/>
    <w:rsid w:val="007866D0"/>
    <w:rsid w:val="007867AB"/>
    <w:rsid w:val="00786896"/>
    <w:rsid w:val="00786942"/>
    <w:rsid w:val="00786A0B"/>
    <w:rsid w:val="00786A7E"/>
    <w:rsid w:val="00786AA6"/>
    <w:rsid w:val="00786AE7"/>
    <w:rsid w:val="00786D7B"/>
    <w:rsid w:val="00786E0D"/>
    <w:rsid w:val="00786E19"/>
    <w:rsid w:val="00786E2D"/>
    <w:rsid w:val="00786FBC"/>
    <w:rsid w:val="00787189"/>
    <w:rsid w:val="007872F7"/>
    <w:rsid w:val="007874A0"/>
    <w:rsid w:val="0078752B"/>
    <w:rsid w:val="00787674"/>
    <w:rsid w:val="0078782F"/>
    <w:rsid w:val="00787839"/>
    <w:rsid w:val="00787960"/>
    <w:rsid w:val="007879C2"/>
    <w:rsid w:val="00787A9D"/>
    <w:rsid w:val="00787D75"/>
    <w:rsid w:val="00787DD0"/>
    <w:rsid w:val="00787F14"/>
    <w:rsid w:val="0079004A"/>
    <w:rsid w:val="00790187"/>
    <w:rsid w:val="00790191"/>
    <w:rsid w:val="0079027E"/>
    <w:rsid w:val="0079032C"/>
    <w:rsid w:val="0079038E"/>
    <w:rsid w:val="00790446"/>
    <w:rsid w:val="007904E1"/>
    <w:rsid w:val="00790723"/>
    <w:rsid w:val="0079076B"/>
    <w:rsid w:val="00790861"/>
    <w:rsid w:val="00790B01"/>
    <w:rsid w:val="00790B45"/>
    <w:rsid w:val="0079104A"/>
    <w:rsid w:val="007910A9"/>
    <w:rsid w:val="00791181"/>
    <w:rsid w:val="007911CD"/>
    <w:rsid w:val="007912A8"/>
    <w:rsid w:val="0079139A"/>
    <w:rsid w:val="00791596"/>
    <w:rsid w:val="0079164D"/>
    <w:rsid w:val="007918AA"/>
    <w:rsid w:val="0079191E"/>
    <w:rsid w:val="00791921"/>
    <w:rsid w:val="0079194D"/>
    <w:rsid w:val="00791AA3"/>
    <w:rsid w:val="00791B15"/>
    <w:rsid w:val="00791C4E"/>
    <w:rsid w:val="00791DC4"/>
    <w:rsid w:val="00791E11"/>
    <w:rsid w:val="00791EFE"/>
    <w:rsid w:val="00791F92"/>
    <w:rsid w:val="00792147"/>
    <w:rsid w:val="007921B1"/>
    <w:rsid w:val="007923D2"/>
    <w:rsid w:val="0079273B"/>
    <w:rsid w:val="007927EF"/>
    <w:rsid w:val="00792846"/>
    <w:rsid w:val="00792936"/>
    <w:rsid w:val="007929ED"/>
    <w:rsid w:val="00792A50"/>
    <w:rsid w:val="00792A8C"/>
    <w:rsid w:val="00792B71"/>
    <w:rsid w:val="00792B74"/>
    <w:rsid w:val="00792CCD"/>
    <w:rsid w:val="00792D5E"/>
    <w:rsid w:val="00792F31"/>
    <w:rsid w:val="00792F69"/>
    <w:rsid w:val="00792FAA"/>
    <w:rsid w:val="0079303D"/>
    <w:rsid w:val="0079323D"/>
    <w:rsid w:val="00793275"/>
    <w:rsid w:val="007935AA"/>
    <w:rsid w:val="00793638"/>
    <w:rsid w:val="007936E7"/>
    <w:rsid w:val="00793734"/>
    <w:rsid w:val="0079373A"/>
    <w:rsid w:val="007937AD"/>
    <w:rsid w:val="00793876"/>
    <w:rsid w:val="00793A1C"/>
    <w:rsid w:val="00793A6A"/>
    <w:rsid w:val="00793A8F"/>
    <w:rsid w:val="00793B18"/>
    <w:rsid w:val="00793C6F"/>
    <w:rsid w:val="00793C86"/>
    <w:rsid w:val="00793D4E"/>
    <w:rsid w:val="00793FF7"/>
    <w:rsid w:val="007940A9"/>
    <w:rsid w:val="0079410B"/>
    <w:rsid w:val="00794143"/>
    <w:rsid w:val="0079439C"/>
    <w:rsid w:val="007945CB"/>
    <w:rsid w:val="0079465C"/>
    <w:rsid w:val="00794690"/>
    <w:rsid w:val="00794A20"/>
    <w:rsid w:val="00794ADE"/>
    <w:rsid w:val="00794B18"/>
    <w:rsid w:val="00794B9B"/>
    <w:rsid w:val="00794CD9"/>
    <w:rsid w:val="00794CE6"/>
    <w:rsid w:val="00794DAA"/>
    <w:rsid w:val="00794E51"/>
    <w:rsid w:val="00794EB8"/>
    <w:rsid w:val="00794EC6"/>
    <w:rsid w:val="00794F9F"/>
    <w:rsid w:val="00795081"/>
    <w:rsid w:val="00795262"/>
    <w:rsid w:val="00795271"/>
    <w:rsid w:val="0079552B"/>
    <w:rsid w:val="007956B2"/>
    <w:rsid w:val="007959CF"/>
    <w:rsid w:val="00795C0A"/>
    <w:rsid w:val="00795C0B"/>
    <w:rsid w:val="00795C7E"/>
    <w:rsid w:val="00795CBF"/>
    <w:rsid w:val="00795CFE"/>
    <w:rsid w:val="00795D43"/>
    <w:rsid w:val="00795D8B"/>
    <w:rsid w:val="00795E2E"/>
    <w:rsid w:val="00795F84"/>
    <w:rsid w:val="00795FF3"/>
    <w:rsid w:val="00796270"/>
    <w:rsid w:val="0079633E"/>
    <w:rsid w:val="007964EA"/>
    <w:rsid w:val="00796512"/>
    <w:rsid w:val="0079663E"/>
    <w:rsid w:val="0079667B"/>
    <w:rsid w:val="00796876"/>
    <w:rsid w:val="007968CD"/>
    <w:rsid w:val="00796957"/>
    <w:rsid w:val="00796AEE"/>
    <w:rsid w:val="00796EE4"/>
    <w:rsid w:val="00797221"/>
    <w:rsid w:val="0079722F"/>
    <w:rsid w:val="007972F9"/>
    <w:rsid w:val="00797404"/>
    <w:rsid w:val="00797582"/>
    <w:rsid w:val="007977E2"/>
    <w:rsid w:val="0079799F"/>
    <w:rsid w:val="00797A72"/>
    <w:rsid w:val="00797B07"/>
    <w:rsid w:val="00797BA6"/>
    <w:rsid w:val="00797F46"/>
    <w:rsid w:val="007A0201"/>
    <w:rsid w:val="007A03FE"/>
    <w:rsid w:val="007A05E8"/>
    <w:rsid w:val="007A05EF"/>
    <w:rsid w:val="007A070E"/>
    <w:rsid w:val="007A072B"/>
    <w:rsid w:val="007A0885"/>
    <w:rsid w:val="007A099A"/>
    <w:rsid w:val="007A0DB3"/>
    <w:rsid w:val="007A0FBB"/>
    <w:rsid w:val="007A0FC8"/>
    <w:rsid w:val="007A12CA"/>
    <w:rsid w:val="007A13A5"/>
    <w:rsid w:val="007A1455"/>
    <w:rsid w:val="007A14F4"/>
    <w:rsid w:val="007A153F"/>
    <w:rsid w:val="007A1615"/>
    <w:rsid w:val="007A1628"/>
    <w:rsid w:val="007A16F3"/>
    <w:rsid w:val="007A1760"/>
    <w:rsid w:val="007A17A3"/>
    <w:rsid w:val="007A1989"/>
    <w:rsid w:val="007A19D6"/>
    <w:rsid w:val="007A19E8"/>
    <w:rsid w:val="007A1B1E"/>
    <w:rsid w:val="007A1CCF"/>
    <w:rsid w:val="007A1E5A"/>
    <w:rsid w:val="007A1F9A"/>
    <w:rsid w:val="007A2155"/>
    <w:rsid w:val="007A23B6"/>
    <w:rsid w:val="007A244D"/>
    <w:rsid w:val="007A2583"/>
    <w:rsid w:val="007A2772"/>
    <w:rsid w:val="007A27D9"/>
    <w:rsid w:val="007A28FC"/>
    <w:rsid w:val="007A29A0"/>
    <w:rsid w:val="007A2AC9"/>
    <w:rsid w:val="007A2AE0"/>
    <w:rsid w:val="007A2D66"/>
    <w:rsid w:val="007A2DB9"/>
    <w:rsid w:val="007A2F6F"/>
    <w:rsid w:val="007A2F9D"/>
    <w:rsid w:val="007A30F8"/>
    <w:rsid w:val="007A3370"/>
    <w:rsid w:val="007A3388"/>
    <w:rsid w:val="007A3479"/>
    <w:rsid w:val="007A34AF"/>
    <w:rsid w:val="007A35E4"/>
    <w:rsid w:val="007A38A3"/>
    <w:rsid w:val="007A399A"/>
    <w:rsid w:val="007A3BEA"/>
    <w:rsid w:val="007A3C3B"/>
    <w:rsid w:val="007A3CA4"/>
    <w:rsid w:val="007A3FEF"/>
    <w:rsid w:val="007A401A"/>
    <w:rsid w:val="007A44DD"/>
    <w:rsid w:val="007A450D"/>
    <w:rsid w:val="007A46B5"/>
    <w:rsid w:val="007A47F3"/>
    <w:rsid w:val="007A48D1"/>
    <w:rsid w:val="007A4A54"/>
    <w:rsid w:val="007A4BC4"/>
    <w:rsid w:val="007A4CF1"/>
    <w:rsid w:val="007A4DC9"/>
    <w:rsid w:val="007A4F06"/>
    <w:rsid w:val="007A4F45"/>
    <w:rsid w:val="007A50BF"/>
    <w:rsid w:val="007A511E"/>
    <w:rsid w:val="007A5136"/>
    <w:rsid w:val="007A5205"/>
    <w:rsid w:val="007A5210"/>
    <w:rsid w:val="007A52C9"/>
    <w:rsid w:val="007A5656"/>
    <w:rsid w:val="007A56C8"/>
    <w:rsid w:val="007A57F7"/>
    <w:rsid w:val="007A5C55"/>
    <w:rsid w:val="007A5C82"/>
    <w:rsid w:val="007A5D0A"/>
    <w:rsid w:val="007A5DE1"/>
    <w:rsid w:val="007A5FB4"/>
    <w:rsid w:val="007A5FB5"/>
    <w:rsid w:val="007A623A"/>
    <w:rsid w:val="007A6369"/>
    <w:rsid w:val="007A63B7"/>
    <w:rsid w:val="007A63BE"/>
    <w:rsid w:val="007A6666"/>
    <w:rsid w:val="007A672E"/>
    <w:rsid w:val="007A677B"/>
    <w:rsid w:val="007A6868"/>
    <w:rsid w:val="007A6B43"/>
    <w:rsid w:val="007A6BE1"/>
    <w:rsid w:val="007A6DFF"/>
    <w:rsid w:val="007A704A"/>
    <w:rsid w:val="007A73A3"/>
    <w:rsid w:val="007A752B"/>
    <w:rsid w:val="007A758B"/>
    <w:rsid w:val="007A7F82"/>
    <w:rsid w:val="007A7FF5"/>
    <w:rsid w:val="007B001F"/>
    <w:rsid w:val="007B003D"/>
    <w:rsid w:val="007B0326"/>
    <w:rsid w:val="007B055D"/>
    <w:rsid w:val="007B05EE"/>
    <w:rsid w:val="007B0693"/>
    <w:rsid w:val="007B069A"/>
    <w:rsid w:val="007B06A7"/>
    <w:rsid w:val="007B0868"/>
    <w:rsid w:val="007B08D6"/>
    <w:rsid w:val="007B0A48"/>
    <w:rsid w:val="007B0A4C"/>
    <w:rsid w:val="007B0AEF"/>
    <w:rsid w:val="007B0BE8"/>
    <w:rsid w:val="007B0C63"/>
    <w:rsid w:val="007B0DBB"/>
    <w:rsid w:val="007B0E7C"/>
    <w:rsid w:val="007B10E0"/>
    <w:rsid w:val="007B123A"/>
    <w:rsid w:val="007B13BC"/>
    <w:rsid w:val="007B14C8"/>
    <w:rsid w:val="007B1581"/>
    <w:rsid w:val="007B15F2"/>
    <w:rsid w:val="007B1653"/>
    <w:rsid w:val="007B16B3"/>
    <w:rsid w:val="007B17D8"/>
    <w:rsid w:val="007B19CA"/>
    <w:rsid w:val="007B1A0F"/>
    <w:rsid w:val="007B1AD3"/>
    <w:rsid w:val="007B1B43"/>
    <w:rsid w:val="007B1D4D"/>
    <w:rsid w:val="007B20FC"/>
    <w:rsid w:val="007B228A"/>
    <w:rsid w:val="007B22EC"/>
    <w:rsid w:val="007B232D"/>
    <w:rsid w:val="007B244F"/>
    <w:rsid w:val="007B2473"/>
    <w:rsid w:val="007B2498"/>
    <w:rsid w:val="007B24E5"/>
    <w:rsid w:val="007B26FD"/>
    <w:rsid w:val="007B2808"/>
    <w:rsid w:val="007B2957"/>
    <w:rsid w:val="007B295B"/>
    <w:rsid w:val="007B29F4"/>
    <w:rsid w:val="007B2AF1"/>
    <w:rsid w:val="007B322B"/>
    <w:rsid w:val="007B32AC"/>
    <w:rsid w:val="007B33B5"/>
    <w:rsid w:val="007B3469"/>
    <w:rsid w:val="007B34C9"/>
    <w:rsid w:val="007B36B4"/>
    <w:rsid w:val="007B3710"/>
    <w:rsid w:val="007B3770"/>
    <w:rsid w:val="007B37A6"/>
    <w:rsid w:val="007B37B1"/>
    <w:rsid w:val="007B39E9"/>
    <w:rsid w:val="007B3AA6"/>
    <w:rsid w:val="007B3B58"/>
    <w:rsid w:val="007B3B8B"/>
    <w:rsid w:val="007B3BAB"/>
    <w:rsid w:val="007B3CBB"/>
    <w:rsid w:val="007B3D0B"/>
    <w:rsid w:val="007B3D9D"/>
    <w:rsid w:val="007B3DBA"/>
    <w:rsid w:val="007B3DF8"/>
    <w:rsid w:val="007B3E7C"/>
    <w:rsid w:val="007B3EA5"/>
    <w:rsid w:val="007B3EC9"/>
    <w:rsid w:val="007B3F5D"/>
    <w:rsid w:val="007B43EA"/>
    <w:rsid w:val="007B4428"/>
    <w:rsid w:val="007B47A4"/>
    <w:rsid w:val="007B4A46"/>
    <w:rsid w:val="007B4ABE"/>
    <w:rsid w:val="007B4BEB"/>
    <w:rsid w:val="007B4CBE"/>
    <w:rsid w:val="007B4D1B"/>
    <w:rsid w:val="007B4D58"/>
    <w:rsid w:val="007B4F6E"/>
    <w:rsid w:val="007B4FD3"/>
    <w:rsid w:val="007B4FDA"/>
    <w:rsid w:val="007B5275"/>
    <w:rsid w:val="007B5332"/>
    <w:rsid w:val="007B53E2"/>
    <w:rsid w:val="007B5438"/>
    <w:rsid w:val="007B5517"/>
    <w:rsid w:val="007B5540"/>
    <w:rsid w:val="007B55D0"/>
    <w:rsid w:val="007B5715"/>
    <w:rsid w:val="007B5752"/>
    <w:rsid w:val="007B5963"/>
    <w:rsid w:val="007B5A7E"/>
    <w:rsid w:val="007B5AC8"/>
    <w:rsid w:val="007B5DE7"/>
    <w:rsid w:val="007B6059"/>
    <w:rsid w:val="007B610B"/>
    <w:rsid w:val="007B6220"/>
    <w:rsid w:val="007B629C"/>
    <w:rsid w:val="007B632A"/>
    <w:rsid w:val="007B64E3"/>
    <w:rsid w:val="007B65A7"/>
    <w:rsid w:val="007B6681"/>
    <w:rsid w:val="007B66E4"/>
    <w:rsid w:val="007B69CC"/>
    <w:rsid w:val="007B6AF5"/>
    <w:rsid w:val="007B6C31"/>
    <w:rsid w:val="007B6CBC"/>
    <w:rsid w:val="007B6D30"/>
    <w:rsid w:val="007B6D7C"/>
    <w:rsid w:val="007B6F4C"/>
    <w:rsid w:val="007B6F9B"/>
    <w:rsid w:val="007B70A1"/>
    <w:rsid w:val="007B7152"/>
    <w:rsid w:val="007B715A"/>
    <w:rsid w:val="007B71B5"/>
    <w:rsid w:val="007B720B"/>
    <w:rsid w:val="007B73BA"/>
    <w:rsid w:val="007B7427"/>
    <w:rsid w:val="007B756E"/>
    <w:rsid w:val="007B757A"/>
    <w:rsid w:val="007B7860"/>
    <w:rsid w:val="007B7894"/>
    <w:rsid w:val="007B794E"/>
    <w:rsid w:val="007B79FA"/>
    <w:rsid w:val="007B7A5F"/>
    <w:rsid w:val="007B7A70"/>
    <w:rsid w:val="007B7BF0"/>
    <w:rsid w:val="007B7F22"/>
    <w:rsid w:val="007C0215"/>
    <w:rsid w:val="007C0289"/>
    <w:rsid w:val="007C0411"/>
    <w:rsid w:val="007C07B4"/>
    <w:rsid w:val="007C07ED"/>
    <w:rsid w:val="007C08FC"/>
    <w:rsid w:val="007C08FD"/>
    <w:rsid w:val="007C0D46"/>
    <w:rsid w:val="007C0E5E"/>
    <w:rsid w:val="007C0F37"/>
    <w:rsid w:val="007C107F"/>
    <w:rsid w:val="007C10E0"/>
    <w:rsid w:val="007C1366"/>
    <w:rsid w:val="007C13EF"/>
    <w:rsid w:val="007C1615"/>
    <w:rsid w:val="007C177A"/>
    <w:rsid w:val="007C18AF"/>
    <w:rsid w:val="007C18FE"/>
    <w:rsid w:val="007C19DC"/>
    <w:rsid w:val="007C1CCF"/>
    <w:rsid w:val="007C1D7A"/>
    <w:rsid w:val="007C1D89"/>
    <w:rsid w:val="007C1DCD"/>
    <w:rsid w:val="007C1FA4"/>
    <w:rsid w:val="007C2077"/>
    <w:rsid w:val="007C20E8"/>
    <w:rsid w:val="007C20F1"/>
    <w:rsid w:val="007C2326"/>
    <w:rsid w:val="007C24D9"/>
    <w:rsid w:val="007C2596"/>
    <w:rsid w:val="007C2817"/>
    <w:rsid w:val="007C2B22"/>
    <w:rsid w:val="007C2D6D"/>
    <w:rsid w:val="007C2E33"/>
    <w:rsid w:val="007C3088"/>
    <w:rsid w:val="007C30BF"/>
    <w:rsid w:val="007C30DE"/>
    <w:rsid w:val="007C322A"/>
    <w:rsid w:val="007C323D"/>
    <w:rsid w:val="007C359F"/>
    <w:rsid w:val="007C364E"/>
    <w:rsid w:val="007C382F"/>
    <w:rsid w:val="007C3A9E"/>
    <w:rsid w:val="007C3B40"/>
    <w:rsid w:val="007C3BDC"/>
    <w:rsid w:val="007C3BE3"/>
    <w:rsid w:val="007C3C7E"/>
    <w:rsid w:val="007C3CB6"/>
    <w:rsid w:val="007C3F31"/>
    <w:rsid w:val="007C3F41"/>
    <w:rsid w:val="007C445E"/>
    <w:rsid w:val="007C47EA"/>
    <w:rsid w:val="007C4805"/>
    <w:rsid w:val="007C488A"/>
    <w:rsid w:val="007C4898"/>
    <w:rsid w:val="007C4916"/>
    <w:rsid w:val="007C49A5"/>
    <w:rsid w:val="007C4B82"/>
    <w:rsid w:val="007C4C69"/>
    <w:rsid w:val="007C4CFD"/>
    <w:rsid w:val="007C4D68"/>
    <w:rsid w:val="007C4FF4"/>
    <w:rsid w:val="007C5175"/>
    <w:rsid w:val="007C5317"/>
    <w:rsid w:val="007C5360"/>
    <w:rsid w:val="007C536A"/>
    <w:rsid w:val="007C5753"/>
    <w:rsid w:val="007C5885"/>
    <w:rsid w:val="007C5A7B"/>
    <w:rsid w:val="007C5B01"/>
    <w:rsid w:val="007C6179"/>
    <w:rsid w:val="007C61D5"/>
    <w:rsid w:val="007C6265"/>
    <w:rsid w:val="007C6335"/>
    <w:rsid w:val="007C6345"/>
    <w:rsid w:val="007C639E"/>
    <w:rsid w:val="007C642F"/>
    <w:rsid w:val="007C64EA"/>
    <w:rsid w:val="007C6520"/>
    <w:rsid w:val="007C65B5"/>
    <w:rsid w:val="007C6675"/>
    <w:rsid w:val="007C6A67"/>
    <w:rsid w:val="007C6B51"/>
    <w:rsid w:val="007C6B8E"/>
    <w:rsid w:val="007C6BC9"/>
    <w:rsid w:val="007C6C22"/>
    <w:rsid w:val="007C6D96"/>
    <w:rsid w:val="007C6E06"/>
    <w:rsid w:val="007C70BC"/>
    <w:rsid w:val="007C70CA"/>
    <w:rsid w:val="007C71AA"/>
    <w:rsid w:val="007C71E1"/>
    <w:rsid w:val="007C7432"/>
    <w:rsid w:val="007C744E"/>
    <w:rsid w:val="007C74F7"/>
    <w:rsid w:val="007C750E"/>
    <w:rsid w:val="007C75E0"/>
    <w:rsid w:val="007C7A4B"/>
    <w:rsid w:val="007C7B76"/>
    <w:rsid w:val="007C7CBB"/>
    <w:rsid w:val="007C7DCC"/>
    <w:rsid w:val="007C7E34"/>
    <w:rsid w:val="007C7E5F"/>
    <w:rsid w:val="007D001C"/>
    <w:rsid w:val="007D015D"/>
    <w:rsid w:val="007D019F"/>
    <w:rsid w:val="007D030E"/>
    <w:rsid w:val="007D0424"/>
    <w:rsid w:val="007D0430"/>
    <w:rsid w:val="007D04F9"/>
    <w:rsid w:val="007D05A9"/>
    <w:rsid w:val="007D05B9"/>
    <w:rsid w:val="007D05CB"/>
    <w:rsid w:val="007D073D"/>
    <w:rsid w:val="007D0AD2"/>
    <w:rsid w:val="007D0D10"/>
    <w:rsid w:val="007D0E8E"/>
    <w:rsid w:val="007D0FDB"/>
    <w:rsid w:val="007D1492"/>
    <w:rsid w:val="007D15F7"/>
    <w:rsid w:val="007D177C"/>
    <w:rsid w:val="007D196D"/>
    <w:rsid w:val="007D1ABB"/>
    <w:rsid w:val="007D1C7B"/>
    <w:rsid w:val="007D1DC3"/>
    <w:rsid w:val="007D1FA3"/>
    <w:rsid w:val="007D207A"/>
    <w:rsid w:val="007D21F6"/>
    <w:rsid w:val="007D2381"/>
    <w:rsid w:val="007D23BE"/>
    <w:rsid w:val="007D244B"/>
    <w:rsid w:val="007D2523"/>
    <w:rsid w:val="007D26A2"/>
    <w:rsid w:val="007D2A51"/>
    <w:rsid w:val="007D2AE0"/>
    <w:rsid w:val="007D2DF3"/>
    <w:rsid w:val="007D2EB7"/>
    <w:rsid w:val="007D2FD1"/>
    <w:rsid w:val="007D30EA"/>
    <w:rsid w:val="007D3211"/>
    <w:rsid w:val="007D34C9"/>
    <w:rsid w:val="007D34EB"/>
    <w:rsid w:val="007D3522"/>
    <w:rsid w:val="007D37B8"/>
    <w:rsid w:val="007D383F"/>
    <w:rsid w:val="007D3A77"/>
    <w:rsid w:val="007D3BAD"/>
    <w:rsid w:val="007D3CD1"/>
    <w:rsid w:val="007D3ECA"/>
    <w:rsid w:val="007D406B"/>
    <w:rsid w:val="007D4355"/>
    <w:rsid w:val="007D43C1"/>
    <w:rsid w:val="007D4549"/>
    <w:rsid w:val="007D4556"/>
    <w:rsid w:val="007D45C7"/>
    <w:rsid w:val="007D465E"/>
    <w:rsid w:val="007D4677"/>
    <w:rsid w:val="007D46B0"/>
    <w:rsid w:val="007D470E"/>
    <w:rsid w:val="007D4801"/>
    <w:rsid w:val="007D4892"/>
    <w:rsid w:val="007D48B4"/>
    <w:rsid w:val="007D491F"/>
    <w:rsid w:val="007D498E"/>
    <w:rsid w:val="007D4A5F"/>
    <w:rsid w:val="007D4AD0"/>
    <w:rsid w:val="007D4DFF"/>
    <w:rsid w:val="007D4F5C"/>
    <w:rsid w:val="007D5131"/>
    <w:rsid w:val="007D530F"/>
    <w:rsid w:val="007D5343"/>
    <w:rsid w:val="007D5431"/>
    <w:rsid w:val="007D54C6"/>
    <w:rsid w:val="007D5780"/>
    <w:rsid w:val="007D57F2"/>
    <w:rsid w:val="007D5804"/>
    <w:rsid w:val="007D5873"/>
    <w:rsid w:val="007D5923"/>
    <w:rsid w:val="007D5A8A"/>
    <w:rsid w:val="007D5B61"/>
    <w:rsid w:val="007D5C4D"/>
    <w:rsid w:val="007D5DA1"/>
    <w:rsid w:val="007D5DD3"/>
    <w:rsid w:val="007D5E31"/>
    <w:rsid w:val="007D5EA1"/>
    <w:rsid w:val="007D5F75"/>
    <w:rsid w:val="007D60AE"/>
    <w:rsid w:val="007D6115"/>
    <w:rsid w:val="007D6374"/>
    <w:rsid w:val="007D63E7"/>
    <w:rsid w:val="007D65C2"/>
    <w:rsid w:val="007D6727"/>
    <w:rsid w:val="007D6D8A"/>
    <w:rsid w:val="007D6D91"/>
    <w:rsid w:val="007D6F2F"/>
    <w:rsid w:val="007D6F85"/>
    <w:rsid w:val="007D6FFA"/>
    <w:rsid w:val="007D723D"/>
    <w:rsid w:val="007D7270"/>
    <w:rsid w:val="007D74D8"/>
    <w:rsid w:val="007D75C1"/>
    <w:rsid w:val="007D75C4"/>
    <w:rsid w:val="007D75E1"/>
    <w:rsid w:val="007D7A0A"/>
    <w:rsid w:val="007D7AD7"/>
    <w:rsid w:val="007D7B31"/>
    <w:rsid w:val="007D7B6A"/>
    <w:rsid w:val="007D7CAA"/>
    <w:rsid w:val="007D7CAF"/>
    <w:rsid w:val="007D7E09"/>
    <w:rsid w:val="007D7E77"/>
    <w:rsid w:val="007D7EDC"/>
    <w:rsid w:val="007D7F66"/>
    <w:rsid w:val="007E00DE"/>
    <w:rsid w:val="007E0109"/>
    <w:rsid w:val="007E0523"/>
    <w:rsid w:val="007E054C"/>
    <w:rsid w:val="007E07E4"/>
    <w:rsid w:val="007E083E"/>
    <w:rsid w:val="007E09F0"/>
    <w:rsid w:val="007E0EC1"/>
    <w:rsid w:val="007E11F6"/>
    <w:rsid w:val="007E12DD"/>
    <w:rsid w:val="007E132D"/>
    <w:rsid w:val="007E148F"/>
    <w:rsid w:val="007E14E4"/>
    <w:rsid w:val="007E1508"/>
    <w:rsid w:val="007E15BD"/>
    <w:rsid w:val="007E173A"/>
    <w:rsid w:val="007E18EF"/>
    <w:rsid w:val="007E1B49"/>
    <w:rsid w:val="007E1BE4"/>
    <w:rsid w:val="007E1DE4"/>
    <w:rsid w:val="007E1E32"/>
    <w:rsid w:val="007E1E5C"/>
    <w:rsid w:val="007E215B"/>
    <w:rsid w:val="007E2469"/>
    <w:rsid w:val="007E2796"/>
    <w:rsid w:val="007E2816"/>
    <w:rsid w:val="007E2907"/>
    <w:rsid w:val="007E2AF3"/>
    <w:rsid w:val="007E2C22"/>
    <w:rsid w:val="007E2C89"/>
    <w:rsid w:val="007E2DC3"/>
    <w:rsid w:val="007E322C"/>
    <w:rsid w:val="007E340F"/>
    <w:rsid w:val="007E36D6"/>
    <w:rsid w:val="007E3957"/>
    <w:rsid w:val="007E39B7"/>
    <w:rsid w:val="007E39EF"/>
    <w:rsid w:val="007E3A89"/>
    <w:rsid w:val="007E3C71"/>
    <w:rsid w:val="007E3F22"/>
    <w:rsid w:val="007E3FA6"/>
    <w:rsid w:val="007E43C8"/>
    <w:rsid w:val="007E4408"/>
    <w:rsid w:val="007E4544"/>
    <w:rsid w:val="007E4578"/>
    <w:rsid w:val="007E4638"/>
    <w:rsid w:val="007E4703"/>
    <w:rsid w:val="007E49CB"/>
    <w:rsid w:val="007E4B7D"/>
    <w:rsid w:val="007E4CAB"/>
    <w:rsid w:val="007E4D40"/>
    <w:rsid w:val="007E4D6E"/>
    <w:rsid w:val="007E4DF7"/>
    <w:rsid w:val="007E4FFB"/>
    <w:rsid w:val="007E5085"/>
    <w:rsid w:val="007E5160"/>
    <w:rsid w:val="007E539F"/>
    <w:rsid w:val="007E55BB"/>
    <w:rsid w:val="007E55EA"/>
    <w:rsid w:val="007E56D1"/>
    <w:rsid w:val="007E578E"/>
    <w:rsid w:val="007E57E4"/>
    <w:rsid w:val="007E5A43"/>
    <w:rsid w:val="007E5D5A"/>
    <w:rsid w:val="007E5F63"/>
    <w:rsid w:val="007E612C"/>
    <w:rsid w:val="007E6360"/>
    <w:rsid w:val="007E65A3"/>
    <w:rsid w:val="007E692B"/>
    <w:rsid w:val="007E6DF1"/>
    <w:rsid w:val="007E6E24"/>
    <w:rsid w:val="007E6EC3"/>
    <w:rsid w:val="007E6FA2"/>
    <w:rsid w:val="007E70CF"/>
    <w:rsid w:val="007E715F"/>
    <w:rsid w:val="007E718E"/>
    <w:rsid w:val="007E72BF"/>
    <w:rsid w:val="007E7352"/>
    <w:rsid w:val="007E742C"/>
    <w:rsid w:val="007E75B2"/>
    <w:rsid w:val="007E773E"/>
    <w:rsid w:val="007E77FC"/>
    <w:rsid w:val="007E7BC9"/>
    <w:rsid w:val="007E7E06"/>
    <w:rsid w:val="007F00F8"/>
    <w:rsid w:val="007F0109"/>
    <w:rsid w:val="007F0119"/>
    <w:rsid w:val="007F018F"/>
    <w:rsid w:val="007F025F"/>
    <w:rsid w:val="007F038C"/>
    <w:rsid w:val="007F0550"/>
    <w:rsid w:val="007F0557"/>
    <w:rsid w:val="007F076E"/>
    <w:rsid w:val="007F07E6"/>
    <w:rsid w:val="007F083B"/>
    <w:rsid w:val="007F0F26"/>
    <w:rsid w:val="007F1239"/>
    <w:rsid w:val="007F1267"/>
    <w:rsid w:val="007F1308"/>
    <w:rsid w:val="007F16E9"/>
    <w:rsid w:val="007F1928"/>
    <w:rsid w:val="007F1A94"/>
    <w:rsid w:val="007F1DFA"/>
    <w:rsid w:val="007F1F5C"/>
    <w:rsid w:val="007F2053"/>
    <w:rsid w:val="007F2130"/>
    <w:rsid w:val="007F2135"/>
    <w:rsid w:val="007F2384"/>
    <w:rsid w:val="007F241B"/>
    <w:rsid w:val="007F2542"/>
    <w:rsid w:val="007F27CE"/>
    <w:rsid w:val="007F2829"/>
    <w:rsid w:val="007F2904"/>
    <w:rsid w:val="007F2929"/>
    <w:rsid w:val="007F2B00"/>
    <w:rsid w:val="007F2EB3"/>
    <w:rsid w:val="007F3135"/>
    <w:rsid w:val="007F3240"/>
    <w:rsid w:val="007F32E8"/>
    <w:rsid w:val="007F335F"/>
    <w:rsid w:val="007F3452"/>
    <w:rsid w:val="007F348D"/>
    <w:rsid w:val="007F354C"/>
    <w:rsid w:val="007F3609"/>
    <w:rsid w:val="007F3862"/>
    <w:rsid w:val="007F3CDB"/>
    <w:rsid w:val="007F3FD8"/>
    <w:rsid w:val="007F416F"/>
    <w:rsid w:val="007F43DE"/>
    <w:rsid w:val="007F44A4"/>
    <w:rsid w:val="007F45AC"/>
    <w:rsid w:val="007F4825"/>
    <w:rsid w:val="007F4939"/>
    <w:rsid w:val="007F4949"/>
    <w:rsid w:val="007F4A0F"/>
    <w:rsid w:val="007F4C54"/>
    <w:rsid w:val="007F4D69"/>
    <w:rsid w:val="007F4EE3"/>
    <w:rsid w:val="007F4F93"/>
    <w:rsid w:val="007F50A7"/>
    <w:rsid w:val="007F5275"/>
    <w:rsid w:val="007F534D"/>
    <w:rsid w:val="007F54F6"/>
    <w:rsid w:val="007F5623"/>
    <w:rsid w:val="007F5644"/>
    <w:rsid w:val="007F5652"/>
    <w:rsid w:val="007F56B6"/>
    <w:rsid w:val="007F58AA"/>
    <w:rsid w:val="007F58CA"/>
    <w:rsid w:val="007F5943"/>
    <w:rsid w:val="007F5BC5"/>
    <w:rsid w:val="007F5DD1"/>
    <w:rsid w:val="007F5F04"/>
    <w:rsid w:val="007F6053"/>
    <w:rsid w:val="007F653B"/>
    <w:rsid w:val="007F65B9"/>
    <w:rsid w:val="007F66C7"/>
    <w:rsid w:val="007F67AB"/>
    <w:rsid w:val="007F6894"/>
    <w:rsid w:val="007F68F3"/>
    <w:rsid w:val="007F6C41"/>
    <w:rsid w:val="007F6C7A"/>
    <w:rsid w:val="007F6D87"/>
    <w:rsid w:val="007F6DA5"/>
    <w:rsid w:val="007F6E44"/>
    <w:rsid w:val="007F7114"/>
    <w:rsid w:val="007F7130"/>
    <w:rsid w:val="007F73C4"/>
    <w:rsid w:val="007F751F"/>
    <w:rsid w:val="007F753D"/>
    <w:rsid w:val="007F75B2"/>
    <w:rsid w:val="007F76CE"/>
    <w:rsid w:val="007F76F8"/>
    <w:rsid w:val="007F7720"/>
    <w:rsid w:val="007F7905"/>
    <w:rsid w:val="007F79B2"/>
    <w:rsid w:val="007F79F3"/>
    <w:rsid w:val="007F7C18"/>
    <w:rsid w:val="007F7C8C"/>
    <w:rsid w:val="007F7CC2"/>
    <w:rsid w:val="007F7DF7"/>
    <w:rsid w:val="008001FF"/>
    <w:rsid w:val="0080030A"/>
    <w:rsid w:val="00800315"/>
    <w:rsid w:val="008003A1"/>
    <w:rsid w:val="008006B8"/>
    <w:rsid w:val="0080085F"/>
    <w:rsid w:val="008008CC"/>
    <w:rsid w:val="00800907"/>
    <w:rsid w:val="0080099E"/>
    <w:rsid w:val="00800A03"/>
    <w:rsid w:val="00800BA4"/>
    <w:rsid w:val="00800BAB"/>
    <w:rsid w:val="00800E25"/>
    <w:rsid w:val="00800F44"/>
    <w:rsid w:val="00800F6A"/>
    <w:rsid w:val="008012C6"/>
    <w:rsid w:val="0080134C"/>
    <w:rsid w:val="0080136D"/>
    <w:rsid w:val="008013EC"/>
    <w:rsid w:val="0080150A"/>
    <w:rsid w:val="0080152C"/>
    <w:rsid w:val="00801990"/>
    <w:rsid w:val="008019AC"/>
    <w:rsid w:val="00801C32"/>
    <w:rsid w:val="00801CFC"/>
    <w:rsid w:val="00801DEE"/>
    <w:rsid w:val="00801F4A"/>
    <w:rsid w:val="00801FE3"/>
    <w:rsid w:val="00802066"/>
    <w:rsid w:val="00802144"/>
    <w:rsid w:val="008021E1"/>
    <w:rsid w:val="0080233D"/>
    <w:rsid w:val="00802467"/>
    <w:rsid w:val="008025BD"/>
    <w:rsid w:val="00802642"/>
    <w:rsid w:val="0080271B"/>
    <w:rsid w:val="00802787"/>
    <w:rsid w:val="00802821"/>
    <w:rsid w:val="00802846"/>
    <w:rsid w:val="00802950"/>
    <w:rsid w:val="00802ECA"/>
    <w:rsid w:val="00802F5E"/>
    <w:rsid w:val="008031CE"/>
    <w:rsid w:val="008033E5"/>
    <w:rsid w:val="008035D0"/>
    <w:rsid w:val="0080384D"/>
    <w:rsid w:val="00803ABE"/>
    <w:rsid w:val="00803B98"/>
    <w:rsid w:val="00803D18"/>
    <w:rsid w:val="00803E98"/>
    <w:rsid w:val="00803EC2"/>
    <w:rsid w:val="00803EFC"/>
    <w:rsid w:val="00803F99"/>
    <w:rsid w:val="008040E0"/>
    <w:rsid w:val="008041AF"/>
    <w:rsid w:val="008041CA"/>
    <w:rsid w:val="0080423C"/>
    <w:rsid w:val="008044E0"/>
    <w:rsid w:val="008046EA"/>
    <w:rsid w:val="00804782"/>
    <w:rsid w:val="00804932"/>
    <w:rsid w:val="00804C96"/>
    <w:rsid w:val="00804F31"/>
    <w:rsid w:val="00804F45"/>
    <w:rsid w:val="008050E8"/>
    <w:rsid w:val="0080539F"/>
    <w:rsid w:val="00805433"/>
    <w:rsid w:val="00805572"/>
    <w:rsid w:val="008055B5"/>
    <w:rsid w:val="008056DD"/>
    <w:rsid w:val="00805C1A"/>
    <w:rsid w:val="00805EA7"/>
    <w:rsid w:val="00805F3F"/>
    <w:rsid w:val="00805F65"/>
    <w:rsid w:val="00805F86"/>
    <w:rsid w:val="008060D8"/>
    <w:rsid w:val="008063AA"/>
    <w:rsid w:val="008063DA"/>
    <w:rsid w:val="008064B9"/>
    <w:rsid w:val="008064CD"/>
    <w:rsid w:val="0080678C"/>
    <w:rsid w:val="00806799"/>
    <w:rsid w:val="0080680D"/>
    <w:rsid w:val="008068EE"/>
    <w:rsid w:val="008069EF"/>
    <w:rsid w:val="008069F9"/>
    <w:rsid w:val="00806A17"/>
    <w:rsid w:val="00806A6B"/>
    <w:rsid w:val="00806A8E"/>
    <w:rsid w:val="00806B36"/>
    <w:rsid w:val="00806BFE"/>
    <w:rsid w:val="00806D0C"/>
    <w:rsid w:val="00806D16"/>
    <w:rsid w:val="00806DAF"/>
    <w:rsid w:val="00806F04"/>
    <w:rsid w:val="008071B1"/>
    <w:rsid w:val="00807257"/>
    <w:rsid w:val="00807309"/>
    <w:rsid w:val="00807428"/>
    <w:rsid w:val="00807527"/>
    <w:rsid w:val="008077D5"/>
    <w:rsid w:val="0080781A"/>
    <w:rsid w:val="0080781E"/>
    <w:rsid w:val="00807898"/>
    <w:rsid w:val="008079CE"/>
    <w:rsid w:val="00807C76"/>
    <w:rsid w:val="00807D25"/>
    <w:rsid w:val="00807E0E"/>
    <w:rsid w:val="00807F83"/>
    <w:rsid w:val="00807FD1"/>
    <w:rsid w:val="00810127"/>
    <w:rsid w:val="00810138"/>
    <w:rsid w:val="00810244"/>
    <w:rsid w:val="008102A3"/>
    <w:rsid w:val="0081033B"/>
    <w:rsid w:val="008108D5"/>
    <w:rsid w:val="008108F5"/>
    <w:rsid w:val="00810A7C"/>
    <w:rsid w:val="00810A83"/>
    <w:rsid w:val="00810CC4"/>
    <w:rsid w:val="00810F75"/>
    <w:rsid w:val="00810F79"/>
    <w:rsid w:val="0081124C"/>
    <w:rsid w:val="00811270"/>
    <w:rsid w:val="00811278"/>
    <w:rsid w:val="008112C5"/>
    <w:rsid w:val="0081137F"/>
    <w:rsid w:val="008113C3"/>
    <w:rsid w:val="008113E9"/>
    <w:rsid w:val="0081172F"/>
    <w:rsid w:val="00811745"/>
    <w:rsid w:val="00811891"/>
    <w:rsid w:val="00811913"/>
    <w:rsid w:val="00811929"/>
    <w:rsid w:val="008119A6"/>
    <w:rsid w:val="00811ADE"/>
    <w:rsid w:val="00811D14"/>
    <w:rsid w:val="00811D77"/>
    <w:rsid w:val="00812081"/>
    <w:rsid w:val="008121DA"/>
    <w:rsid w:val="00812252"/>
    <w:rsid w:val="00812345"/>
    <w:rsid w:val="008123A3"/>
    <w:rsid w:val="008123E0"/>
    <w:rsid w:val="00812465"/>
    <w:rsid w:val="008125F6"/>
    <w:rsid w:val="008126CC"/>
    <w:rsid w:val="008127FD"/>
    <w:rsid w:val="008129AE"/>
    <w:rsid w:val="008129EC"/>
    <w:rsid w:val="00812B32"/>
    <w:rsid w:val="00812B67"/>
    <w:rsid w:val="00812C5E"/>
    <w:rsid w:val="00812EBF"/>
    <w:rsid w:val="00812FF5"/>
    <w:rsid w:val="0081300B"/>
    <w:rsid w:val="0081322B"/>
    <w:rsid w:val="00813295"/>
    <w:rsid w:val="0081333C"/>
    <w:rsid w:val="00813521"/>
    <w:rsid w:val="008135C9"/>
    <w:rsid w:val="00813775"/>
    <w:rsid w:val="0081397B"/>
    <w:rsid w:val="00813AC9"/>
    <w:rsid w:val="00813C62"/>
    <w:rsid w:val="00813DA4"/>
    <w:rsid w:val="00813E06"/>
    <w:rsid w:val="00814082"/>
    <w:rsid w:val="008140E9"/>
    <w:rsid w:val="008143D9"/>
    <w:rsid w:val="0081469F"/>
    <w:rsid w:val="008147AA"/>
    <w:rsid w:val="0081487D"/>
    <w:rsid w:val="008148BB"/>
    <w:rsid w:val="008149E9"/>
    <w:rsid w:val="00814B59"/>
    <w:rsid w:val="00814B89"/>
    <w:rsid w:val="00814DE8"/>
    <w:rsid w:val="00814E20"/>
    <w:rsid w:val="00814E4D"/>
    <w:rsid w:val="0081510D"/>
    <w:rsid w:val="0081516F"/>
    <w:rsid w:val="00815178"/>
    <w:rsid w:val="0081518D"/>
    <w:rsid w:val="008151E2"/>
    <w:rsid w:val="008154D4"/>
    <w:rsid w:val="00815543"/>
    <w:rsid w:val="0081556D"/>
    <w:rsid w:val="0081562F"/>
    <w:rsid w:val="00815747"/>
    <w:rsid w:val="00815768"/>
    <w:rsid w:val="00815947"/>
    <w:rsid w:val="00815C79"/>
    <w:rsid w:val="00815C7F"/>
    <w:rsid w:val="0081605D"/>
    <w:rsid w:val="0081607C"/>
    <w:rsid w:val="00816259"/>
    <w:rsid w:val="00816292"/>
    <w:rsid w:val="008166B7"/>
    <w:rsid w:val="008167EE"/>
    <w:rsid w:val="00816866"/>
    <w:rsid w:val="0081690A"/>
    <w:rsid w:val="00816B1F"/>
    <w:rsid w:val="00816E5B"/>
    <w:rsid w:val="00817040"/>
    <w:rsid w:val="0081723D"/>
    <w:rsid w:val="00817240"/>
    <w:rsid w:val="0081725D"/>
    <w:rsid w:val="00817370"/>
    <w:rsid w:val="008173D6"/>
    <w:rsid w:val="008174B7"/>
    <w:rsid w:val="00817631"/>
    <w:rsid w:val="0081766A"/>
    <w:rsid w:val="008179A9"/>
    <w:rsid w:val="00817B4B"/>
    <w:rsid w:val="00817BA4"/>
    <w:rsid w:val="00817C62"/>
    <w:rsid w:val="00817D19"/>
    <w:rsid w:val="00817FFB"/>
    <w:rsid w:val="008200F9"/>
    <w:rsid w:val="0082010D"/>
    <w:rsid w:val="008202A6"/>
    <w:rsid w:val="008202CA"/>
    <w:rsid w:val="00820318"/>
    <w:rsid w:val="0082046B"/>
    <w:rsid w:val="008204AF"/>
    <w:rsid w:val="00820510"/>
    <w:rsid w:val="00820634"/>
    <w:rsid w:val="00820843"/>
    <w:rsid w:val="00820925"/>
    <w:rsid w:val="00820B4C"/>
    <w:rsid w:val="00820DA9"/>
    <w:rsid w:val="00820DD1"/>
    <w:rsid w:val="00820E05"/>
    <w:rsid w:val="00820F2F"/>
    <w:rsid w:val="00820F3A"/>
    <w:rsid w:val="008213DA"/>
    <w:rsid w:val="0082187A"/>
    <w:rsid w:val="008218B6"/>
    <w:rsid w:val="008219CF"/>
    <w:rsid w:val="00821A17"/>
    <w:rsid w:val="00821AC5"/>
    <w:rsid w:val="00821AFF"/>
    <w:rsid w:val="00821C56"/>
    <w:rsid w:val="00821DF7"/>
    <w:rsid w:val="00821F40"/>
    <w:rsid w:val="00821F5B"/>
    <w:rsid w:val="00821FCC"/>
    <w:rsid w:val="00822149"/>
    <w:rsid w:val="00822169"/>
    <w:rsid w:val="00822327"/>
    <w:rsid w:val="00822563"/>
    <w:rsid w:val="00822656"/>
    <w:rsid w:val="008226C1"/>
    <w:rsid w:val="00822753"/>
    <w:rsid w:val="008227E1"/>
    <w:rsid w:val="00822868"/>
    <w:rsid w:val="008229D4"/>
    <w:rsid w:val="008229F9"/>
    <w:rsid w:val="008229FE"/>
    <w:rsid w:val="00822DF2"/>
    <w:rsid w:val="00822ECF"/>
    <w:rsid w:val="00823159"/>
    <w:rsid w:val="008233AC"/>
    <w:rsid w:val="00823453"/>
    <w:rsid w:val="00823606"/>
    <w:rsid w:val="008236E6"/>
    <w:rsid w:val="0082378B"/>
    <w:rsid w:val="008239A1"/>
    <w:rsid w:val="00823AE4"/>
    <w:rsid w:val="00823B26"/>
    <w:rsid w:val="00823BD6"/>
    <w:rsid w:val="00823DB7"/>
    <w:rsid w:val="00823DD1"/>
    <w:rsid w:val="00823E15"/>
    <w:rsid w:val="00823F34"/>
    <w:rsid w:val="008241A4"/>
    <w:rsid w:val="008242CF"/>
    <w:rsid w:val="00824385"/>
    <w:rsid w:val="00824401"/>
    <w:rsid w:val="00824427"/>
    <w:rsid w:val="0082444E"/>
    <w:rsid w:val="008247FD"/>
    <w:rsid w:val="00824916"/>
    <w:rsid w:val="00824B40"/>
    <w:rsid w:val="00824B5F"/>
    <w:rsid w:val="00824B92"/>
    <w:rsid w:val="00824BEE"/>
    <w:rsid w:val="00824C95"/>
    <w:rsid w:val="00824CEA"/>
    <w:rsid w:val="00824D2C"/>
    <w:rsid w:val="00824DA9"/>
    <w:rsid w:val="00824FFA"/>
    <w:rsid w:val="008250DB"/>
    <w:rsid w:val="008251E2"/>
    <w:rsid w:val="00825217"/>
    <w:rsid w:val="00825273"/>
    <w:rsid w:val="00825292"/>
    <w:rsid w:val="008252B6"/>
    <w:rsid w:val="0082539B"/>
    <w:rsid w:val="00825456"/>
    <w:rsid w:val="008254A9"/>
    <w:rsid w:val="008255C4"/>
    <w:rsid w:val="0082567B"/>
    <w:rsid w:val="0082595C"/>
    <w:rsid w:val="00825B97"/>
    <w:rsid w:val="00825DD5"/>
    <w:rsid w:val="00825E04"/>
    <w:rsid w:val="00825FFB"/>
    <w:rsid w:val="008261F8"/>
    <w:rsid w:val="0082623E"/>
    <w:rsid w:val="008262E0"/>
    <w:rsid w:val="00826548"/>
    <w:rsid w:val="0082661C"/>
    <w:rsid w:val="0082694D"/>
    <w:rsid w:val="00826BF8"/>
    <w:rsid w:val="00826E35"/>
    <w:rsid w:val="00826F07"/>
    <w:rsid w:val="008270BE"/>
    <w:rsid w:val="00827284"/>
    <w:rsid w:val="0082742E"/>
    <w:rsid w:val="008276CE"/>
    <w:rsid w:val="0082782F"/>
    <w:rsid w:val="0082792E"/>
    <w:rsid w:val="00827944"/>
    <w:rsid w:val="00827987"/>
    <w:rsid w:val="00827B16"/>
    <w:rsid w:val="00827C06"/>
    <w:rsid w:val="00827C58"/>
    <w:rsid w:val="00827DE6"/>
    <w:rsid w:val="00830042"/>
    <w:rsid w:val="008301D9"/>
    <w:rsid w:val="008301EA"/>
    <w:rsid w:val="00830470"/>
    <w:rsid w:val="00830634"/>
    <w:rsid w:val="0083067D"/>
    <w:rsid w:val="0083099D"/>
    <w:rsid w:val="008309AF"/>
    <w:rsid w:val="00830B5F"/>
    <w:rsid w:val="00830E61"/>
    <w:rsid w:val="00830F10"/>
    <w:rsid w:val="00830F69"/>
    <w:rsid w:val="008311D2"/>
    <w:rsid w:val="0083132D"/>
    <w:rsid w:val="0083140E"/>
    <w:rsid w:val="008314FE"/>
    <w:rsid w:val="00831519"/>
    <w:rsid w:val="00831543"/>
    <w:rsid w:val="008315FA"/>
    <w:rsid w:val="00831699"/>
    <w:rsid w:val="008316B5"/>
    <w:rsid w:val="008319D6"/>
    <w:rsid w:val="00831BBF"/>
    <w:rsid w:val="00831D68"/>
    <w:rsid w:val="00831D8C"/>
    <w:rsid w:val="00832173"/>
    <w:rsid w:val="0083235A"/>
    <w:rsid w:val="008324D7"/>
    <w:rsid w:val="00832565"/>
    <w:rsid w:val="00832867"/>
    <w:rsid w:val="00832A3D"/>
    <w:rsid w:val="00832B3E"/>
    <w:rsid w:val="00832C3B"/>
    <w:rsid w:val="00832CAB"/>
    <w:rsid w:val="00832CED"/>
    <w:rsid w:val="00832D16"/>
    <w:rsid w:val="00832F42"/>
    <w:rsid w:val="00833039"/>
    <w:rsid w:val="00833054"/>
    <w:rsid w:val="0083306F"/>
    <w:rsid w:val="0083309C"/>
    <w:rsid w:val="00833287"/>
    <w:rsid w:val="008334BD"/>
    <w:rsid w:val="0083350D"/>
    <w:rsid w:val="00833510"/>
    <w:rsid w:val="0083352F"/>
    <w:rsid w:val="008337ED"/>
    <w:rsid w:val="00833AF2"/>
    <w:rsid w:val="00833B68"/>
    <w:rsid w:val="00833BA3"/>
    <w:rsid w:val="00833BC0"/>
    <w:rsid w:val="00833CEC"/>
    <w:rsid w:val="00833D25"/>
    <w:rsid w:val="008340AE"/>
    <w:rsid w:val="008343DA"/>
    <w:rsid w:val="008343E1"/>
    <w:rsid w:val="00834638"/>
    <w:rsid w:val="00834B39"/>
    <w:rsid w:val="00834DCE"/>
    <w:rsid w:val="00834F1C"/>
    <w:rsid w:val="00834FB5"/>
    <w:rsid w:val="00834FFA"/>
    <w:rsid w:val="0083520A"/>
    <w:rsid w:val="008353FC"/>
    <w:rsid w:val="00835605"/>
    <w:rsid w:val="0083568A"/>
    <w:rsid w:val="00835691"/>
    <w:rsid w:val="00835770"/>
    <w:rsid w:val="00835891"/>
    <w:rsid w:val="008358DE"/>
    <w:rsid w:val="00835A84"/>
    <w:rsid w:val="00835DFB"/>
    <w:rsid w:val="00835ED4"/>
    <w:rsid w:val="0083604B"/>
    <w:rsid w:val="0083604C"/>
    <w:rsid w:val="008361DD"/>
    <w:rsid w:val="00836222"/>
    <w:rsid w:val="00836248"/>
    <w:rsid w:val="00836496"/>
    <w:rsid w:val="0083655C"/>
    <w:rsid w:val="00836617"/>
    <w:rsid w:val="008366CA"/>
    <w:rsid w:val="008367F2"/>
    <w:rsid w:val="008368E1"/>
    <w:rsid w:val="0083698E"/>
    <w:rsid w:val="00836DBF"/>
    <w:rsid w:val="00836FDB"/>
    <w:rsid w:val="008370F6"/>
    <w:rsid w:val="008371A4"/>
    <w:rsid w:val="008371D1"/>
    <w:rsid w:val="008371F1"/>
    <w:rsid w:val="0083731E"/>
    <w:rsid w:val="00837393"/>
    <w:rsid w:val="0083793D"/>
    <w:rsid w:val="00837965"/>
    <w:rsid w:val="00837971"/>
    <w:rsid w:val="00837AD7"/>
    <w:rsid w:val="00837BC4"/>
    <w:rsid w:val="00837C09"/>
    <w:rsid w:val="00837E29"/>
    <w:rsid w:val="00837E89"/>
    <w:rsid w:val="00840133"/>
    <w:rsid w:val="008401B5"/>
    <w:rsid w:val="008402CD"/>
    <w:rsid w:val="008402FE"/>
    <w:rsid w:val="008405B9"/>
    <w:rsid w:val="00840753"/>
    <w:rsid w:val="0084098A"/>
    <w:rsid w:val="008409B6"/>
    <w:rsid w:val="008409C2"/>
    <w:rsid w:val="00840A22"/>
    <w:rsid w:val="00840A6B"/>
    <w:rsid w:val="00840B81"/>
    <w:rsid w:val="00841148"/>
    <w:rsid w:val="008411BB"/>
    <w:rsid w:val="008412A5"/>
    <w:rsid w:val="00841314"/>
    <w:rsid w:val="0084139E"/>
    <w:rsid w:val="008415AA"/>
    <w:rsid w:val="00841643"/>
    <w:rsid w:val="00841AB1"/>
    <w:rsid w:val="00841C3D"/>
    <w:rsid w:val="00841CA4"/>
    <w:rsid w:val="00841CE7"/>
    <w:rsid w:val="00841DA1"/>
    <w:rsid w:val="00841EE4"/>
    <w:rsid w:val="00841F51"/>
    <w:rsid w:val="00841FC0"/>
    <w:rsid w:val="00842086"/>
    <w:rsid w:val="008421CF"/>
    <w:rsid w:val="00842266"/>
    <w:rsid w:val="00842560"/>
    <w:rsid w:val="0084256E"/>
    <w:rsid w:val="0084265D"/>
    <w:rsid w:val="00842731"/>
    <w:rsid w:val="00842736"/>
    <w:rsid w:val="008427E3"/>
    <w:rsid w:val="008428F6"/>
    <w:rsid w:val="0084296A"/>
    <w:rsid w:val="00842E39"/>
    <w:rsid w:val="00842F1D"/>
    <w:rsid w:val="00842F3E"/>
    <w:rsid w:val="00842FB3"/>
    <w:rsid w:val="00843026"/>
    <w:rsid w:val="008433B5"/>
    <w:rsid w:val="008433D4"/>
    <w:rsid w:val="008433FC"/>
    <w:rsid w:val="00843420"/>
    <w:rsid w:val="008435A1"/>
    <w:rsid w:val="00843872"/>
    <w:rsid w:val="00843B45"/>
    <w:rsid w:val="00843BBB"/>
    <w:rsid w:val="00843BF5"/>
    <w:rsid w:val="00843D40"/>
    <w:rsid w:val="00843D82"/>
    <w:rsid w:val="008442FC"/>
    <w:rsid w:val="008445F1"/>
    <w:rsid w:val="00844608"/>
    <w:rsid w:val="008446AC"/>
    <w:rsid w:val="008447B7"/>
    <w:rsid w:val="00844832"/>
    <w:rsid w:val="00844885"/>
    <w:rsid w:val="008449C4"/>
    <w:rsid w:val="00844ABC"/>
    <w:rsid w:val="00844C37"/>
    <w:rsid w:val="00844E0A"/>
    <w:rsid w:val="00844F11"/>
    <w:rsid w:val="00845071"/>
    <w:rsid w:val="00845134"/>
    <w:rsid w:val="008451BD"/>
    <w:rsid w:val="008451FC"/>
    <w:rsid w:val="0084525D"/>
    <w:rsid w:val="00845537"/>
    <w:rsid w:val="008457E2"/>
    <w:rsid w:val="008459C1"/>
    <w:rsid w:val="00845B7A"/>
    <w:rsid w:val="00845C2D"/>
    <w:rsid w:val="00845DC1"/>
    <w:rsid w:val="00845E47"/>
    <w:rsid w:val="00845E8A"/>
    <w:rsid w:val="00845EB9"/>
    <w:rsid w:val="00845F70"/>
    <w:rsid w:val="0084634B"/>
    <w:rsid w:val="0084648C"/>
    <w:rsid w:val="008464E9"/>
    <w:rsid w:val="00846713"/>
    <w:rsid w:val="0084675F"/>
    <w:rsid w:val="00846799"/>
    <w:rsid w:val="0084682D"/>
    <w:rsid w:val="008468F5"/>
    <w:rsid w:val="008469E7"/>
    <w:rsid w:val="00846A03"/>
    <w:rsid w:val="00846A2C"/>
    <w:rsid w:val="00846AA1"/>
    <w:rsid w:val="00846AF1"/>
    <w:rsid w:val="00846B8D"/>
    <w:rsid w:val="00846BA2"/>
    <w:rsid w:val="00846BA7"/>
    <w:rsid w:val="00846D24"/>
    <w:rsid w:val="00846E35"/>
    <w:rsid w:val="00846E3B"/>
    <w:rsid w:val="00846F23"/>
    <w:rsid w:val="00847214"/>
    <w:rsid w:val="0084722A"/>
    <w:rsid w:val="00847532"/>
    <w:rsid w:val="00847613"/>
    <w:rsid w:val="00847808"/>
    <w:rsid w:val="008478AF"/>
    <w:rsid w:val="008479A4"/>
    <w:rsid w:val="00847B5F"/>
    <w:rsid w:val="00847BBA"/>
    <w:rsid w:val="00847BCE"/>
    <w:rsid w:val="00847BFE"/>
    <w:rsid w:val="00847C62"/>
    <w:rsid w:val="00847CF8"/>
    <w:rsid w:val="00847D0A"/>
    <w:rsid w:val="00847EF5"/>
    <w:rsid w:val="00847F9B"/>
    <w:rsid w:val="008501DF"/>
    <w:rsid w:val="00850252"/>
    <w:rsid w:val="008503E2"/>
    <w:rsid w:val="008503ED"/>
    <w:rsid w:val="00850511"/>
    <w:rsid w:val="00850B28"/>
    <w:rsid w:val="00850BB7"/>
    <w:rsid w:val="00850C40"/>
    <w:rsid w:val="00850E26"/>
    <w:rsid w:val="00850EFB"/>
    <w:rsid w:val="00850F55"/>
    <w:rsid w:val="0085109C"/>
    <w:rsid w:val="008511FB"/>
    <w:rsid w:val="00851332"/>
    <w:rsid w:val="0085141C"/>
    <w:rsid w:val="00851697"/>
    <w:rsid w:val="00851721"/>
    <w:rsid w:val="00851A64"/>
    <w:rsid w:val="00851A7A"/>
    <w:rsid w:val="00851AC3"/>
    <w:rsid w:val="00851C43"/>
    <w:rsid w:val="00851CB5"/>
    <w:rsid w:val="00851CC3"/>
    <w:rsid w:val="00851D0C"/>
    <w:rsid w:val="008521BA"/>
    <w:rsid w:val="00852308"/>
    <w:rsid w:val="008523AB"/>
    <w:rsid w:val="008523D5"/>
    <w:rsid w:val="00852674"/>
    <w:rsid w:val="008529B2"/>
    <w:rsid w:val="00852DDE"/>
    <w:rsid w:val="00852E66"/>
    <w:rsid w:val="00852FAF"/>
    <w:rsid w:val="00853133"/>
    <w:rsid w:val="008531A2"/>
    <w:rsid w:val="0085323C"/>
    <w:rsid w:val="00853340"/>
    <w:rsid w:val="008533DA"/>
    <w:rsid w:val="0085343B"/>
    <w:rsid w:val="0085358E"/>
    <w:rsid w:val="008537C7"/>
    <w:rsid w:val="008537F8"/>
    <w:rsid w:val="008538A9"/>
    <w:rsid w:val="008539A2"/>
    <w:rsid w:val="00853AE1"/>
    <w:rsid w:val="00853B37"/>
    <w:rsid w:val="00853BEC"/>
    <w:rsid w:val="00853C11"/>
    <w:rsid w:val="00853C8C"/>
    <w:rsid w:val="00853D6E"/>
    <w:rsid w:val="00853EC3"/>
    <w:rsid w:val="00853F7C"/>
    <w:rsid w:val="008540FE"/>
    <w:rsid w:val="00854172"/>
    <w:rsid w:val="008542D6"/>
    <w:rsid w:val="00854499"/>
    <w:rsid w:val="00854632"/>
    <w:rsid w:val="00854662"/>
    <w:rsid w:val="0085490D"/>
    <w:rsid w:val="00854E24"/>
    <w:rsid w:val="00854F0C"/>
    <w:rsid w:val="0085502C"/>
    <w:rsid w:val="00855067"/>
    <w:rsid w:val="0085515F"/>
    <w:rsid w:val="00855329"/>
    <w:rsid w:val="0085535B"/>
    <w:rsid w:val="008553B0"/>
    <w:rsid w:val="0085540A"/>
    <w:rsid w:val="00855413"/>
    <w:rsid w:val="008554EC"/>
    <w:rsid w:val="00855716"/>
    <w:rsid w:val="0085578C"/>
    <w:rsid w:val="00855B68"/>
    <w:rsid w:val="00855BD1"/>
    <w:rsid w:val="00855CBC"/>
    <w:rsid w:val="00855F13"/>
    <w:rsid w:val="0085644D"/>
    <w:rsid w:val="008566E3"/>
    <w:rsid w:val="00856B4C"/>
    <w:rsid w:val="00856B8B"/>
    <w:rsid w:val="00856C0E"/>
    <w:rsid w:val="00857252"/>
    <w:rsid w:val="008572D1"/>
    <w:rsid w:val="008572E3"/>
    <w:rsid w:val="008572EB"/>
    <w:rsid w:val="00857317"/>
    <w:rsid w:val="0085741E"/>
    <w:rsid w:val="0085746F"/>
    <w:rsid w:val="0085747A"/>
    <w:rsid w:val="0085774A"/>
    <w:rsid w:val="008577C5"/>
    <w:rsid w:val="008578FA"/>
    <w:rsid w:val="00857BBD"/>
    <w:rsid w:val="00857C62"/>
    <w:rsid w:val="00857CC4"/>
    <w:rsid w:val="00857CEE"/>
    <w:rsid w:val="00857D41"/>
    <w:rsid w:val="00857E2E"/>
    <w:rsid w:val="00860043"/>
    <w:rsid w:val="008601B6"/>
    <w:rsid w:val="0086045A"/>
    <w:rsid w:val="0086049D"/>
    <w:rsid w:val="008607B1"/>
    <w:rsid w:val="00860867"/>
    <w:rsid w:val="00860A29"/>
    <w:rsid w:val="00860AFE"/>
    <w:rsid w:val="00860CED"/>
    <w:rsid w:val="00860D81"/>
    <w:rsid w:val="00860D94"/>
    <w:rsid w:val="00860F0A"/>
    <w:rsid w:val="00861044"/>
    <w:rsid w:val="00861084"/>
    <w:rsid w:val="008612CE"/>
    <w:rsid w:val="008615DD"/>
    <w:rsid w:val="0086161D"/>
    <w:rsid w:val="00861763"/>
    <w:rsid w:val="00861B8D"/>
    <w:rsid w:val="00861B97"/>
    <w:rsid w:val="00861C80"/>
    <w:rsid w:val="00861CD3"/>
    <w:rsid w:val="00861D2C"/>
    <w:rsid w:val="00861EC5"/>
    <w:rsid w:val="00861FEA"/>
    <w:rsid w:val="008622DA"/>
    <w:rsid w:val="0086233F"/>
    <w:rsid w:val="008623C6"/>
    <w:rsid w:val="00862518"/>
    <w:rsid w:val="00862655"/>
    <w:rsid w:val="008626E7"/>
    <w:rsid w:val="008626E9"/>
    <w:rsid w:val="00862720"/>
    <w:rsid w:val="00862873"/>
    <w:rsid w:val="00862937"/>
    <w:rsid w:val="00862EC3"/>
    <w:rsid w:val="00862FD2"/>
    <w:rsid w:val="00863014"/>
    <w:rsid w:val="00863544"/>
    <w:rsid w:val="00863545"/>
    <w:rsid w:val="008635F9"/>
    <w:rsid w:val="0086373A"/>
    <w:rsid w:val="00863A92"/>
    <w:rsid w:val="00863ABD"/>
    <w:rsid w:val="00863B12"/>
    <w:rsid w:val="00863BD4"/>
    <w:rsid w:val="00863C1D"/>
    <w:rsid w:val="00863EDA"/>
    <w:rsid w:val="00863FA3"/>
    <w:rsid w:val="00863FDD"/>
    <w:rsid w:val="00864033"/>
    <w:rsid w:val="00864226"/>
    <w:rsid w:val="00864570"/>
    <w:rsid w:val="0086469D"/>
    <w:rsid w:val="00864840"/>
    <w:rsid w:val="00864B22"/>
    <w:rsid w:val="00864B7C"/>
    <w:rsid w:val="00864BF1"/>
    <w:rsid w:val="00864CC0"/>
    <w:rsid w:val="00864E6B"/>
    <w:rsid w:val="00864F5F"/>
    <w:rsid w:val="00864F9F"/>
    <w:rsid w:val="00865098"/>
    <w:rsid w:val="0086593D"/>
    <w:rsid w:val="00865977"/>
    <w:rsid w:val="00865A15"/>
    <w:rsid w:val="00865AA6"/>
    <w:rsid w:val="00865AD0"/>
    <w:rsid w:val="00865B5E"/>
    <w:rsid w:val="00865CBD"/>
    <w:rsid w:val="00865F48"/>
    <w:rsid w:val="00866296"/>
    <w:rsid w:val="00866319"/>
    <w:rsid w:val="0086635D"/>
    <w:rsid w:val="008664D4"/>
    <w:rsid w:val="00866549"/>
    <w:rsid w:val="00866750"/>
    <w:rsid w:val="008667C1"/>
    <w:rsid w:val="008669E5"/>
    <w:rsid w:val="00866BB3"/>
    <w:rsid w:val="00866F0C"/>
    <w:rsid w:val="00866F1C"/>
    <w:rsid w:val="00866FE0"/>
    <w:rsid w:val="00867003"/>
    <w:rsid w:val="008670E4"/>
    <w:rsid w:val="00867272"/>
    <w:rsid w:val="00867447"/>
    <w:rsid w:val="00867586"/>
    <w:rsid w:val="0086761C"/>
    <w:rsid w:val="0086777F"/>
    <w:rsid w:val="008677D0"/>
    <w:rsid w:val="008677FC"/>
    <w:rsid w:val="00867920"/>
    <w:rsid w:val="00867A9A"/>
    <w:rsid w:val="00867AEF"/>
    <w:rsid w:val="00867BB8"/>
    <w:rsid w:val="00867C14"/>
    <w:rsid w:val="00867D1F"/>
    <w:rsid w:val="00867DF9"/>
    <w:rsid w:val="00867E64"/>
    <w:rsid w:val="00867E93"/>
    <w:rsid w:val="00867EB9"/>
    <w:rsid w:val="00870096"/>
    <w:rsid w:val="00870295"/>
    <w:rsid w:val="008703C2"/>
    <w:rsid w:val="008703F3"/>
    <w:rsid w:val="00870441"/>
    <w:rsid w:val="008704A6"/>
    <w:rsid w:val="008705A0"/>
    <w:rsid w:val="008706D7"/>
    <w:rsid w:val="00870776"/>
    <w:rsid w:val="0087084D"/>
    <w:rsid w:val="00870A2E"/>
    <w:rsid w:val="00870B62"/>
    <w:rsid w:val="00870D8F"/>
    <w:rsid w:val="00870F96"/>
    <w:rsid w:val="0087108B"/>
    <w:rsid w:val="00871110"/>
    <w:rsid w:val="0087130F"/>
    <w:rsid w:val="008713A1"/>
    <w:rsid w:val="0087152F"/>
    <w:rsid w:val="008715DE"/>
    <w:rsid w:val="0087176C"/>
    <w:rsid w:val="00871C41"/>
    <w:rsid w:val="00871D15"/>
    <w:rsid w:val="008722D6"/>
    <w:rsid w:val="0087235E"/>
    <w:rsid w:val="008723A1"/>
    <w:rsid w:val="00872562"/>
    <w:rsid w:val="008728B2"/>
    <w:rsid w:val="00872B45"/>
    <w:rsid w:val="00872B93"/>
    <w:rsid w:val="00872C33"/>
    <w:rsid w:val="0087310B"/>
    <w:rsid w:val="0087359A"/>
    <w:rsid w:val="00873815"/>
    <w:rsid w:val="00873881"/>
    <w:rsid w:val="0087389C"/>
    <w:rsid w:val="00873A25"/>
    <w:rsid w:val="00873B9E"/>
    <w:rsid w:val="00873C94"/>
    <w:rsid w:val="00873CB2"/>
    <w:rsid w:val="00873CCB"/>
    <w:rsid w:val="00873D4D"/>
    <w:rsid w:val="00873D9A"/>
    <w:rsid w:val="00873DA8"/>
    <w:rsid w:val="00873E17"/>
    <w:rsid w:val="00873FF6"/>
    <w:rsid w:val="00874008"/>
    <w:rsid w:val="008740D5"/>
    <w:rsid w:val="008741A3"/>
    <w:rsid w:val="00874386"/>
    <w:rsid w:val="008743E7"/>
    <w:rsid w:val="008745F7"/>
    <w:rsid w:val="00874AEE"/>
    <w:rsid w:val="00874B36"/>
    <w:rsid w:val="00874BBF"/>
    <w:rsid w:val="00874BEA"/>
    <w:rsid w:val="00874D2B"/>
    <w:rsid w:val="00874DCD"/>
    <w:rsid w:val="00874EEE"/>
    <w:rsid w:val="00874F76"/>
    <w:rsid w:val="00875357"/>
    <w:rsid w:val="00875485"/>
    <w:rsid w:val="00875655"/>
    <w:rsid w:val="00875712"/>
    <w:rsid w:val="00875952"/>
    <w:rsid w:val="00875A41"/>
    <w:rsid w:val="00875CB2"/>
    <w:rsid w:val="008761C8"/>
    <w:rsid w:val="00876322"/>
    <w:rsid w:val="00876403"/>
    <w:rsid w:val="008764E4"/>
    <w:rsid w:val="00876677"/>
    <w:rsid w:val="0087669B"/>
    <w:rsid w:val="00876718"/>
    <w:rsid w:val="0087672E"/>
    <w:rsid w:val="00876B7C"/>
    <w:rsid w:val="00876C31"/>
    <w:rsid w:val="00876F97"/>
    <w:rsid w:val="008770BE"/>
    <w:rsid w:val="008774AA"/>
    <w:rsid w:val="00877574"/>
    <w:rsid w:val="00877646"/>
    <w:rsid w:val="008777D9"/>
    <w:rsid w:val="00877935"/>
    <w:rsid w:val="00877B2E"/>
    <w:rsid w:val="00877BCD"/>
    <w:rsid w:val="00877C08"/>
    <w:rsid w:val="00877C8C"/>
    <w:rsid w:val="00880103"/>
    <w:rsid w:val="00880176"/>
    <w:rsid w:val="0088023F"/>
    <w:rsid w:val="00880318"/>
    <w:rsid w:val="00880507"/>
    <w:rsid w:val="0088063B"/>
    <w:rsid w:val="0088069C"/>
    <w:rsid w:val="00880825"/>
    <w:rsid w:val="008808E1"/>
    <w:rsid w:val="008809BF"/>
    <w:rsid w:val="00880A08"/>
    <w:rsid w:val="00880B07"/>
    <w:rsid w:val="00880CBE"/>
    <w:rsid w:val="00880DB2"/>
    <w:rsid w:val="00880FC5"/>
    <w:rsid w:val="00880FDC"/>
    <w:rsid w:val="00881083"/>
    <w:rsid w:val="0088111B"/>
    <w:rsid w:val="008812A4"/>
    <w:rsid w:val="008812E2"/>
    <w:rsid w:val="0088134A"/>
    <w:rsid w:val="00881396"/>
    <w:rsid w:val="008814E7"/>
    <w:rsid w:val="00881882"/>
    <w:rsid w:val="00881955"/>
    <w:rsid w:val="00881980"/>
    <w:rsid w:val="00881B85"/>
    <w:rsid w:val="00881C70"/>
    <w:rsid w:val="00881CCA"/>
    <w:rsid w:val="00881D06"/>
    <w:rsid w:val="00881DBF"/>
    <w:rsid w:val="00881EF0"/>
    <w:rsid w:val="0088204F"/>
    <w:rsid w:val="008820B0"/>
    <w:rsid w:val="00882277"/>
    <w:rsid w:val="008823E9"/>
    <w:rsid w:val="0088264B"/>
    <w:rsid w:val="00882869"/>
    <w:rsid w:val="008829CD"/>
    <w:rsid w:val="00882A7C"/>
    <w:rsid w:val="00882A87"/>
    <w:rsid w:val="00882B07"/>
    <w:rsid w:val="00882B76"/>
    <w:rsid w:val="00882BA3"/>
    <w:rsid w:val="00882D85"/>
    <w:rsid w:val="00882DBD"/>
    <w:rsid w:val="00882E47"/>
    <w:rsid w:val="00882F70"/>
    <w:rsid w:val="0088307D"/>
    <w:rsid w:val="008831B5"/>
    <w:rsid w:val="008831E6"/>
    <w:rsid w:val="0088330C"/>
    <w:rsid w:val="00883316"/>
    <w:rsid w:val="00883582"/>
    <w:rsid w:val="00883601"/>
    <w:rsid w:val="008838DB"/>
    <w:rsid w:val="008839E5"/>
    <w:rsid w:val="008839FB"/>
    <w:rsid w:val="00883A82"/>
    <w:rsid w:val="00883BE3"/>
    <w:rsid w:val="00883BFD"/>
    <w:rsid w:val="00883EBE"/>
    <w:rsid w:val="00883F05"/>
    <w:rsid w:val="0088403D"/>
    <w:rsid w:val="008847ED"/>
    <w:rsid w:val="00884813"/>
    <w:rsid w:val="008848D9"/>
    <w:rsid w:val="008849EB"/>
    <w:rsid w:val="00884DEF"/>
    <w:rsid w:val="00884EE2"/>
    <w:rsid w:val="00884F7D"/>
    <w:rsid w:val="0088517A"/>
    <w:rsid w:val="008852C4"/>
    <w:rsid w:val="008852E7"/>
    <w:rsid w:val="00885408"/>
    <w:rsid w:val="00885409"/>
    <w:rsid w:val="0088563C"/>
    <w:rsid w:val="008856F1"/>
    <w:rsid w:val="008857BE"/>
    <w:rsid w:val="00885908"/>
    <w:rsid w:val="00885A17"/>
    <w:rsid w:val="00885A47"/>
    <w:rsid w:val="00885F24"/>
    <w:rsid w:val="00885FA8"/>
    <w:rsid w:val="00886103"/>
    <w:rsid w:val="00886276"/>
    <w:rsid w:val="00886452"/>
    <w:rsid w:val="00886490"/>
    <w:rsid w:val="00886635"/>
    <w:rsid w:val="008866EB"/>
    <w:rsid w:val="0088670D"/>
    <w:rsid w:val="00886727"/>
    <w:rsid w:val="0088688C"/>
    <w:rsid w:val="00886CF2"/>
    <w:rsid w:val="00886F38"/>
    <w:rsid w:val="008871DD"/>
    <w:rsid w:val="00887358"/>
    <w:rsid w:val="00887573"/>
    <w:rsid w:val="00887625"/>
    <w:rsid w:val="0088770E"/>
    <w:rsid w:val="00887904"/>
    <w:rsid w:val="00887948"/>
    <w:rsid w:val="008879FC"/>
    <w:rsid w:val="00887A84"/>
    <w:rsid w:val="00887BE9"/>
    <w:rsid w:val="00887E61"/>
    <w:rsid w:val="00887F7F"/>
    <w:rsid w:val="00887F86"/>
    <w:rsid w:val="008900D9"/>
    <w:rsid w:val="00890167"/>
    <w:rsid w:val="00890236"/>
    <w:rsid w:val="0089054F"/>
    <w:rsid w:val="0089055F"/>
    <w:rsid w:val="00890802"/>
    <w:rsid w:val="00890875"/>
    <w:rsid w:val="008908A6"/>
    <w:rsid w:val="0089097C"/>
    <w:rsid w:val="008909D4"/>
    <w:rsid w:val="00890AB0"/>
    <w:rsid w:val="00890AC2"/>
    <w:rsid w:val="00890BE6"/>
    <w:rsid w:val="00890E8F"/>
    <w:rsid w:val="008912F1"/>
    <w:rsid w:val="00891320"/>
    <w:rsid w:val="00891348"/>
    <w:rsid w:val="008914F5"/>
    <w:rsid w:val="00891680"/>
    <w:rsid w:val="00891802"/>
    <w:rsid w:val="0089187A"/>
    <w:rsid w:val="0089187D"/>
    <w:rsid w:val="0089195D"/>
    <w:rsid w:val="008919E9"/>
    <w:rsid w:val="00891A34"/>
    <w:rsid w:val="00891CAC"/>
    <w:rsid w:val="00891F01"/>
    <w:rsid w:val="00891F08"/>
    <w:rsid w:val="0089210F"/>
    <w:rsid w:val="0089212B"/>
    <w:rsid w:val="00892435"/>
    <w:rsid w:val="0089244E"/>
    <w:rsid w:val="00892638"/>
    <w:rsid w:val="00892753"/>
    <w:rsid w:val="00892796"/>
    <w:rsid w:val="00892830"/>
    <w:rsid w:val="0089290D"/>
    <w:rsid w:val="00892DF1"/>
    <w:rsid w:val="00892E43"/>
    <w:rsid w:val="00892F20"/>
    <w:rsid w:val="0089308F"/>
    <w:rsid w:val="008930EF"/>
    <w:rsid w:val="0089310B"/>
    <w:rsid w:val="00893178"/>
    <w:rsid w:val="0089318A"/>
    <w:rsid w:val="00893268"/>
    <w:rsid w:val="0089332B"/>
    <w:rsid w:val="0089388F"/>
    <w:rsid w:val="0089394F"/>
    <w:rsid w:val="0089416B"/>
    <w:rsid w:val="0089440F"/>
    <w:rsid w:val="00894446"/>
    <w:rsid w:val="008946DA"/>
    <w:rsid w:val="00894806"/>
    <w:rsid w:val="0089480F"/>
    <w:rsid w:val="008949BF"/>
    <w:rsid w:val="00894AEC"/>
    <w:rsid w:val="00894B0D"/>
    <w:rsid w:val="00894B5C"/>
    <w:rsid w:val="00894B98"/>
    <w:rsid w:val="00894C92"/>
    <w:rsid w:val="00894F85"/>
    <w:rsid w:val="008953D0"/>
    <w:rsid w:val="0089546F"/>
    <w:rsid w:val="008954CA"/>
    <w:rsid w:val="008954CD"/>
    <w:rsid w:val="00895752"/>
    <w:rsid w:val="00895812"/>
    <w:rsid w:val="00895A30"/>
    <w:rsid w:val="00895DB2"/>
    <w:rsid w:val="00895DDD"/>
    <w:rsid w:val="00895F99"/>
    <w:rsid w:val="00895FDD"/>
    <w:rsid w:val="00896483"/>
    <w:rsid w:val="00896574"/>
    <w:rsid w:val="00896594"/>
    <w:rsid w:val="008967D4"/>
    <w:rsid w:val="0089683B"/>
    <w:rsid w:val="008968C5"/>
    <w:rsid w:val="008968E1"/>
    <w:rsid w:val="00896A23"/>
    <w:rsid w:val="00896A5B"/>
    <w:rsid w:val="00896BC1"/>
    <w:rsid w:val="00897076"/>
    <w:rsid w:val="0089707A"/>
    <w:rsid w:val="00897398"/>
    <w:rsid w:val="008973D6"/>
    <w:rsid w:val="008973ED"/>
    <w:rsid w:val="008974F0"/>
    <w:rsid w:val="008975EA"/>
    <w:rsid w:val="00897973"/>
    <w:rsid w:val="00897B16"/>
    <w:rsid w:val="00897B52"/>
    <w:rsid w:val="00897C53"/>
    <w:rsid w:val="008A0080"/>
    <w:rsid w:val="008A026A"/>
    <w:rsid w:val="008A03DF"/>
    <w:rsid w:val="008A0513"/>
    <w:rsid w:val="008A058E"/>
    <w:rsid w:val="008A074B"/>
    <w:rsid w:val="008A07B9"/>
    <w:rsid w:val="008A0802"/>
    <w:rsid w:val="008A08F4"/>
    <w:rsid w:val="008A091B"/>
    <w:rsid w:val="008A0939"/>
    <w:rsid w:val="008A0967"/>
    <w:rsid w:val="008A09F2"/>
    <w:rsid w:val="008A0AEB"/>
    <w:rsid w:val="008A0BA4"/>
    <w:rsid w:val="008A0C01"/>
    <w:rsid w:val="008A0C37"/>
    <w:rsid w:val="008A0C79"/>
    <w:rsid w:val="008A0EB9"/>
    <w:rsid w:val="008A0F7D"/>
    <w:rsid w:val="008A10D8"/>
    <w:rsid w:val="008A1338"/>
    <w:rsid w:val="008A13EF"/>
    <w:rsid w:val="008A1578"/>
    <w:rsid w:val="008A15FC"/>
    <w:rsid w:val="008A1649"/>
    <w:rsid w:val="008A16EA"/>
    <w:rsid w:val="008A1814"/>
    <w:rsid w:val="008A1ABB"/>
    <w:rsid w:val="008A1C88"/>
    <w:rsid w:val="008A202A"/>
    <w:rsid w:val="008A213E"/>
    <w:rsid w:val="008A229B"/>
    <w:rsid w:val="008A256A"/>
    <w:rsid w:val="008A2581"/>
    <w:rsid w:val="008A27B9"/>
    <w:rsid w:val="008A27FA"/>
    <w:rsid w:val="008A297B"/>
    <w:rsid w:val="008A2A08"/>
    <w:rsid w:val="008A2A6D"/>
    <w:rsid w:val="008A2B46"/>
    <w:rsid w:val="008A2E43"/>
    <w:rsid w:val="008A2EC5"/>
    <w:rsid w:val="008A3124"/>
    <w:rsid w:val="008A31BE"/>
    <w:rsid w:val="008A323E"/>
    <w:rsid w:val="008A32B7"/>
    <w:rsid w:val="008A362B"/>
    <w:rsid w:val="008A36CB"/>
    <w:rsid w:val="008A37CB"/>
    <w:rsid w:val="008A3864"/>
    <w:rsid w:val="008A3885"/>
    <w:rsid w:val="008A3948"/>
    <w:rsid w:val="008A395D"/>
    <w:rsid w:val="008A39D3"/>
    <w:rsid w:val="008A3CA6"/>
    <w:rsid w:val="008A3D2F"/>
    <w:rsid w:val="008A3D57"/>
    <w:rsid w:val="008A3E58"/>
    <w:rsid w:val="008A3E69"/>
    <w:rsid w:val="008A3F45"/>
    <w:rsid w:val="008A42F8"/>
    <w:rsid w:val="008A43D7"/>
    <w:rsid w:val="008A447C"/>
    <w:rsid w:val="008A450F"/>
    <w:rsid w:val="008A45D1"/>
    <w:rsid w:val="008A46A6"/>
    <w:rsid w:val="008A46EE"/>
    <w:rsid w:val="008A48AD"/>
    <w:rsid w:val="008A4A3E"/>
    <w:rsid w:val="008A4B1F"/>
    <w:rsid w:val="008A4C00"/>
    <w:rsid w:val="008A4C0B"/>
    <w:rsid w:val="008A4C27"/>
    <w:rsid w:val="008A4C6E"/>
    <w:rsid w:val="008A4FBB"/>
    <w:rsid w:val="008A501B"/>
    <w:rsid w:val="008A5097"/>
    <w:rsid w:val="008A5282"/>
    <w:rsid w:val="008A5392"/>
    <w:rsid w:val="008A53D8"/>
    <w:rsid w:val="008A55BE"/>
    <w:rsid w:val="008A5625"/>
    <w:rsid w:val="008A5847"/>
    <w:rsid w:val="008A5894"/>
    <w:rsid w:val="008A58C3"/>
    <w:rsid w:val="008A58E1"/>
    <w:rsid w:val="008A5915"/>
    <w:rsid w:val="008A5927"/>
    <w:rsid w:val="008A5AEE"/>
    <w:rsid w:val="008A5B2A"/>
    <w:rsid w:val="008A5DA6"/>
    <w:rsid w:val="008A6218"/>
    <w:rsid w:val="008A6230"/>
    <w:rsid w:val="008A6257"/>
    <w:rsid w:val="008A627B"/>
    <w:rsid w:val="008A63A4"/>
    <w:rsid w:val="008A63B6"/>
    <w:rsid w:val="008A657C"/>
    <w:rsid w:val="008A6A1A"/>
    <w:rsid w:val="008A6D4D"/>
    <w:rsid w:val="008A6D70"/>
    <w:rsid w:val="008A6E31"/>
    <w:rsid w:val="008A6E8A"/>
    <w:rsid w:val="008A6EF3"/>
    <w:rsid w:val="008A6FB8"/>
    <w:rsid w:val="008A71FF"/>
    <w:rsid w:val="008A72AB"/>
    <w:rsid w:val="008A736D"/>
    <w:rsid w:val="008A747D"/>
    <w:rsid w:val="008A74B1"/>
    <w:rsid w:val="008A75D2"/>
    <w:rsid w:val="008A776D"/>
    <w:rsid w:val="008A7B7E"/>
    <w:rsid w:val="008A7DF2"/>
    <w:rsid w:val="008A7E31"/>
    <w:rsid w:val="008A7F2F"/>
    <w:rsid w:val="008A7F45"/>
    <w:rsid w:val="008A7FB9"/>
    <w:rsid w:val="008B01D6"/>
    <w:rsid w:val="008B0402"/>
    <w:rsid w:val="008B04A7"/>
    <w:rsid w:val="008B04C2"/>
    <w:rsid w:val="008B05EC"/>
    <w:rsid w:val="008B068F"/>
    <w:rsid w:val="008B0849"/>
    <w:rsid w:val="008B091A"/>
    <w:rsid w:val="008B0A9D"/>
    <w:rsid w:val="008B0B94"/>
    <w:rsid w:val="008B0BAD"/>
    <w:rsid w:val="008B0BEE"/>
    <w:rsid w:val="008B0E62"/>
    <w:rsid w:val="008B1050"/>
    <w:rsid w:val="008B10EF"/>
    <w:rsid w:val="008B1102"/>
    <w:rsid w:val="008B1132"/>
    <w:rsid w:val="008B121C"/>
    <w:rsid w:val="008B1379"/>
    <w:rsid w:val="008B13B6"/>
    <w:rsid w:val="008B13B8"/>
    <w:rsid w:val="008B157A"/>
    <w:rsid w:val="008B15A3"/>
    <w:rsid w:val="008B1678"/>
    <w:rsid w:val="008B174B"/>
    <w:rsid w:val="008B18EE"/>
    <w:rsid w:val="008B1917"/>
    <w:rsid w:val="008B1A96"/>
    <w:rsid w:val="008B1C74"/>
    <w:rsid w:val="008B1EED"/>
    <w:rsid w:val="008B1F1B"/>
    <w:rsid w:val="008B1F42"/>
    <w:rsid w:val="008B20BC"/>
    <w:rsid w:val="008B23D1"/>
    <w:rsid w:val="008B2491"/>
    <w:rsid w:val="008B270A"/>
    <w:rsid w:val="008B28FD"/>
    <w:rsid w:val="008B2AD6"/>
    <w:rsid w:val="008B2B52"/>
    <w:rsid w:val="008B2DF9"/>
    <w:rsid w:val="008B2FF5"/>
    <w:rsid w:val="008B2FFC"/>
    <w:rsid w:val="008B3056"/>
    <w:rsid w:val="008B3128"/>
    <w:rsid w:val="008B3437"/>
    <w:rsid w:val="008B3796"/>
    <w:rsid w:val="008B3948"/>
    <w:rsid w:val="008B39F6"/>
    <w:rsid w:val="008B39FC"/>
    <w:rsid w:val="008B3B06"/>
    <w:rsid w:val="008B3B80"/>
    <w:rsid w:val="008B3C55"/>
    <w:rsid w:val="008B44F8"/>
    <w:rsid w:val="008B46F4"/>
    <w:rsid w:val="008B4737"/>
    <w:rsid w:val="008B49AF"/>
    <w:rsid w:val="008B4A90"/>
    <w:rsid w:val="008B4B1C"/>
    <w:rsid w:val="008B4C6B"/>
    <w:rsid w:val="008B4E08"/>
    <w:rsid w:val="008B4F7D"/>
    <w:rsid w:val="008B51B4"/>
    <w:rsid w:val="008B5265"/>
    <w:rsid w:val="008B52B6"/>
    <w:rsid w:val="008B52B8"/>
    <w:rsid w:val="008B5376"/>
    <w:rsid w:val="008B53B7"/>
    <w:rsid w:val="008B53FC"/>
    <w:rsid w:val="008B5463"/>
    <w:rsid w:val="008B55C8"/>
    <w:rsid w:val="008B582D"/>
    <w:rsid w:val="008B5AF5"/>
    <w:rsid w:val="008B5B96"/>
    <w:rsid w:val="008B5C9F"/>
    <w:rsid w:val="008B5D2E"/>
    <w:rsid w:val="008B5D70"/>
    <w:rsid w:val="008B5E4E"/>
    <w:rsid w:val="008B5E6B"/>
    <w:rsid w:val="008B5FDB"/>
    <w:rsid w:val="008B6124"/>
    <w:rsid w:val="008B61B2"/>
    <w:rsid w:val="008B632A"/>
    <w:rsid w:val="008B6451"/>
    <w:rsid w:val="008B64DF"/>
    <w:rsid w:val="008B65B7"/>
    <w:rsid w:val="008B6638"/>
    <w:rsid w:val="008B66FE"/>
    <w:rsid w:val="008B6843"/>
    <w:rsid w:val="008B68CD"/>
    <w:rsid w:val="008B6C06"/>
    <w:rsid w:val="008B6C94"/>
    <w:rsid w:val="008B6CC6"/>
    <w:rsid w:val="008B6EC7"/>
    <w:rsid w:val="008B6ECE"/>
    <w:rsid w:val="008B6F26"/>
    <w:rsid w:val="008B7050"/>
    <w:rsid w:val="008B7172"/>
    <w:rsid w:val="008B7195"/>
    <w:rsid w:val="008B72B0"/>
    <w:rsid w:val="008B7388"/>
    <w:rsid w:val="008B7568"/>
    <w:rsid w:val="008B76E2"/>
    <w:rsid w:val="008B77AF"/>
    <w:rsid w:val="008B7942"/>
    <w:rsid w:val="008B7987"/>
    <w:rsid w:val="008B7A3D"/>
    <w:rsid w:val="008B7A98"/>
    <w:rsid w:val="008B7AA6"/>
    <w:rsid w:val="008B7DD9"/>
    <w:rsid w:val="008B7E1D"/>
    <w:rsid w:val="008C0280"/>
    <w:rsid w:val="008C032D"/>
    <w:rsid w:val="008C040A"/>
    <w:rsid w:val="008C0473"/>
    <w:rsid w:val="008C04AF"/>
    <w:rsid w:val="008C051B"/>
    <w:rsid w:val="008C06D7"/>
    <w:rsid w:val="008C0844"/>
    <w:rsid w:val="008C0AE0"/>
    <w:rsid w:val="008C0AE7"/>
    <w:rsid w:val="008C0AED"/>
    <w:rsid w:val="008C0B08"/>
    <w:rsid w:val="008C0B1B"/>
    <w:rsid w:val="008C0C34"/>
    <w:rsid w:val="008C0E5B"/>
    <w:rsid w:val="008C1038"/>
    <w:rsid w:val="008C1047"/>
    <w:rsid w:val="008C1127"/>
    <w:rsid w:val="008C1377"/>
    <w:rsid w:val="008C1505"/>
    <w:rsid w:val="008C1646"/>
    <w:rsid w:val="008C1684"/>
    <w:rsid w:val="008C1854"/>
    <w:rsid w:val="008C185B"/>
    <w:rsid w:val="008C18F4"/>
    <w:rsid w:val="008C19C7"/>
    <w:rsid w:val="008C1B98"/>
    <w:rsid w:val="008C1C33"/>
    <w:rsid w:val="008C1DD0"/>
    <w:rsid w:val="008C2069"/>
    <w:rsid w:val="008C24A3"/>
    <w:rsid w:val="008C2621"/>
    <w:rsid w:val="008C263D"/>
    <w:rsid w:val="008C28B5"/>
    <w:rsid w:val="008C2C78"/>
    <w:rsid w:val="008C2CE0"/>
    <w:rsid w:val="008C2CFD"/>
    <w:rsid w:val="008C2D30"/>
    <w:rsid w:val="008C2D3C"/>
    <w:rsid w:val="008C30C1"/>
    <w:rsid w:val="008C30F4"/>
    <w:rsid w:val="008C3633"/>
    <w:rsid w:val="008C39F8"/>
    <w:rsid w:val="008C3A98"/>
    <w:rsid w:val="008C3BEE"/>
    <w:rsid w:val="008C3C04"/>
    <w:rsid w:val="008C3CD0"/>
    <w:rsid w:val="008C3ED3"/>
    <w:rsid w:val="008C4534"/>
    <w:rsid w:val="008C454C"/>
    <w:rsid w:val="008C47A1"/>
    <w:rsid w:val="008C4826"/>
    <w:rsid w:val="008C493B"/>
    <w:rsid w:val="008C49C9"/>
    <w:rsid w:val="008C4B7D"/>
    <w:rsid w:val="008C4BD6"/>
    <w:rsid w:val="008C4C23"/>
    <w:rsid w:val="008C4D27"/>
    <w:rsid w:val="008C4E17"/>
    <w:rsid w:val="008C4F8C"/>
    <w:rsid w:val="008C4FC1"/>
    <w:rsid w:val="008C503A"/>
    <w:rsid w:val="008C524E"/>
    <w:rsid w:val="008C53F0"/>
    <w:rsid w:val="008C543B"/>
    <w:rsid w:val="008C5511"/>
    <w:rsid w:val="008C5789"/>
    <w:rsid w:val="008C57CE"/>
    <w:rsid w:val="008C5A25"/>
    <w:rsid w:val="008C5AAE"/>
    <w:rsid w:val="008C5B27"/>
    <w:rsid w:val="008C5C9E"/>
    <w:rsid w:val="008C5D71"/>
    <w:rsid w:val="008C5DCE"/>
    <w:rsid w:val="008C5E66"/>
    <w:rsid w:val="008C60A0"/>
    <w:rsid w:val="008C645B"/>
    <w:rsid w:val="008C651D"/>
    <w:rsid w:val="008C6574"/>
    <w:rsid w:val="008C67A1"/>
    <w:rsid w:val="008C6B30"/>
    <w:rsid w:val="008C6C3C"/>
    <w:rsid w:val="008C7005"/>
    <w:rsid w:val="008C70FD"/>
    <w:rsid w:val="008C7195"/>
    <w:rsid w:val="008C719A"/>
    <w:rsid w:val="008C71AF"/>
    <w:rsid w:val="008C7343"/>
    <w:rsid w:val="008C7360"/>
    <w:rsid w:val="008C73A3"/>
    <w:rsid w:val="008C7490"/>
    <w:rsid w:val="008C75DF"/>
    <w:rsid w:val="008C75FB"/>
    <w:rsid w:val="008C766D"/>
    <w:rsid w:val="008C781F"/>
    <w:rsid w:val="008C78AF"/>
    <w:rsid w:val="008C7915"/>
    <w:rsid w:val="008C7930"/>
    <w:rsid w:val="008C79FE"/>
    <w:rsid w:val="008C7EC9"/>
    <w:rsid w:val="008C7F16"/>
    <w:rsid w:val="008D020D"/>
    <w:rsid w:val="008D0601"/>
    <w:rsid w:val="008D07F1"/>
    <w:rsid w:val="008D082B"/>
    <w:rsid w:val="008D0A16"/>
    <w:rsid w:val="008D0A4E"/>
    <w:rsid w:val="008D0A65"/>
    <w:rsid w:val="008D0B0A"/>
    <w:rsid w:val="008D0D1F"/>
    <w:rsid w:val="008D0F8D"/>
    <w:rsid w:val="008D0FD8"/>
    <w:rsid w:val="008D103A"/>
    <w:rsid w:val="008D11BF"/>
    <w:rsid w:val="008D1240"/>
    <w:rsid w:val="008D142F"/>
    <w:rsid w:val="008D1697"/>
    <w:rsid w:val="008D172B"/>
    <w:rsid w:val="008D1836"/>
    <w:rsid w:val="008D19CF"/>
    <w:rsid w:val="008D1A1F"/>
    <w:rsid w:val="008D1A32"/>
    <w:rsid w:val="008D1A9A"/>
    <w:rsid w:val="008D1AB2"/>
    <w:rsid w:val="008D1AEC"/>
    <w:rsid w:val="008D1CC8"/>
    <w:rsid w:val="008D1FCC"/>
    <w:rsid w:val="008D2049"/>
    <w:rsid w:val="008D21EA"/>
    <w:rsid w:val="008D21F7"/>
    <w:rsid w:val="008D238F"/>
    <w:rsid w:val="008D23C3"/>
    <w:rsid w:val="008D2639"/>
    <w:rsid w:val="008D2B49"/>
    <w:rsid w:val="008D2DB8"/>
    <w:rsid w:val="008D2DE6"/>
    <w:rsid w:val="008D2FE5"/>
    <w:rsid w:val="008D3024"/>
    <w:rsid w:val="008D3270"/>
    <w:rsid w:val="008D3284"/>
    <w:rsid w:val="008D3338"/>
    <w:rsid w:val="008D34AF"/>
    <w:rsid w:val="008D34E4"/>
    <w:rsid w:val="008D3509"/>
    <w:rsid w:val="008D3554"/>
    <w:rsid w:val="008D36A6"/>
    <w:rsid w:val="008D3950"/>
    <w:rsid w:val="008D39F4"/>
    <w:rsid w:val="008D3A3B"/>
    <w:rsid w:val="008D3A4A"/>
    <w:rsid w:val="008D3A73"/>
    <w:rsid w:val="008D3ABB"/>
    <w:rsid w:val="008D3B02"/>
    <w:rsid w:val="008D3B35"/>
    <w:rsid w:val="008D3DAA"/>
    <w:rsid w:val="008D3F76"/>
    <w:rsid w:val="008D4044"/>
    <w:rsid w:val="008D404E"/>
    <w:rsid w:val="008D4060"/>
    <w:rsid w:val="008D427C"/>
    <w:rsid w:val="008D43EB"/>
    <w:rsid w:val="008D43F6"/>
    <w:rsid w:val="008D455A"/>
    <w:rsid w:val="008D463A"/>
    <w:rsid w:val="008D46B7"/>
    <w:rsid w:val="008D48C6"/>
    <w:rsid w:val="008D4A02"/>
    <w:rsid w:val="008D4ABA"/>
    <w:rsid w:val="008D4B27"/>
    <w:rsid w:val="008D4BA4"/>
    <w:rsid w:val="008D4E8D"/>
    <w:rsid w:val="008D4E98"/>
    <w:rsid w:val="008D4FAF"/>
    <w:rsid w:val="008D4FE2"/>
    <w:rsid w:val="008D506B"/>
    <w:rsid w:val="008D51E2"/>
    <w:rsid w:val="008D536D"/>
    <w:rsid w:val="008D5379"/>
    <w:rsid w:val="008D5664"/>
    <w:rsid w:val="008D5801"/>
    <w:rsid w:val="008D59AC"/>
    <w:rsid w:val="008D5AF1"/>
    <w:rsid w:val="008D5B6F"/>
    <w:rsid w:val="008D5C20"/>
    <w:rsid w:val="008D5E5C"/>
    <w:rsid w:val="008D5F99"/>
    <w:rsid w:val="008D6031"/>
    <w:rsid w:val="008D603D"/>
    <w:rsid w:val="008D6090"/>
    <w:rsid w:val="008D6182"/>
    <w:rsid w:val="008D6421"/>
    <w:rsid w:val="008D646B"/>
    <w:rsid w:val="008D6481"/>
    <w:rsid w:val="008D653D"/>
    <w:rsid w:val="008D6884"/>
    <w:rsid w:val="008D6CB1"/>
    <w:rsid w:val="008D6FF5"/>
    <w:rsid w:val="008D6FFE"/>
    <w:rsid w:val="008D6FFF"/>
    <w:rsid w:val="008D7082"/>
    <w:rsid w:val="008D7781"/>
    <w:rsid w:val="008D785B"/>
    <w:rsid w:val="008D7870"/>
    <w:rsid w:val="008D7881"/>
    <w:rsid w:val="008D7A4C"/>
    <w:rsid w:val="008D7A85"/>
    <w:rsid w:val="008D7AB3"/>
    <w:rsid w:val="008D7D71"/>
    <w:rsid w:val="008D7F57"/>
    <w:rsid w:val="008E009D"/>
    <w:rsid w:val="008E0325"/>
    <w:rsid w:val="008E0515"/>
    <w:rsid w:val="008E0AAD"/>
    <w:rsid w:val="008E0C09"/>
    <w:rsid w:val="008E0C14"/>
    <w:rsid w:val="008E0C3C"/>
    <w:rsid w:val="008E0D0C"/>
    <w:rsid w:val="008E0D50"/>
    <w:rsid w:val="008E0F95"/>
    <w:rsid w:val="008E102E"/>
    <w:rsid w:val="008E1504"/>
    <w:rsid w:val="008E17C3"/>
    <w:rsid w:val="008E1BBE"/>
    <w:rsid w:val="008E1D65"/>
    <w:rsid w:val="008E1E95"/>
    <w:rsid w:val="008E2012"/>
    <w:rsid w:val="008E2119"/>
    <w:rsid w:val="008E21BC"/>
    <w:rsid w:val="008E21BE"/>
    <w:rsid w:val="008E21BF"/>
    <w:rsid w:val="008E21E1"/>
    <w:rsid w:val="008E22F3"/>
    <w:rsid w:val="008E263F"/>
    <w:rsid w:val="008E273E"/>
    <w:rsid w:val="008E27A1"/>
    <w:rsid w:val="008E297C"/>
    <w:rsid w:val="008E29D2"/>
    <w:rsid w:val="008E2B69"/>
    <w:rsid w:val="008E2BA7"/>
    <w:rsid w:val="008E2CE3"/>
    <w:rsid w:val="008E2D1D"/>
    <w:rsid w:val="008E2D21"/>
    <w:rsid w:val="008E2D4B"/>
    <w:rsid w:val="008E2DB0"/>
    <w:rsid w:val="008E2F99"/>
    <w:rsid w:val="008E2FFB"/>
    <w:rsid w:val="008E3018"/>
    <w:rsid w:val="008E33A2"/>
    <w:rsid w:val="008E34FD"/>
    <w:rsid w:val="008E353D"/>
    <w:rsid w:val="008E3892"/>
    <w:rsid w:val="008E3996"/>
    <w:rsid w:val="008E3AD5"/>
    <w:rsid w:val="008E3B08"/>
    <w:rsid w:val="008E3C79"/>
    <w:rsid w:val="008E3EB2"/>
    <w:rsid w:val="008E40BB"/>
    <w:rsid w:val="008E412C"/>
    <w:rsid w:val="008E414D"/>
    <w:rsid w:val="008E4178"/>
    <w:rsid w:val="008E43A7"/>
    <w:rsid w:val="008E4659"/>
    <w:rsid w:val="008E4736"/>
    <w:rsid w:val="008E48F3"/>
    <w:rsid w:val="008E4A71"/>
    <w:rsid w:val="008E4ABD"/>
    <w:rsid w:val="008E4C13"/>
    <w:rsid w:val="008E4C33"/>
    <w:rsid w:val="008E4C6E"/>
    <w:rsid w:val="008E4D9E"/>
    <w:rsid w:val="008E4EDB"/>
    <w:rsid w:val="008E4F10"/>
    <w:rsid w:val="008E4F14"/>
    <w:rsid w:val="008E50AE"/>
    <w:rsid w:val="008E5347"/>
    <w:rsid w:val="008E5882"/>
    <w:rsid w:val="008E5A08"/>
    <w:rsid w:val="008E5A61"/>
    <w:rsid w:val="008E5C8A"/>
    <w:rsid w:val="008E5DBB"/>
    <w:rsid w:val="008E67A0"/>
    <w:rsid w:val="008E67D8"/>
    <w:rsid w:val="008E693B"/>
    <w:rsid w:val="008E6A45"/>
    <w:rsid w:val="008E6A8B"/>
    <w:rsid w:val="008E6C61"/>
    <w:rsid w:val="008E6E10"/>
    <w:rsid w:val="008E7082"/>
    <w:rsid w:val="008E71B7"/>
    <w:rsid w:val="008E72D3"/>
    <w:rsid w:val="008E75C6"/>
    <w:rsid w:val="008E76D1"/>
    <w:rsid w:val="008E771C"/>
    <w:rsid w:val="008E7B2C"/>
    <w:rsid w:val="008E7BAC"/>
    <w:rsid w:val="008E7D58"/>
    <w:rsid w:val="008E7DB7"/>
    <w:rsid w:val="008F00B7"/>
    <w:rsid w:val="008F028E"/>
    <w:rsid w:val="008F029A"/>
    <w:rsid w:val="008F0353"/>
    <w:rsid w:val="008F0393"/>
    <w:rsid w:val="008F03D3"/>
    <w:rsid w:val="008F05CF"/>
    <w:rsid w:val="008F0633"/>
    <w:rsid w:val="008F07CC"/>
    <w:rsid w:val="008F0853"/>
    <w:rsid w:val="008F0B3D"/>
    <w:rsid w:val="008F0C31"/>
    <w:rsid w:val="008F0CCF"/>
    <w:rsid w:val="008F0F49"/>
    <w:rsid w:val="008F102D"/>
    <w:rsid w:val="008F1078"/>
    <w:rsid w:val="008F1100"/>
    <w:rsid w:val="008F11C6"/>
    <w:rsid w:val="008F1200"/>
    <w:rsid w:val="008F1220"/>
    <w:rsid w:val="008F124C"/>
    <w:rsid w:val="008F1333"/>
    <w:rsid w:val="008F13E8"/>
    <w:rsid w:val="008F18F1"/>
    <w:rsid w:val="008F1A72"/>
    <w:rsid w:val="008F1AC8"/>
    <w:rsid w:val="008F1ACE"/>
    <w:rsid w:val="008F1B70"/>
    <w:rsid w:val="008F1DAB"/>
    <w:rsid w:val="008F1F39"/>
    <w:rsid w:val="008F1F58"/>
    <w:rsid w:val="008F1F97"/>
    <w:rsid w:val="008F208F"/>
    <w:rsid w:val="008F2123"/>
    <w:rsid w:val="008F2177"/>
    <w:rsid w:val="008F227F"/>
    <w:rsid w:val="008F22A2"/>
    <w:rsid w:val="008F2352"/>
    <w:rsid w:val="008F2546"/>
    <w:rsid w:val="008F262F"/>
    <w:rsid w:val="008F2799"/>
    <w:rsid w:val="008F27F5"/>
    <w:rsid w:val="008F27FB"/>
    <w:rsid w:val="008F2BCE"/>
    <w:rsid w:val="008F2BE5"/>
    <w:rsid w:val="008F2D3E"/>
    <w:rsid w:val="008F2DCA"/>
    <w:rsid w:val="008F2FEE"/>
    <w:rsid w:val="008F3085"/>
    <w:rsid w:val="008F37C2"/>
    <w:rsid w:val="008F3B32"/>
    <w:rsid w:val="008F3D70"/>
    <w:rsid w:val="008F4043"/>
    <w:rsid w:val="008F40B3"/>
    <w:rsid w:val="008F4203"/>
    <w:rsid w:val="008F42C6"/>
    <w:rsid w:val="008F43EE"/>
    <w:rsid w:val="008F471F"/>
    <w:rsid w:val="008F479A"/>
    <w:rsid w:val="008F47B9"/>
    <w:rsid w:val="008F47F3"/>
    <w:rsid w:val="008F491C"/>
    <w:rsid w:val="008F49D1"/>
    <w:rsid w:val="008F4C9E"/>
    <w:rsid w:val="008F4CE0"/>
    <w:rsid w:val="008F4CE8"/>
    <w:rsid w:val="008F4D13"/>
    <w:rsid w:val="008F4DBF"/>
    <w:rsid w:val="008F4E34"/>
    <w:rsid w:val="008F51E2"/>
    <w:rsid w:val="008F523F"/>
    <w:rsid w:val="008F5284"/>
    <w:rsid w:val="008F5380"/>
    <w:rsid w:val="008F5400"/>
    <w:rsid w:val="008F56BF"/>
    <w:rsid w:val="008F5760"/>
    <w:rsid w:val="008F57CB"/>
    <w:rsid w:val="008F5801"/>
    <w:rsid w:val="008F58C9"/>
    <w:rsid w:val="008F5989"/>
    <w:rsid w:val="008F59BD"/>
    <w:rsid w:val="008F5A19"/>
    <w:rsid w:val="008F5B7A"/>
    <w:rsid w:val="008F5BB5"/>
    <w:rsid w:val="008F5D5C"/>
    <w:rsid w:val="008F5D8C"/>
    <w:rsid w:val="008F5D96"/>
    <w:rsid w:val="008F5DC1"/>
    <w:rsid w:val="008F5E6D"/>
    <w:rsid w:val="008F5F76"/>
    <w:rsid w:val="008F5FBD"/>
    <w:rsid w:val="008F63A5"/>
    <w:rsid w:val="008F6615"/>
    <w:rsid w:val="008F6617"/>
    <w:rsid w:val="008F67B0"/>
    <w:rsid w:val="008F6857"/>
    <w:rsid w:val="008F6AD2"/>
    <w:rsid w:val="008F6ADD"/>
    <w:rsid w:val="008F6DF0"/>
    <w:rsid w:val="008F6F20"/>
    <w:rsid w:val="008F7110"/>
    <w:rsid w:val="008F7136"/>
    <w:rsid w:val="008F7237"/>
    <w:rsid w:val="008F7330"/>
    <w:rsid w:val="008F734F"/>
    <w:rsid w:val="008F735A"/>
    <w:rsid w:val="008F73F2"/>
    <w:rsid w:val="008F75AB"/>
    <w:rsid w:val="008F770E"/>
    <w:rsid w:val="008F77D5"/>
    <w:rsid w:val="008F77EA"/>
    <w:rsid w:val="008F7AB2"/>
    <w:rsid w:val="008F7B08"/>
    <w:rsid w:val="008F7EA2"/>
    <w:rsid w:val="009001F6"/>
    <w:rsid w:val="009003BA"/>
    <w:rsid w:val="00900475"/>
    <w:rsid w:val="00900B51"/>
    <w:rsid w:val="00900F29"/>
    <w:rsid w:val="00900F73"/>
    <w:rsid w:val="0090100F"/>
    <w:rsid w:val="00901220"/>
    <w:rsid w:val="0090131D"/>
    <w:rsid w:val="009013B3"/>
    <w:rsid w:val="009013F5"/>
    <w:rsid w:val="009014B1"/>
    <w:rsid w:val="00901838"/>
    <w:rsid w:val="00901850"/>
    <w:rsid w:val="00901A3B"/>
    <w:rsid w:val="00901A9B"/>
    <w:rsid w:val="00901B06"/>
    <w:rsid w:val="00901B4E"/>
    <w:rsid w:val="00901BB4"/>
    <w:rsid w:val="00901E3F"/>
    <w:rsid w:val="00901EA3"/>
    <w:rsid w:val="00901F91"/>
    <w:rsid w:val="0090222B"/>
    <w:rsid w:val="0090224D"/>
    <w:rsid w:val="009022D0"/>
    <w:rsid w:val="00902335"/>
    <w:rsid w:val="00902348"/>
    <w:rsid w:val="009024DC"/>
    <w:rsid w:val="00902549"/>
    <w:rsid w:val="00902560"/>
    <w:rsid w:val="009025F7"/>
    <w:rsid w:val="00902666"/>
    <w:rsid w:val="009026AF"/>
    <w:rsid w:val="0090298D"/>
    <w:rsid w:val="009029F6"/>
    <w:rsid w:val="00902AF5"/>
    <w:rsid w:val="00902B7C"/>
    <w:rsid w:val="00902C09"/>
    <w:rsid w:val="00902C1F"/>
    <w:rsid w:val="00902CD6"/>
    <w:rsid w:val="00902D52"/>
    <w:rsid w:val="00902F56"/>
    <w:rsid w:val="00902F9F"/>
    <w:rsid w:val="009030CE"/>
    <w:rsid w:val="00903221"/>
    <w:rsid w:val="00903378"/>
    <w:rsid w:val="009035E7"/>
    <w:rsid w:val="0090368E"/>
    <w:rsid w:val="00903981"/>
    <w:rsid w:val="00903DAE"/>
    <w:rsid w:val="00903DB3"/>
    <w:rsid w:val="00903F33"/>
    <w:rsid w:val="00904029"/>
    <w:rsid w:val="00904187"/>
    <w:rsid w:val="009041A4"/>
    <w:rsid w:val="009042D4"/>
    <w:rsid w:val="009044F1"/>
    <w:rsid w:val="0090456F"/>
    <w:rsid w:val="00904576"/>
    <w:rsid w:val="0090457C"/>
    <w:rsid w:val="00904593"/>
    <w:rsid w:val="009048FC"/>
    <w:rsid w:val="0090490F"/>
    <w:rsid w:val="00904935"/>
    <w:rsid w:val="009049EA"/>
    <w:rsid w:val="00904C7D"/>
    <w:rsid w:val="00904DD7"/>
    <w:rsid w:val="00905178"/>
    <w:rsid w:val="00905280"/>
    <w:rsid w:val="00905438"/>
    <w:rsid w:val="00905617"/>
    <w:rsid w:val="009056C0"/>
    <w:rsid w:val="00905848"/>
    <w:rsid w:val="0090595B"/>
    <w:rsid w:val="00905A23"/>
    <w:rsid w:val="00905BC4"/>
    <w:rsid w:val="00905D23"/>
    <w:rsid w:val="00905E19"/>
    <w:rsid w:val="00905E38"/>
    <w:rsid w:val="00905FC4"/>
    <w:rsid w:val="00906041"/>
    <w:rsid w:val="009061DB"/>
    <w:rsid w:val="0090674C"/>
    <w:rsid w:val="00906844"/>
    <w:rsid w:val="009069D1"/>
    <w:rsid w:val="00906BA2"/>
    <w:rsid w:val="00906C7D"/>
    <w:rsid w:val="00906E2B"/>
    <w:rsid w:val="00906F68"/>
    <w:rsid w:val="009070C5"/>
    <w:rsid w:val="0090723A"/>
    <w:rsid w:val="009073A1"/>
    <w:rsid w:val="0090753C"/>
    <w:rsid w:val="00907814"/>
    <w:rsid w:val="00907834"/>
    <w:rsid w:val="00907C0E"/>
    <w:rsid w:val="00910048"/>
    <w:rsid w:val="0091015D"/>
    <w:rsid w:val="009102D4"/>
    <w:rsid w:val="00910421"/>
    <w:rsid w:val="0091071B"/>
    <w:rsid w:val="0091081C"/>
    <w:rsid w:val="009108DE"/>
    <w:rsid w:val="00910A43"/>
    <w:rsid w:val="00910C94"/>
    <w:rsid w:val="00910F95"/>
    <w:rsid w:val="009111F8"/>
    <w:rsid w:val="00911267"/>
    <w:rsid w:val="00911293"/>
    <w:rsid w:val="009113AB"/>
    <w:rsid w:val="009113C7"/>
    <w:rsid w:val="009116AD"/>
    <w:rsid w:val="009117A1"/>
    <w:rsid w:val="00911891"/>
    <w:rsid w:val="00911C09"/>
    <w:rsid w:val="00911F21"/>
    <w:rsid w:val="009120F4"/>
    <w:rsid w:val="00912122"/>
    <w:rsid w:val="00912332"/>
    <w:rsid w:val="00912485"/>
    <w:rsid w:val="0091253C"/>
    <w:rsid w:val="00912AEA"/>
    <w:rsid w:val="00912C46"/>
    <w:rsid w:val="00912C9E"/>
    <w:rsid w:val="00912D39"/>
    <w:rsid w:val="00912E41"/>
    <w:rsid w:val="00912F1A"/>
    <w:rsid w:val="009131CE"/>
    <w:rsid w:val="00913354"/>
    <w:rsid w:val="0091340F"/>
    <w:rsid w:val="009134AE"/>
    <w:rsid w:val="00913503"/>
    <w:rsid w:val="00913530"/>
    <w:rsid w:val="0091357C"/>
    <w:rsid w:val="00913586"/>
    <w:rsid w:val="009135EC"/>
    <w:rsid w:val="00913604"/>
    <w:rsid w:val="00913963"/>
    <w:rsid w:val="009139B1"/>
    <w:rsid w:val="00913A3E"/>
    <w:rsid w:val="00913A93"/>
    <w:rsid w:val="00913C59"/>
    <w:rsid w:val="00913E5F"/>
    <w:rsid w:val="00913EC7"/>
    <w:rsid w:val="00913EEF"/>
    <w:rsid w:val="00913F38"/>
    <w:rsid w:val="0091419B"/>
    <w:rsid w:val="00914255"/>
    <w:rsid w:val="0091428B"/>
    <w:rsid w:val="009142BF"/>
    <w:rsid w:val="009142D7"/>
    <w:rsid w:val="0091438D"/>
    <w:rsid w:val="00914446"/>
    <w:rsid w:val="00914494"/>
    <w:rsid w:val="00914978"/>
    <w:rsid w:val="0091499C"/>
    <w:rsid w:val="00914B5B"/>
    <w:rsid w:val="00914B82"/>
    <w:rsid w:val="00914D04"/>
    <w:rsid w:val="00914E4F"/>
    <w:rsid w:val="00914E5D"/>
    <w:rsid w:val="00914F10"/>
    <w:rsid w:val="00914F30"/>
    <w:rsid w:val="009150E2"/>
    <w:rsid w:val="00915589"/>
    <w:rsid w:val="00915917"/>
    <w:rsid w:val="00915962"/>
    <w:rsid w:val="00915AA5"/>
    <w:rsid w:val="00915AB2"/>
    <w:rsid w:val="00915CAE"/>
    <w:rsid w:val="00915D5D"/>
    <w:rsid w:val="00915DA1"/>
    <w:rsid w:val="00915EF9"/>
    <w:rsid w:val="00915FD7"/>
    <w:rsid w:val="00916025"/>
    <w:rsid w:val="009161FC"/>
    <w:rsid w:val="00916558"/>
    <w:rsid w:val="00916670"/>
    <w:rsid w:val="00916684"/>
    <w:rsid w:val="009166BC"/>
    <w:rsid w:val="00916783"/>
    <w:rsid w:val="00916860"/>
    <w:rsid w:val="00916957"/>
    <w:rsid w:val="009169E4"/>
    <w:rsid w:val="009169F9"/>
    <w:rsid w:val="00916DC1"/>
    <w:rsid w:val="00916FC9"/>
    <w:rsid w:val="009170AC"/>
    <w:rsid w:val="00917152"/>
    <w:rsid w:val="009171E3"/>
    <w:rsid w:val="009171F0"/>
    <w:rsid w:val="00917251"/>
    <w:rsid w:val="0091728A"/>
    <w:rsid w:val="009172F9"/>
    <w:rsid w:val="009176C1"/>
    <w:rsid w:val="00917804"/>
    <w:rsid w:val="00917913"/>
    <w:rsid w:val="00917D33"/>
    <w:rsid w:val="00917D7D"/>
    <w:rsid w:val="00917EC4"/>
    <w:rsid w:val="00917F40"/>
    <w:rsid w:val="00917F5C"/>
    <w:rsid w:val="00920017"/>
    <w:rsid w:val="009200F6"/>
    <w:rsid w:val="009201CD"/>
    <w:rsid w:val="00920223"/>
    <w:rsid w:val="00920412"/>
    <w:rsid w:val="0092059A"/>
    <w:rsid w:val="0092083F"/>
    <w:rsid w:val="0092085A"/>
    <w:rsid w:val="0092087B"/>
    <w:rsid w:val="009208E2"/>
    <w:rsid w:val="00920A62"/>
    <w:rsid w:val="00920CE5"/>
    <w:rsid w:val="00920D42"/>
    <w:rsid w:val="00920F0F"/>
    <w:rsid w:val="00921240"/>
    <w:rsid w:val="009214A1"/>
    <w:rsid w:val="00921741"/>
    <w:rsid w:val="00921857"/>
    <w:rsid w:val="009219CB"/>
    <w:rsid w:val="00921D67"/>
    <w:rsid w:val="00921F44"/>
    <w:rsid w:val="00922081"/>
    <w:rsid w:val="009223D6"/>
    <w:rsid w:val="009226E1"/>
    <w:rsid w:val="009226ED"/>
    <w:rsid w:val="0092299E"/>
    <w:rsid w:val="00922D73"/>
    <w:rsid w:val="00922F42"/>
    <w:rsid w:val="0092312B"/>
    <w:rsid w:val="0092314A"/>
    <w:rsid w:val="00923456"/>
    <w:rsid w:val="0092363F"/>
    <w:rsid w:val="00923AC1"/>
    <w:rsid w:val="00923DDF"/>
    <w:rsid w:val="00923E39"/>
    <w:rsid w:val="00923E3A"/>
    <w:rsid w:val="00923E50"/>
    <w:rsid w:val="0092409A"/>
    <w:rsid w:val="00924185"/>
    <w:rsid w:val="0092432F"/>
    <w:rsid w:val="00924418"/>
    <w:rsid w:val="0092447A"/>
    <w:rsid w:val="00924480"/>
    <w:rsid w:val="0092465A"/>
    <w:rsid w:val="00924745"/>
    <w:rsid w:val="009247F0"/>
    <w:rsid w:val="00924874"/>
    <w:rsid w:val="00924967"/>
    <w:rsid w:val="00924A0A"/>
    <w:rsid w:val="00924A49"/>
    <w:rsid w:val="00924AA5"/>
    <w:rsid w:val="00924C3C"/>
    <w:rsid w:val="00924D4B"/>
    <w:rsid w:val="00924D8A"/>
    <w:rsid w:val="00924E7B"/>
    <w:rsid w:val="0092516B"/>
    <w:rsid w:val="00925188"/>
    <w:rsid w:val="0092519C"/>
    <w:rsid w:val="00925443"/>
    <w:rsid w:val="00925704"/>
    <w:rsid w:val="009258D3"/>
    <w:rsid w:val="00925BF0"/>
    <w:rsid w:val="00925C70"/>
    <w:rsid w:val="00925DB7"/>
    <w:rsid w:val="00925F7D"/>
    <w:rsid w:val="0092620C"/>
    <w:rsid w:val="00926215"/>
    <w:rsid w:val="0092629E"/>
    <w:rsid w:val="009262E0"/>
    <w:rsid w:val="009266E6"/>
    <w:rsid w:val="0092671F"/>
    <w:rsid w:val="009268F9"/>
    <w:rsid w:val="00926943"/>
    <w:rsid w:val="00926AB2"/>
    <w:rsid w:val="00926B0F"/>
    <w:rsid w:val="00926D57"/>
    <w:rsid w:val="00926D5C"/>
    <w:rsid w:val="00926FB9"/>
    <w:rsid w:val="00926FDC"/>
    <w:rsid w:val="0092708E"/>
    <w:rsid w:val="009271E9"/>
    <w:rsid w:val="00927247"/>
    <w:rsid w:val="009272F4"/>
    <w:rsid w:val="0092730A"/>
    <w:rsid w:val="009273E7"/>
    <w:rsid w:val="009275F6"/>
    <w:rsid w:val="009276BE"/>
    <w:rsid w:val="00927732"/>
    <w:rsid w:val="00927C53"/>
    <w:rsid w:val="00927CF6"/>
    <w:rsid w:val="00927F84"/>
    <w:rsid w:val="00930174"/>
    <w:rsid w:val="009304BE"/>
    <w:rsid w:val="009304CD"/>
    <w:rsid w:val="009304FA"/>
    <w:rsid w:val="009305C2"/>
    <w:rsid w:val="009306FA"/>
    <w:rsid w:val="009307E0"/>
    <w:rsid w:val="0093088C"/>
    <w:rsid w:val="009309A0"/>
    <w:rsid w:val="00930B92"/>
    <w:rsid w:val="00930B9B"/>
    <w:rsid w:val="00930BE5"/>
    <w:rsid w:val="00930C6E"/>
    <w:rsid w:val="00930C9F"/>
    <w:rsid w:val="00930CA0"/>
    <w:rsid w:val="00930E5F"/>
    <w:rsid w:val="00930E80"/>
    <w:rsid w:val="00931200"/>
    <w:rsid w:val="009312A9"/>
    <w:rsid w:val="0093160B"/>
    <w:rsid w:val="00931681"/>
    <w:rsid w:val="00931D23"/>
    <w:rsid w:val="00931EF7"/>
    <w:rsid w:val="00931EFB"/>
    <w:rsid w:val="00931F5A"/>
    <w:rsid w:val="00931FBB"/>
    <w:rsid w:val="0093249B"/>
    <w:rsid w:val="009326BB"/>
    <w:rsid w:val="009326C0"/>
    <w:rsid w:val="00932763"/>
    <w:rsid w:val="00932773"/>
    <w:rsid w:val="009327E5"/>
    <w:rsid w:val="0093287E"/>
    <w:rsid w:val="00932A21"/>
    <w:rsid w:val="00932B77"/>
    <w:rsid w:val="00932C7F"/>
    <w:rsid w:val="00932C92"/>
    <w:rsid w:val="00932D36"/>
    <w:rsid w:val="00932D90"/>
    <w:rsid w:val="00932D9D"/>
    <w:rsid w:val="00932DFD"/>
    <w:rsid w:val="00932E30"/>
    <w:rsid w:val="0093341A"/>
    <w:rsid w:val="009334EA"/>
    <w:rsid w:val="00933559"/>
    <w:rsid w:val="00933563"/>
    <w:rsid w:val="00933C3E"/>
    <w:rsid w:val="00933DC0"/>
    <w:rsid w:val="00933DE0"/>
    <w:rsid w:val="00933E6B"/>
    <w:rsid w:val="00933E6E"/>
    <w:rsid w:val="00933E83"/>
    <w:rsid w:val="00933E8B"/>
    <w:rsid w:val="00933E9F"/>
    <w:rsid w:val="009341BB"/>
    <w:rsid w:val="009341C0"/>
    <w:rsid w:val="009343C5"/>
    <w:rsid w:val="00934421"/>
    <w:rsid w:val="0093450A"/>
    <w:rsid w:val="00934818"/>
    <w:rsid w:val="009348F6"/>
    <w:rsid w:val="0093498F"/>
    <w:rsid w:val="00934CB1"/>
    <w:rsid w:val="00934DE0"/>
    <w:rsid w:val="00934E23"/>
    <w:rsid w:val="00934F12"/>
    <w:rsid w:val="00935247"/>
    <w:rsid w:val="0093575B"/>
    <w:rsid w:val="009358A2"/>
    <w:rsid w:val="0093595B"/>
    <w:rsid w:val="009359BB"/>
    <w:rsid w:val="009359BE"/>
    <w:rsid w:val="00935A9A"/>
    <w:rsid w:val="00935AF8"/>
    <w:rsid w:val="00935CD0"/>
    <w:rsid w:val="00935F50"/>
    <w:rsid w:val="0093632C"/>
    <w:rsid w:val="009363A8"/>
    <w:rsid w:val="00936409"/>
    <w:rsid w:val="009364A8"/>
    <w:rsid w:val="009365A0"/>
    <w:rsid w:val="009365A4"/>
    <w:rsid w:val="0093660A"/>
    <w:rsid w:val="00936940"/>
    <w:rsid w:val="009369EF"/>
    <w:rsid w:val="00936A1D"/>
    <w:rsid w:val="00936B69"/>
    <w:rsid w:val="00936C3C"/>
    <w:rsid w:val="00936D19"/>
    <w:rsid w:val="00936D55"/>
    <w:rsid w:val="009371C6"/>
    <w:rsid w:val="009371D9"/>
    <w:rsid w:val="0093728D"/>
    <w:rsid w:val="00937318"/>
    <w:rsid w:val="009374A5"/>
    <w:rsid w:val="009376D4"/>
    <w:rsid w:val="00937A31"/>
    <w:rsid w:val="00937C51"/>
    <w:rsid w:val="00937F97"/>
    <w:rsid w:val="00937FE1"/>
    <w:rsid w:val="009401C1"/>
    <w:rsid w:val="009402C5"/>
    <w:rsid w:val="00940350"/>
    <w:rsid w:val="009405B7"/>
    <w:rsid w:val="009406B8"/>
    <w:rsid w:val="00940821"/>
    <w:rsid w:val="009409A6"/>
    <w:rsid w:val="009409BF"/>
    <w:rsid w:val="009410C6"/>
    <w:rsid w:val="009415AD"/>
    <w:rsid w:val="0094188B"/>
    <w:rsid w:val="009418DA"/>
    <w:rsid w:val="009418E9"/>
    <w:rsid w:val="00941BB1"/>
    <w:rsid w:val="00941CF9"/>
    <w:rsid w:val="00941F0A"/>
    <w:rsid w:val="00941F7D"/>
    <w:rsid w:val="009420B4"/>
    <w:rsid w:val="00942267"/>
    <w:rsid w:val="00942326"/>
    <w:rsid w:val="00942400"/>
    <w:rsid w:val="00942565"/>
    <w:rsid w:val="0094274D"/>
    <w:rsid w:val="00942782"/>
    <w:rsid w:val="0094278C"/>
    <w:rsid w:val="00942818"/>
    <w:rsid w:val="00942892"/>
    <w:rsid w:val="00942C5C"/>
    <w:rsid w:val="00942DE3"/>
    <w:rsid w:val="00942E2A"/>
    <w:rsid w:val="00942E81"/>
    <w:rsid w:val="00942F24"/>
    <w:rsid w:val="0094319B"/>
    <w:rsid w:val="009433C0"/>
    <w:rsid w:val="00943486"/>
    <w:rsid w:val="00943725"/>
    <w:rsid w:val="009437D9"/>
    <w:rsid w:val="0094399B"/>
    <w:rsid w:val="00943B31"/>
    <w:rsid w:val="00943BF2"/>
    <w:rsid w:val="00943EB9"/>
    <w:rsid w:val="00943F50"/>
    <w:rsid w:val="009442FD"/>
    <w:rsid w:val="0094432D"/>
    <w:rsid w:val="00944460"/>
    <w:rsid w:val="0094459D"/>
    <w:rsid w:val="00944611"/>
    <w:rsid w:val="0094482D"/>
    <w:rsid w:val="00944AD5"/>
    <w:rsid w:val="00944B58"/>
    <w:rsid w:val="00944B81"/>
    <w:rsid w:val="00944D3D"/>
    <w:rsid w:val="00944F1F"/>
    <w:rsid w:val="0094503B"/>
    <w:rsid w:val="0094516F"/>
    <w:rsid w:val="009451F8"/>
    <w:rsid w:val="0094534E"/>
    <w:rsid w:val="009453C0"/>
    <w:rsid w:val="00945577"/>
    <w:rsid w:val="0094561B"/>
    <w:rsid w:val="00945672"/>
    <w:rsid w:val="00945677"/>
    <w:rsid w:val="00945767"/>
    <w:rsid w:val="0094587E"/>
    <w:rsid w:val="00945880"/>
    <w:rsid w:val="00945989"/>
    <w:rsid w:val="009459BA"/>
    <w:rsid w:val="00945FEB"/>
    <w:rsid w:val="0094600D"/>
    <w:rsid w:val="00946091"/>
    <w:rsid w:val="00946256"/>
    <w:rsid w:val="0094626E"/>
    <w:rsid w:val="00946401"/>
    <w:rsid w:val="0094657E"/>
    <w:rsid w:val="009465C6"/>
    <w:rsid w:val="009467EE"/>
    <w:rsid w:val="009468CB"/>
    <w:rsid w:val="009469BA"/>
    <w:rsid w:val="009469CA"/>
    <w:rsid w:val="00946A74"/>
    <w:rsid w:val="00946C34"/>
    <w:rsid w:val="00946C6A"/>
    <w:rsid w:val="00946F48"/>
    <w:rsid w:val="0094707E"/>
    <w:rsid w:val="009471B5"/>
    <w:rsid w:val="0094723F"/>
    <w:rsid w:val="0094726F"/>
    <w:rsid w:val="00947279"/>
    <w:rsid w:val="00947665"/>
    <w:rsid w:val="00947859"/>
    <w:rsid w:val="00947B47"/>
    <w:rsid w:val="00947BE4"/>
    <w:rsid w:val="00947D13"/>
    <w:rsid w:val="00947D2A"/>
    <w:rsid w:val="00947F19"/>
    <w:rsid w:val="009500C6"/>
    <w:rsid w:val="00950250"/>
    <w:rsid w:val="0095027E"/>
    <w:rsid w:val="00950400"/>
    <w:rsid w:val="00950560"/>
    <w:rsid w:val="009505D5"/>
    <w:rsid w:val="00950681"/>
    <w:rsid w:val="009506DD"/>
    <w:rsid w:val="00950996"/>
    <w:rsid w:val="00950A92"/>
    <w:rsid w:val="00950B21"/>
    <w:rsid w:val="00950C10"/>
    <w:rsid w:val="00950CE2"/>
    <w:rsid w:val="00950D42"/>
    <w:rsid w:val="00950EDF"/>
    <w:rsid w:val="00950F36"/>
    <w:rsid w:val="00950F85"/>
    <w:rsid w:val="009511E1"/>
    <w:rsid w:val="009511EF"/>
    <w:rsid w:val="00951504"/>
    <w:rsid w:val="00951584"/>
    <w:rsid w:val="009517C0"/>
    <w:rsid w:val="00951838"/>
    <w:rsid w:val="00951986"/>
    <w:rsid w:val="00951AA7"/>
    <w:rsid w:val="00951B56"/>
    <w:rsid w:val="00951BC3"/>
    <w:rsid w:val="00951BE6"/>
    <w:rsid w:val="00951CD3"/>
    <w:rsid w:val="00952013"/>
    <w:rsid w:val="009520AC"/>
    <w:rsid w:val="00952313"/>
    <w:rsid w:val="00952442"/>
    <w:rsid w:val="00952796"/>
    <w:rsid w:val="00952B0F"/>
    <w:rsid w:val="00952C8A"/>
    <w:rsid w:val="00953027"/>
    <w:rsid w:val="00953232"/>
    <w:rsid w:val="0095348A"/>
    <w:rsid w:val="009535CE"/>
    <w:rsid w:val="009535D7"/>
    <w:rsid w:val="00953602"/>
    <w:rsid w:val="009536DE"/>
    <w:rsid w:val="00953769"/>
    <w:rsid w:val="0095385B"/>
    <w:rsid w:val="009538EA"/>
    <w:rsid w:val="0095397D"/>
    <w:rsid w:val="009539FA"/>
    <w:rsid w:val="00953B07"/>
    <w:rsid w:val="00953B4D"/>
    <w:rsid w:val="00953BEF"/>
    <w:rsid w:val="00953CD5"/>
    <w:rsid w:val="00953F1D"/>
    <w:rsid w:val="009542AD"/>
    <w:rsid w:val="009542D2"/>
    <w:rsid w:val="0095449E"/>
    <w:rsid w:val="009545E4"/>
    <w:rsid w:val="009546A1"/>
    <w:rsid w:val="009546EB"/>
    <w:rsid w:val="0095476E"/>
    <w:rsid w:val="00954781"/>
    <w:rsid w:val="009548EE"/>
    <w:rsid w:val="00954956"/>
    <w:rsid w:val="00954C1D"/>
    <w:rsid w:val="00954CDC"/>
    <w:rsid w:val="00954EDC"/>
    <w:rsid w:val="00954F36"/>
    <w:rsid w:val="00954FD5"/>
    <w:rsid w:val="009550E0"/>
    <w:rsid w:val="00955212"/>
    <w:rsid w:val="009555ED"/>
    <w:rsid w:val="0095584D"/>
    <w:rsid w:val="00955860"/>
    <w:rsid w:val="00955920"/>
    <w:rsid w:val="00955CC2"/>
    <w:rsid w:val="00955D02"/>
    <w:rsid w:val="00955DD2"/>
    <w:rsid w:val="00956007"/>
    <w:rsid w:val="00956114"/>
    <w:rsid w:val="0095617D"/>
    <w:rsid w:val="00956217"/>
    <w:rsid w:val="0095633B"/>
    <w:rsid w:val="009563A7"/>
    <w:rsid w:val="00956561"/>
    <w:rsid w:val="0095661E"/>
    <w:rsid w:val="009566E4"/>
    <w:rsid w:val="0095672F"/>
    <w:rsid w:val="009568EA"/>
    <w:rsid w:val="00956A45"/>
    <w:rsid w:val="00956A57"/>
    <w:rsid w:val="00956A8E"/>
    <w:rsid w:val="00956BF0"/>
    <w:rsid w:val="00956EF3"/>
    <w:rsid w:val="00956EF9"/>
    <w:rsid w:val="00956F36"/>
    <w:rsid w:val="00957091"/>
    <w:rsid w:val="0095717A"/>
    <w:rsid w:val="009571F6"/>
    <w:rsid w:val="0095742F"/>
    <w:rsid w:val="009574A2"/>
    <w:rsid w:val="0095797E"/>
    <w:rsid w:val="00957A61"/>
    <w:rsid w:val="00957BDD"/>
    <w:rsid w:val="00957CEC"/>
    <w:rsid w:val="00957E24"/>
    <w:rsid w:val="00957E53"/>
    <w:rsid w:val="00957EF0"/>
    <w:rsid w:val="00960116"/>
    <w:rsid w:val="009605B9"/>
    <w:rsid w:val="009607DD"/>
    <w:rsid w:val="0096085E"/>
    <w:rsid w:val="0096086A"/>
    <w:rsid w:val="009608F3"/>
    <w:rsid w:val="00960A2B"/>
    <w:rsid w:val="00960D74"/>
    <w:rsid w:val="00960DCE"/>
    <w:rsid w:val="00961095"/>
    <w:rsid w:val="0096124E"/>
    <w:rsid w:val="009613FA"/>
    <w:rsid w:val="0096166B"/>
    <w:rsid w:val="00961733"/>
    <w:rsid w:val="00961867"/>
    <w:rsid w:val="0096194C"/>
    <w:rsid w:val="00961993"/>
    <w:rsid w:val="00961A56"/>
    <w:rsid w:val="00961B99"/>
    <w:rsid w:val="00961BAB"/>
    <w:rsid w:val="00961C11"/>
    <w:rsid w:val="00961C2F"/>
    <w:rsid w:val="00961CEE"/>
    <w:rsid w:val="00961E2D"/>
    <w:rsid w:val="0096242D"/>
    <w:rsid w:val="00962485"/>
    <w:rsid w:val="00962703"/>
    <w:rsid w:val="009627B1"/>
    <w:rsid w:val="00962BF5"/>
    <w:rsid w:val="00962D29"/>
    <w:rsid w:val="00962D90"/>
    <w:rsid w:val="00962FC6"/>
    <w:rsid w:val="00962FCC"/>
    <w:rsid w:val="00963300"/>
    <w:rsid w:val="0096336A"/>
    <w:rsid w:val="009635E5"/>
    <w:rsid w:val="00963830"/>
    <w:rsid w:val="00963857"/>
    <w:rsid w:val="00963B23"/>
    <w:rsid w:val="00963C81"/>
    <w:rsid w:val="00963E6D"/>
    <w:rsid w:val="00963ED4"/>
    <w:rsid w:val="009640D6"/>
    <w:rsid w:val="00964299"/>
    <w:rsid w:val="009643E9"/>
    <w:rsid w:val="00964572"/>
    <w:rsid w:val="00964633"/>
    <w:rsid w:val="0096465E"/>
    <w:rsid w:val="00964770"/>
    <w:rsid w:val="009647D6"/>
    <w:rsid w:val="00964BEE"/>
    <w:rsid w:val="00964C0A"/>
    <w:rsid w:val="00964EA7"/>
    <w:rsid w:val="00965044"/>
    <w:rsid w:val="00965542"/>
    <w:rsid w:val="0096555A"/>
    <w:rsid w:val="0096572C"/>
    <w:rsid w:val="009657E9"/>
    <w:rsid w:val="009658A3"/>
    <w:rsid w:val="0096599C"/>
    <w:rsid w:val="00965F24"/>
    <w:rsid w:val="0096641C"/>
    <w:rsid w:val="009665C2"/>
    <w:rsid w:val="00966698"/>
    <w:rsid w:val="009669C6"/>
    <w:rsid w:val="00966AE8"/>
    <w:rsid w:val="00966CAE"/>
    <w:rsid w:val="00966CB8"/>
    <w:rsid w:val="00966DA8"/>
    <w:rsid w:val="00966DD9"/>
    <w:rsid w:val="00966FD3"/>
    <w:rsid w:val="009675A5"/>
    <w:rsid w:val="009675F0"/>
    <w:rsid w:val="00967858"/>
    <w:rsid w:val="00967985"/>
    <w:rsid w:val="00967D1E"/>
    <w:rsid w:val="00967D53"/>
    <w:rsid w:val="00967D86"/>
    <w:rsid w:val="00967EF1"/>
    <w:rsid w:val="00967F88"/>
    <w:rsid w:val="0097013E"/>
    <w:rsid w:val="009701C5"/>
    <w:rsid w:val="00970205"/>
    <w:rsid w:val="009703C7"/>
    <w:rsid w:val="009705BF"/>
    <w:rsid w:val="009706AB"/>
    <w:rsid w:val="00970842"/>
    <w:rsid w:val="00970A21"/>
    <w:rsid w:val="00970B94"/>
    <w:rsid w:val="00970C0D"/>
    <w:rsid w:val="00971159"/>
    <w:rsid w:val="00971360"/>
    <w:rsid w:val="00971504"/>
    <w:rsid w:val="009716B8"/>
    <w:rsid w:val="0097181B"/>
    <w:rsid w:val="00971A55"/>
    <w:rsid w:val="00971A6D"/>
    <w:rsid w:val="00971B2A"/>
    <w:rsid w:val="00971BE4"/>
    <w:rsid w:val="00971C29"/>
    <w:rsid w:val="00971C52"/>
    <w:rsid w:val="0097209E"/>
    <w:rsid w:val="00972203"/>
    <w:rsid w:val="00972381"/>
    <w:rsid w:val="009723D8"/>
    <w:rsid w:val="0097271E"/>
    <w:rsid w:val="009727ED"/>
    <w:rsid w:val="00972909"/>
    <w:rsid w:val="009729E5"/>
    <w:rsid w:val="00972AE0"/>
    <w:rsid w:val="00972B60"/>
    <w:rsid w:val="00972E00"/>
    <w:rsid w:val="00972E63"/>
    <w:rsid w:val="00972F41"/>
    <w:rsid w:val="00972F65"/>
    <w:rsid w:val="00973040"/>
    <w:rsid w:val="00973301"/>
    <w:rsid w:val="00973349"/>
    <w:rsid w:val="00973425"/>
    <w:rsid w:val="009735AD"/>
    <w:rsid w:val="0097361E"/>
    <w:rsid w:val="00973660"/>
    <w:rsid w:val="00973715"/>
    <w:rsid w:val="00973832"/>
    <w:rsid w:val="00973913"/>
    <w:rsid w:val="00973A43"/>
    <w:rsid w:val="00973A64"/>
    <w:rsid w:val="00973BD3"/>
    <w:rsid w:val="00973C93"/>
    <w:rsid w:val="00973CB3"/>
    <w:rsid w:val="00973DCD"/>
    <w:rsid w:val="00973F68"/>
    <w:rsid w:val="009741D2"/>
    <w:rsid w:val="009742E4"/>
    <w:rsid w:val="009742E7"/>
    <w:rsid w:val="0097447E"/>
    <w:rsid w:val="00974482"/>
    <w:rsid w:val="00974668"/>
    <w:rsid w:val="0097477D"/>
    <w:rsid w:val="00974A49"/>
    <w:rsid w:val="00974BE2"/>
    <w:rsid w:val="00974C0C"/>
    <w:rsid w:val="00974CD3"/>
    <w:rsid w:val="00974D28"/>
    <w:rsid w:val="00974D91"/>
    <w:rsid w:val="00974E10"/>
    <w:rsid w:val="00974E3B"/>
    <w:rsid w:val="00975406"/>
    <w:rsid w:val="009754ED"/>
    <w:rsid w:val="00975608"/>
    <w:rsid w:val="0097565A"/>
    <w:rsid w:val="00975844"/>
    <w:rsid w:val="00975894"/>
    <w:rsid w:val="00975952"/>
    <w:rsid w:val="00975BC9"/>
    <w:rsid w:val="00975C94"/>
    <w:rsid w:val="00975DFD"/>
    <w:rsid w:val="00975E60"/>
    <w:rsid w:val="009761D2"/>
    <w:rsid w:val="0097627B"/>
    <w:rsid w:val="00976287"/>
    <w:rsid w:val="009762A6"/>
    <w:rsid w:val="009764E5"/>
    <w:rsid w:val="00976586"/>
    <w:rsid w:val="00976925"/>
    <w:rsid w:val="009769B5"/>
    <w:rsid w:val="00976A9C"/>
    <w:rsid w:val="00976B2A"/>
    <w:rsid w:val="00976DF8"/>
    <w:rsid w:val="00976E27"/>
    <w:rsid w:val="00976F50"/>
    <w:rsid w:val="009773BD"/>
    <w:rsid w:val="00977406"/>
    <w:rsid w:val="00977541"/>
    <w:rsid w:val="00977840"/>
    <w:rsid w:val="009778F1"/>
    <w:rsid w:val="009779D7"/>
    <w:rsid w:val="00977AF3"/>
    <w:rsid w:val="00977C6A"/>
    <w:rsid w:val="00977D05"/>
    <w:rsid w:val="00977DC5"/>
    <w:rsid w:val="00977DCC"/>
    <w:rsid w:val="00977F85"/>
    <w:rsid w:val="009801B6"/>
    <w:rsid w:val="0098031C"/>
    <w:rsid w:val="0098043C"/>
    <w:rsid w:val="00980788"/>
    <w:rsid w:val="0098088C"/>
    <w:rsid w:val="0098093F"/>
    <w:rsid w:val="0098095F"/>
    <w:rsid w:val="009809E4"/>
    <w:rsid w:val="00980D33"/>
    <w:rsid w:val="00980EA6"/>
    <w:rsid w:val="00980EC4"/>
    <w:rsid w:val="00980F41"/>
    <w:rsid w:val="009810BF"/>
    <w:rsid w:val="009812D7"/>
    <w:rsid w:val="00981596"/>
    <w:rsid w:val="009815E0"/>
    <w:rsid w:val="0098173E"/>
    <w:rsid w:val="00981AFE"/>
    <w:rsid w:val="00981C8F"/>
    <w:rsid w:val="00981D70"/>
    <w:rsid w:val="00981E18"/>
    <w:rsid w:val="00981E24"/>
    <w:rsid w:val="00981F4B"/>
    <w:rsid w:val="00982087"/>
    <w:rsid w:val="0098210A"/>
    <w:rsid w:val="00982231"/>
    <w:rsid w:val="009825CB"/>
    <w:rsid w:val="0098281F"/>
    <w:rsid w:val="00982C14"/>
    <w:rsid w:val="00982D82"/>
    <w:rsid w:val="00982DCB"/>
    <w:rsid w:val="00982DE4"/>
    <w:rsid w:val="00982E57"/>
    <w:rsid w:val="00982FFB"/>
    <w:rsid w:val="00983061"/>
    <w:rsid w:val="009830BD"/>
    <w:rsid w:val="009830F9"/>
    <w:rsid w:val="00983168"/>
    <w:rsid w:val="00983224"/>
    <w:rsid w:val="0098340A"/>
    <w:rsid w:val="009834E5"/>
    <w:rsid w:val="00983623"/>
    <w:rsid w:val="00983665"/>
    <w:rsid w:val="009836CA"/>
    <w:rsid w:val="00983800"/>
    <w:rsid w:val="00983A94"/>
    <w:rsid w:val="00983CB6"/>
    <w:rsid w:val="00983D02"/>
    <w:rsid w:val="00983E81"/>
    <w:rsid w:val="00983F2F"/>
    <w:rsid w:val="009840CD"/>
    <w:rsid w:val="009841E8"/>
    <w:rsid w:val="0098435B"/>
    <w:rsid w:val="0098467E"/>
    <w:rsid w:val="009846CA"/>
    <w:rsid w:val="0098475F"/>
    <w:rsid w:val="009849EF"/>
    <w:rsid w:val="00984B9C"/>
    <w:rsid w:val="00984C8C"/>
    <w:rsid w:val="00984CEA"/>
    <w:rsid w:val="00984DC6"/>
    <w:rsid w:val="00984E0A"/>
    <w:rsid w:val="009851B1"/>
    <w:rsid w:val="009855EC"/>
    <w:rsid w:val="009857BC"/>
    <w:rsid w:val="0098588B"/>
    <w:rsid w:val="009858EA"/>
    <w:rsid w:val="00985A6C"/>
    <w:rsid w:val="00985AF7"/>
    <w:rsid w:val="00985B62"/>
    <w:rsid w:val="00985EE1"/>
    <w:rsid w:val="00985F3F"/>
    <w:rsid w:val="00985F9D"/>
    <w:rsid w:val="00985FEB"/>
    <w:rsid w:val="0098604E"/>
    <w:rsid w:val="0098608E"/>
    <w:rsid w:val="0098613A"/>
    <w:rsid w:val="009863A4"/>
    <w:rsid w:val="009863B3"/>
    <w:rsid w:val="0098646D"/>
    <w:rsid w:val="00986491"/>
    <w:rsid w:val="00986530"/>
    <w:rsid w:val="009865E8"/>
    <w:rsid w:val="0098685A"/>
    <w:rsid w:val="00986B30"/>
    <w:rsid w:val="00986BDB"/>
    <w:rsid w:val="00986C08"/>
    <w:rsid w:val="00986F4C"/>
    <w:rsid w:val="00986F9B"/>
    <w:rsid w:val="0098702F"/>
    <w:rsid w:val="0098709C"/>
    <w:rsid w:val="009870D3"/>
    <w:rsid w:val="009871EE"/>
    <w:rsid w:val="0098749E"/>
    <w:rsid w:val="0098772F"/>
    <w:rsid w:val="0098775A"/>
    <w:rsid w:val="00987CC1"/>
    <w:rsid w:val="00987D84"/>
    <w:rsid w:val="00987DCD"/>
    <w:rsid w:val="00987E08"/>
    <w:rsid w:val="00987E23"/>
    <w:rsid w:val="00987E48"/>
    <w:rsid w:val="00987E73"/>
    <w:rsid w:val="00987F8C"/>
    <w:rsid w:val="00987FE3"/>
    <w:rsid w:val="0099007A"/>
    <w:rsid w:val="0099010F"/>
    <w:rsid w:val="009901A7"/>
    <w:rsid w:val="009904A0"/>
    <w:rsid w:val="009905E8"/>
    <w:rsid w:val="0099066E"/>
    <w:rsid w:val="009909C4"/>
    <w:rsid w:val="00990FD3"/>
    <w:rsid w:val="009911F9"/>
    <w:rsid w:val="009912CA"/>
    <w:rsid w:val="00991403"/>
    <w:rsid w:val="009916F8"/>
    <w:rsid w:val="0099190A"/>
    <w:rsid w:val="0099193B"/>
    <w:rsid w:val="00991A1E"/>
    <w:rsid w:val="00991AB8"/>
    <w:rsid w:val="00991B35"/>
    <w:rsid w:val="00991B84"/>
    <w:rsid w:val="00991B9E"/>
    <w:rsid w:val="00991BCD"/>
    <w:rsid w:val="00991E0A"/>
    <w:rsid w:val="00991F10"/>
    <w:rsid w:val="00992181"/>
    <w:rsid w:val="009922AC"/>
    <w:rsid w:val="009927AE"/>
    <w:rsid w:val="00992E49"/>
    <w:rsid w:val="00993132"/>
    <w:rsid w:val="009931F3"/>
    <w:rsid w:val="0099329D"/>
    <w:rsid w:val="009935D7"/>
    <w:rsid w:val="009937E0"/>
    <w:rsid w:val="00993947"/>
    <w:rsid w:val="00993EAD"/>
    <w:rsid w:val="00993F1E"/>
    <w:rsid w:val="009940DA"/>
    <w:rsid w:val="0099412E"/>
    <w:rsid w:val="00994353"/>
    <w:rsid w:val="0099446F"/>
    <w:rsid w:val="00994716"/>
    <w:rsid w:val="00994810"/>
    <w:rsid w:val="0099482D"/>
    <w:rsid w:val="00994A0A"/>
    <w:rsid w:val="00994B10"/>
    <w:rsid w:val="00994D38"/>
    <w:rsid w:val="00994E18"/>
    <w:rsid w:val="00994E1B"/>
    <w:rsid w:val="00994E3C"/>
    <w:rsid w:val="009950D9"/>
    <w:rsid w:val="0099527C"/>
    <w:rsid w:val="009952C9"/>
    <w:rsid w:val="0099535A"/>
    <w:rsid w:val="009953FB"/>
    <w:rsid w:val="00995547"/>
    <w:rsid w:val="009955FB"/>
    <w:rsid w:val="0099563D"/>
    <w:rsid w:val="009956FC"/>
    <w:rsid w:val="009957F3"/>
    <w:rsid w:val="00995859"/>
    <w:rsid w:val="00995A4D"/>
    <w:rsid w:val="00995B9C"/>
    <w:rsid w:val="00995C9A"/>
    <w:rsid w:val="00995D47"/>
    <w:rsid w:val="00995E63"/>
    <w:rsid w:val="00995E82"/>
    <w:rsid w:val="00995F18"/>
    <w:rsid w:val="00996046"/>
    <w:rsid w:val="00996088"/>
    <w:rsid w:val="00996150"/>
    <w:rsid w:val="0099620B"/>
    <w:rsid w:val="00996354"/>
    <w:rsid w:val="00996386"/>
    <w:rsid w:val="00996508"/>
    <w:rsid w:val="0099689B"/>
    <w:rsid w:val="009969C3"/>
    <w:rsid w:val="00996BA0"/>
    <w:rsid w:val="00996C18"/>
    <w:rsid w:val="00996C40"/>
    <w:rsid w:val="00996DA3"/>
    <w:rsid w:val="00996DCF"/>
    <w:rsid w:val="00996F3C"/>
    <w:rsid w:val="00997390"/>
    <w:rsid w:val="009975D7"/>
    <w:rsid w:val="0099772B"/>
    <w:rsid w:val="009977C7"/>
    <w:rsid w:val="00997ACF"/>
    <w:rsid w:val="00997BE5"/>
    <w:rsid w:val="00997CD4"/>
    <w:rsid w:val="00997FCE"/>
    <w:rsid w:val="009A01A1"/>
    <w:rsid w:val="009A022D"/>
    <w:rsid w:val="009A0267"/>
    <w:rsid w:val="009A04BF"/>
    <w:rsid w:val="009A05B8"/>
    <w:rsid w:val="009A07FE"/>
    <w:rsid w:val="009A08B3"/>
    <w:rsid w:val="009A0BAD"/>
    <w:rsid w:val="009A0E5A"/>
    <w:rsid w:val="009A0FDC"/>
    <w:rsid w:val="009A1113"/>
    <w:rsid w:val="009A1358"/>
    <w:rsid w:val="009A1773"/>
    <w:rsid w:val="009A17E6"/>
    <w:rsid w:val="009A1816"/>
    <w:rsid w:val="009A1A83"/>
    <w:rsid w:val="009A1B52"/>
    <w:rsid w:val="009A1BA3"/>
    <w:rsid w:val="009A1CCA"/>
    <w:rsid w:val="009A1E3B"/>
    <w:rsid w:val="009A1F43"/>
    <w:rsid w:val="009A1F6D"/>
    <w:rsid w:val="009A201E"/>
    <w:rsid w:val="009A20E0"/>
    <w:rsid w:val="009A21B6"/>
    <w:rsid w:val="009A22F9"/>
    <w:rsid w:val="009A23C3"/>
    <w:rsid w:val="009A2744"/>
    <w:rsid w:val="009A2932"/>
    <w:rsid w:val="009A2ED7"/>
    <w:rsid w:val="009A2F39"/>
    <w:rsid w:val="009A31AE"/>
    <w:rsid w:val="009A3269"/>
    <w:rsid w:val="009A32B4"/>
    <w:rsid w:val="009A3356"/>
    <w:rsid w:val="009A33A9"/>
    <w:rsid w:val="009A366B"/>
    <w:rsid w:val="009A3733"/>
    <w:rsid w:val="009A38C4"/>
    <w:rsid w:val="009A397D"/>
    <w:rsid w:val="009A3983"/>
    <w:rsid w:val="009A39F4"/>
    <w:rsid w:val="009A3ACC"/>
    <w:rsid w:val="009A3D0C"/>
    <w:rsid w:val="009A3F8D"/>
    <w:rsid w:val="009A4106"/>
    <w:rsid w:val="009A420F"/>
    <w:rsid w:val="009A4300"/>
    <w:rsid w:val="009A43B3"/>
    <w:rsid w:val="009A459F"/>
    <w:rsid w:val="009A45C4"/>
    <w:rsid w:val="009A466B"/>
    <w:rsid w:val="009A47BB"/>
    <w:rsid w:val="009A4AC0"/>
    <w:rsid w:val="009A4C61"/>
    <w:rsid w:val="009A4E6E"/>
    <w:rsid w:val="009A4EF9"/>
    <w:rsid w:val="009A4FDC"/>
    <w:rsid w:val="009A554E"/>
    <w:rsid w:val="009A55D5"/>
    <w:rsid w:val="009A5611"/>
    <w:rsid w:val="009A56BF"/>
    <w:rsid w:val="009A5846"/>
    <w:rsid w:val="009A59DB"/>
    <w:rsid w:val="009A5A7B"/>
    <w:rsid w:val="009A5B2B"/>
    <w:rsid w:val="009A5E97"/>
    <w:rsid w:val="009A5F4E"/>
    <w:rsid w:val="009A600A"/>
    <w:rsid w:val="009A62D6"/>
    <w:rsid w:val="009A63F3"/>
    <w:rsid w:val="009A6535"/>
    <w:rsid w:val="009A6563"/>
    <w:rsid w:val="009A658E"/>
    <w:rsid w:val="009A66B7"/>
    <w:rsid w:val="009A66E2"/>
    <w:rsid w:val="009A67CA"/>
    <w:rsid w:val="009A68EB"/>
    <w:rsid w:val="009A6A10"/>
    <w:rsid w:val="009A6A42"/>
    <w:rsid w:val="009A6A8C"/>
    <w:rsid w:val="009A6B0F"/>
    <w:rsid w:val="009A6D2D"/>
    <w:rsid w:val="009A6E51"/>
    <w:rsid w:val="009A6E9D"/>
    <w:rsid w:val="009A7091"/>
    <w:rsid w:val="009A714D"/>
    <w:rsid w:val="009A71A8"/>
    <w:rsid w:val="009A71BC"/>
    <w:rsid w:val="009A727D"/>
    <w:rsid w:val="009A735F"/>
    <w:rsid w:val="009A765F"/>
    <w:rsid w:val="009A7723"/>
    <w:rsid w:val="009A7914"/>
    <w:rsid w:val="009A7955"/>
    <w:rsid w:val="009A7AE4"/>
    <w:rsid w:val="009A7BB7"/>
    <w:rsid w:val="009B031F"/>
    <w:rsid w:val="009B0494"/>
    <w:rsid w:val="009B0725"/>
    <w:rsid w:val="009B082A"/>
    <w:rsid w:val="009B0905"/>
    <w:rsid w:val="009B091F"/>
    <w:rsid w:val="009B0962"/>
    <w:rsid w:val="009B09DB"/>
    <w:rsid w:val="009B0C26"/>
    <w:rsid w:val="009B0C70"/>
    <w:rsid w:val="009B0D96"/>
    <w:rsid w:val="009B0DC2"/>
    <w:rsid w:val="009B1209"/>
    <w:rsid w:val="009B1281"/>
    <w:rsid w:val="009B1464"/>
    <w:rsid w:val="009B1561"/>
    <w:rsid w:val="009B16A6"/>
    <w:rsid w:val="009B16BB"/>
    <w:rsid w:val="009B1967"/>
    <w:rsid w:val="009B1B2B"/>
    <w:rsid w:val="009B1C79"/>
    <w:rsid w:val="009B2298"/>
    <w:rsid w:val="009B2AA2"/>
    <w:rsid w:val="009B2AF3"/>
    <w:rsid w:val="009B2BF1"/>
    <w:rsid w:val="009B2DF8"/>
    <w:rsid w:val="009B3026"/>
    <w:rsid w:val="009B324A"/>
    <w:rsid w:val="009B32AE"/>
    <w:rsid w:val="009B32C7"/>
    <w:rsid w:val="009B32EA"/>
    <w:rsid w:val="009B3368"/>
    <w:rsid w:val="009B378E"/>
    <w:rsid w:val="009B3A2C"/>
    <w:rsid w:val="009B3B5C"/>
    <w:rsid w:val="009B3C08"/>
    <w:rsid w:val="009B3E73"/>
    <w:rsid w:val="009B3ECF"/>
    <w:rsid w:val="009B3F31"/>
    <w:rsid w:val="009B3FE1"/>
    <w:rsid w:val="009B3FF3"/>
    <w:rsid w:val="009B411F"/>
    <w:rsid w:val="009B41BE"/>
    <w:rsid w:val="009B452E"/>
    <w:rsid w:val="009B45E1"/>
    <w:rsid w:val="009B467D"/>
    <w:rsid w:val="009B468A"/>
    <w:rsid w:val="009B4ABE"/>
    <w:rsid w:val="009B4C8A"/>
    <w:rsid w:val="009B4EA5"/>
    <w:rsid w:val="009B504A"/>
    <w:rsid w:val="009B5078"/>
    <w:rsid w:val="009B51BA"/>
    <w:rsid w:val="009B52DE"/>
    <w:rsid w:val="009B537B"/>
    <w:rsid w:val="009B549B"/>
    <w:rsid w:val="009B56C6"/>
    <w:rsid w:val="009B5950"/>
    <w:rsid w:val="009B598A"/>
    <w:rsid w:val="009B5ADC"/>
    <w:rsid w:val="009B5BCA"/>
    <w:rsid w:val="009B5C61"/>
    <w:rsid w:val="009B5C69"/>
    <w:rsid w:val="009B6280"/>
    <w:rsid w:val="009B62C6"/>
    <w:rsid w:val="009B66A1"/>
    <w:rsid w:val="009B68A6"/>
    <w:rsid w:val="009B69D8"/>
    <w:rsid w:val="009B6A80"/>
    <w:rsid w:val="009B6A98"/>
    <w:rsid w:val="009B6C9B"/>
    <w:rsid w:val="009B6D8E"/>
    <w:rsid w:val="009B6E37"/>
    <w:rsid w:val="009B6E8B"/>
    <w:rsid w:val="009B6F0B"/>
    <w:rsid w:val="009B6FA3"/>
    <w:rsid w:val="009B6FB3"/>
    <w:rsid w:val="009B7330"/>
    <w:rsid w:val="009B7389"/>
    <w:rsid w:val="009B73B3"/>
    <w:rsid w:val="009B7451"/>
    <w:rsid w:val="009B748C"/>
    <w:rsid w:val="009B76F6"/>
    <w:rsid w:val="009B7739"/>
    <w:rsid w:val="009B7936"/>
    <w:rsid w:val="009B79CC"/>
    <w:rsid w:val="009B79F4"/>
    <w:rsid w:val="009B7A54"/>
    <w:rsid w:val="009B7B26"/>
    <w:rsid w:val="009B7D98"/>
    <w:rsid w:val="009B7DB6"/>
    <w:rsid w:val="009C00AD"/>
    <w:rsid w:val="009C01F7"/>
    <w:rsid w:val="009C0328"/>
    <w:rsid w:val="009C03AA"/>
    <w:rsid w:val="009C051B"/>
    <w:rsid w:val="009C07EA"/>
    <w:rsid w:val="009C09AC"/>
    <w:rsid w:val="009C0A2D"/>
    <w:rsid w:val="009C0C20"/>
    <w:rsid w:val="009C0C4A"/>
    <w:rsid w:val="009C0D3E"/>
    <w:rsid w:val="009C0E01"/>
    <w:rsid w:val="009C0E3A"/>
    <w:rsid w:val="009C1330"/>
    <w:rsid w:val="009C14F0"/>
    <w:rsid w:val="009C1807"/>
    <w:rsid w:val="009C19A5"/>
    <w:rsid w:val="009C19F3"/>
    <w:rsid w:val="009C1CAF"/>
    <w:rsid w:val="009C250C"/>
    <w:rsid w:val="009C2688"/>
    <w:rsid w:val="009C2A38"/>
    <w:rsid w:val="009C2B7F"/>
    <w:rsid w:val="009C2E63"/>
    <w:rsid w:val="009C2F32"/>
    <w:rsid w:val="009C3109"/>
    <w:rsid w:val="009C316E"/>
    <w:rsid w:val="009C3229"/>
    <w:rsid w:val="009C34F0"/>
    <w:rsid w:val="009C3623"/>
    <w:rsid w:val="009C3639"/>
    <w:rsid w:val="009C36DF"/>
    <w:rsid w:val="009C3890"/>
    <w:rsid w:val="009C38B3"/>
    <w:rsid w:val="009C3A64"/>
    <w:rsid w:val="009C3AC6"/>
    <w:rsid w:val="009C3AD7"/>
    <w:rsid w:val="009C3CDB"/>
    <w:rsid w:val="009C3CE0"/>
    <w:rsid w:val="009C3DA1"/>
    <w:rsid w:val="009C3F67"/>
    <w:rsid w:val="009C4066"/>
    <w:rsid w:val="009C41EC"/>
    <w:rsid w:val="009C449E"/>
    <w:rsid w:val="009C45BF"/>
    <w:rsid w:val="009C461C"/>
    <w:rsid w:val="009C4655"/>
    <w:rsid w:val="009C4777"/>
    <w:rsid w:val="009C47CF"/>
    <w:rsid w:val="009C47D1"/>
    <w:rsid w:val="009C4C6C"/>
    <w:rsid w:val="009C4DBB"/>
    <w:rsid w:val="009C4DCE"/>
    <w:rsid w:val="009C4EE4"/>
    <w:rsid w:val="009C4F40"/>
    <w:rsid w:val="009C523A"/>
    <w:rsid w:val="009C5374"/>
    <w:rsid w:val="009C554E"/>
    <w:rsid w:val="009C5637"/>
    <w:rsid w:val="009C573E"/>
    <w:rsid w:val="009C5752"/>
    <w:rsid w:val="009C5759"/>
    <w:rsid w:val="009C576A"/>
    <w:rsid w:val="009C5878"/>
    <w:rsid w:val="009C5961"/>
    <w:rsid w:val="009C5A58"/>
    <w:rsid w:val="009C5B4D"/>
    <w:rsid w:val="009C5C0C"/>
    <w:rsid w:val="009C5C1D"/>
    <w:rsid w:val="009C604C"/>
    <w:rsid w:val="009C6235"/>
    <w:rsid w:val="009C62BB"/>
    <w:rsid w:val="009C6594"/>
    <w:rsid w:val="009C6698"/>
    <w:rsid w:val="009C67B9"/>
    <w:rsid w:val="009C68CA"/>
    <w:rsid w:val="009C6A0B"/>
    <w:rsid w:val="009C6F10"/>
    <w:rsid w:val="009C704E"/>
    <w:rsid w:val="009C7211"/>
    <w:rsid w:val="009C73EA"/>
    <w:rsid w:val="009C766A"/>
    <w:rsid w:val="009C76A7"/>
    <w:rsid w:val="009C770B"/>
    <w:rsid w:val="009C781E"/>
    <w:rsid w:val="009C79A4"/>
    <w:rsid w:val="009C7A42"/>
    <w:rsid w:val="009C7A43"/>
    <w:rsid w:val="009C7AE4"/>
    <w:rsid w:val="009C7B0A"/>
    <w:rsid w:val="009C7C14"/>
    <w:rsid w:val="009C7CAA"/>
    <w:rsid w:val="009C7CF2"/>
    <w:rsid w:val="009C7F94"/>
    <w:rsid w:val="009D0159"/>
    <w:rsid w:val="009D0246"/>
    <w:rsid w:val="009D02A8"/>
    <w:rsid w:val="009D0545"/>
    <w:rsid w:val="009D05DD"/>
    <w:rsid w:val="009D08DC"/>
    <w:rsid w:val="009D097C"/>
    <w:rsid w:val="009D09A5"/>
    <w:rsid w:val="009D09BB"/>
    <w:rsid w:val="009D09CB"/>
    <w:rsid w:val="009D0AFC"/>
    <w:rsid w:val="009D0D71"/>
    <w:rsid w:val="009D0DBF"/>
    <w:rsid w:val="009D0E36"/>
    <w:rsid w:val="009D0F14"/>
    <w:rsid w:val="009D0F36"/>
    <w:rsid w:val="009D10B5"/>
    <w:rsid w:val="009D1212"/>
    <w:rsid w:val="009D138F"/>
    <w:rsid w:val="009D13C3"/>
    <w:rsid w:val="009D16DA"/>
    <w:rsid w:val="009D188F"/>
    <w:rsid w:val="009D18CA"/>
    <w:rsid w:val="009D1D1F"/>
    <w:rsid w:val="009D1EF6"/>
    <w:rsid w:val="009D1F58"/>
    <w:rsid w:val="009D1FC7"/>
    <w:rsid w:val="009D21B3"/>
    <w:rsid w:val="009D29CD"/>
    <w:rsid w:val="009D2A54"/>
    <w:rsid w:val="009D2B1A"/>
    <w:rsid w:val="009D2D8C"/>
    <w:rsid w:val="009D2DE2"/>
    <w:rsid w:val="009D2F4C"/>
    <w:rsid w:val="009D2FD8"/>
    <w:rsid w:val="009D3017"/>
    <w:rsid w:val="009D306D"/>
    <w:rsid w:val="009D3424"/>
    <w:rsid w:val="009D352E"/>
    <w:rsid w:val="009D375A"/>
    <w:rsid w:val="009D3883"/>
    <w:rsid w:val="009D38AC"/>
    <w:rsid w:val="009D38D7"/>
    <w:rsid w:val="009D3AF6"/>
    <w:rsid w:val="009D3B13"/>
    <w:rsid w:val="009D3B7B"/>
    <w:rsid w:val="009D3BCC"/>
    <w:rsid w:val="009D3E9B"/>
    <w:rsid w:val="009D3EE7"/>
    <w:rsid w:val="009D3EFE"/>
    <w:rsid w:val="009D40B5"/>
    <w:rsid w:val="009D4289"/>
    <w:rsid w:val="009D43FD"/>
    <w:rsid w:val="009D4413"/>
    <w:rsid w:val="009D460A"/>
    <w:rsid w:val="009D481D"/>
    <w:rsid w:val="009D49A9"/>
    <w:rsid w:val="009D4C30"/>
    <w:rsid w:val="009D4C32"/>
    <w:rsid w:val="009D4D36"/>
    <w:rsid w:val="009D4DB5"/>
    <w:rsid w:val="009D4E34"/>
    <w:rsid w:val="009D4FFC"/>
    <w:rsid w:val="009D5012"/>
    <w:rsid w:val="009D5072"/>
    <w:rsid w:val="009D5228"/>
    <w:rsid w:val="009D52C4"/>
    <w:rsid w:val="009D52D2"/>
    <w:rsid w:val="009D533D"/>
    <w:rsid w:val="009D5546"/>
    <w:rsid w:val="009D5747"/>
    <w:rsid w:val="009D5769"/>
    <w:rsid w:val="009D5DE2"/>
    <w:rsid w:val="009D61D9"/>
    <w:rsid w:val="009D64B5"/>
    <w:rsid w:val="009D65F7"/>
    <w:rsid w:val="009D6898"/>
    <w:rsid w:val="009D697D"/>
    <w:rsid w:val="009D6A38"/>
    <w:rsid w:val="009D6C26"/>
    <w:rsid w:val="009D6F34"/>
    <w:rsid w:val="009D6F52"/>
    <w:rsid w:val="009D713A"/>
    <w:rsid w:val="009D71F0"/>
    <w:rsid w:val="009D7245"/>
    <w:rsid w:val="009D7330"/>
    <w:rsid w:val="009D7363"/>
    <w:rsid w:val="009D744C"/>
    <w:rsid w:val="009D7546"/>
    <w:rsid w:val="009D7879"/>
    <w:rsid w:val="009D78D5"/>
    <w:rsid w:val="009D7ABC"/>
    <w:rsid w:val="009D7AD4"/>
    <w:rsid w:val="009D7C70"/>
    <w:rsid w:val="009D7CFF"/>
    <w:rsid w:val="009D7E70"/>
    <w:rsid w:val="009E00A5"/>
    <w:rsid w:val="009E0119"/>
    <w:rsid w:val="009E018F"/>
    <w:rsid w:val="009E03E8"/>
    <w:rsid w:val="009E04AD"/>
    <w:rsid w:val="009E0640"/>
    <w:rsid w:val="009E0794"/>
    <w:rsid w:val="009E0851"/>
    <w:rsid w:val="009E089A"/>
    <w:rsid w:val="009E0A84"/>
    <w:rsid w:val="009E0DE6"/>
    <w:rsid w:val="009E0E3A"/>
    <w:rsid w:val="009E1032"/>
    <w:rsid w:val="009E1036"/>
    <w:rsid w:val="009E1138"/>
    <w:rsid w:val="009E1201"/>
    <w:rsid w:val="009E1397"/>
    <w:rsid w:val="009E14EC"/>
    <w:rsid w:val="009E14F0"/>
    <w:rsid w:val="009E1503"/>
    <w:rsid w:val="009E156A"/>
    <w:rsid w:val="009E159E"/>
    <w:rsid w:val="009E1A1C"/>
    <w:rsid w:val="009E1AC3"/>
    <w:rsid w:val="009E1CEA"/>
    <w:rsid w:val="009E1D60"/>
    <w:rsid w:val="009E2045"/>
    <w:rsid w:val="009E20C4"/>
    <w:rsid w:val="009E210B"/>
    <w:rsid w:val="009E2392"/>
    <w:rsid w:val="009E244A"/>
    <w:rsid w:val="009E2533"/>
    <w:rsid w:val="009E25E2"/>
    <w:rsid w:val="009E2630"/>
    <w:rsid w:val="009E2648"/>
    <w:rsid w:val="009E26B0"/>
    <w:rsid w:val="009E274E"/>
    <w:rsid w:val="009E279B"/>
    <w:rsid w:val="009E29F8"/>
    <w:rsid w:val="009E2B70"/>
    <w:rsid w:val="009E2B92"/>
    <w:rsid w:val="009E2BDB"/>
    <w:rsid w:val="009E3265"/>
    <w:rsid w:val="009E34F6"/>
    <w:rsid w:val="009E3539"/>
    <w:rsid w:val="009E35F6"/>
    <w:rsid w:val="009E36B9"/>
    <w:rsid w:val="009E37B5"/>
    <w:rsid w:val="009E3BC7"/>
    <w:rsid w:val="009E3D7A"/>
    <w:rsid w:val="009E402A"/>
    <w:rsid w:val="009E407B"/>
    <w:rsid w:val="009E42AD"/>
    <w:rsid w:val="009E42FA"/>
    <w:rsid w:val="009E436D"/>
    <w:rsid w:val="009E43FA"/>
    <w:rsid w:val="009E4418"/>
    <w:rsid w:val="009E447C"/>
    <w:rsid w:val="009E44E5"/>
    <w:rsid w:val="009E465F"/>
    <w:rsid w:val="009E476F"/>
    <w:rsid w:val="009E4812"/>
    <w:rsid w:val="009E4A6A"/>
    <w:rsid w:val="009E4A90"/>
    <w:rsid w:val="009E4C82"/>
    <w:rsid w:val="009E4FF8"/>
    <w:rsid w:val="009E507C"/>
    <w:rsid w:val="009E514C"/>
    <w:rsid w:val="009E5306"/>
    <w:rsid w:val="009E534F"/>
    <w:rsid w:val="009E53B3"/>
    <w:rsid w:val="009E5563"/>
    <w:rsid w:val="009E55F5"/>
    <w:rsid w:val="009E560B"/>
    <w:rsid w:val="009E566B"/>
    <w:rsid w:val="009E5A47"/>
    <w:rsid w:val="009E5C41"/>
    <w:rsid w:val="009E5D42"/>
    <w:rsid w:val="009E5E16"/>
    <w:rsid w:val="009E60CE"/>
    <w:rsid w:val="009E60D2"/>
    <w:rsid w:val="009E646C"/>
    <w:rsid w:val="009E65D4"/>
    <w:rsid w:val="009E6917"/>
    <w:rsid w:val="009E6AF5"/>
    <w:rsid w:val="009E6B8E"/>
    <w:rsid w:val="009E6BEE"/>
    <w:rsid w:val="009E6CE9"/>
    <w:rsid w:val="009E6DD3"/>
    <w:rsid w:val="009E6F17"/>
    <w:rsid w:val="009E6F18"/>
    <w:rsid w:val="009E6F43"/>
    <w:rsid w:val="009E7324"/>
    <w:rsid w:val="009E739C"/>
    <w:rsid w:val="009E7451"/>
    <w:rsid w:val="009E773C"/>
    <w:rsid w:val="009E774F"/>
    <w:rsid w:val="009E781F"/>
    <w:rsid w:val="009E7A38"/>
    <w:rsid w:val="009E7A65"/>
    <w:rsid w:val="009E7CE7"/>
    <w:rsid w:val="009E7D1F"/>
    <w:rsid w:val="009E7EE6"/>
    <w:rsid w:val="009F000D"/>
    <w:rsid w:val="009F0200"/>
    <w:rsid w:val="009F02F5"/>
    <w:rsid w:val="009F032F"/>
    <w:rsid w:val="009F03F4"/>
    <w:rsid w:val="009F07EE"/>
    <w:rsid w:val="009F0A31"/>
    <w:rsid w:val="009F0AE6"/>
    <w:rsid w:val="009F0B37"/>
    <w:rsid w:val="009F0C63"/>
    <w:rsid w:val="009F0D3B"/>
    <w:rsid w:val="009F0DAA"/>
    <w:rsid w:val="009F0F0C"/>
    <w:rsid w:val="009F0F9A"/>
    <w:rsid w:val="009F1054"/>
    <w:rsid w:val="009F1089"/>
    <w:rsid w:val="009F113A"/>
    <w:rsid w:val="009F12E0"/>
    <w:rsid w:val="009F1468"/>
    <w:rsid w:val="009F1559"/>
    <w:rsid w:val="009F1572"/>
    <w:rsid w:val="009F1758"/>
    <w:rsid w:val="009F1B16"/>
    <w:rsid w:val="009F1BEF"/>
    <w:rsid w:val="009F1CE5"/>
    <w:rsid w:val="009F1D32"/>
    <w:rsid w:val="009F1DAC"/>
    <w:rsid w:val="009F20C3"/>
    <w:rsid w:val="009F2181"/>
    <w:rsid w:val="009F226E"/>
    <w:rsid w:val="009F25DD"/>
    <w:rsid w:val="009F2884"/>
    <w:rsid w:val="009F2902"/>
    <w:rsid w:val="009F2976"/>
    <w:rsid w:val="009F2A1E"/>
    <w:rsid w:val="009F2B25"/>
    <w:rsid w:val="009F2C4A"/>
    <w:rsid w:val="009F2D35"/>
    <w:rsid w:val="009F2DC1"/>
    <w:rsid w:val="009F2F9E"/>
    <w:rsid w:val="009F2FAB"/>
    <w:rsid w:val="009F31DE"/>
    <w:rsid w:val="009F3665"/>
    <w:rsid w:val="009F366F"/>
    <w:rsid w:val="009F38D4"/>
    <w:rsid w:val="009F38F5"/>
    <w:rsid w:val="009F397D"/>
    <w:rsid w:val="009F3C1C"/>
    <w:rsid w:val="009F3C79"/>
    <w:rsid w:val="009F3E74"/>
    <w:rsid w:val="009F3FFD"/>
    <w:rsid w:val="009F401D"/>
    <w:rsid w:val="009F4077"/>
    <w:rsid w:val="009F4096"/>
    <w:rsid w:val="009F40C6"/>
    <w:rsid w:val="009F41C9"/>
    <w:rsid w:val="009F429E"/>
    <w:rsid w:val="009F45A0"/>
    <w:rsid w:val="009F45C5"/>
    <w:rsid w:val="009F46FE"/>
    <w:rsid w:val="009F470B"/>
    <w:rsid w:val="009F4723"/>
    <w:rsid w:val="009F47E2"/>
    <w:rsid w:val="009F48DF"/>
    <w:rsid w:val="009F4A8B"/>
    <w:rsid w:val="009F4B0A"/>
    <w:rsid w:val="009F4B51"/>
    <w:rsid w:val="009F4D57"/>
    <w:rsid w:val="009F4D5A"/>
    <w:rsid w:val="009F4EB1"/>
    <w:rsid w:val="009F55D6"/>
    <w:rsid w:val="009F5619"/>
    <w:rsid w:val="009F581F"/>
    <w:rsid w:val="009F586E"/>
    <w:rsid w:val="009F5B61"/>
    <w:rsid w:val="009F5BD2"/>
    <w:rsid w:val="009F6183"/>
    <w:rsid w:val="009F6185"/>
    <w:rsid w:val="009F622E"/>
    <w:rsid w:val="009F634D"/>
    <w:rsid w:val="009F63D2"/>
    <w:rsid w:val="009F64CB"/>
    <w:rsid w:val="009F65DF"/>
    <w:rsid w:val="009F679E"/>
    <w:rsid w:val="009F67EF"/>
    <w:rsid w:val="009F6974"/>
    <w:rsid w:val="009F69BB"/>
    <w:rsid w:val="009F6A75"/>
    <w:rsid w:val="009F6ACC"/>
    <w:rsid w:val="009F6CFB"/>
    <w:rsid w:val="009F6DCB"/>
    <w:rsid w:val="009F6EDE"/>
    <w:rsid w:val="009F6FE4"/>
    <w:rsid w:val="009F750D"/>
    <w:rsid w:val="009F7822"/>
    <w:rsid w:val="009F7AC0"/>
    <w:rsid w:val="009F7B84"/>
    <w:rsid w:val="009F7BC4"/>
    <w:rsid w:val="009F7D98"/>
    <w:rsid w:val="009F7E01"/>
    <w:rsid w:val="009F7F06"/>
    <w:rsid w:val="00A000AC"/>
    <w:rsid w:val="00A0023E"/>
    <w:rsid w:val="00A002D3"/>
    <w:rsid w:val="00A00481"/>
    <w:rsid w:val="00A005B9"/>
    <w:rsid w:val="00A005BD"/>
    <w:rsid w:val="00A0071A"/>
    <w:rsid w:val="00A0071C"/>
    <w:rsid w:val="00A00802"/>
    <w:rsid w:val="00A008AC"/>
    <w:rsid w:val="00A008BB"/>
    <w:rsid w:val="00A009A1"/>
    <w:rsid w:val="00A009A3"/>
    <w:rsid w:val="00A009BC"/>
    <w:rsid w:val="00A00A5A"/>
    <w:rsid w:val="00A00A82"/>
    <w:rsid w:val="00A00BBE"/>
    <w:rsid w:val="00A00CEE"/>
    <w:rsid w:val="00A00EC8"/>
    <w:rsid w:val="00A00EE5"/>
    <w:rsid w:val="00A00F08"/>
    <w:rsid w:val="00A0107F"/>
    <w:rsid w:val="00A0119A"/>
    <w:rsid w:val="00A011B9"/>
    <w:rsid w:val="00A01338"/>
    <w:rsid w:val="00A0167D"/>
    <w:rsid w:val="00A0171E"/>
    <w:rsid w:val="00A018AC"/>
    <w:rsid w:val="00A018BF"/>
    <w:rsid w:val="00A01AF0"/>
    <w:rsid w:val="00A01B18"/>
    <w:rsid w:val="00A01BC7"/>
    <w:rsid w:val="00A01BFB"/>
    <w:rsid w:val="00A01DCE"/>
    <w:rsid w:val="00A01E8E"/>
    <w:rsid w:val="00A01EE6"/>
    <w:rsid w:val="00A01EF4"/>
    <w:rsid w:val="00A01FE7"/>
    <w:rsid w:val="00A020DB"/>
    <w:rsid w:val="00A0215A"/>
    <w:rsid w:val="00A02180"/>
    <w:rsid w:val="00A02301"/>
    <w:rsid w:val="00A025A3"/>
    <w:rsid w:val="00A02629"/>
    <w:rsid w:val="00A0275E"/>
    <w:rsid w:val="00A028C2"/>
    <w:rsid w:val="00A02B4B"/>
    <w:rsid w:val="00A02D47"/>
    <w:rsid w:val="00A02D6A"/>
    <w:rsid w:val="00A02DDF"/>
    <w:rsid w:val="00A02E4B"/>
    <w:rsid w:val="00A02ED5"/>
    <w:rsid w:val="00A02FC6"/>
    <w:rsid w:val="00A03033"/>
    <w:rsid w:val="00A03045"/>
    <w:rsid w:val="00A0321F"/>
    <w:rsid w:val="00A033B3"/>
    <w:rsid w:val="00A037F5"/>
    <w:rsid w:val="00A03801"/>
    <w:rsid w:val="00A03828"/>
    <w:rsid w:val="00A03981"/>
    <w:rsid w:val="00A03B03"/>
    <w:rsid w:val="00A03B54"/>
    <w:rsid w:val="00A03BD7"/>
    <w:rsid w:val="00A0408B"/>
    <w:rsid w:val="00A042DD"/>
    <w:rsid w:val="00A042FC"/>
    <w:rsid w:val="00A04330"/>
    <w:rsid w:val="00A0448E"/>
    <w:rsid w:val="00A04692"/>
    <w:rsid w:val="00A049AF"/>
    <w:rsid w:val="00A05021"/>
    <w:rsid w:val="00A05231"/>
    <w:rsid w:val="00A05301"/>
    <w:rsid w:val="00A0531C"/>
    <w:rsid w:val="00A05436"/>
    <w:rsid w:val="00A05496"/>
    <w:rsid w:val="00A0579E"/>
    <w:rsid w:val="00A057E0"/>
    <w:rsid w:val="00A05807"/>
    <w:rsid w:val="00A05960"/>
    <w:rsid w:val="00A05A65"/>
    <w:rsid w:val="00A05D10"/>
    <w:rsid w:val="00A05E79"/>
    <w:rsid w:val="00A05F7B"/>
    <w:rsid w:val="00A05FFE"/>
    <w:rsid w:val="00A06166"/>
    <w:rsid w:val="00A062EF"/>
    <w:rsid w:val="00A0632C"/>
    <w:rsid w:val="00A064BA"/>
    <w:rsid w:val="00A06657"/>
    <w:rsid w:val="00A066E3"/>
    <w:rsid w:val="00A0675C"/>
    <w:rsid w:val="00A068F7"/>
    <w:rsid w:val="00A06956"/>
    <w:rsid w:val="00A06A5A"/>
    <w:rsid w:val="00A06A87"/>
    <w:rsid w:val="00A06AE0"/>
    <w:rsid w:val="00A06BD8"/>
    <w:rsid w:val="00A06C01"/>
    <w:rsid w:val="00A06E52"/>
    <w:rsid w:val="00A06FA1"/>
    <w:rsid w:val="00A0728A"/>
    <w:rsid w:val="00A07574"/>
    <w:rsid w:val="00A07686"/>
    <w:rsid w:val="00A07798"/>
    <w:rsid w:val="00A07889"/>
    <w:rsid w:val="00A079B8"/>
    <w:rsid w:val="00A07A62"/>
    <w:rsid w:val="00A07B7B"/>
    <w:rsid w:val="00A07DAD"/>
    <w:rsid w:val="00A07ED7"/>
    <w:rsid w:val="00A10124"/>
    <w:rsid w:val="00A1018B"/>
    <w:rsid w:val="00A10460"/>
    <w:rsid w:val="00A10496"/>
    <w:rsid w:val="00A104E1"/>
    <w:rsid w:val="00A10645"/>
    <w:rsid w:val="00A10678"/>
    <w:rsid w:val="00A1085C"/>
    <w:rsid w:val="00A10A36"/>
    <w:rsid w:val="00A10A60"/>
    <w:rsid w:val="00A10B86"/>
    <w:rsid w:val="00A10BB1"/>
    <w:rsid w:val="00A10BE5"/>
    <w:rsid w:val="00A10C4D"/>
    <w:rsid w:val="00A10E02"/>
    <w:rsid w:val="00A10F59"/>
    <w:rsid w:val="00A10FB7"/>
    <w:rsid w:val="00A11009"/>
    <w:rsid w:val="00A11335"/>
    <w:rsid w:val="00A113B2"/>
    <w:rsid w:val="00A114F7"/>
    <w:rsid w:val="00A11512"/>
    <w:rsid w:val="00A1152B"/>
    <w:rsid w:val="00A1168B"/>
    <w:rsid w:val="00A116D6"/>
    <w:rsid w:val="00A11822"/>
    <w:rsid w:val="00A119AD"/>
    <w:rsid w:val="00A11BCC"/>
    <w:rsid w:val="00A11BD8"/>
    <w:rsid w:val="00A11C53"/>
    <w:rsid w:val="00A11F1B"/>
    <w:rsid w:val="00A1204B"/>
    <w:rsid w:val="00A12099"/>
    <w:rsid w:val="00A12267"/>
    <w:rsid w:val="00A1273C"/>
    <w:rsid w:val="00A1274A"/>
    <w:rsid w:val="00A12840"/>
    <w:rsid w:val="00A128F8"/>
    <w:rsid w:val="00A129FC"/>
    <w:rsid w:val="00A12B26"/>
    <w:rsid w:val="00A12CAD"/>
    <w:rsid w:val="00A12DEA"/>
    <w:rsid w:val="00A1305B"/>
    <w:rsid w:val="00A13123"/>
    <w:rsid w:val="00A131DD"/>
    <w:rsid w:val="00A13361"/>
    <w:rsid w:val="00A13379"/>
    <w:rsid w:val="00A13560"/>
    <w:rsid w:val="00A136B7"/>
    <w:rsid w:val="00A138B7"/>
    <w:rsid w:val="00A13975"/>
    <w:rsid w:val="00A13AEA"/>
    <w:rsid w:val="00A13C9F"/>
    <w:rsid w:val="00A13F92"/>
    <w:rsid w:val="00A14188"/>
    <w:rsid w:val="00A1424C"/>
    <w:rsid w:val="00A14259"/>
    <w:rsid w:val="00A14391"/>
    <w:rsid w:val="00A14430"/>
    <w:rsid w:val="00A1447D"/>
    <w:rsid w:val="00A144DE"/>
    <w:rsid w:val="00A1457A"/>
    <w:rsid w:val="00A146D5"/>
    <w:rsid w:val="00A148B3"/>
    <w:rsid w:val="00A148E7"/>
    <w:rsid w:val="00A14CB5"/>
    <w:rsid w:val="00A14D1D"/>
    <w:rsid w:val="00A14ED6"/>
    <w:rsid w:val="00A14FA1"/>
    <w:rsid w:val="00A14FEA"/>
    <w:rsid w:val="00A15087"/>
    <w:rsid w:val="00A1530D"/>
    <w:rsid w:val="00A153A9"/>
    <w:rsid w:val="00A153AF"/>
    <w:rsid w:val="00A15413"/>
    <w:rsid w:val="00A15451"/>
    <w:rsid w:val="00A1548E"/>
    <w:rsid w:val="00A15708"/>
    <w:rsid w:val="00A15801"/>
    <w:rsid w:val="00A15AF9"/>
    <w:rsid w:val="00A15CF0"/>
    <w:rsid w:val="00A15D50"/>
    <w:rsid w:val="00A15D64"/>
    <w:rsid w:val="00A15D71"/>
    <w:rsid w:val="00A15D8B"/>
    <w:rsid w:val="00A1601F"/>
    <w:rsid w:val="00A16102"/>
    <w:rsid w:val="00A161DC"/>
    <w:rsid w:val="00A161EA"/>
    <w:rsid w:val="00A162D8"/>
    <w:rsid w:val="00A164DE"/>
    <w:rsid w:val="00A16511"/>
    <w:rsid w:val="00A16713"/>
    <w:rsid w:val="00A167AD"/>
    <w:rsid w:val="00A168F6"/>
    <w:rsid w:val="00A1691B"/>
    <w:rsid w:val="00A169CB"/>
    <w:rsid w:val="00A16AF1"/>
    <w:rsid w:val="00A16C4D"/>
    <w:rsid w:val="00A16D27"/>
    <w:rsid w:val="00A16E37"/>
    <w:rsid w:val="00A17095"/>
    <w:rsid w:val="00A170E9"/>
    <w:rsid w:val="00A17223"/>
    <w:rsid w:val="00A1740F"/>
    <w:rsid w:val="00A1758D"/>
    <w:rsid w:val="00A1765D"/>
    <w:rsid w:val="00A1780A"/>
    <w:rsid w:val="00A17843"/>
    <w:rsid w:val="00A17903"/>
    <w:rsid w:val="00A17D3C"/>
    <w:rsid w:val="00A17DFC"/>
    <w:rsid w:val="00A17E1E"/>
    <w:rsid w:val="00A2015F"/>
    <w:rsid w:val="00A201CA"/>
    <w:rsid w:val="00A2050E"/>
    <w:rsid w:val="00A208EF"/>
    <w:rsid w:val="00A209C0"/>
    <w:rsid w:val="00A2130C"/>
    <w:rsid w:val="00A2131A"/>
    <w:rsid w:val="00A2151A"/>
    <w:rsid w:val="00A21531"/>
    <w:rsid w:val="00A21652"/>
    <w:rsid w:val="00A21654"/>
    <w:rsid w:val="00A2179E"/>
    <w:rsid w:val="00A21861"/>
    <w:rsid w:val="00A218B1"/>
    <w:rsid w:val="00A21957"/>
    <w:rsid w:val="00A219F8"/>
    <w:rsid w:val="00A21B93"/>
    <w:rsid w:val="00A21C1D"/>
    <w:rsid w:val="00A21CA7"/>
    <w:rsid w:val="00A21D14"/>
    <w:rsid w:val="00A21D74"/>
    <w:rsid w:val="00A21E6E"/>
    <w:rsid w:val="00A21F6A"/>
    <w:rsid w:val="00A221F0"/>
    <w:rsid w:val="00A224A2"/>
    <w:rsid w:val="00A22529"/>
    <w:rsid w:val="00A22877"/>
    <w:rsid w:val="00A228E9"/>
    <w:rsid w:val="00A22928"/>
    <w:rsid w:val="00A22991"/>
    <w:rsid w:val="00A22ACD"/>
    <w:rsid w:val="00A22BCF"/>
    <w:rsid w:val="00A22CD3"/>
    <w:rsid w:val="00A22DD0"/>
    <w:rsid w:val="00A22F78"/>
    <w:rsid w:val="00A231A3"/>
    <w:rsid w:val="00A2334A"/>
    <w:rsid w:val="00A23421"/>
    <w:rsid w:val="00A23592"/>
    <w:rsid w:val="00A236CF"/>
    <w:rsid w:val="00A23973"/>
    <w:rsid w:val="00A239E1"/>
    <w:rsid w:val="00A239F4"/>
    <w:rsid w:val="00A23C02"/>
    <w:rsid w:val="00A23E96"/>
    <w:rsid w:val="00A23FE3"/>
    <w:rsid w:val="00A241CC"/>
    <w:rsid w:val="00A24412"/>
    <w:rsid w:val="00A2454E"/>
    <w:rsid w:val="00A2466C"/>
    <w:rsid w:val="00A24755"/>
    <w:rsid w:val="00A24843"/>
    <w:rsid w:val="00A24E27"/>
    <w:rsid w:val="00A24EA0"/>
    <w:rsid w:val="00A2500D"/>
    <w:rsid w:val="00A25031"/>
    <w:rsid w:val="00A25288"/>
    <w:rsid w:val="00A252E3"/>
    <w:rsid w:val="00A25308"/>
    <w:rsid w:val="00A25506"/>
    <w:rsid w:val="00A257B5"/>
    <w:rsid w:val="00A25AD7"/>
    <w:rsid w:val="00A25B7E"/>
    <w:rsid w:val="00A25C58"/>
    <w:rsid w:val="00A25C9F"/>
    <w:rsid w:val="00A25D3C"/>
    <w:rsid w:val="00A25D60"/>
    <w:rsid w:val="00A25D8C"/>
    <w:rsid w:val="00A25EA9"/>
    <w:rsid w:val="00A2621D"/>
    <w:rsid w:val="00A2658E"/>
    <w:rsid w:val="00A265B6"/>
    <w:rsid w:val="00A266DA"/>
    <w:rsid w:val="00A26897"/>
    <w:rsid w:val="00A26C7D"/>
    <w:rsid w:val="00A26E9D"/>
    <w:rsid w:val="00A2702C"/>
    <w:rsid w:val="00A27379"/>
    <w:rsid w:val="00A275D9"/>
    <w:rsid w:val="00A27779"/>
    <w:rsid w:val="00A279E1"/>
    <w:rsid w:val="00A279F8"/>
    <w:rsid w:val="00A27ACA"/>
    <w:rsid w:val="00A27B7A"/>
    <w:rsid w:val="00A27BEF"/>
    <w:rsid w:val="00A27D1B"/>
    <w:rsid w:val="00A27DC7"/>
    <w:rsid w:val="00A3010D"/>
    <w:rsid w:val="00A301D7"/>
    <w:rsid w:val="00A302CC"/>
    <w:rsid w:val="00A303CE"/>
    <w:rsid w:val="00A304E1"/>
    <w:rsid w:val="00A30E81"/>
    <w:rsid w:val="00A30F8A"/>
    <w:rsid w:val="00A31023"/>
    <w:rsid w:val="00A31522"/>
    <w:rsid w:val="00A315FB"/>
    <w:rsid w:val="00A31642"/>
    <w:rsid w:val="00A317E2"/>
    <w:rsid w:val="00A319AA"/>
    <w:rsid w:val="00A31CA5"/>
    <w:rsid w:val="00A31D0B"/>
    <w:rsid w:val="00A31D49"/>
    <w:rsid w:val="00A31FE5"/>
    <w:rsid w:val="00A31FFF"/>
    <w:rsid w:val="00A32007"/>
    <w:rsid w:val="00A32248"/>
    <w:rsid w:val="00A32551"/>
    <w:rsid w:val="00A32746"/>
    <w:rsid w:val="00A32A44"/>
    <w:rsid w:val="00A32A9C"/>
    <w:rsid w:val="00A32FA1"/>
    <w:rsid w:val="00A331F5"/>
    <w:rsid w:val="00A331F9"/>
    <w:rsid w:val="00A3329B"/>
    <w:rsid w:val="00A334CE"/>
    <w:rsid w:val="00A33678"/>
    <w:rsid w:val="00A3392D"/>
    <w:rsid w:val="00A33939"/>
    <w:rsid w:val="00A33941"/>
    <w:rsid w:val="00A3394F"/>
    <w:rsid w:val="00A339AC"/>
    <w:rsid w:val="00A33B4E"/>
    <w:rsid w:val="00A33B7A"/>
    <w:rsid w:val="00A33C23"/>
    <w:rsid w:val="00A33C6C"/>
    <w:rsid w:val="00A33CAD"/>
    <w:rsid w:val="00A33E08"/>
    <w:rsid w:val="00A33EA0"/>
    <w:rsid w:val="00A34094"/>
    <w:rsid w:val="00A3411F"/>
    <w:rsid w:val="00A34196"/>
    <w:rsid w:val="00A342A1"/>
    <w:rsid w:val="00A34464"/>
    <w:rsid w:val="00A3449F"/>
    <w:rsid w:val="00A345E5"/>
    <w:rsid w:val="00A3489A"/>
    <w:rsid w:val="00A34A7D"/>
    <w:rsid w:val="00A3520B"/>
    <w:rsid w:val="00A3534B"/>
    <w:rsid w:val="00A3557F"/>
    <w:rsid w:val="00A35612"/>
    <w:rsid w:val="00A35A14"/>
    <w:rsid w:val="00A35AFE"/>
    <w:rsid w:val="00A35C51"/>
    <w:rsid w:val="00A35DE9"/>
    <w:rsid w:val="00A35E3F"/>
    <w:rsid w:val="00A3616B"/>
    <w:rsid w:val="00A361F0"/>
    <w:rsid w:val="00A36388"/>
    <w:rsid w:val="00A363E4"/>
    <w:rsid w:val="00A36489"/>
    <w:rsid w:val="00A365D8"/>
    <w:rsid w:val="00A366A7"/>
    <w:rsid w:val="00A36757"/>
    <w:rsid w:val="00A36770"/>
    <w:rsid w:val="00A369C3"/>
    <w:rsid w:val="00A36E49"/>
    <w:rsid w:val="00A36E74"/>
    <w:rsid w:val="00A37159"/>
    <w:rsid w:val="00A37223"/>
    <w:rsid w:val="00A37278"/>
    <w:rsid w:val="00A37489"/>
    <w:rsid w:val="00A3785D"/>
    <w:rsid w:val="00A378F7"/>
    <w:rsid w:val="00A37A32"/>
    <w:rsid w:val="00A37D25"/>
    <w:rsid w:val="00A37D8B"/>
    <w:rsid w:val="00A37DDB"/>
    <w:rsid w:val="00A40101"/>
    <w:rsid w:val="00A401BA"/>
    <w:rsid w:val="00A40316"/>
    <w:rsid w:val="00A40479"/>
    <w:rsid w:val="00A4047E"/>
    <w:rsid w:val="00A40587"/>
    <w:rsid w:val="00A405A6"/>
    <w:rsid w:val="00A40859"/>
    <w:rsid w:val="00A4099B"/>
    <w:rsid w:val="00A40E22"/>
    <w:rsid w:val="00A40F3E"/>
    <w:rsid w:val="00A40FA8"/>
    <w:rsid w:val="00A41055"/>
    <w:rsid w:val="00A410A3"/>
    <w:rsid w:val="00A4176A"/>
    <w:rsid w:val="00A41958"/>
    <w:rsid w:val="00A41C28"/>
    <w:rsid w:val="00A41C4D"/>
    <w:rsid w:val="00A41CA4"/>
    <w:rsid w:val="00A41D34"/>
    <w:rsid w:val="00A41DF4"/>
    <w:rsid w:val="00A42307"/>
    <w:rsid w:val="00A42353"/>
    <w:rsid w:val="00A423E2"/>
    <w:rsid w:val="00A425D7"/>
    <w:rsid w:val="00A4275A"/>
    <w:rsid w:val="00A42899"/>
    <w:rsid w:val="00A42E86"/>
    <w:rsid w:val="00A42EF2"/>
    <w:rsid w:val="00A42F6D"/>
    <w:rsid w:val="00A42FE0"/>
    <w:rsid w:val="00A431B7"/>
    <w:rsid w:val="00A431BF"/>
    <w:rsid w:val="00A43220"/>
    <w:rsid w:val="00A435C6"/>
    <w:rsid w:val="00A43698"/>
    <w:rsid w:val="00A43780"/>
    <w:rsid w:val="00A43803"/>
    <w:rsid w:val="00A43830"/>
    <w:rsid w:val="00A43A1F"/>
    <w:rsid w:val="00A43A64"/>
    <w:rsid w:val="00A43CB7"/>
    <w:rsid w:val="00A43E67"/>
    <w:rsid w:val="00A43EE7"/>
    <w:rsid w:val="00A43F0B"/>
    <w:rsid w:val="00A44044"/>
    <w:rsid w:val="00A44189"/>
    <w:rsid w:val="00A441D5"/>
    <w:rsid w:val="00A4433F"/>
    <w:rsid w:val="00A44519"/>
    <w:rsid w:val="00A446B5"/>
    <w:rsid w:val="00A447A7"/>
    <w:rsid w:val="00A44AB7"/>
    <w:rsid w:val="00A44D8C"/>
    <w:rsid w:val="00A450B3"/>
    <w:rsid w:val="00A45178"/>
    <w:rsid w:val="00A45281"/>
    <w:rsid w:val="00A452E3"/>
    <w:rsid w:val="00A45345"/>
    <w:rsid w:val="00A45493"/>
    <w:rsid w:val="00A456B4"/>
    <w:rsid w:val="00A4575C"/>
    <w:rsid w:val="00A457AE"/>
    <w:rsid w:val="00A458B2"/>
    <w:rsid w:val="00A45985"/>
    <w:rsid w:val="00A45A7F"/>
    <w:rsid w:val="00A45B4A"/>
    <w:rsid w:val="00A45BBB"/>
    <w:rsid w:val="00A45CE9"/>
    <w:rsid w:val="00A45E4C"/>
    <w:rsid w:val="00A45FCE"/>
    <w:rsid w:val="00A46049"/>
    <w:rsid w:val="00A46083"/>
    <w:rsid w:val="00A46098"/>
    <w:rsid w:val="00A4609C"/>
    <w:rsid w:val="00A4611B"/>
    <w:rsid w:val="00A4613C"/>
    <w:rsid w:val="00A46189"/>
    <w:rsid w:val="00A4647C"/>
    <w:rsid w:val="00A46495"/>
    <w:rsid w:val="00A4653A"/>
    <w:rsid w:val="00A4657C"/>
    <w:rsid w:val="00A46780"/>
    <w:rsid w:val="00A46B0A"/>
    <w:rsid w:val="00A46B91"/>
    <w:rsid w:val="00A46C1D"/>
    <w:rsid w:val="00A46D63"/>
    <w:rsid w:val="00A46D85"/>
    <w:rsid w:val="00A46E0B"/>
    <w:rsid w:val="00A46FA7"/>
    <w:rsid w:val="00A471A2"/>
    <w:rsid w:val="00A472BC"/>
    <w:rsid w:val="00A472CA"/>
    <w:rsid w:val="00A474DF"/>
    <w:rsid w:val="00A47886"/>
    <w:rsid w:val="00A4789E"/>
    <w:rsid w:val="00A47924"/>
    <w:rsid w:val="00A479E6"/>
    <w:rsid w:val="00A47C32"/>
    <w:rsid w:val="00A47EA8"/>
    <w:rsid w:val="00A47F7E"/>
    <w:rsid w:val="00A47FCC"/>
    <w:rsid w:val="00A50002"/>
    <w:rsid w:val="00A50108"/>
    <w:rsid w:val="00A501F2"/>
    <w:rsid w:val="00A5026E"/>
    <w:rsid w:val="00A503BD"/>
    <w:rsid w:val="00A50450"/>
    <w:rsid w:val="00A50492"/>
    <w:rsid w:val="00A50527"/>
    <w:rsid w:val="00A506EA"/>
    <w:rsid w:val="00A50722"/>
    <w:rsid w:val="00A5078D"/>
    <w:rsid w:val="00A507E8"/>
    <w:rsid w:val="00A508B5"/>
    <w:rsid w:val="00A508D2"/>
    <w:rsid w:val="00A50A85"/>
    <w:rsid w:val="00A50AC7"/>
    <w:rsid w:val="00A50B21"/>
    <w:rsid w:val="00A50C88"/>
    <w:rsid w:val="00A50D29"/>
    <w:rsid w:val="00A50D6C"/>
    <w:rsid w:val="00A50F02"/>
    <w:rsid w:val="00A50F7B"/>
    <w:rsid w:val="00A5103B"/>
    <w:rsid w:val="00A51259"/>
    <w:rsid w:val="00A51279"/>
    <w:rsid w:val="00A5129F"/>
    <w:rsid w:val="00A51411"/>
    <w:rsid w:val="00A51454"/>
    <w:rsid w:val="00A514CB"/>
    <w:rsid w:val="00A51649"/>
    <w:rsid w:val="00A51868"/>
    <w:rsid w:val="00A518E5"/>
    <w:rsid w:val="00A51906"/>
    <w:rsid w:val="00A51A62"/>
    <w:rsid w:val="00A51D09"/>
    <w:rsid w:val="00A51E76"/>
    <w:rsid w:val="00A522E2"/>
    <w:rsid w:val="00A52357"/>
    <w:rsid w:val="00A52528"/>
    <w:rsid w:val="00A525FD"/>
    <w:rsid w:val="00A526E1"/>
    <w:rsid w:val="00A52949"/>
    <w:rsid w:val="00A52956"/>
    <w:rsid w:val="00A52B5C"/>
    <w:rsid w:val="00A52FDD"/>
    <w:rsid w:val="00A53224"/>
    <w:rsid w:val="00A53278"/>
    <w:rsid w:val="00A53313"/>
    <w:rsid w:val="00A5376C"/>
    <w:rsid w:val="00A53920"/>
    <w:rsid w:val="00A53971"/>
    <w:rsid w:val="00A53B20"/>
    <w:rsid w:val="00A53BE4"/>
    <w:rsid w:val="00A53E16"/>
    <w:rsid w:val="00A53EBB"/>
    <w:rsid w:val="00A54083"/>
    <w:rsid w:val="00A540DC"/>
    <w:rsid w:val="00A5427B"/>
    <w:rsid w:val="00A542A5"/>
    <w:rsid w:val="00A542F7"/>
    <w:rsid w:val="00A54356"/>
    <w:rsid w:val="00A54384"/>
    <w:rsid w:val="00A54444"/>
    <w:rsid w:val="00A54462"/>
    <w:rsid w:val="00A5447C"/>
    <w:rsid w:val="00A54543"/>
    <w:rsid w:val="00A54672"/>
    <w:rsid w:val="00A54891"/>
    <w:rsid w:val="00A54AD3"/>
    <w:rsid w:val="00A54B2F"/>
    <w:rsid w:val="00A54CA1"/>
    <w:rsid w:val="00A54CBB"/>
    <w:rsid w:val="00A54EB1"/>
    <w:rsid w:val="00A54F57"/>
    <w:rsid w:val="00A54FA5"/>
    <w:rsid w:val="00A5507A"/>
    <w:rsid w:val="00A551F3"/>
    <w:rsid w:val="00A551F5"/>
    <w:rsid w:val="00A553A3"/>
    <w:rsid w:val="00A55402"/>
    <w:rsid w:val="00A5546F"/>
    <w:rsid w:val="00A55668"/>
    <w:rsid w:val="00A55678"/>
    <w:rsid w:val="00A5588A"/>
    <w:rsid w:val="00A559B7"/>
    <w:rsid w:val="00A55A9D"/>
    <w:rsid w:val="00A55D61"/>
    <w:rsid w:val="00A55DDF"/>
    <w:rsid w:val="00A55EC2"/>
    <w:rsid w:val="00A55F0E"/>
    <w:rsid w:val="00A56069"/>
    <w:rsid w:val="00A560FB"/>
    <w:rsid w:val="00A56201"/>
    <w:rsid w:val="00A56AC9"/>
    <w:rsid w:val="00A56BDC"/>
    <w:rsid w:val="00A56C5E"/>
    <w:rsid w:val="00A56CBB"/>
    <w:rsid w:val="00A56E8A"/>
    <w:rsid w:val="00A56EC5"/>
    <w:rsid w:val="00A56EDE"/>
    <w:rsid w:val="00A56F11"/>
    <w:rsid w:val="00A5715A"/>
    <w:rsid w:val="00A57290"/>
    <w:rsid w:val="00A57314"/>
    <w:rsid w:val="00A57440"/>
    <w:rsid w:val="00A57621"/>
    <w:rsid w:val="00A576B0"/>
    <w:rsid w:val="00A57813"/>
    <w:rsid w:val="00A57864"/>
    <w:rsid w:val="00A57A73"/>
    <w:rsid w:val="00A57AA4"/>
    <w:rsid w:val="00A57C8F"/>
    <w:rsid w:val="00A57CB1"/>
    <w:rsid w:val="00A57CB4"/>
    <w:rsid w:val="00A57D61"/>
    <w:rsid w:val="00A600F8"/>
    <w:rsid w:val="00A600FB"/>
    <w:rsid w:val="00A602B2"/>
    <w:rsid w:val="00A60347"/>
    <w:rsid w:val="00A603B7"/>
    <w:rsid w:val="00A60657"/>
    <w:rsid w:val="00A608F9"/>
    <w:rsid w:val="00A60982"/>
    <w:rsid w:val="00A609BC"/>
    <w:rsid w:val="00A60A5F"/>
    <w:rsid w:val="00A60CA7"/>
    <w:rsid w:val="00A60CF5"/>
    <w:rsid w:val="00A60DBF"/>
    <w:rsid w:val="00A61127"/>
    <w:rsid w:val="00A6117D"/>
    <w:rsid w:val="00A6121C"/>
    <w:rsid w:val="00A612BC"/>
    <w:rsid w:val="00A6171C"/>
    <w:rsid w:val="00A61776"/>
    <w:rsid w:val="00A61842"/>
    <w:rsid w:val="00A61AC6"/>
    <w:rsid w:val="00A61B13"/>
    <w:rsid w:val="00A61FEA"/>
    <w:rsid w:val="00A621C1"/>
    <w:rsid w:val="00A6229F"/>
    <w:rsid w:val="00A624A0"/>
    <w:rsid w:val="00A6258A"/>
    <w:rsid w:val="00A625CA"/>
    <w:rsid w:val="00A625E3"/>
    <w:rsid w:val="00A626FE"/>
    <w:rsid w:val="00A62722"/>
    <w:rsid w:val="00A62802"/>
    <w:rsid w:val="00A62818"/>
    <w:rsid w:val="00A62853"/>
    <w:rsid w:val="00A62A5D"/>
    <w:rsid w:val="00A62AC9"/>
    <w:rsid w:val="00A62BA5"/>
    <w:rsid w:val="00A62DB5"/>
    <w:rsid w:val="00A62F76"/>
    <w:rsid w:val="00A6305A"/>
    <w:rsid w:val="00A63129"/>
    <w:rsid w:val="00A63229"/>
    <w:rsid w:val="00A6335D"/>
    <w:rsid w:val="00A633B9"/>
    <w:rsid w:val="00A63455"/>
    <w:rsid w:val="00A6347B"/>
    <w:rsid w:val="00A634DC"/>
    <w:rsid w:val="00A63947"/>
    <w:rsid w:val="00A639FC"/>
    <w:rsid w:val="00A63B7C"/>
    <w:rsid w:val="00A63E17"/>
    <w:rsid w:val="00A63F7F"/>
    <w:rsid w:val="00A640B1"/>
    <w:rsid w:val="00A640B4"/>
    <w:rsid w:val="00A64170"/>
    <w:rsid w:val="00A64303"/>
    <w:rsid w:val="00A64340"/>
    <w:rsid w:val="00A64486"/>
    <w:rsid w:val="00A644A5"/>
    <w:rsid w:val="00A64659"/>
    <w:rsid w:val="00A6475C"/>
    <w:rsid w:val="00A64903"/>
    <w:rsid w:val="00A64965"/>
    <w:rsid w:val="00A64A01"/>
    <w:rsid w:val="00A64BDF"/>
    <w:rsid w:val="00A64BFA"/>
    <w:rsid w:val="00A64C19"/>
    <w:rsid w:val="00A64C39"/>
    <w:rsid w:val="00A64C4E"/>
    <w:rsid w:val="00A64E1F"/>
    <w:rsid w:val="00A64E78"/>
    <w:rsid w:val="00A64F24"/>
    <w:rsid w:val="00A65209"/>
    <w:rsid w:val="00A653AD"/>
    <w:rsid w:val="00A6546D"/>
    <w:rsid w:val="00A6546F"/>
    <w:rsid w:val="00A6559F"/>
    <w:rsid w:val="00A657E4"/>
    <w:rsid w:val="00A65AC7"/>
    <w:rsid w:val="00A65ADC"/>
    <w:rsid w:val="00A65AE2"/>
    <w:rsid w:val="00A65B0D"/>
    <w:rsid w:val="00A65B7A"/>
    <w:rsid w:val="00A65DA3"/>
    <w:rsid w:val="00A65E2E"/>
    <w:rsid w:val="00A65F07"/>
    <w:rsid w:val="00A660D6"/>
    <w:rsid w:val="00A6625B"/>
    <w:rsid w:val="00A66309"/>
    <w:rsid w:val="00A666B3"/>
    <w:rsid w:val="00A6685B"/>
    <w:rsid w:val="00A66947"/>
    <w:rsid w:val="00A66D3A"/>
    <w:rsid w:val="00A66DA2"/>
    <w:rsid w:val="00A66E12"/>
    <w:rsid w:val="00A66EDD"/>
    <w:rsid w:val="00A66F4C"/>
    <w:rsid w:val="00A670DD"/>
    <w:rsid w:val="00A67177"/>
    <w:rsid w:val="00A672AC"/>
    <w:rsid w:val="00A67307"/>
    <w:rsid w:val="00A67405"/>
    <w:rsid w:val="00A67664"/>
    <w:rsid w:val="00A6766E"/>
    <w:rsid w:val="00A676C7"/>
    <w:rsid w:val="00A676DF"/>
    <w:rsid w:val="00A678A2"/>
    <w:rsid w:val="00A678D1"/>
    <w:rsid w:val="00A67942"/>
    <w:rsid w:val="00A67D32"/>
    <w:rsid w:val="00A67D51"/>
    <w:rsid w:val="00A67F66"/>
    <w:rsid w:val="00A67F9B"/>
    <w:rsid w:val="00A67FE9"/>
    <w:rsid w:val="00A7003A"/>
    <w:rsid w:val="00A702C2"/>
    <w:rsid w:val="00A702C7"/>
    <w:rsid w:val="00A70410"/>
    <w:rsid w:val="00A70411"/>
    <w:rsid w:val="00A705FE"/>
    <w:rsid w:val="00A7068C"/>
    <w:rsid w:val="00A706A2"/>
    <w:rsid w:val="00A70752"/>
    <w:rsid w:val="00A708A0"/>
    <w:rsid w:val="00A70D39"/>
    <w:rsid w:val="00A70D65"/>
    <w:rsid w:val="00A70DDA"/>
    <w:rsid w:val="00A70E36"/>
    <w:rsid w:val="00A70F3B"/>
    <w:rsid w:val="00A710D0"/>
    <w:rsid w:val="00A7110D"/>
    <w:rsid w:val="00A71516"/>
    <w:rsid w:val="00A716ED"/>
    <w:rsid w:val="00A717D8"/>
    <w:rsid w:val="00A717EC"/>
    <w:rsid w:val="00A7189B"/>
    <w:rsid w:val="00A7195D"/>
    <w:rsid w:val="00A71B51"/>
    <w:rsid w:val="00A71BDA"/>
    <w:rsid w:val="00A71DF7"/>
    <w:rsid w:val="00A720A0"/>
    <w:rsid w:val="00A7215C"/>
    <w:rsid w:val="00A7224E"/>
    <w:rsid w:val="00A722C3"/>
    <w:rsid w:val="00A723B2"/>
    <w:rsid w:val="00A72539"/>
    <w:rsid w:val="00A726DF"/>
    <w:rsid w:val="00A727DE"/>
    <w:rsid w:val="00A72857"/>
    <w:rsid w:val="00A72A2F"/>
    <w:rsid w:val="00A72C5E"/>
    <w:rsid w:val="00A72FA5"/>
    <w:rsid w:val="00A735E6"/>
    <w:rsid w:val="00A73688"/>
    <w:rsid w:val="00A7382E"/>
    <w:rsid w:val="00A73A51"/>
    <w:rsid w:val="00A73AEF"/>
    <w:rsid w:val="00A73BE1"/>
    <w:rsid w:val="00A73D65"/>
    <w:rsid w:val="00A73F70"/>
    <w:rsid w:val="00A74171"/>
    <w:rsid w:val="00A74205"/>
    <w:rsid w:val="00A74299"/>
    <w:rsid w:val="00A74519"/>
    <w:rsid w:val="00A74581"/>
    <w:rsid w:val="00A746AD"/>
    <w:rsid w:val="00A74922"/>
    <w:rsid w:val="00A74933"/>
    <w:rsid w:val="00A749B8"/>
    <w:rsid w:val="00A749CD"/>
    <w:rsid w:val="00A74C05"/>
    <w:rsid w:val="00A74C26"/>
    <w:rsid w:val="00A74D09"/>
    <w:rsid w:val="00A74E7D"/>
    <w:rsid w:val="00A74FF5"/>
    <w:rsid w:val="00A750AF"/>
    <w:rsid w:val="00A751B9"/>
    <w:rsid w:val="00A75412"/>
    <w:rsid w:val="00A754B5"/>
    <w:rsid w:val="00A754BC"/>
    <w:rsid w:val="00A754E5"/>
    <w:rsid w:val="00A75606"/>
    <w:rsid w:val="00A75D90"/>
    <w:rsid w:val="00A76159"/>
    <w:rsid w:val="00A76756"/>
    <w:rsid w:val="00A76931"/>
    <w:rsid w:val="00A769AE"/>
    <w:rsid w:val="00A76AB2"/>
    <w:rsid w:val="00A76AF0"/>
    <w:rsid w:val="00A76B42"/>
    <w:rsid w:val="00A76EBB"/>
    <w:rsid w:val="00A771A5"/>
    <w:rsid w:val="00A77324"/>
    <w:rsid w:val="00A774A5"/>
    <w:rsid w:val="00A77568"/>
    <w:rsid w:val="00A775FF"/>
    <w:rsid w:val="00A77C98"/>
    <w:rsid w:val="00A77F4D"/>
    <w:rsid w:val="00A80094"/>
    <w:rsid w:val="00A801A1"/>
    <w:rsid w:val="00A80238"/>
    <w:rsid w:val="00A802CD"/>
    <w:rsid w:val="00A80602"/>
    <w:rsid w:val="00A80657"/>
    <w:rsid w:val="00A80834"/>
    <w:rsid w:val="00A80842"/>
    <w:rsid w:val="00A80A3D"/>
    <w:rsid w:val="00A80D70"/>
    <w:rsid w:val="00A80DF4"/>
    <w:rsid w:val="00A81207"/>
    <w:rsid w:val="00A8126C"/>
    <w:rsid w:val="00A812FD"/>
    <w:rsid w:val="00A8155A"/>
    <w:rsid w:val="00A815A3"/>
    <w:rsid w:val="00A815E9"/>
    <w:rsid w:val="00A81905"/>
    <w:rsid w:val="00A8197E"/>
    <w:rsid w:val="00A81BAB"/>
    <w:rsid w:val="00A81BAE"/>
    <w:rsid w:val="00A81C84"/>
    <w:rsid w:val="00A81D64"/>
    <w:rsid w:val="00A81D7A"/>
    <w:rsid w:val="00A81D9E"/>
    <w:rsid w:val="00A81E38"/>
    <w:rsid w:val="00A81EF0"/>
    <w:rsid w:val="00A82104"/>
    <w:rsid w:val="00A821BC"/>
    <w:rsid w:val="00A824DB"/>
    <w:rsid w:val="00A825B5"/>
    <w:rsid w:val="00A825C5"/>
    <w:rsid w:val="00A827A2"/>
    <w:rsid w:val="00A829A8"/>
    <w:rsid w:val="00A82A13"/>
    <w:rsid w:val="00A82A90"/>
    <w:rsid w:val="00A82AA5"/>
    <w:rsid w:val="00A82CCF"/>
    <w:rsid w:val="00A82F7F"/>
    <w:rsid w:val="00A82FCE"/>
    <w:rsid w:val="00A83076"/>
    <w:rsid w:val="00A831D0"/>
    <w:rsid w:val="00A8321D"/>
    <w:rsid w:val="00A83430"/>
    <w:rsid w:val="00A835FF"/>
    <w:rsid w:val="00A83621"/>
    <w:rsid w:val="00A8363B"/>
    <w:rsid w:val="00A837CE"/>
    <w:rsid w:val="00A83962"/>
    <w:rsid w:val="00A83CDF"/>
    <w:rsid w:val="00A83D21"/>
    <w:rsid w:val="00A83DC0"/>
    <w:rsid w:val="00A83E6E"/>
    <w:rsid w:val="00A83ED7"/>
    <w:rsid w:val="00A83FFA"/>
    <w:rsid w:val="00A84408"/>
    <w:rsid w:val="00A8456C"/>
    <w:rsid w:val="00A84598"/>
    <w:rsid w:val="00A84727"/>
    <w:rsid w:val="00A8481F"/>
    <w:rsid w:val="00A84934"/>
    <w:rsid w:val="00A84991"/>
    <w:rsid w:val="00A84B50"/>
    <w:rsid w:val="00A84BE6"/>
    <w:rsid w:val="00A84D5F"/>
    <w:rsid w:val="00A84F84"/>
    <w:rsid w:val="00A8508D"/>
    <w:rsid w:val="00A85291"/>
    <w:rsid w:val="00A85586"/>
    <w:rsid w:val="00A85794"/>
    <w:rsid w:val="00A8581C"/>
    <w:rsid w:val="00A85846"/>
    <w:rsid w:val="00A858A7"/>
    <w:rsid w:val="00A8592C"/>
    <w:rsid w:val="00A85CA0"/>
    <w:rsid w:val="00A85CA1"/>
    <w:rsid w:val="00A85CF2"/>
    <w:rsid w:val="00A85DF9"/>
    <w:rsid w:val="00A85E3C"/>
    <w:rsid w:val="00A85EE4"/>
    <w:rsid w:val="00A86057"/>
    <w:rsid w:val="00A861A7"/>
    <w:rsid w:val="00A86236"/>
    <w:rsid w:val="00A86292"/>
    <w:rsid w:val="00A862CC"/>
    <w:rsid w:val="00A86330"/>
    <w:rsid w:val="00A863F8"/>
    <w:rsid w:val="00A864D7"/>
    <w:rsid w:val="00A86834"/>
    <w:rsid w:val="00A868E2"/>
    <w:rsid w:val="00A869AA"/>
    <w:rsid w:val="00A869BC"/>
    <w:rsid w:val="00A86B34"/>
    <w:rsid w:val="00A86C1F"/>
    <w:rsid w:val="00A86E26"/>
    <w:rsid w:val="00A86E8D"/>
    <w:rsid w:val="00A871E6"/>
    <w:rsid w:val="00A873D4"/>
    <w:rsid w:val="00A87472"/>
    <w:rsid w:val="00A874E8"/>
    <w:rsid w:val="00A874EF"/>
    <w:rsid w:val="00A875EE"/>
    <w:rsid w:val="00A876AD"/>
    <w:rsid w:val="00A879E0"/>
    <w:rsid w:val="00A87A03"/>
    <w:rsid w:val="00A87A49"/>
    <w:rsid w:val="00A87A4E"/>
    <w:rsid w:val="00A87A5F"/>
    <w:rsid w:val="00A87A6F"/>
    <w:rsid w:val="00A87C6E"/>
    <w:rsid w:val="00A87E27"/>
    <w:rsid w:val="00A87F16"/>
    <w:rsid w:val="00A9001F"/>
    <w:rsid w:val="00A90025"/>
    <w:rsid w:val="00A9012A"/>
    <w:rsid w:val="00A90135"/>
    <w:rsid w:val="00A901F2"/>
    <w:rsid w:val="00A90317"/>
    <w:rsid w:val="00A903BE"/>
    <w:rsid w:val="00A903DF"/>
    <w:rsid w:val="00A9047A"/>
    <w:rsid w:val="00A9057D"/>
    <w:rsid w:val="00A906A9"/>
    <w:rsid w:val="00A9084D"/>
    <w:rsid w:val="00A90B1B"/>
    <w:rsid w:val="00A90B91"/>
    <w:rsid w:val="00A90C54"/>
    <w:rsid w:val="00A91034"/>
    <w:rsid w:val="00A9104D"/>
    <w:rsid w:val="00A910C3"/>
    <w:rsid w:val="00A911EA"/>
    <w:rsid w:val="00A911FB"/>
    <w:rsid w:val="00A918E9"/>
    <w:rsid w:val="00A9199A"/>
    <w:rsid w:val="00A919B8"/>
    <w:rsid w:val="00A91C16"/>
    <w:rsid w:val="00A91C67"/>
    <w:rsid w:val="00A92154"/>
    <w:rsid w:val="00A92400"/>
    <w:rsid w:val="00A9262C"/>
    <w:rsid w:val="00A92723"/>
    <w:rsid w:val="00A92820"/>
    <w:rsid w:val="00A92939"/>
    <w:rsid w:val="00A92A34"/>
    <w:rsid w:val="00A92B1F"/>
    <w:rsid w:val="00A92C10"/>
    <w:rsid w:val="00A92F5C"/>
    <w:rsid w:val="00A92F7F"/>
    <w:rsid w:val="00A9319A"/>
    <w:rsid w:val="00A93250"/>
    <w:rsid w:val="00A9327D"/>
    <w:rsid w:val="00A932E2"/>
    <w:rsid w:val="00A9339C"/>
    <w:rsid w:val="00A933DD"/>
    <w:rsid w:val="00A93492"/>
    <w:rsid w:val="00A934A5"/>
    <w:rsid w:val="00A93550"/>
    <w:rsid w:val="00A93669"/>
    <w:rsid w:val="00A937EB"/>
    <w:rsid w:val="00A9390B"/>
    <w:rsid w:val="00A93A55"/>
    <w:rsid w:val="00A93BF4"/>
    <w:rsid w:val="00A93D60"/>
    <w:rsid w:val="00A93DCD"/>
    <w:rsid w:val="00A93F0A"/>
    <w:rsid w:val="00A93FAF"/>
    <w:rsid w:val="00A940D5"/>
    <w:rsid w:val="00A94251"/>
    <w:rsid w:val="00A9427C"/>
    <w:rsid w:val="00A944D0"/>
    <w:rsid w:val="00A9451E"/>
    <w:rsid w:val="00A945EC"/>
    <w:rsid w:val="00A94648"/>
    <w:rsid w:val="00A94699"/>
    <w:rsid w:val="00A9473E"/>
    <w:rsid w:val="00A94814"/>
    <w:rsid w:val="00A94B8C"/>
    <w:rsid w:val="00A94BFE"/>
    <w:rsid w:val="00A94CED"/>
    <w:rsid w:val="00A94D44"/>
    <w:rsid w:val="00A94FCE"/>
    <w:rsid w:val="00A95400"/>
    <w:rsid w:val="00A95851"/>
    <w:rsid w:val="00A95916"/>
    <w:rsid w:val="00A95946"/>
    <w:rsid w:val="00A959D7"/>
    <w:rsid w:val="00A95C55"/>
    <w:rsid w:val="00A95D80"/>
    <w:rsid w:val="00A95DA9"/>
    <w:rsid w:val="00A95FD2"/>
    <w:rsid w:val="00A95FEA"/>
    <w:rsid w:val="00A960D7"/>
    <w:rsid w:val="00A96109"/>
    <w:rsid w:val="00A961E0"/>
    <w:rsid w:val="00A962D3"/>
    <w:rsid w:val="00A9668A"/>
    <w:rsid w:val="00A966A1"/>
    <w:rsid w:val="00A966B9"/>
    <w:rsid w:val="00A969D9"/>
    <w:rsid w:val="00A96A4B"/>
    <w:rsid w:val="00A96B7D"/>
    <w:rsid w:val="00A96DB3"/>
    <w:rsid w:val="00A96ED9"/>
    <w:rsid w:val="00A97111"/>
    <w:rsid w:val="00A9715F"/>
    <w:rsid w:val="00A97234"/>
    <w:rsid w:val="00A97530"/>
    <w:rsid w:val="00A9774A"/>
    <w:rsid w:val="00A97874"/>
    <w:rsid w:val="00A9794B"/>
    <w:rsid w:val="00A97A5F"/>
    <w:rsid w:val="00A97A87"/>
    <w:rsid w:val="00A97D4F"/>
    <w:rsid w:val="00A97D7D"/>
    <w:rsid w:val="00AA0194"/>
    <w:rsid w:val="00AA01B7"/>
    <w:rsid w:val="00AA0204"/>
    <w:rsid w:val="00AA0414"/>
    <w:rsid w:val="00AA072E"/>
    <w:rsid w:val="00AA08F6"/>
    <w:rsid w:val="00AA0AA0"/>
    <w:rsid w:val="00AA0B79"/>
    <w:rsid w:val="00AA0C00"/>
    <w:rsid w:val="00AA0C93"/>
    <w:rsid w:val="00AA0DF8"/>
    <w:rsid w:val="00AA0E2D"/>
    <w:rsid w:val="00AA10DA"/>
    <w:rsid w:val="00AA1207"/>
    <w:rsid w:val="00AA1300"/>
    <w:rsid w:val="00AA13E7"/>
    <w:rsid w:val="00AA1414"/>
    <w:rsid w:val="00AA1538"/>
    <w:rsid w:val="00AA15E2"/>
    <w:rsid w:val="00AA1904"/>
    <w:rsid w:val="00AA1CFD"/>
    <w:rsid w:val="00AA1FBB"/>
    <w:rsid w:val="00AA20EA"/>
    <w:rsid w:val="00AA2276"/>
    <w:rsid w:val="00AA2299"/>
    <w:rsid w:val="00AA22D2"/>
    <w:rsid w:val="00AA2330"/>
    <w:rsid w:val="00AA26C7"/>
    <w:rsid w:val="00AA26FE"/>
    <w:rsid w:val="00AA2AD0"/>
    <w:rsid w:val="00AA2B8D"/>
    <w:rsid w:val="00AA2D49"/>
    <w:rsid w:val="00AA2D54"/>
    <w:rsid w:val="00AA2FB3"/>
    <w:rsid w:val="00AA3137"/>
    <w:rsid w:val="00AA3199"/>
    <w:rsid w:val="00AA3214"/>
    <w:rsid w:val="00AA32B7"/>
    <w:rsid w:val="00AA32BA"/>
    <w:rsid w:val="00AA3300"/>
    <w:rsid w:val="00AA333D"/>
    <w:rsid w:val="00AA3385"/>
    <w:rsid w:val="00AA33B0"/>
    <w:rsid w:val="00AA341D"/>
    <w:rsid w:val="00AA37C5"/>
    <w:rsid w:val="00AA3814"/>
    <w:rsid w:val="00AA3C3B"/>
    <w:rsid w:val="00AA3DFB"/>
    <w:rsid w:val="00AA3EBF"/>
    <w:rsid w:val="00AA41F0"/>
    <w:rsid w:val="00AA4260"/>
    <w:rsid w:val="00AA44E3"/>
    <w:rsid w:val="00AA4697"/>
    <w:rsid w:val="00AA47A5"/>
    <w:rsid w:val="00AA49CB"/>
    <w:rsid w:val="00AA4BFF"/>
    <w:rsid w:val="00AA4C0E"/>
    <w:rsid w:val="00AA4DA4"/>
    <w:rsid w:val="00AA4EA8"/>
    <w:rsid w:val="00AA4FA8"/>
    <w:rsid w:val="00AA5034"/>
    <w:rsid w:val="00AA51F1"/>
    <w:rsid w:val="00AA51F5"/>
    <w:rsid w:val="00AA5272"/>
    <w:rsid w:val="00AA527E"/>
    <w:rsid w:val="00AA546B"/>
    <w:rsid w:val="00AA5557"/>
    <w:rsid w:val="00AA574B"/>
    <w:rsid w:val="00AA5781"/>
    <w:rsid w:val="00AA58C6"/>
    <w:rsid w:val="00AA5AC5"/>
    <w:rsid w:val="00AA5AFD"/>
    <w:rsid w:val="00AA5B1F"/>
    <w:rsid w:val="00AA5CD0"/>
    <w:rsid w:val="00AA5CDC"/>
    <w:rsid w:val="00AA5D4B"/>
    <w:rsid w:val="00AA5F00"/>
    <w:rsid w:val="00AA601B"/>
    <w:rsid w:val="00AA603D"/>
    <w:rsid w:val="00AA63EC"/>
    <w:rsid w:val="00AA6424"/>
    <w:rsid w:val="00AA644D"/>
    <w:rsid w:val="00AA6690"/>
    <w:rsid w:val="00AA66A3"/>
    <w:rsid w:val="00AA66F2"/>
    <w:rsid w:val="00AA68AD"/>
    <w:rsid w:val="00AA6A0B"/>
    <w:rsid w:val="00AA6A78"/>
    <w:rsid w:val="00AA6B13"/>
    <w:rsid w:val="00AA6B71"/>
    <w:rsid w:val="00AA7019"/>
    <w:rsid w:val="00AA704D"/>
    <w:rsid w:val="00AA715A"/>
    <w:rsid w:val="00AA7412"/>
    <w:rsid w:val="00AA7433"/>
    <w:rsid w:val="00AA74F6"/>
    <w:rsid w:val="00AA77FC"/>
    <w:rsid w:val="00AA7CBD"/>
    <w:rsid w:val="00AA7E92"/>
    <w:rsid w:val="00AB026B"/>
    <w:rsid w:val="00AB03D3"/>
    <w:rsid w:val="00AB05C2"/>
    <w:rsid w:val="00AB0789"/>
    <w:rsid w:val="00AB0867"/>
    <w:rsid w:val="00AB097F"/>
    <w:rsid w:val="00AB0A97"/>
    <w:rsid w:val="00AB0D86"/>
    <w:rsid w:val="00AB0E90"/>
    <w:rsid w:val="00AB119F"/>
    <w:rsid w:val="00AB139A"/>
    <w:rsid w:val="00AB1486"/>
    <w:rsid w:val="00AB15EF"/>
    <w:rsid w:val="00AB15FC"/>
    <w:rsid w:val="00AB1677"/>
    <w:rsid w:val="00AB1853"/>
    <w:rsid w:val="00AB190B"/>
    <w:rsid w:val="00AB19EE"/>
    <w:rsid w:val="00AB1C03"/>
    <w:rsid w:val="00AB1C68"/>
    <w:rsid w:val="00AB1C99"/>
    <w:rsid w:val="00AB1CCD"/>
    <w:rsid w:val="00AB1EA0"/>
    <w:rsid w:val="00AB1F24"/>
    <w:rsid w:val="00AB21A9"/>
    <w:rsid w:val="00AB224B"/>
    <w:rsid w:val="00AB2269"/>
    <w:rsid w:val="00AB2433"/>
    <w:rsid w:val="00AB24AC"/>
    <w:rsid w:val="00AB24BF"/>
    <w:rsid w:val="00AB258B"/>
    <w:rsid w:val="00AB266E"/>
    <w:rsid w:val="00AB26DC"/>
    <w:rsid w:val="00AB2828"/>
    <w:rsid w:val="00AB2863"/>
    <w:rsid w:val="00AB2A09"/>
    <w:rsid w:val="00AB2A6F"/>
    <w:rsid w:val="00AB2B81"/>
    <w:rsid w:val="00AB2F97"/>
    <w:rsid w:val="00AB3025"/>
    <w:rsid w:val="00AB32C3"/>
    <w:rsid w:val="00AB3302"/>
    <w:rsid w:val="00AB3326"/>
    <w:rsid w:val="00AB333B"/>
    <w:rsid w:val="00AB33D8"/>
    <w:rsid w:val="00AB35CA"/>
    <w:rsid w:val="00AB38D2"/>
    <w:rsid w:val="00AB394A"/>
    <w:rsid w:val="00AB398A"/>
    <w:rsid w:val="00AB3C08"/>
    <w:rsid w:val="00AB3E08"/>
    <w:rsid w:val="00AB3E88"/>
    <w:rsid w:val="00AB3F12"/>
    <w:rsid w:val="00AB409F"/>
    <w:rsid w:val="00AB40A9"/>
    <w:rsid w:val="00AB41A0"/>
    <w:rsid w:val="00AB4206"/>
    <w:rsid w:val="00AB42D9"/>
    <w:rsid w:val="00AB4452"/>
    <w:rsid w:val="00AB462E"/>
    <w:rsid w:val="00AB4668"/>
    <w:rsid w:val="00AB4706"/>
    <w:rsid w:val="00AB4835"/>
    <w:rsid w:val="00AB4CF7"/>
    <w:rsid w:val="00AB4D3C"/>
    <w:rsid w:val="00AB4E36"/>
    <w:rsid w:val="00AB4E8C"/>
    <w:rsid w:val="00AB4F06"/>
    <w:rsid w:val="00AB4F4B"/>
    <w:rsid w:val="00AB4F7C"/>
    <w:rsid w:val="00AB50E8"/>
    <w:rsid w:val="00AB513F"/>
    <w:rsid w:val="00AB5254"/>
    <w:rsid w:val="00AB52EB"/>
    <w:rsid w:val="00AB52FC"/>
    <w:rsid w:val="00AB55C4"/>
    <w:rsid w:val="00AB564C"/>
    <w:rsid w:val="00AB56BB"/>
    <w:rsid w:val="00AB56D0"/>
    <w:rsid w:val="00AB57F0"/>
    <w:rsid w:val="00AB58B6"/>
    <w:rsid w:val="00AB5907"/>
    <w:rsid w:val="00AB59B9"/>
    <w:rsid w:val="00AB5B40"/>
    <w:rsid w:val="00AB5D90"/>
    <w:rsid w:val="00AB60C6"/>
    <w:rsid w:val="00AB60D0"/>
    <w:rsid w:val="00AB6175"/>
    <w:rsid w:val="00AB6439"/>
    <w:rsid w:val="00AB6465"/>
    <w:rsid w:val="00AB676C"/>
    <w:rsid w:val="00AB68A0"/>
    <w:rsid w:val="00AB6935"/>
    <w:rsid w:val="00AB69DB"/>
    <w:rsid w:val="00AB6A8D"/>
    <w:rsid w:val="00AB6B4F"/>
    <w:rsid w:val="00AB6EF1"/>
    <w:rsid w:val="00AB709A"/>
    <w:rsid w:val="00AB75F0"/>
    <w:rsid w:val="00AB7650"/>
    <w:rsid w:val="00AB7756"/>
    <w:rsid w:val="00AB784C"/>
    <w:rsid w:val="00AB7BF5"/>
    <w:rsid w:val="00AB7E07"/>
    <w:rsid w:val="00AC02D9"/>
    <w:rsid w:val="00AC033F"/>
    <w:rsid w:val="00AC0419"/>
    <w:rsid w:val="00AC072E"/>
    <w:rsid w:val="00AC07CD"/>
    <w:rsid w:val="00AC07FF"/>
    <w:rsid w:val="00AC09B0"/>
    <w:rsid w:val="00AC0B1D"/>
    <w:rsid w:val="00AC0BC2"/>
    <w:rsid w:val="00AC0C85"/>
    <w:rsid w:val="00AC0CC0"/>
    <w:rsid w:val="00AC0D50"/>
    <w:rsid w:val="00AC1215"/>
    <w:rsid w:val="00AC130A"/>
    <w:rsid w:val="00AC134C"/>
    <w:rsid w:val="00AC14F5"/>
    <w:rsid w:val="00AC1559"/>
    <w:rsid w:val="00AC16EB"/>
    <w:rsid w:val="00AC1A4A"/>
    <w:rsid w:val="00AC1BDB"/>
    <w:rsid w:val="00AC1DD6"/>
    <w:rsid w:val="00AC1F10"/>
    <w:rsid w:val="00AC1F3B"/>
    <w:rsid w:val="00AC1F77"/>
    <w:rsid w:val="00AC246A"/>
    <w:rsid w:val="00AC24C6"/>
    <w:rsid w:val="00AC24F6"/>
    <w:rsid w:val="00AC267A"/>
    <w:rsid w:val="00AC297C"/>
    <w:rsid w:val="00AC29EC"/>
    <w:rsid w:val="00AC2ADE"/>
    <w:rsid w:val="00AC2D0C"/>
    <w:rsid w:val="00AC2D6F"/>
    <w:rsid w:val="00AC2E2B"/>
    <w:rsid w:val="00AC2E7F"/>
    <w:rsid w:val="00AC2F08"/>
    <w:rsid w:val="00AC3027"/>
    <w:rsid w:val="00AC31C2"/>
    <w:rsid w:val="00AC3345"/>
    <w:rsid w:val="00AC3474"/>
    <w:rsid w:val="00AC355A"/>
    <w:rsid w:val="00AC382A"/>
    <w:rsid w:val="00AC39D1"/>
    <w:rsid w:val="00AC3A4C"/>
    <w:rsid w:val="00AC3C72"/>
    <w:rsid w:val="00AC3DA3"/>
    <w:rsid w:val="00AC3E28"/>
    <w:rsid w:val="00AC3E60"/>
    <w:rsid w:val="00AC3F15"/>
    <w:rsid w:val="00AC4060"/>
    <w:rsid w:val="00AC40BA"/>
    <w:rsid w:val="00AC40C5"/>
    <w:rsid w:val="00AC412C"/>
    <w:rsid w:val="00AC413C"/>
    <w:rsid w:val="00AC42D8"/>
    <w:rsid w:val="00AC43C5"/>
    <w:rsid w:val="00AC44BD"/>
    <w:rsid w:val="00AC47A9"/>
    <w:rsid w:val="00AC47D1"/>
    <w:rsid w:val="00AC47F7"/>
    <w:rsid w:val="00AC4CB8"/>
    <w:rsid w:val="00AC4D51"/>
    <w:rsid w:val="00AC4DBA"/>
    <w:rsid w:val="00AC4FAF"/>
    <w:rsid w:val="00AC51CB"/>
    <w:rsid w:val="00AC52FA"/>
    <w:rsid w:val="00AC564E"/>
    <w:rsid w:val="00AC57AA"/>
    <w:rsid w:val="00AC57E0"/>
    <w:rsid w:val="00AC5ADC"/>
    <w:rsid w:val="00AC5B88"/>
    <w:rsid w:val="00AC5FE0"/>
    <w:rsid w:val="00AC610F"/>
    <w:rsid w:val="00AC61AE"/>
    <w:rsid w:val="00AC6266"/>
    <w:rsid w:val="00AC6286"/>
    <w:rsid w:val="00AC63B4"/>
    <w:rsid w:val="00AC645D"/>
    <w:rsid w:val="00AC677A"/>
    <w:rsid w:val="00AC6811"/>
    <w:rsid w:val="00AC696D"/>
    <w:rsid w:val="00AC6C22"/>
    <w:rsid w:val="00AC6C96"/>
    <w:rsid w:val="00AC6CA1"/>
    <w:rsid w:val="00AC6DA9"/>
    <w:rsid w:val="00AC6E20"/>
    <w:rsid w:val="00AC6F60"/>
    <w:rsid w:val="00AC6F8C"/>
    <w:rsid w:val="00AC7007"/>
    <w:rsid w:val="00AC7186"/>
    <w:rsid w:val="00AC72B1"/>
    <w:rsid w:val="00AC72FD"/>
    <w:rsid w:val="00AC7307"/>
    <w:rsid w:val="00AC732D"/>
    <w:rsid w:val="00AC73AD"/>
    <w:rsid w:val="00AC7461"/>
    <w:rsid w:val="00AC7520"/>
    <w:rsid w:val="00AC75CC"/>
    <w:rsid w:val="00AC76CD"/>
    <w:rsid w:val="00AC7724"/>
    <w:rsid w:val="00AC7800"/>
    <w:rsid w:val="00AC79B6"/>
    <w:rsid w:val="00AC7AA1"/>
    <w:rsid w:val="00AC7AF3"/>
    <w:rsid w:val="00AC7BC3"/>
    <w:rsid w:val="00AC7C47"/>
    <w:rsid w:val="00AC7E3A"/>
    <w:rsid w:val="00AC7E45"/>
    <w:rsid w:val="00AD0054"/>
    <w:rsid w:val="00AD00CA"/>
    <w:rsid w:val="00AD019A"/>
    <w:rsid w:val="00AD01DF"/>
    <w:rsid w:val="00AD02CA"/>
    <w:rsid w:val="00AD0334"/>
    <w:rsid w:val="00AD0467"/>
    <w:rsid w:val="00AD04BD"/>
    <w:rsid w:val="00AD04F9"/>
    <w:rsid w:val="00AD0665"/>
    <w:rsid w:val="00AD06AE"/>
    <w:rsid w:val="00AD06DD"/>
    <w:rsid w:val="00AD07B5"/>
    <w:rsid w:val="00AD07E1"/>
    <w:rsid w:val="00AD07FD"/>
    <w:rsid w:val="00AD087F"/>
    <w:rsid w:val="00AD08BB"/>
    <w:rsid w:val="00AD08E5"/>
    <w:rsid w:val="00AD0936"/>
    <w:rsid w:val="00AD0AE3"/>
    <w:rsid w:val="00AD0B02"/>
    <w:rsid w:val="00AD0CFC"/>
    <w:rsid w:val="00AD0D59"/>
    <w:rsid w:val="00AD0E82"/>
    <w:rsid w:val="00AD0F57"/>
    <w:rsid w:val="00AD0F6D"/>
    <w:rsid w:val="00AD1017"/>
    <w:rsid w:val="00AD11A1"/>
    <w:rsid w:val="00AD1205"/>
    <w:rsid w:val="00AD12C2"/>
    <w:rsid w:val="00AD18AD"/>
    <w:rsid w:val="00AD1DEB"/>
    <w:rsid w:val="00AD1EBF"/>
    <w:rsid w:val="00AD22A7"/>
    <w:rsid w:val="00AD235B"/>
    <w:rsid w:val="00AD23ED"/>
    <w:rsid w:val="00AD2491"/>
    <w:rsid w:val="00AD2601"/>
    <w:rsid w:val="00AD2A42"/>
    <w:rsid w:val="00AD2AC3"/>
    <w:rsid w:val="00AD2D07"/>
    <w:rsid w:val="00AD2D85"/>
    <w:rsid w:val="00AD2F48"/>
    <w:rsid w:val="00AD2FB8"/>
    <w:rsid w:val="00AD2FBB"/>
    <w:rsid w:val="00AD34FA"/>
    <w:rsid w:val="00AD354A"/>
    <w:rsid w:val="00AD36B8"/>
    <w:rsid w:val="00AD3999"/>
    <w:rsid w:val="00AD3AA9"/>
    <w:rsid w:val="00AD3AFA"/>
    <w:rsid w:val="00AD3BCF"/>
    <w:rsid w:val="00AD3F01"/>
    <w:rsid w:val="00AD412A"/>
    <w:rsid w:val="00AD4308"/>
    <w:rsid w:val="00AD4849"/>
    <w:rsid w:val="00AD4963"/>
    <w:rsid w:val="00AD4D6F"/>
    <w:rsid w:val="00AD4D9D"/>
    <w:rsid w:val="00AD4E63"/>
    <w:rsid w:val="00AD4F1C"/>
    <w:rsid w:val="00AD503E"/>
    <w:rsid w:val="00AD510A"/>
    <w:rsid w:val="00AD52CC"/>
    <w:rsid w:val="00AD53D4"/>
    <w:rsid w:val="00AD54F4"/>
    <w:rsid w:val="00AD5596"/>
    <w:rsid w:val="00AD5664"/>
    <w:rsid w:val="00AD578E"/>
    <w:rsid w:val="00AD58E4"/>
    <w:rsid w:val="00AD591E"/>
    <w:rsid w:val="00AD598A"/>
    <w:rsid w:val="00AD5AE8"/>
    <w:rsid w:val="00AD5AEE"/>
    <w:rsid w:val="00AD5E50"/>
    <w:rsid w:val="00AD5E95"/>
    <w:rsid w:val="00AD5EB3"/>
    <w:rsid w:val="00AD5EEC"/>
    <w:rsid w:val="00AD6002"/>
    <w:rsid w:val="00AD6083"/>
    <w:rsid w:val="00AD65BD"/>
    <w:rsid w:val="00AD65ED"/>
    <w:rsid w:val="00AD65FE"/>
    <w:rsid w:val="00AD6626"/>
    <w:rsid w:val="00AD6716"/>
    <w:rsid w:val="00AD68A9"/>
    <w:rsid w:val="00AD6963"/>
    <w:rsid w:val="00AD6A74"/>
    <w:rsid w:val="00AD6AE5"/>
    <w:rsid w:val="00AD6CAD"/>
    <w:rsid w:val="00AD6E37"/>
    <w:rsid w:val="00AD707B"/>
    <w:rsid w:val="00AD707D"/>
    <w:rsid w:val="00AD7088"/>
    <w:rsid w:val="00AD7246"/>
    <w:rsid w:val="00AD72A5"/>
    <w:rsid w:val="00AD7333"/>
    <w:rsid w:val="00AD7352"/>
    <w:rsid w:val="00AD737C"/>
    <w:rsid w:val="00AD7388"/>
    <w:rsid w:val="00AD7448"/>
    <w:rsid w:val="00AD7689"/>
    <w:rsid w:val="00AD76A5"/>
    <w:rsid w:val="00AD76E5"/>
    <w:rsid w:val="00AD7A0D"/>
    <w:rsid w:val="00AD7B00"/>
    <w:rsid w:val="00AD7B96"/>
    <w:rsid w:val="00AD7E0C"/>
    <w:rsid w:val="00AD7E4C"/>
    <w:rsid w:val="00AD7E7D"/>
    <w:rsid w:val="00AE0007"/>
    <w:rsid w:val="00AE037F"/>
    <w:rsid w:val="00AE08BA"/>
    <w:rsid w:val="00AE0901"/>
    <w:rsid w:val="00AE0A2D"/>
    <w:rsid w:val="00AE0C1B"/>
    <w:rsid w:val="00AE0C42"/>
    <w:rsid w:val="00AE0F3D"/>
    <w:rsid w:val="00AE12FD"/>
    <w:rsid w:val="00AE1325"/>
    <w:rsid w:val="00AE137D"/>
    <w:rsid w:val="00AE140B"/>
    <w:rsid w:val="00AE155D"/>
    <w:rsid w:val="00AE1704"/>
    <w:rsid w:val="00AE1786"/>
    <w:rsid w:val="00AE179B"/>
    <w:rsid w:val="00AE17A7"/>
    <w:rsid w:val="00AE1B49"/>
    <w:rsid w:val="00AE22D2"/>
    <w:rsid w:val="00AE2319"/>
    <w:rsid w:val="00AE2440"/>
    <w:rsid w:val="00AE2522"/>
    <w:rsid w:val="00AE2578"/>
    <w:rsid w:val="00AE26E5"/>
    <w:rsid w:val="00AE2767"/>
    <w:rsid w:val="00AE2866"/>
    <w:rsid w:val="00AE2B60"/>
    <w:rsid w:val="00AE2C58"/>
    <w:rsid w:val="00AE310C"/>
    <w:rsid w:val="00AE3127"/>
    <w:rsid w:val="00AE3284"/>
    <w:rsid w:val="00AE32A4"/>
    <w:rsid w:val="00AE3332"/>
    <w:rsid w:val="00AE33A2"/>
    <w:rsid w:val="00AE33B9"/>
    <w:rsid w:val="00AE340E"/>
    <w:rsid w:val="00AE3529"/>
    <w:rsid w:val="00AE3670"/>
    <w:rsid w:val="00AE374C"/>
    <w:rsid w:val="00AE37DC"/>
    <w:rsid w:val="00AE39CE"/>
    <w:rsid w:val="00AE3AAB"/>
    <w:rsid w:val="00AE3C8A"/>
    <w:rsid w:val="00AE3D6B"/>
    <w:rsid w:val="00AE3D85"/>
    <w:rsid w:val="00AE3DD9"/>
    <w:rsid w:val="00AE3E1B"/>
    <w:rsid w:val="00AE3E6F"/>
    <w:rsid w:val="00AE3F9C"/>
    <w:rsid w:val="00AE40CD"/>
    <w:rsid w:val="00AE452B"/>
    <w:rsid w:val="00AE46BC"/>
    <w:rsid w:val="00AE47CC"/>
    <w:rsid w:val="00AE4AA6"/>
    <w:rsid w:val="00AE4D9B"/>
    <w:rsid w:val="00AE4E43"/>
    <w:rsid w:val="00AE4E47"/>
    <w:rsid w:val="00AE502D"/>
    <w:rsid w:val="00AE50FC"/>
    <w:rsid w:val="00AE5536"/>
    <w:rsid w:val="00AE561D"/>
    <w:rsid w:val="00AE56F9"/>
    <w:rsid w:val="00AE59B0"/>
    <w:rsid w:val="00AE5BE4"/>
    <w:rsid w:val="00AE5DEF"/>
    <w:rsid w:val="00AE5E69"/>
    <w:rsid w:val="00AE5F59"/>
    <w:rsid w:val="00AE60C6"/>
    <w:rsid w:val="00AE6166"/>
    <w:rsid w:val="00AE61F2"/>
    <w:rsid w:val="00AE6244"/>
    <w:rsid w:val="00AE63F2"/>
    <w:rsid w:val="00AE66E0"/>
    <w:rsid w:val="00AE67A2"/>
    <w:rsid w:val="00AE682B"/>
    <w:rsid w:val="00AE6AD9"/>
    <w:rsid w:val="00AE6DB1"/>
    <w:rsid w:val="00AE6DF8"/>
    <w:rsid w:val="00AE7283"/>
    <w:rsid w:val="00AE73B6"/>
    <w:rsid w:val="00AE7648"/>
    <w:rsid w:val="00AE7665"/>
    <w:rsid w:val="00AE7801"/>
    <w:rsid w:val="00AE7864"/>
    <w:rsid w:val="00AE7908"/>
    <w:rsid w:val="00AE79D8"/>
    <w:rsid w:val="00AE7AD3"/>
    <w:rsid w:val="00AE7FF5"/>
    <w:rsid w:val="00AF01E1"/>
    <w:rsid w:val="00AF0431"/>
    <w:rsid w:val="00AF04D7"/>
    <w:rsid w:val="00AF0540"/>
    <w:rsid w:val="00AF07A9"/>
    <w:rsid w:val="00AF0914"/>
    <w:rsid w:val="00AF0957"/>
    <w:rsid w:val="00AF09EB"/>
    <w:rsid w:val="00AF09F7"/>
    <w:rsid w:val="00AF0D4E"/>
    <w:rsid w:val="00AF0E28"/>
    <w:rsid w:val="00AF0F0C"/>
    <w:rsid w:val="00AF11E9"/>
    <w:rsid w:val="00AF1350"/>
    <w:rsid w:val="00AF148D"/>
    <w:rsid w:val="00AF1666"/>
    <w:rsid w:val="00AF175F"/>
    <w:rsid w:val="00AF1819"/>
    <w:rsid w:val="00AF186B"/>
    <w:rsid w:val="00AF194A"/>
    <w:rsid w:val="00AF1A75"/>
    <w:rsid w:val="00AF1CDB"/>
    <w:rsid w:val="00AF1ED7"/>
    <w:rsid w:val="00AF1F62"/>
    <w:rsid w:val="00AF20D3"/>
    <w:rsid w:val="00AF21D2"/>
    <w:rsid w:val="00AF2395"/>
    <w:rsid w:val="00AF246B"/>
    <w:rsid w:val="00AF2578"/>
    <w:rsid w:val="00AF2769"/>
    <w:rsid w:val="00AF27E6"/>
    <w:rsid w:val="00AF28FE"/>
    <w:rsid w:val="00AF2E8F"/>
    <w:rsid w:val="00AF2EF8"/>
    <w:rsid w:val="00AF3099"/>
    <w:rsid w:val="00AF30A6"/>
    <w:rsid w:val="00AF30E1"/>
    <w:rsid w:val="00AF326E"/>
    <w:rsid w:val="00AF340F"/>
    <w:rsid w:val="00AF348C"/>
    <w:rsid w:val="00AF350B"/>
    <w:rsid w:val="00AF356F"/>
    <w:rsid w:val="00AF373E"/>
    <w:rsid w:val="00AF37D8"/>
    <w:rsid w:val="00AF39AA"/>
    <w:rsid w:val="00AF39D3"/>
    <w:rsid w:val="00AF3A1F"/>
    <w:rsid w:val="00AF3A2B"/>
    <w:rsid w:val="00AF3A95"/>
    <w:rsid w:val="00AF3B03"/>
    <w:rsid w:val="00AF3B6D"/>
    <w:rsid w:val="00AF3E34"/>
    <w:rsid w:val="00AF4052"/>
    <w:rsid w:val="00AF4126"/>
    <w:rsid w:val="00AF41BC"/>
    <w:rsid w:val="00AF44BF"/>
    <w:rsid w:val="00AF44D6"/>
    <w:rsid w:val="00AF451D"/>
    <w:rsid w:val="00AF4577"/>
    <w:rsid w:val="00AF458F"/>
    <w:rsid w:val="00AF467C"/>
    <w:rsid w:val="00AF48F6"/>
    <w:rsid w:val="00AF4C77"/>
    <w:rsid w:val="00AF4CAC"/>
    <w:rsid w:val="00AF4E4C"/>
    <w:rsid w:val="00AF4E79"/>
    <w:rsid w:val="00AF4F35"/>
    <w:rsid w:val="00AF4F56"/>
    <w:rsid w:val="00AF4FB4"/>
    <w:rsid w:val="00AF519E"/>
    <w:rsid w:val="00AF5221"/>
    <w:rsid w:val="00AF527D"/>
    <w:rsid w:val="00AF5673"/>
    <w:rsid w:val="00AF5694"/>
    <w:rsid w:val="00AF5E2B"/>
    <w:rsid w:val="00AF5E74"/>
    <w:rsid w:val="00AF6117"/>
    <w:rsid w:val="00AF62FA"/>
    <w:rsid w:val="00AF6342"/>
    <w:rsid w:val="00AF63ED"/>
    <w:rsid w:val="00AF66DB"/>
    <w:rsid w:val="00AF66FF"/>
    <w:rsid w:val="00AF6721"/>
    <w:rsid w:val="00AF6733"/>
    <w:rsid w:val="00AF6789"/>
    <w:rsid w:val="00AF690E"/>
    <w:rsid w:val="00AF69AB"/>
    <w:rsid w:val="00AF6A9A"/>
    <w:rsid w:val="00AF6C65"/>
    <w:rsid w:val="00AF6DEE"/>
    <w:rsid w:val="00AF6E0D"/>
    <w:rsid w:val="00AF6E77"/>
    <w:rsid w:val="00AF6FC2"/>
    <w:rsid w:val="00AF715B"/>
    <w:rsid w:val="00AF717C"/>
    <w:rsid w:val="00AF7244"/>
    <w:rsid w:val="00AF735A"/>
    <w:rsid w:val="00AF78EC"/>
    <w:rsid w:val="00AF7C86"/>
    <w:rsid w:val="00AF7CA3"/>
    <w:rsid w:val="00AF7DF5"/>
    <w:rsid w:val="00AF7F8C"/>
    <w:rsid w:val="00B000D9"/>
    <w:rsid w:val="00B00118"/>
    <w:rsid w:val="00B001F4"/>
    <w:rsid w:val="00B003C1"/>
    <w:rsid w:val="00B00538"/>
    <w:rsid w:val="00B0085D"/>
    <w:rsid w:val="00B008BD"/>
    <w:rsid w:val="00B0091B"/>
    <w:rsid w:val="00B009F5"/>
    <w:rsid w:val="00B00A42"/>
    <w:rsid w:val="00B00BA3"/>
    <w:rsid w:val="00B00BAC"/>
    <w:rsid w:val="00B00F7B"/>
    <w:rsid w:val="00B0125C"/>
    <w:rsid w:val="00B0131A"/>
    <w:rsid w:val="00B01339"/>
    <w:rsid w:val="00B01360"/>
    <w:rsid w:val="00B013D2"/>
    <w:rsid w:val="00B01580"/>
    <w:rsid w:val="00B015F7"/>
    <w:rsid w:val="00B0160C"/>
    <w:rsid w:val="00B01722"/>
    <w:rsid w:val="00B0196F"/>
    <w:rsid w:val="00B01ACC"/>
    <w:rsid w:val="00B01DBB"/>
    <w:rsid w:val="00B01FC2"/>
    <w:rsid w:val="00B01FD2"/>
    <w:rsid w:val="00B0215E"/>
    <w:rsid w:val="00B02172"/>
    <w:rsid w:val="00B02213"/>
    <w:rsid w:val="00B02283"/>
    <w:rsid w:val="00B022FF"/>
    <w:rsid w:val="00B02317"/>
    <w:rsid w:val="00B023F7"/>
    <w:rsid w:val="00B024B7"/>
    <w:rsid w:val="00B0254F"/>
    <w:rsid w:val="00B02662"/>
    <w:rsid w:val="00B02696"/>
    <w:rsid w:val="00B02988"/>
    <w:rsid w:val="00B02E77"/>
    <w:rsid w:val="00B03416"/>
    <w:rsid w:val="00B0345E"/>
    <w:rsid w:val="00B03534"/>
    <w:rsid w:val="00B0363C"/>
    <w:rsid w:val="00B03662"/>
    <w:rsid w:val="00B036A2"/>
    <w:rsid w:val="00B037A0"/>
    <w:rsid w:val="00B038C8"/>
    <w:rsid w:val="00B03A27"/>
    <w:rsid w:val="00B03A7D"/>
    <w:rsid w:val="00B03AAD"/>
    <w:rsid w:val="00B03B30"/>
    <w:rsid w:val="00B03E85"/>
    <w:rsid w:val="00B042B6"/>
    <w:rsid w:val="00B0435E"/>
    <w:rsid w:val="00B044BB"/>
    <w:rsid w:val="00B044F6"/>
    <w:rsid w:val="00B04550"/>
    <w:rsid w:val="00B04796"/>
    <w:rsid w:val="00B049B1"/>
    <w:rsid w:val="00B04C11"/>
    <w:rsid w:val="00B04C61"/>
    <w:rsid w:val="00B04D69"/>
    <w:rsid w:val="00B04EE7"/>
    <w:rsid w:val="00B04F9B"/>
    <w:rsid w:val="00B04FFF"/>
    <w:rsid w:val="00B054D6"/>
    <w:rsid w:val="00B0559A"/>
    <w:rsid w:val="00B05808"/>
    <w:rsid w:val="00B0583B"/>
    <w:rsid w:val="00B05873"/>
    <w:rsid w:val="00B05937"/>
    <w:rsid w:val="00B0594B"/>
    <w:rsid w:val="00B05964"/>
    <w:rsid w:val="00B05A9A"/>
    <w:rsid w:val="00B05D24"/>
    <w:rsid w:val="00B05DA6"/>
    <w:rsid w:val="00B05DC2"/>
    <w:rsid w:val="00B0602E"/>
    <w:rsid w:val="00B064EA"/>
    <w:rsid w:val="00B0653F"/>
    <w:rsid w:val="00B066A1"/>
    <w:rsid w:val="00B0675F"/>
    <w:rsid w:val="00B06769"/>
    <w:rsid w:val="00B06794"/>
    <w:rsid w:val="00B068F8"/>
    <w:rsid w:val="00B06A76"/>
    <w:rsid w:val="00B06B21"/>
    <w:rsid w:val="00B06B2F"/>
    <w:rsid w:val="00B06CD7"/>
    <w:rsid w:val="00B06DA2"/>
    <w:rsid w:val="00B06DCE"/>
    <w:rsid w:val="00B06E72"/>
    <w:rsid w:val="00B070D4"/>
    <w:rsid w:val="00B0731E"/>
    <w:rsid w:val="00B0732B"/>
    <w:rsid w:val="00B07377"/>
    <w:rsid w:val="00B07511"/>
    <w:rsid w:val="00B0765D"/>
    <w:rsid w:val="00B07959"/>
    <w:rsid w:val="00B07980"/>
    <w:rsid w:val="00B079C8"/>
    <w:rsid w:val="00B07CE4"/>
    <w:rsid w:val="00B07E54"/>
    <w:rsid w:val="00B07E6A"/>
    <w:rsid w:val="00B07EE9"/>
    <w:rsid w:val="00B10032"/>
    <w:rsid w:val="00B1007A"/>
    <w:rsid w:val="00B10438"/>
    <w:rsid w:val="00B1077E"/>
    <w:rsid w:val="00B10878"/>
    <w:rsid w:val="00B1087D"/>
    <w:rsid w:val="00B10A27"/>
    <w:rsid w:val="00B10CEC"/>
    <w:rsid w:val="00B10E92"/>
    <w:rsid w:val="00B11038"/>
    <w:rsid w:val="00B1103B"/>
    <w:rsid w:val="00B1109D"/>
    <w:rsid w:val="00B1118D"/>
    <w:rsid w:val="00B1132F"/>
    <w:rsid w:val="00B114BB"/>
    <w:rsid w:val="00B1150F"/>
    <w:rsid w:val="00B1154C"/>
    <w:rsid w:val="00B11568"/>
    <w:rsid w:val="00B1189E"/>
    <w:rsid w:val="00B118FC"/>
    <w:rsid w:val="00B1195A"/>
    <w:rsid w:val="00B11AC0"/>
    <w:rsid w:val="00B12156"/>
    <w:rsid w:val="00B12216"/>
    <w:rsid w:val="00B1251B"/>
    <w:rsid w:val="00B12903"/>
    <w:rsid w:val="00B12944"/>
    <w:rsid w:val="00B129D7"/>
    <w:rsid w:val="00B12B36"/>
    <w:rsid w:val="00B12B42"/>
    <w:rsid w:val="00B12B9E"/>
    <w:rsid w:val="00B12C6E"/>
    <w:rsid w:val="00B12D21"/>
    <w:rsid w:val="00B12E26"/>
    <w:rsid w:val="00B12ECE"/>
    <w:rsid w:val="00B12FFF"/>
    <w:rsid w:val="00B13033"/>
    <w:rsid w:val="00B13049"/>
    <w:rsid w:val="00B131F8"/>
    <w:rsid w:val="00B13210"/>
    <w:rsid w:val="00B1342D"/>
    <w:rsid w:val="00B1345A"/>
    <w:rsid w:val="00B13716"/>
    <w:rsid w:val="00B137E0"/>
    <w:rsid w:val="00B13A14"/>
    <w:rsid w:val="00B13A33"/>
    <w:rsid w:val="00B13C13"/>
    <w:rsid w:val="00B13C50"/>
    <w:rsid w:val="00B13EC0"/>
    <w:rsid w:val="00B14224"/>
    <w:rsid w:val="00B14501"/>
    <w:rsid w:val="00B1466B"/>
    <w:rsid w:val="00B148FA"/>
    <w:rsid w:val="00B149DA"/>
    <w:rsid w:val="00B14A06"/>
    <w:rsid w:val="00B14A98"/>
    <w:rsid w:val="00B14AC7"/>
    <w:rsid w:val="00B14C85"/>
    <w:rsid w:val="00B14CEB"/>
    <w:rsid w:val="00B14FBB"/>
    <w:rsid w:val="00B1507F"/>
    <w:rsid w:val="00B15195"/>
    <w:rsid w:val="00B1528D"/>
    <w:rsid w:val="00B1530E"/>
    <w:rsid w:val="00B153B1"/>
    <w:rsid w:val="00B153FA"/>
    <w:rsid w:val="00B1544C"/>
    <w:rsid w:val="00B1550B"/>
    <w:rsid w:val="00B15524"/>
    <w:rsid w:val="00B156FC"/>
    <w:rsid w:val="00B157AC"/>
    <w:rsid w:val="00B157E3"/>
    <w:rsid w:val="00B157EE"/>
    <w:rsid w:val="00B15898"/>
    <w:rsid w:val="00B158CB"/>
    <w:rsid w:val="00B158D1"/>
    <w:rsid w:val="00B159E0"/>
    <w:rsid w:val="00B15A98"/>
    <w:rsid w:val="00B15CBF"/>
    <w:rsid w:val="00B15CC5"/>
    <w:rsid w:val="00B15E4F"/>
    <w:rsid w:val="00B15F2E"/>
    <w:rsid w:val="00B15F80"/>
    <w:rsid w:val="00B160DD"/>
    <w:rsid w:val="00B16212"/>
    <w:rsid w:val="00B16269"/>
    <w:rsid w:val="00B16457"/>
    <w:rsid w:val="00B16588"/>
    <w:rsid w:val="00B167FA"/>
    <w:rsid w:val="00B1696A"/>
    <w:rsid w:val="00B16A1A"/>
    <w:rsid w:val="00B16A9E"/>
    <w:rsid w:val="00B16B03"/>
    <w:rsid w:val="00B16B89"/>
    <w:rsid w:val="00B16BD6"/>
    <w:rsid w:val="00B16BE1"/>
    <w:rsid w:val="00B16C09"/>
    <w:rsid w:val="00B16D38"/>
    <w:rsid w:val="00B16E07"/>
    <w:rsid w:val="00B16E2E"/>
    <w:rsid w:val="00B170A2"/>
    <w:rsid w:val="00B1721C"/>
    <w:rsid w:val="00B1747E"/>
    <w:rsid w:val="00B17504"/>
    <w:rsid w:val="00B17561"/>
    <w:rsid w:val="00B175B2"/>
    <w:rsid w:val="00B1785B"/>
    <w:rsid w:val="00B17C43"/>
    <w:rsid w:val="00B17D31"/>
    <w:rsid w:val="00B17D34"/>
    <w:rsid w:val="00B17E2F"/>
    <w:rsid w:val="00B17F4E"/>
    <w:rsid w:val="00B201B6"/>
    <w:rsid w:val="00B20223"/>
    <w:rsid w:val="00B20306"/>
    <w:rsid w:val="00B20321"/>
    <w:rsid w:val="00B20987"/>
    <w:rsid w:val="00B20C37"/>
    <w:rsid w:val="00B20F09"/>
    <w:rsid w:val="00B20F20"/>
    <w:rsid w:val="00B20FAB"/>
    <w:rsid w:val="00B21062"/>
    <w:rsid w:val="00B210CD"/>
    <w:rsid w:val="00B212C0"/>
    <w:rsid w:val="00B2146B"/>
    <w:rsid w:val="00B215CB"/>
    <w:rsid w:val="00B216C4"/>
    <w:rsid w:val="00B21A54"/>
    <w:rsid w:val="00B21AEA"/>
    <w:rsid w:val="00B21C52"/>
    <w:rsid w:val="00B21E57"/>
    <w:rsid w:val="00B22086"/>
    <w:rsid w:val="00B2214C"/>
    <w:rsid w:val="00B22479"/>
    <w:rsid w:val="00B22480"/>
    <w:rsid w:val="00B229B1"/>
    <w:rsid w:val="00B229E7"/>
    <w:rsid w:val="00B22A52"/>
    <w:rsid w:val="00B22AC2"/>
    <w:rsid w:val="00B22BE2"/>
    <w:rsid w:val="00B22DE8"/>
    <w:rsid w:val="00B22DF0"/>
    <w:rsid w:val="00B23151"/>
    <w:rsid w:val="00B23527"/>
    <w:rsid w:val="00B235B3"/>
    <w:rsid w:val="00B2360D"/>
    <w:rsid w:val="00B23738"/>
    <w:rsid w:val="00B23C9E"/>
    <w:rsid w:val="00B23D3C"/>
    <w:rsid w:val="00B23D8B"/>
    <w:rsid w:val="00B23DA9"/>
    <w:rsid w:val="00B23DAB"/>
    <w:rsid w:val="00B23E13"/>
    <w:rsid w:val="00B24132"/>
    <w:rsid w:val="00B241AB"/>
    <w:rsid w:val="00B24208"/>
    <w:rsid w:val="00B24352"/>
    <w:rsid w:val="00B244B3"/>
    <w:rsid w:val="00B24767"/>
    <w:rsid w:val="00B247A6"/>
    <w:rsid w:val="00B24AC3"/>
    <w:rsid w:val="00B24BA5"/>
    <w:rsid w:val="00B24BEF"/>
    <w:rsid w:val="00B24C4B"/>
    <w:rsid w:val="00B24E2A"/>
    <w:rsid w:val="00B24E51"/>
    <w:rsid w:val="00B24F1F"/>
    <w:rsid w:val="00B24F69"/>
    <w:rsid w:val="00B250B9"/>
    <w:rsid w:val="00B25356"/>
    <w:rsid w:val="00B25374"/>
    <w:rsid w:val="00B2543F"/>
    <w:rsid w:val="00B255FB"/>
    <w:rsid w:val="00B256AF"/>
    <w:rsid w:val="00B256F0"/>
    <w:rsid w:val="00B25733"/>
    <w:rsid w:val="00B2575B"/>
    <w:rsid w:val="00B25CCA"/>
    <w:rsid w:val="00B25D97"/>
    <w:rsid w:val="00B25EC5"/>
    <w:rsid w:val="00B26013"/>
    <w:rsid w:val="00B26261"/>
    <w:rsid w:val="00B26320"/>
    <w:rsid w:val="00B264F7"/>
    <w:rsid w:val="00B265D5"/>
    <w:rsid w:val="00B26999"/>
    <w:rsid w:val="00B26A9E"/>
    <w:rsid w:val="00B26C41"/>
    <w:rsid w:val="00B26D0E"/>
    <w:rsid w:val="00B26D5F"/>
    <w:rsid w:val="00B26DC7"/>
    <w:rsid w:val="00B27140"/>
    <w:rsid w:val="00B2725A"/>
    <w:rsid w:val="00B272E2"/>
    <w:rsid w:val="00B2734B"/>
    <w:rsid w:val="00B273DB"/>
    <w:rsid w:val="00B274E9"/>
    <w:rsid w:val="00B2759A"/>
    <w:rsid w:val="00B277D4"/>
    <w:rsid w:val="00B278ED"/>
    <w:rsid w:val="00B27908"/>
    <w:rsid w:val="00B279B8"/>
    <w:rsid w:val="00B27AB4"/>
    <w:rsid w:val="00B27B1C"/>
    <w:rsid w:val="00B27B8C"/>
    <w:rsid w:val="00B27C4B"/>
    <w:rsid w:val="00B27D61"/>
    <w:rsid w:val="00B27EB2"/>
    <w:rsid w:val="00B27F5A"/>
    <w:rsid w:val="00B30011"/>
    <w:rsid w:val="00B300A9"/>
    <w:rsid w:val="00B300B1"/>
    <w:rsid w:val="00B301B2"/>
    <w:rsid w:val="00B30229"/>
    <w:rsid w:val="00B302AB"/>
    <w:rsid w:val="00B302B5"/>
    <w:rsid w:val="00B3038B"/>
    <w:rsid w:val="00B30547"/>
    <w:rsid w:val="00B305C7"/>
    <w:rsid w:val="00B30618"/>
    <w:rsid w:val="00B30802"/>
    <w:rsid w:val="00B30A49"/>
    <w:rsid w:val="00B30B07"/>
    <w:rsid w:val="00B30EDE"/>
    <w:rsid w:val="00B30F0A"/>
    <w:rsid w:val="00B30FA3"/>
    <w:rsid w:val="00B31012"/>
    <w:rsid w:val="00B31086"/>
    <w:rsid w:val="00B31361"/>
    <w:rsid w:val="00B31680"/>
    <w:rsid w:val="00B316CB"/>
    <w:rsid w:val="00B31795"/>
    <w:rsid w:val="00B318A0"/>
    <w:rsid w:val="00B319CE"/>
    <w:rsid w:val="00B31A87"/>
    <w:rsid w:val="00B31AEB"/>
    <w:rsid w:val="00B31E6C"/>
    <w:rsid w:val="00B31E91"/>
    <w:rsid w:val="00B31FC2"/>
    <w:rsid w:val="00B3218E"/>
    <w:rsid w:val="00B321B0"/>
    <w:rsid w:val="00B321DE"/>
    <w:rsid w:val="00B32372"/>
    <w:rsid w:val="00B324A4"/>
    <w:rsid w:val="00B324B0"/>
    <w:rsid w:val="00B3260C"/>
    <w:rsid w:val="00B32655"/>
    <w:rsid w:val="00B32738"/>
    <w:rsid w:val="00B32741"/>
    <w:rsid w:val="00B32908"/>
    <w:rsid w:val="00B3299E"/>
    <w:rsid w:val="00B32A4E"/>
    <w:rsid w:val="00B32A59"/>
    <w:rsid w:val="00B32B3E"/>
    <w:rsid w:val="00B32D2D"/>
    <w:rsid w:val="00B33067"/>
    <w:rsid w:val="00B3307D"/>
    <w:rsid w:val="00B333E3"/>
    <w:rsid w:val="00B336BE"/>
    <w:rsid w:val="00B33766"/>
    <w:rsid w:val="00B33807"/>
    <w:rsid w:val="00B33AB5"/>
    <w:rsid w:val="00B33DD0"/>
    <w:rsid w:val="00B33EC2"/>
    <w:rsid w:val="00B341E3"/>
    <w:rsid w:val="00B34221"/>
    <w:rsid w:val="00B3425D"/>
    <w:rsid w:val="00B34292"/>
    <w:rsid w:val="00B34393"/>
    <w:rsid w:val="00B345CA"/>
    <w:rsid w:val="00B346B0"/>
    <w:rsid w:val="00B34820"/>
    <w:rsid w:val="00B34842"/>
    <w:rsid w:val="00B34BB7"/>
    <w:rsid w:val="00B34BFF"/>
    <w:rsid w:val="00B34D11"/>
    <w:rsid w:val="00B34D98"/>
    <w:rsid w:val="00B35359"/>
    <w:rsid w:val="00B3538E"/>
    <w:rsid w:val="00B3544B"/>
    <w:rsid w:val="00B354B6"/>
    <w:rsid w:val="00B3556B"/>
    <w:rsid w:val="00B356A2"/>
    <w:rsid w:val="00B35768"/>
    <w:rsid w:val="00B357BF"/>
    <w:rsid w:val="00B35A86"/>
    <w:rsid w:val="00B35BA0"/>
    <w:rsid w:val="00B35CA3"/>
    <w:rsid w:val="00B35F9D"/>
    <w:rsid w:val="00B35FCF"/>
    <w:rsid w:val="00B361AC"/>
    <w:rsid w:val="00B361DF"/>
    <w:rsid w:val="00B36277"/>
    <w:rsid w:val="00B36359"/>
    <w:rsid w:val="00B36360"/>
    <w:rsid w:val="00B363D6"/>
    <w:rsid w:val="00B36503"/>
    <w:rsid w:val="00B3665B"/>
    <w:rsid w:val="00B36761"/>
    <w:rsid w:val="00B368A8"/>
    <w:rsid w:val="00B3694B"/>
    <w:rsid w:val="00B3697E"/>
    <w:rsid w:val="00B36B06"/>
    <w:rsid w:val="00B36E98"/>
    <w:rsid w:val="00B36F57"/>
    <w:rsid w:val="00B370F5"/>
    <w:rsid w:val="00B37134"/>
    <w:rsid w:val="00B37282"/>
    <w:rsid w:val="00B37320"/>
    <w:rsid w:val="00B3734C"/>
    <w:rsid w:val="00B37437"/>
    <w:rsid w:val="00B378D7"/>
    <w:rsid w:val="00B37954"/>
    <w:rsid w:val="00B379EC"/>
    <w:rsid w:val="00B37ABD"/>
    <w:rsid w:val="00B37C36"/>
    <w:rsid w:val="00B37C44"/>
    <w:rsid w:val="00B37C7D"/>
    <w:rsid w:val="00B37C87"/>
    <w:rsid w:val="00B403D4"/>
    <w:rsid w:val="00B406D9"/>
    <w:rsid w:val="00B40784"/>
    <w:rsid w:val="00B4079B"/>
    <w:rsid w:val="00B4093A"/>
    <w:rsid w:val="00B409E1"/>
    <w:rsid w:val="00B40C34"/>
    <w:rsid w:val="00B40D24"/>
    <w:rsid w:val="00B40F32"/>
    <w:rsid w:val="00B41001"/>
    <w:rsid w:val="00B4116A"/>
    <w:rsid w:val="00B4148B"/>
    <w:rsid w:val="00B41592"/>
    <w:rsid w:val="00B41797"/>
    <w:rsid w:val="00B417B5"/>
    <w:rsid w:val="00B41AD1"/>
    <w:rsid w:val="00B41D87"/>
    <w:rsid w:val="00B41E1D"/>
    <w:rsid w:val="00B41FA2"/>
    <w:rsid w:val="00B41FBE"/>
    <w:rsid w:val="00B421FD"/>
    <w:rsid w:val="00B422E6"/>
    <w:rsid w:val="00B4237A"/>
    <w:rsid w:val="00B423B9"/>
    <w:rsid w:val="00B424DD"/>
    <w:rsid w:val="00B42552"/>
    <w:rsid w:val="00B42948"/>
    <w:rsid w:val="00B42A6A"/>
    <w:rsid w:val="00B42ACD"/>
    <w:rsid w:val="00B42C19"/>
    <w:rsid w:val="00B42C90"/>
    <w:rsid w:val="00B42D6A"/>
    <w:rsid w:val="00B42EDE"/>
    <w:rsid w:val="00B42F9F"/>
    <w:rsid w:val="00B431D5"/>
    <w:rsid w:val="00B43217"/>
    <w:rsid w:val="00B43321"/>
    <w:rsid w:val="00B4349E"/>
    <w:rsid w:val="00B434CA"/>
    <w:rsid w:val="00B435C9"/>
    <w:rsid w:val="00B43642"/>
    <w:rsid w:val="00B43763"/>
    <w:rsid w:val="00B438AC"/>
    <w:rsid w:val="00B43914"/>
    <w:rsid w:val="00B43A84"/>
    <w:rsid w:val="00B43C00"/>
    <w:rsid w:val="00B43CDA"/>
    <w:rsid w:val="00B43D42"/>
    <w:rsid w:val="00B43D7E"/>
    <w:rsid w:val="00B43F19"/>
    <w:rsid w:val="00B43F6A"/>
    <w:rsid w:val="00B43F86"/>
    <w:rsid w:val="00B43FB0"/>
    <w:rsid w:val="00B441B9"/>
    <w:rsid w:val="00B44202"/>
    <w:rsid w:val="00B4431F"/>
    <w:rsid w:val="00B44378"/>
    <w:rsid w:val="00B44787"/>
    <w:rsid w:val="00B44A3C"/>
    <w:rsid w:val="00B44B58"/>
    <w:rsid w:val="00B44CC0"/>
    <w:rsid w:val="00B44D00"/>
    <w:rsid w:val="00B45053"/>
    <w:rsid w:val="00B4509D"/>
    <w:rsid w:val="00B45111"/>
    <w:rsid w:val="00B45218"/>
    <w:rsid w:val="00B452C5"/>
    <w:rsid w:val="00B45863"/>
    <w:rsid w:val="00B45A3B"/>
    <w:rsid w:val="00B45A48"/>
    <w:rsid w:val="00B45ABE"/>
    <w:rsid w:val="00B45C70"/>
    <w:rsid w:val="00B45CA0"/>
    <w:rsid w:val="00B45D22"/>
    <w:rsid w:val="00B45D9D"/>
    <w:rsid w:val="00B45E80"/>
    <w:rsid w:val="00B460FB"/>
    <w:rsid w:val="00B46150"/>
    <w:rsid w:val="00B4618C"/>
    <w:rsid w:val="00B463CD"/>
    <w:rsid w:val="00B46424"/>
    <w:rsid w:val="00B4644A"/>
    <w:rsid w:val="00B464BB"/>
    <w:rsid w:val="00B464DD"/>
    <w:rsid w:val="00B466A5"/>
    <w:rsid w:val="00B468C1"/>
    <w:rsid w:val="00B46B31"/>
    <w:rsid w:val="00B46B9F"/>
    <w:rsid w:val="00B46E9F"/>
    <w:rsid w:val="00B46EB9"/>
    <w:rsid w:val="00B46EC5"/>
    <w:rsid w:val="00B46F69"/>
    <w:rsid w:val="00B4706E"/>
    <w:rsid w:val="00B4713F"/>
    <w:rsid w:val="00B47196"/>
    <w:rsid w:val="00B471D8"/>
    <w:rsid w:val="00B47297"/>
    <w:rsid w:val="00B4743D"/>
    <w:rsid w:val="00B4757A"/>
    <w:rsid w:val="00B4774A"/>
    <w:rsid w:val="00B477F2"/>
    <w:rsid w:val="00B47825"/>
    <w:rsid w:val="00B479EC"/>
    <w:rsid w:val="00B47BCC"/>
    <w:rsid w:val="00B47C09"/>
    <w:rsid w:val="00B47D20"/>
    <w:rsid w:val="00B5003A"/>
    <w:rsid w:val="00B500D2"/>
    <w:rsid w:val="00B50178"/>
    <w:rsid w:val="00B505F5"/>
    <w:rsid w:val="00B50695"/>
    <w:rsid w:val="00B5069C"/>
    <w:rsid w:val="00B5080B"/>
    <w:rsid w:val="00B508DA"/>
    <w:rsid w:val="00B50AB6"/>
    <w:rsid w:val="00B50DFB"/>
    <w:rsid w:val="00B51052"/>
    <w:rsid w:val="00B511C2"/>
    <w:rsid w:val="00B51266"/>
    <w:rsid w:val="00B51323"/>
    <w:rsid w:val="00B51424"/>
    <w:rsid w:val="00B514D2"/>
    <w:rsid w:val="00B5158B"/>
    <w:rsid w:val="00B516CE"/>
    <w:rsid w:val="00B5181F"/>
    <w:rsid w:val="00B519AF"/>
    <w:rsid w:val="00B51B20"/>
    <w:rsid w:val="00B51B6A"/>
    <w:rsid w:val="00B51E32"/>
    <w:rsid w:val="00B51E48"/>
    <w:rsid w:val="00B5207C"/>
    <w:rsid w:val="00B521A6"/>
    <w:rsid w:val="00B5229C"/>
    <w:rsid w:val="00B522D9"/>
    <w:rsid w:val="00B52445"/>
    <w:rsid w:val="00B5263F"/>
    <w:rsid w:val="00B52AF9"/>
    <w:rsid w:val="00B52B13"/>
    <w:rsid w:val="00B52D20"/>
    <w:rsid w:val="00B52DC2"/>
    <w:rsid w:val="00B52E32"/>
    <w:rsid w:val="00B531E9"/>
    <w:rsid w:val="00B532BE"/>
    <w:rsid w:val="00B5333F"/>
    <w:rsid w:val="00B53352"/>
    <w:rsid w:val="00B5373B"/>
    <w:rsid w:val="00B53834"/>
    <w:rsid w:val="00B5389D"/>
    <w:rsid w:val="00B53C27"/>
    <w:rsid w:val="00B53C96"/>
    <w:rsid w:val="00B53EB8"/>
    <w:rsid w:val="00B53FF0"/>
    <w:rsid w:val="00B540CB"/>
    <w:rsid w:val="00B54168"/>
    <w:rsid w:val="00B54367"/>
    <w:rsid w:val="00B5445C"/>
    <w:rsid w:val="00B54676"/>
    <w:rsid w:val="00B547DB"/>
    <w:rsid w:val="00B547E1"/>
    <w:rsid w:val="00B54993"/>
    <w:rsid w:val="00B549B1"/>
    <w:rsid w:val="00B549C3"/>
    <w:rsid w:val="00B54A9B"/>
    <w:rsid w:val="00B54AF4"/>
    <w:rsid w:val="00B54C02"/>
    <w:rsid w:val="00B54D5E"/>
    <w:rsid w:val="00B54DA7"/>
    <w:rsid w:val="00B54E29"/>
    <w:rsid w:val="00B54E85"/>
    <w:rsid w:val="00B54F9C"/>
    <w:rsid w:val="00B55053"/>
    <w:rsid w:val="00B55179"/>
    <w:rsid w:val="00B554F1"/>
    <w:rsid w:val="00B55538"/>
    <w:rsid w:val="00B5562F"/>
    <w:rsid w:val="00B55956"/>
    <w:rsid w:val="00B55D55"/>
    <w:rsid w:val="00B55DB8"/>
    <w:rsid w:val="00B56075"/>
    <w:rsid w:val="00B5647A"/>
    <w:rsid w:val="00B567DE"/>
    <w:rsid w:val="00B56A0C"/>
    <w:rsid w:val="00B56E0B"/>
    <w:rsid w:val="00B56E32"/>
    <w:rsid w:val="00B5704C"/>
    <w:rsid w:val="00B57108"/>
    <w:rsid w:val="00B571F2"/>
    <w:rsid w:val="00B57385"/>
    <w:rsid w:val="00B575AC"/>
    <w:rsid w:val="00B57B93"/>
    <w:rsid w:val="00B57D3C"/>
    <w:rsid w:val="00B57DF3"/>
    <w:rsid w:val="00B60087"/>
    <w:rsid w:val="00B60176"/>
    <w:rsid w:val="00B60307"/>
    <w:rsid w:val="00B6047D"/>
    <w:rsid w:val="00B608F8"/>
    <w:rsid w:val="00B60A4B"/>
    <w:rsid w:val="00B60D58"/>
    <w:rsid w:val="00B60DC7"/>
    <w:rsid w:val="00B60E63"/>
    <w:rsid w:val="00B60E75"/>
    <w:rsid w:val="00B61215"/>
    <w:rsid w:val="00B61241"/>
    <w:rsid w:val="00B612AA"/>
    <w:rsid w:val="00B612E4"/>
    <w:rsid w:val="00B6142B"/>
    <w:rsid w:val="00B6161F"/>
    <w:rsid w:val="00B61685"/>
    <w:rsid w:val="00B6174B"/>
    <w:rsid w:val="00B6193C"/>
    <w:rsid w:val="00B619C0"/>
    <w:rsid w:val="00B61AEE"/>
    <w:rsid w:val="00B61C3C"/>
    <w:rsid w:val="00B61D2B"/>
    <w:rsid w:val="00B61D3D"/>
    <w:rsid w:val="00B61DB2"/>
    <w:rsid w:val="00B61DC9"/>
    <w:rsid w:val="00B61DCE"/>
    <w:rsid w:val="00B61F50"/>
    <w:rsid w:val="00B61F70"/>
    <w:rsid w:val="00B61FC2"/>
    <w:rsid w:val="00B61FD6"/>
    <w:rsid w:val="00B6211D"/>
    <w:rsid w:val="00B6257F"/>
    <w:rsid w:val="00B625B1"/>
    <w:rsid w:val="00B62664"/>
    <w:rsid w:val="00B62666"/>
    <w:rsid w:val="00B628D6"/>
    <w:rsid w:val="00B629D4"/>
    <w:rsid w:val="00B62A58"/>
    <w:rsid w:val="00B62A8F"/>
    <w:rsid w:val="00B62BE0"/>
    <w:rsid w:val="00B62C8B"/>
    <w:rsid w:val="00B62E14"/>
    <w:rsid w:val="00B62E9E"/>
    <w:rsid w:val="00B62F19"/>
    <w:rsid w:val="00B63112"/>
    <w:rsid w:val="00B63323"/>
    <w:rsid w:val="00B63548"/>
    <w:rsid w:val="00B6355D"/>
    <w:rsid w:val="00B636CB"/>
    <w:rsid w:val="00B636F4"/>
    <w:rsid w:val="00B63827"/>
    <w:rsid w:val="00B63834"/>
    <w:rsid w:val="00B63988"/>
    <w:rsid w:val="00B63C6B"/>
    <w:rsid w:val="00B63C79"/>
    <w:rsid w:val="00B63EB4"/>
    <w:rsid w:val="00B63F62"/>
    <w:rsid w:val="00B63FDC"/>
    <w:rsid w:val="00B64072"/>
    <w:rsid w:val="00B64268"/>
    <w:rsid w:val="00B644A3"/>
    <w:rsid w:val="00B64601"/>
    <w:rsid w:val="00B6460C"/>
    <w:rsid w:val="00B64656"/>
    <w:rsid w:val="00B647F1"/>
    <w:rsid w:val="00B647FD"/>
    <w:rsid w:val="00B648DB"/>
    <w:rsid w:val="00B6490D"/>
    <w:rsid w:val="00B64AD7"/>
    <w:rsid w:val="00B64B33"/>
    <w:rsid w:val="00B64B3C"/>
    <w:rsid w:val="00B64CB7"/>
    <w:rsid w:val="00B64CE2"/>
    <w:rsid w:val="00B64D7C"/>
    <w:rsid w:val="00B64E2E"/>
    <w:rsid w:val="00B64E7C"/>
    <w:rsid w:val="00B64ECF"/>
    <w:rsid w:val="00B651FE"/>
    <w:rsid w:val="00B65297"/>
    <w:rsid w:val="00B652E5"/>
    <w:rsid w:val="00B65510"/>
    <w:rsid w:val="00B65A16"/>
    <w:rsid w:val="00B65C21"/>
    <w:rsid w:val="00B65E1E"/>
    <w:rsid w:val="00B660B0"/>
    <w:rsid w:val="00B663DC"/>
    <w:rsid w:val="00B664EB"/>
    <w:rsid w:val="00B6655B"/>
    <w:rsid w:val="00B666F9"/>
    <w:rsid w:val="00B6678A"/>
    <w:rsid w:val="00B667D7"/>
    <w:rsid w:val="00B6691C"/>
    <w:rsid w:val="00B66AFF"/>
    <w:rsid w:val="00B66B27"/>
    <w:rsid w:val="00B66B9B"/>
    <w:rsid w:val="00B66BAC"/>
    <w:rsid w:val="00B66DB7"/>
    <w:rsid w:val="00B66E5E"/>
    <w:rsid w:val="00B66F5A"/>
    <w:rsid w:val="00B66F6C"/>
    <w:rsid w:val="00B67072"/>
    <w:rsid w:val="00B6721B"/>
    <w:rsid w:val="00B67302"/>
    <w:rsid w:val="00B674F0"/>
    <w:rsid w:val="00B6751F"/>
    <w:rsid w:val="00B675F8"/>
    <w:rsid w:val="00B6786F"/>
    <w:rsid w:val="00B70128"/>
    <w:rsid w:val="00B70129"/>
    <w:rsid w:val="00B70209"/>
    <w:rsid w:val="00B702A8"/>
    <w:rsid w:val="00B70386"/>
    <w:rsid w:val="00B7074D"/>
    <w:rsid w:val="00B707CD"/>
    <w:rsid w:val="00B70841"/>
    <w:rsid w:val="00B70B2F"/>
    <w:rsid w:val="00B70C83"/>
    <w:rsid w:val="00B70C91"/>
    <w:rsid w:val="00B70DB8"/>
    <w:rsid w:val="00B70E16"/>
    <w:rsid w:val="00B70E47"/>
    <w:rsid w:val="00B70F47"/>
    <w:rsid w:val="00B71049"/>
    <w:rsid w:val="00B7140D"/>
    <w:rsid w:val="00B7144D"/>
    <w:rsid w:val="00B719EC"/>
    <w:rsid w:val="00B71A29"/>
    <w:rsid w:val="00B71B4F"/>
    <w:rsid w:val="00B71C4E"/>
    <w:rsid w:val="00B71CF3"/>
    <w:rsid w:val="00B71DCA"/>
    <w:rsid w:val="00B71DD4"/>
    <w:rsid w:val="00B71F24"/>
    <w:rsid w:val="00B72032"/>
    <w:rsid w:val="00B72036"/>
    <w:rsid w:val="00B7211D"/>
    <w:rsid w:val="00B72270"/>
    <w:rsid w:val="00B72416"/>
    <w:rsid w:val="00B72431"/>
    <w:rsid w:val="00B72516"/>
    <w:rsid w:val="00B72667"/>
    <w:rsid w:val="00B72679"/>
    <w:rsid w:val="00B72945"/>
    <w:rsid w:val="00B72A1D"/>
    <w:rsid w:val="00B72BF4"/>
    <w:rsid w:val="00B72DAA"/>
    <w:rsid w:val="00B72E2A"/>
    <w:rsid w:val="00B73126"/>
    <w:rsid w:val="00B73165"/>
    <w:rsid w:val="00B733F7"/>
    <w:rsid w:val="00B7344B"/>
    <w:rsid w:val="00B734C2"/>
    <w:rsid w:val="00B735E0"/>
    <w:rsid w:val="00B73B90"/>
    <w:rsid w:val="00B7429C"/>
    <w:rsid w:val="00B744EF"/>
    <w:rsid w:val="00B746AD"/>
    <w:rsid w:val="00B746CC"/>
    <w:rsid w:val="00B74903"/>
    <w:rsid w:val="00B749D9"/>
    <w:rsid w:val="00B74A03"/>
    <w:rsid w:val="00B74A1B"/>
    <w:rsid w:val="00B74BEA"/>
    <w:rsid w:val="00B74DE8"/>
    <w:rsid w:val="00B74E02"/>
    <w:rsid w:val="00B75557"/>
    <w:rsid w:val="00B756DF"/>
    <w:rsid w:val="00B75715"/>
    <w:rsid w:val="00B75917"/>
    <w:rsid w:val="00B75CCE"/>
    <w:rsid w:val="00B75F26"/>
    <w:rsid w:val="00B75FC1"/>
    <w:rsid w:val="00B7631D"/>
    <w:rsid w:val="00B767AD"/>
    <w:rsid w:val="00B7687A"/>
    <w:rsid w:val="00B7687D"/>
    <w:rsid w:val="00B76960"/>
    <w:rsid w:val="00B769C2"/>
    <w:rsid w:val="00B76B27"/>
    <w:rsid w:val="00B76B76"/>
    <w:rsid w:val="00B76E3E"/>
    <w:rsid w:val="00B76EBA"/>
    <w:rsid w:val="00B770B3"/>
    <w:rsid w:val="00B77231"/>
    <w:rsid w:val="00B7780D"/>
    <w:rsid w:val="00B778C2"/>
    <w:rsid w:val="00B779F6"/>
    <w:rsid w:val="00B77AB2"/>
    <w:rsid w:val="00B77DED"/>
    <w:rsid w:val="00B77F04"/>
    <w:rsid w:val="00B77FE7"/>
    <w:rsid w:val="00B80099"/>
    <w:rsid w:val="00B800BD"/>
    <w:rsid w:val="00B803AF"/>
    <w:rsid w:val="00B803DD"/>
    <w:rsid w:val="00B804D2"/>
    <w:rsid w:val="00B8056D"/>
    <w:rsid w:val="00B805AA"/>
    <w:rsid w:val="00B80662"/>
    <w:rsid w:val="00B807EE"/>
    <w:rsid w:val="00B80890"/>
    <w:rsid w:val="00B80A7A"/>
    <w:rsid w:val="00B80C46"/>
    <w:rsid w:val="00B81026"/>
    <w:rsid w:val="00B81787"/>
    <w:rsid w:val="00B81862"/>
    <w:rsid w:val="00B81A3C"/>
    <w:rsid w:val="00B81F17"/>
    <w:rsid w:val="00B82000"/>
    <w:rsid w:val="00B82197"/>
    <w:rsid w:val="00B8228A"/>
    <w:rsid w:val="00B82767"/>
    <w:rsid w:val="00B82B1B"/>
    <w:rsid w:val="00B82E0E"/>
    <w:rsid w:val="00B82E90"/>
    <w:rsid w:val="00B831CA"/>
    <w:rsid w:val="00B831CE"/>
    <w:rsid w:val="00B834D2"/>
    <w:rsid w:val="00B8373C"/>
    <w:rsid w:val="00B837D4"/>
    <w:rsid w:val="00B83BC8"/>
    <w:rsid w:val="00B83D71"/>
    <w:rsid w:val="00B83F62"/>
    <w:rsid w:val="00B83F6E"/>
    <w:rsid w:val="00B840B0"/>
    <w:rsid w:val="00B84230"/>
    <w:rsid w:val="00B84257"/>
    <w:rsid w:val="00B8465D"/>
    <w:rsid w:val="00B846A2"/>
    <w:rsid w:val="00B846AC"/>
    <w:rsid w:val="00B846D6"/>
    <w:rsid w:val="00B84789"/>
    <w:rsid w:val="00B8501F"/>
    <w:rsid w:val="00B85184"/>
    <w:rsid w:val="00B8544A"/>
    <w:rsid w:val="00B8589D"/>
    <w:rsid w:val="00B8599F"/>
    <w:rsid w:val="00B85A1D"/>
    <w:rsid w:val="00B85A5B"/>
    <w:rsid w:val="00B85CA4"/>
    <w:rsid w:val="00B85CF5"/>
    <w:rsid w:val="00B85D67"/>
    <w:rsid w:val="00B85DED"/>
    <w:rsid w:val="00B85E91"/>
    <w:rsid w:val="00B86079"/>
    <w:rsid w:val="00B86155"/>
    <w:rsid w:val="00B863DE"/>
    <w:rsid w:val="00B86501"/>
    <w:rsid w:val="00B86569"/>
    <w:rsid w:val="00B8670D"/>
    <w:rsid w:val="00B86942"/>
    <w:rsid w:val="00B86EB8"/>
    <w:rsid w:val="00B871DB"/>
    <w:rsid w:val="00B8737A"/>
    <w:rsid w:val="00B875DE"/>
    <w:rsid w:val="00B8769B"/>
    <w:rsid w:val="00B87768"/>
    <w:rsid w:val="00B877D6"/>
    <w:rsid w:val="00B878CF"/>
    <w:rsid w:val="00B87960"/>
    <w:rsid w:val="00B87968"/>
    <w:rsid w:val="00B87E42"/>
    <w:rsid w:val="00B87ECE"/>
    <w:rsid w:val="00B87F73"/>
    <w:rsid w:val="00B9007D"/>
    <w:rsid w:val="00B9046F"/>
    <w:rsid w:val="00B90518"/>
    <w:rsid w:val="00B905A2"/>
    <w:rsid w:val="00B9066B"/>
    <w:rsid w:val="00B9067E"/>
    <w:rsid w:val="00B9076B"/>
    <w:rsid w:val="00B90B72"/>
    <w:rsid w:val="00B90D2C"/>
    <w:rsid w:val="00B90E66"/>
    <w:rsid w:val="00B90E7F"/>
    <w:rsid w:val="00B90F01"/>
    <w:rsid w:val="00B91027"/>
    <w:rsid w:val="00B910A6"/>
    <w:rsid w:val="00B91117"/>
    <w:rsid w:val="00B91220"/>
    <w:rsid w:val="00B912E4"/>
    <w:rsid w:val="00B913CA"/>
    <w:rsid w:val="00B913F9"/>
    <w:rsid w:val="00B914A3"/>
    <w:rsid w:val="00B914FF"/>
    <w:rsid w:val="00B915C8"/>
    <w:rsid w:val="00B91689"/>
    <w:rsid w:val="00B916F6"/>
    <w:rsid w:val="00B918B4"/>
    <w:rsid w:val="00B91B84"/>
    <w:rsid w:val="00B91C42"/>
    <w:rsid w:val="00B91CC2"/>
    <w:rsid w:val="00B91E4A"/>
    <w:rsid w:val="00B91E85"/>
    <w:rsid w:val="00B92394"/>
    <w:rsid w:val="00B923D5"/>
    <w:rsid w:val="00B92480"/>
    <w:rsid w:val="00B927EE"/>
    <w:rsid w:val="00B9283E"/>
    <w:rsid w:val="00B92AF3"/>
    <w:rsid w:val="00B92CD0"/>
    <w:rsid w:val="00B92E6C"/>
    <w:rsid w:val="00B92E7C"/>
    <w:rsid w:val="00B92FB8"/>
    <w:rsid w:val="00B92FDC"/>
    <w:rsid w:val="00B9304E"/>
    <w:rsid w:val="00B930B5"/>
    <w:rsid w:val="00B9313A"/>
    <w:rsid w:val="00B93267"/>
    <w:rsid w:val="00B932D1"/>
    <w:rsid w:val="00B932FA"/>
    <w:rsid w:val="00B93498"/>
    <w:rsid w:val="00B93637"/>
    <w:rsid w:val="00B9369D"/>
    <w:rsid w:val="00B93732"/>
    <w:rsid w:val="00B937CD"/>
    <w:rsid w:val="00B939DB"/>
    <w:rsid w:val="00B93B9E"/>
    <w:rsid w:val="00B93BD4"/>
    <w:rsid w:val="00B93BE4"/>
    <w:rsid w:val="00B93ECA"/>
    <w:rsid w:val="00B93ECB"/>
    <w:rsid w:val="00B9406D"/>
    <w:rsid w:val="00B9415E"/>
    <w:rsid w:val="00B94941"/>
    <w:rsid w:val="00B94A94"/>
    <w:rsid w:val="00B94AA7"/>
    <w:rsid w:val="00B94B2D"/>
    <w:rsid w:val="00B94B30"/>
    <w:rsid w:val="00B94C0E"/>
    <w:rsid w:val="00B94D71"/>
    <w:rsid w:val="00B9500D"/>
    <w:rsid w:val="00B9510D"/>
    <w:rsid w:val="00B953CE"/>
    <w:rsid w:val="00B9549B"/>
    <w:rsid w:val="00B9565B"/>
    <w:rsid w:val="00B9577B"/>
    <w:rsid w:val="00B95823"/>
    <w:rsid w:val="00B95863"/>
    <w:rsid w:val="00B95D86"/>
    <w:rsid w:val="00B95DA1"/>
    <w:rsid w:val="00B95E37"/>
    <w:rsid w:val="00B961B2"/>
    <w:rsid w:val="00B96210"/>
    <w:rsid w:val="00B96250"/>
    <w:rsid w:val="00B9635C"/>
    <w:rsid w:val="00B963FD"/>
    <w:rsid w:val="00B9650C"/>
    <w:rsid w:val="00B9652F"/>
    <w:rsid w:val="00B96534"/>
    <w:rsid w:val="00B965F3"/>
    <w:rsid w:val="00B9688E"/>
    <w:rsid w:val="00B968F8"/>
    <w:rsid w:val="00B969D4"/>
    <w:rsid w:val="00B96AA8"/>
    <w:rsid w:val="00B96C16"/>
    <w:rsid w:val="00B96DC4"/>
    <w:rsid w:val="00B96DDF"/>
    <w:rsid w:val="00B96E31"/>
    <w:rsid w:val="00B96E72"/>
    <w:rsid w:val="00B96EC8"/>
    <w:rsid w:val="00B970A4"/>
    <w:rsid w:val="00B972F7"/>
    <w:rsid w:val="00B9734C"/>
    <w:rsid w:val="00B97368"/>
    <w:rsid w:val="00B9737B"/>
    <w:rsid w:val="00B973FD"/>
    <w:rsid w:val="00B97429"/>
    <w:rsid w:val="00B9749E"/>
    <w:rsid w:val="00B974BC"/>
    <w:rsid w:val="00B9755C"/>
    <w:rsid w:val="00B97637"/>
    <w:rsid w:val="00B97944"/>
    <w:rsid w:val="00B97EEE"/>
    <w:rsid w:val="00B97FB2"/>
    <w:rsid w:val="00BA01E9"/>
    <w:rsid w:val="00BA03D5"/>
    <w:rsid w:val="00BA064C"/>
    <w:rsid w:val="00BA072C"/>
    <w:rsid w:val="00BA075F"/>
    <w:rsid w:val="00BA08A2"/>
    <w:rsid w:val="00BA08F1"/>
    <w:rsid w:val="00BA09D8"/>
    <w:rsid w:val="00BA0A47"/>
    <w:rsid w:val="00BA0AA2"/>
    <w:rsid w:val="00BA0B14"/>
    <w:rsid w:val="00BA0BDA"/>
    <w:rsid w:val="00BA0CAD"/>
    <w:rsid w:val="00BA0E1C"/>
    <w:rsid w:val="00BA0E7F"/>
    <w:rsid w:val="00BA0EF3"/>
    <w:rsid w:val="00BA13C7"/>
    <w:rsid w:val="00BA1401"/>
    <w:rsid w:val="00BA1432"/>
    <w:rsid w:val="00BA1574"/>
    <w:rsid w:val="00BA1652"/>
    <w:rsid w:val="00BA16AF"/>
    <w:rsid w:val="00BA18FC"/>
    <w:rsid w:val="00BA1B2D"/>
    <w:rsid w:val="00BA1DD8"/>
    <w:rsid w:val="00BA1E3B"/>
    <w:rsid w:val="00BA1ECF"/>
    <w:rsid w:val="00BA1EF2"/>
    <w:rsid w:val="00BA2195"/>
    <w:rsid w:val="00BA224A"/>
    <w:rsid w:val="00BA226D"/>
    <w:rsid w:val="00BA2475"/>
    <w:rsid w:val="00BA24AE"/>
    <w:rsid w:val="00BA275F"/>
    <w:rsid w:val="00BA28A1"/>
    <w:rsid w:val="00BA28C9"/>
    <w:rsid w:val="00BA29CA"/>
    <w:rsid w:val="00BA2A39"/>
    <w:rsid w:val="00BA2AA9"/>
    <w:rsid w:val="00BA2D36"/>
    <w:rsid w:val="00BA2DC9"/>
    <w:rsid w:val="00BA2E6B"/>
    <w:rsid w:val="00BA2F2B"/>
    <w:rsid w:val="00BA2FC5"/>
    <w:rsid w:val="00BA3108"/>
    <w:rsid w:val="00BA32F9"/>
    <w:rsid w:val="00BA332D"/>
    <w:rsid w:val="00BA36C8"/>
    <w:rsid w:val="00BA3BFF"/>
    <w:rsid w:val="00BA3E23"/>
    <w:rsid w:val="00BA3E25"/>
    <w:rsid w:val="00BA3F38"/>
    <w:rsid w:val="00BA40B0"/>
    <w:rsid w:val="00BA43AA"/>
    <w:rsid w:val="00BA45E3"/>
    <w:rsid w:val="00BA474C"/>
    <w:rsid w:val="00BA4753"/>
    <w:rsid w:val="00BA49A3"/>
    <w:rsid w:val="00BA4A32"/>
    <w:rsid w:val="00BA4E09"/>
    <w:rsid w:val="00BA4F48"/>
    <w:rsid w:val="00BA4F62"/>
    <w:rsid w:val="00BA5010"/>
    <w:rsid w:val="00BA506F"/>
    <w:rsid w:val="00BA50D9"/>
    <w:rsid w:val="00BA51FE"/>
    <w:rsid w:val="00BA523C"/>
    <w:rsid w:val="00BA5282"/>
    <w:rsid w:val="00BA5716"/>
    <w:rsid w:val="00BA5737"/>
    <w:rsid w:val="00BA57B0"/>
    <w:rsid w:val="00BA5825"/>
    <w:rsid w:val="00BA5911"/>
    <w:rsid w:val="00BA5B0E"/>
    <w:rsid w:val="00BA5EBE"/>
    <w:rsid w:val="00BA5F8B"/>
    <w:rsid w:val="00BA6213"/>
    <w:rsid w:val="00BA625B"/>
    <w:rsid w:val="00BA6462"/>
    <w:rsid w:val="00BA647A"/>
    <w:rsid w:val="00BA64AA"/>
    <w:rsid w:val="00BA6519"/>
    <w:rsid w:val="00BA652C"/>
    <w:rsid w:val="00BA6886"/>
    <w:rsid w:val="00BA6B22"/>
    <w:rsid w:val="00BA6B87"/>
    <w:rsid w:val="00BA6E4D"/>
    <w:rsid w:val="00BA6F3A"/>
    <w:rsid w:val="00BA6FE4"/>
    <w:rsid w:val="00BA6FF2"/>
    <w:rsid w:val="00BA711F"/>
    <w:rsid w:val="00BA7159"/>
    <w:rsid w:val="00BA71F8"/>
    <w:rsid w:val="00BA73F9"/>
    <w:rsid w:val="00BA7515"/>
    <w:rsid w:val="00BA78EB"/>
    <w:rsid w:val="00BA79CC"/>
    <w:rsid w:val="00BA79DB"/>
    <w:rsid w:val="00BA7FE8"/>
    <w:rsid w:val="00BB004B"/>
    <w:rsid w:val="00BB053D"/>
    <w:rsid w:val="00BB0575"/>
    <w:rsid w:val="00BB06A7"/>
    <w:rsid w:val="00BB0797"/>
    <w:rsid w:val="00BB09F7"/>
    <w:rsid w:val="00BB0C2C"/>
    <w:rsid w:val="00BB0CDC"/>
    <w:rsid w:val="00BB0F0F"/>
    <w:rsid w:val="00BB0F40"/>
    <w:rsid w:val="00BB12A4"/>
    <w:rsid w:val="00BB145F"/>
    <w:rsid w:val="00BB1620"/>
    <w:rsid w:val="00BB174A"/>
    <w:rsid w:val="00BB17A4"/>
    <w:rsid w:val="00BB18C2"/>
    <w:rsid w:val="00BB18E0"/>
    <w:rsid w:val="00BB1B4A"/>
    <w:rsid w:val="00BB1C74"/>
    <w:rsid w:val="00BB1C8F"/>
    <w:rsid w:val="00BB1DDA"/>
    <w:rsid w:val="00BB1E57"/>
    <w:rsid w:val="00BB1EF2"/>
    <w:rsid w:val="00BB1F16"/>
    <w:rsid w:val="00BB247A"/>
    <w:rsid w:val="00BB252B"/>
    <w:rsid w:val="00BB26F7"/>
    <w:rsid w:val="00BB2746"/>
    <w:rsid w:val="00BB28CB"/>
    <w:rsid w:val="00BB29CB"/>
    <w:rsid w:val="00BB2A52"/>
    <w:rsid w:val="00BB2CCD"/>
    <w:rsid w:val="00BB2D78"/>
    <w:rsid w:val="00BB2E5B"/>
    <w:rsid w:val="00BB3080"/>
    <w:rsid w:val="00BB30A9"/>
    <w:rsid w:val="00BB32D6"/>
    <w:rsid w:val="00BB337B"/>
    <w:rsid w:val="00BB347C"/>
    <w:rsid w:val="00BB380F"/>
    <w:rsid w:val="00BB3919"/>
    <w:rsid w:val="00BB3A11"/>
    <w:rsid w:val="00BB3B52"/>
    <w:rsid w:val="00BB3B83"/>
    <w:rsid w:val="00BB3BA3"/>
    <w:rsid w:val="00BB3BDD"/>
    <w:rsid w:val="00BB3DB1"/>
    <w:rsid w:val="00BB3E25"/>
    <w:rsid w:val="00BB3E70"/>
    <w:rsid w:val="00BB4010"/>
    <w:rsid w:val="00BB4267"/>
    <w:rsid w:val="00BB42B8"/>
    <w:rsid w:val="00BB42D4"/>
    <w:rsid w:val="00BB43BD"/>
    <w:rsid w:val="00BB45BE"/>
    <w:rsid w:val="00BB493F"/>
    <w:rsid w:val="00BB4962"/>
    <w:rsid w:val="00BB497F"/>
    <w:rsid w:val="00BB4A9D"/>
    <w:rsid w:val="00BB4A9F"/>
    <w:rsid w:val="00BB4E2F"/>
    <w:rsid w:val="00BB4EE6"/>
    <w:rsid w:val="00BB4FA9"/>
    <w:rsid w:val="00BB4FBC"/>
    <w:rsid w:val="00BB513B"/>
    <w:rsid w:val="00BB5154"/>
    <w:rsid w:val="00BB560D"/>
    <w:rsid w:val="00BB5676"/>
    <w:rsid w:val="00BB56EA"/>
    <w:rsid w:val="00BB5792"/>
    <w:rsid w:val="00BB5804"/>
    <w:rsid w:val="00BB5851"/>
    <w:rsid w:val="00BB585C"/>
    <w:rsid w:val="00BB5C11"/>
    <w:rsid w:val="00BB5E2C"/>
    <w:rsid w:val="00BB5EE1"/>
    <w:rsid w:val="00BB5EF8"/>
    <w:rsid w:val="00BB5F2D"/>
    <w:rsid w:val="00BB623F"/>
    <w:rsid w:val="00BB63A2"/>
    <w:rsid w:val="00BB640F"/>
    <w:rsid w:val="00BB6795"/>
    <w:rsid w:val="00BB6A0E"/>
    <w:rsid w:val="00BB6A51"/>
    <w:rsid w:val="00BB6A83"/>
    <w:rsid w:val="00BB6A89"/>
    <w:rsid w:val="00BB7004"/>
    <w:rsid w:val="00BB7187"/>
    <w:rsid w:val="00BB71E5"/>
    <w:rsid w:val="00BB72BF"/>
    <w:rsid w:val="00BB7720"/>
    <w:rsid w:val="00BB77D7"/>
    <w:rsid w:val="00BB7881"/>
    <w:rsid w:val="00BB79EC"/>
    <w:rsid w:val="00BB7A83"/>
    <w:rsid w:val="00BB7B23"/>
    <w:rsid w:val="00BB7C19"/>
    <w:rsid w:val="00BB7C2A"/>
    <w:rsid w:val="00BB7E4F"/>
    <w:rsid w:val="00BB7FD7"/>
    <w:rsid w:val="00BC002F"/>
    <w:rsid w:val="00BC036F"/>
    <w:rsid w:val="00BC064D"/>
    <w:rsid w:val="00BC0665"/>
    <w:rsid w:val="00BC071A"/>
    <w:rsid w:val="00BC0751"/>
    <w:rsid w:val="00BC084D"/>
    <w:rsid w:val="00BC0998"/>
    <w:rsid w:val="00BC1089"/>
    <w:rsid w:val="00BC11DD"/>
    <w:rsid w:val="00BC1452"/>
    <w:rsid w:val="00BC14D4"/>
    <w:rsid w:val="00BC1619"/>
    <w:rsid w:val="00BC167C"/>
    <w:rsid w:val="00BC184F"/>
    <w:rsid w:val="00BC1917"/>
    <w:rsid w:val="00BC1AD7"/>
    <w:rsid w:val="00BC1DDF"/>
    <w:rsid w:val="00BC1F20"/>
    <w:rsid w:val="00BC1FD3"/>
    <w:rsid w:val="00BC2076"/>
    <w:rsid w:val="00BC20BD"/>
    <w:rsid w:val="00BC218A"/>
    <w:rsid w:val="00BC21B7"/>
    <w:rsid w:val="00BC23FF"/>
    <w:rsid w:val="00BC24C2"/>
    <w:rsid w:val="00BC261F"/>
    <w:rsid w:val="00BC2748"/>
    <w:rsid w:val="00BC2776"/>
    <w:rsid w:val="00BC2908"/>
    <w:rsid w:val="00BC2A76"/>
    <w:rsid w:val="00BC2AF1"/>
    <w:rsid w:val="00BC2C8B"/>
    <w:rsid w:val="00BC2CA9"/>
    <w:rsid w:val="00BC2F81"/>
    <w:rsid w:val="00BC3037"/>
    <w:rsid w:val="00BC3185"/>
    <w:rsid w:val="00BC327D"/>
    <w:rsid w:val="00BC3413"/>
    <w:rsid w:val="00BC34B3"/>
    <w:rsid w:val="00BC34E5"/>
    <w:rsid w:val="00BC3885"/>
    <w:rsid w:val="00BC38D9"/>
    <w:rsid w:val="00BC3B1E"/>
    <w:rsid w:val="00BC3D55"/>
    <w:rsid w:val="00BC3D63"/>
    <w:rsid w:val="00BC3DA9"/>
    <w:rsid w:val="00BC40B5"/>
    <w:rsid w:val="00BC42A3"/>
    <w:rsid w:val="00BC44DA"/>
    <w:rsid w:val="00BC4527"/>
    <w:rsid w:val="00BC462F"/>
    <w:rsid w:val="00BC4633"/>
    <w:rsid w:val="00BC466A"/>
    <w:rsid w:val="00BC4944"/>
    <w:rsid w:val="00BC4AD0"/>
    <w:rsid w:val="00BC4B2B"/>
    <w:rsid w:val="00BC4C6A"/>
    <w:rsid w:val="00BC4D08"/>
    <w:rsid w:val="00BC4FBD"/>
    <w:rsid w:val="00BC50FA"/>
    <w:rsid w:val="00BC52BB"/>
    <w:rsid w:val="00BC5812"/>
    <w:rsid w:val="00BC598F"/>
    <w:rsid w:val="00BC5A4A"/>
    <w:rsid w:val="00BC5A7C"/>
    <w:rsid w:val="00BC5BC9"/>
    <w:rsid w:val="00BC5D08"/>
    <w:rsid w:val="00BC5FE3"/>
    <w:rsid w:val="00BC607E"/>
    <w:rsid w:val="00BC642A"/>
    <w:rsid w:val="00BC673D"/>
    <w:rsid w:val="00BC67E3"/>
    <w:rsid w:val="00BC6876"/>
    <w:rsid w:val="00BC68A1"/>
    <w:rsid w:val="00BC68A9"/>
    <w:rsid w:val="00BC6B69"/>
    <w:rsid w:val="00BC6DE4"/>
    <w:rsid w:val="00BC7089"/>
    <w:rsid w:val="00BC7123"/>
    <w:rsid w:val="00BC7125"/>
    <w:rsid w:val="00BC724B"/>
    <w:rsid w:val="00BC76B8"/>
    <w:rsid w:val="00BC76EB"/>
    <w:rsid w:val="00BC779B"/>
    <w:rsid w:val="00BC7851"/>
    <w:rsid w:val="00BC7893"/>
    <w:rsid w:val="00BC7AD2"/>
    <w:rsid w:val="00BC7B2F"/>
    <w:rsid w:val="00BC7B52"/>
    <w:rsid w:val="00BC7BE3"/>
    <w:rsid w:val="00BC7F10"/>
    <w:rsid w:val="00BC7FD8"/>
    <w:rsid w:val="00BD019E"/>
    <w:rsid w:val="00BD03C0"/>
    <w:rsid w:val="00BD04A2"/>
    <w:rsid w:val="00BD04E0"/>
    <w:rsid w:val="00BD04F3"/>
    <w:rsid w:val="00BD05E3"/>
    <w:rsid w:val="00BD0683"/>
    <w:rsid w:val="00BD0727"/>
    <w:rsid w:val="00BD0B4E"/>
    <w:rsid w:val="00BD0B80"/>
    <w:rsid w:val="00BD0BC4"/>
    <w:rsid w:val="00BD0D02"/>
    <w:rsid w:val="00BD0DC1"/>
    <w:rsid w:val="00BD0E33"/>
    <w:rsid w:val="00BD0F87"/>
    <w:rsid w:val="00BD10F4"/>
    <w:rsid w:val="00BD1172"/>
    <w:rsid w:val="00BD157D"/>
    <w:rsid w:val="00BD16DD"/>
    <w:rsid w:val="00BD1805"/>
    <w:rsid w:val="00BD1A65"/>
    <w:rsid w:val="00BD1A8D"/>
    <w:rsid w:val="00BD1B0D"/>
    <w:rsid w:val="00BD1B7A"/>
    <w:rsid w:val="00BD1C49"/>
    <w:rsid w:val="00BD1D5E"/>
    <w:rsid w:val="00BD1ED8"/>
    <w:rsid w:val="00BD1F13"/>
    <w:rsid w:val="00BD1FA1"/>
    <w:rsid w:val="00BD1FFA"/>
    <w:rsid w:val="00BD209A"/>
    <w:rsid w:val="00BD2200"/>
    <w:rsid w:val="00BD2338"/>
    <w:rsid w:val="00BD235F"/>
    <w:rsid w:val="00BD24B9"/>
    <w:rsid w:val="00BD2542"/>
    <w:rsid w:val="00BD25F4"/>
    <w:rsid w:val="00BD26AA"/>
    <w:rsid w:val="00BD27BD"/>
    <w:rsid w:val="00BD285D"/>
    <w:rsid w:val="00BD289C"/>
    <w:rsid w:val="00BD29CE"/>
    <w:rsid w:val="00BD2A2A"/>
    <w:rsid w:val="00BD2AFF"/>
    <w:rsid w:val="00BD2FDF"/>
    <w:rsid w:val="00BD31CC"/>
    <w:rsid w:val="00BD3481"/>
    <w:rsid w:val="00BD36CD"/>
    <w:rsid w:val="00BD3855"/>
    <w:rsid w:val="00BD3929"/>
    <w:rsid w:val="00BD3AAA"/>
    <w:rsid w:val="00BD3C8B"/>
    <w:rsid w:val="00BD3D63"/>
    <w:rsid w:val="00BD3DA7"/>
    <w:rsid w:val="00BD3F37"/>
    <w:rsid w:val="00BD3F58"/>
    <w:rsid w:val="00BD3F6A"/>
    <w:rsid w:val="00BD3FB8"/>
    <w:rsid w:val="00BD4384"/>
    <w:rsid w:val="00BD44A3"/>
    <w:rsid w:val="00BD461F"/>
    <w:rsid w:val="00BD482E"/>
    <w:rsid w:val="00BD4865"/>
    <w:rsid w:val="00BD490E"/>
    <w:rsid w:val="00BD49CB"/>
    <w:rsid w:val="00BD4A24"/>
    <w:rsid w:val="00BD4AB9"/>
    <w:rsid w:val="00BD4ADE"/>
    <w:rsid w:val="00BD4AE1"/>
    <w:rsid w:val="00BD4BF9"/>
    <w:rsid w:val="00BD4DF8"/>
    <w:rsid w:val="00BD4DFA"/>
    <w:rsid w:val="00BD507C"/>
    <w:rsid w:val="00BD50F8"/>
    <w:rsid w:val="00BD567E"/>
    <w:rsid w:val="00BD57CD"/>
    <w:rsid w:val="00BD587C"/>
    <w:rsid w:val="00BD5AFE"/>
    <w:rsid w:val="00BD5B97"/>
    <w:rsid w:val="00BD5D62"/>
    <w:rsid w:val="00BD609F"/>
    <w:rsid w:val="00BD6129"/>
    <w:rsid w:val="00BD642B"/>
    <w:rsid w:val="00BD6505"/>
    <w:rsid w:val="00BD6700"/>
    <w:rsid w:val="00BD673D"/>
    <w:rsid w:val="00BD681F"/>
    <w:rsid w:val="00BD6C09"/>
    <w:rsid w:val="00BD6CA8"/>
    <w:rsid w:val="00BD6CEA"/>
    <w:rsid w:val="00BD6E04"/>
    <w:rsid w:val="00BD71A1"/>
    <w:rsid w:val="00BD724E"/>
    <w:rsid w:val="00BD73DF"/>
    <w:rsid w:val="00BD7425"/>
    <w:rsid w:val="00BD74A8"/>
    <w:rsid w:val="00BD78A5"/>
    <w:rsid w:val="00BD792E"/>
    <w:rsid w:val="00BD7A79"/>
    <w:rsid w:val="00BD7A95"/>
    <w:rsid w:val="00BD7B27"/>
    <w:rsid w:val="00BD7B9C"/>
    <w:rsid w:val="00BD7C96"/>
    <w:rsid w:val="00BD7D98"/>
    <w:rsid w:val="00BE0079"/>
    <w:rsid w:val="00BE01D4"/>
    <w:rsid w:val="00BE053A"/>
    <w:rsid w:val="00BE08BE"/>
    <w:rsid w:val="00BE099C"/>
    <w:rsid w:val="00BE0D62"/>
    <w:rsid w:val="00BE141A"/>
    <w:rsid w:val="00BE15C6"/>
    <w:rsid w:val="00BE183A"/>
    <w:rsid w:val="00BE1A81"/>
    <w:rsid w:val="00BE1B59"/>
    <w:rsid w:val="00BE1B80"/>
    <w:rsid w:val="00BE1BC0"/>
    <w:rsid w:val="00BE1C07"/>
    <w:rsid w:val="00BE1CD7"/>
    <w:rsid w:val="00BE1CF2"/>
    <w:rsid w:val="00BE2154"/>
    <w:rsid w:val="00BE21BC"/>
    <w:rsid w:val="00BE23B1"/>
    <w:rsid w:val="00BE29B4"/>
    <w:rsid w:val="00BE29E3"/>
    <w:rsid w:val="00BE2C1C"/>
    <w:rsid w:val="00BE2DD4"/>
    <w:rsid w:val="00BE2E67"/>
    <w:rsid w:val="00BE2EA5"/>
    <w:rsid w:val="00BE2F31"/>
    <w:rsid w:val="00BE31F2"/>
    <w:rsid w:val="00BE330B"/>
    <w:rsid w:val="00BE3329"/>
    <w:rsid w:val="00BE3388"/>
    <w:rsid w:val="00BE35CE"/>
    <w:rsid w:val="00BE38FB"/>
    <w:rsid w:val="00BE39C7"/>
    <w:rsid w:val="00BE3A6C"/>
    <w:rsid w:val="00BE3C29"/>
    <w:rsid w:val="00BE3CB8"/>
    <w:rsid w:val="00BE3DD8"/>
    <w:rsid w:val="00BE3DFE"/>
    <w:rsid w:val="00BE3E49"/>
    <w:rsid w:val="00BE3F18"/>
    <w:rsid w:val="00BE42CD"/>
    <w:rsid w:val="00BE4374"/>
    <w:rsid w:val="00BE46DC"/>
    <w:rsid w:val="00BE4846"/>
    <w:rsid w:val="00BE4920"/>
    <w:rsid w:val="00BE4A68"/>
    <w:rsid w:val="00BE4ADA"/>
    <w:rsid w:val="00BE4C10"/>
    <w:rsid w:val="00BE4C25"/>
    <w:rsid w:val="00BE4D8E"/>
    <w:rsid w:val="00BE4E39"/>
    <w:rsid w:val="00BE5102"/>
    <w:rsid w:val="00BE5194"/>
    <w:rsid w:val="00BE5199"/>
    <w:rsid w:val="00BE543C"/>
    <w:rsid w:val="00BE55E5"/>
    <w:rsid w:val="00BE5608"/>
    <w:rsid w:val="00BE5A4A"/>
    <w:rsid w:val="00BE5B17"/>
    <w:rsid w:val="00BE5B54"/>
    <w:rsid w:val="00BE5D11"/>
    <w:rsid w:val="00BE5EA4"/>
    <w:rsid w:val="00BE5EC8"/>
    <w:rsid w:val="00BE604F"/>
    <w:rsid w:val="00BE60A9"/>
    <w:rsid w:val="00BE6154"/>
    <w:rsid w:val="00BE6211"/>
    <w:rsid w:val="00BE6231"/>
    <w:rsid w:val="00BE630B"/>
    <w:rsid w:val="00BE642E"/>
    <w:rsid w:val="00BE6527"/>
    <w:rsid w:val="00BE6630"/>
    <w:rsid w:val="00BE685B"/>
    <w:rsid w:val="00BE698A"/>
    <w:rsid w:val="00BE6B13"/>
    <w:rsid w:val="00BE6C89"/>
    <w:rsid w:val="00BE6D5E"/>
    <w:rsid w:val="00BE6F98"/>
    <w:rsid w:val="00BE7021"/>
    <w:rsid w:val="00BE70CB"/>
    <w:rsid w:val="00BE70FD"/>
    <w:rsid w:val="00BE7115"/>
    <w:rsid w:val="00BE7179"/>
    <w:rsid w:val="00BE76EB"/>
    <w:rsid w:val="00BE773F"/>
    <w:rsid w:val="00BE78EA"/>
    <w:rsid w:val="00BE79BE"/>
    <w:rsid w:val="00BE7AF2"/>
    <w:rsid w:val="00BE7BF6"/>
    <w:rsid w:val="00BE7BFB"/>
    <w:rsid w:val="00BE7CFD"/>
    <w:rsid w:val="00BE7D52"/>
    <w:rsid w:val="00BE7F22"/>
    <w:rsid w:val="00BF02E2"/>
    <w:rsid w:val="00BF0360"/>
    <w:rsid w:val="00BF03D5"/>
    <w:rsid w:val="00BF08A1"/>
    <w:rsid w:val="00BF08EB"/>
    <w:rsid w:val="00BF0948"/>
    <w:rsid w:val="00BF09EA"/>
    <w:rsid w:val="00BF0B9E"/>
    <w:rsid w:val="00BF0C84"/>
    <w:rsid w:val="00BF0C98"/>
    <w:rsid w:val="00BF0CE0"/>
    <w:rsid w:val="00BF0D5A"/>
    <w:rsid w:val="00BF0EB1"/>
    <w:rsid w:val="00BF0FA3"/>
    <w:rsid w:val="00BF1026"/>
    <w:rsid w:val="00BF10CF"/>
    <w:rsid w:val="00BF1138"/>
    <w:rsid w:val="00BF1192"/>
    <w:rsid w:val="00BF1217"/>
    <w:rsid w:val="00BF134D"/>
    <w:rsid w:val="00BF13C0"/>
    <w:rsid w:val="00BF13DD"/>
    <w:rsid w:val="00BF1410"/>
    <w:rsid w:val="00BF1426"/>
    <w:rsid w:val="00BF1530"/>
    <w:rsid w:val="00BF153C"/>
    <w:rsid w:val="00BF1787"/>
    <w:rsid w:val="00BF19A1"/>
    <w:rsid w:val="00BF1B99"/>
    <w:rsid w:val="00BF1BCC"/>
    <w:rsid w:val="00BF1FB2"/>
    <w:rsid w:val="00BF2785"/>
    <w:rsid w:val="00BF2854"/>
    <w:rsid w:val="00BF2AEB"/>
    <w:rsid w:val="00BF2B1D"/>
    <w:rsid w:val="00BF2C4B"/>
    <w:rsid w:val="00BF2E7C"/>
    <w:rsid w:val="00BF2ECA"/>
    <w:rsid w:val="00BF3157"/>
    <w:rsid w:val="00BF32A2"/>
    <w:rsid w:val="00BF33DC"/>
    <w:rsid w:val="00BF3939"/>
    <w:rsid w:val="00BF3BDD"/>
    <w:rsid w:val="00BF3BE8"/>
    <w:rsid w:val="00BF3D4B"/>
    <w:rsid w:val="00BF3F7D"/>
    <w:rsid w:val="00BF4264"/>
    <w:rsid w:val="00BF4449"/>
    <w:rsid w:val="00BF448D"/>
    <w:rsid w:val="00BF45FD"/>
    <w:rsid w:val="00BF47FE"/>
    <w:rsid w:val="00BF49C8"/>
    <w:rsid w:val="00BF49CB"/>
    <w:rsid w:val="00BF4A38"/>
    <w:rsid w:val="00BF4CC4"/>
    <w:rsid w:val="00BF4D8A"/>
    <w:rsid w:val="00BF4DBC"/>
    <w:rsid w:val="00BF4F10"/>
    <w:rsid w:val="00BF4F3F"/>
    <w:rsid w:val="00BF4F48"/>
    <w:rsid w:val="00BF4FA5"/>
    <w:rsid w:val="00BF4FA9"/>
    <w:rsid w:val="00BF500D"/>
    <w:rsid w:val="00BF5068"/>
    <w:rsid w:val="00BF50DD"/>
    <w:rsid w:val="00BF5100"/>
    <w:rsid w:val="00BF52F4"/>
    <w:rsid w:val="00BF5304"/>
    <w:rsid w:val="00BF53BF"/>
    <w:rsid w:val="00BF54AF"/>
    <w:rsid w:val="00BF55C5"/>
    <w:rsid w:val="00BF566F"/>
    <w:rsid w:val="00BF56B0"/>
    <w:rsid w:val="00BF599A"/>
    <w:rsid w:val="00BF5B7A"/>
    <w:rsid w:val="00BF5ED1"/>
    <w:rsid w:val="00BF5FD7"/>
    <w:rsid w:val="00BF6128"/>
    <w:rsid w:val="00BF61FC"/>
    <w:rsid w:val="00BF6271"/>
    <w:rsid w:val="00BF62EF"/>
    <w:rsid w:val="00BF6319"/>
    <w:rsid w:val="00BF63D7"/>
    <w:rsid w:val="00BF6648"/>
    <w:rsid w:val="00BF692B"/>
    <w:rsid w:val="00BF6A04"/>
    <w:rsid w:val="00BF6AD6"/>
    <w:rsid w:val="00BF6D53"/>
    <w:rsid w:val="00BF6E45"/>
    <w:rsid w:val="00BF70B7"/>
    <w:rsid w:val="00BF71A1"/>
    <w:rsid w:val="00BF73C0"/>
    <w:rsid w:val="00BF74E8"/>
    <w:rsid w:val="00BF77A6"/>
    <w:rsid w:val="00BF7B16"/>
    <w:rsid w:val="00BF7BB7"/>
    <w:rsid w:val="00BF7C9A"/>
    <w:rsid w:val="00BF7D3D"/>
    <w:rsid w:val="00BF7EB6"/>
    <w:rsid w:val="00C000B2"/>
    <w:rsid w:val="00C00504"/>
    <w:rsid w:val="00C0060F"/>
    <w:rsid w:val="00C00960"/>
    <w:rsid w:val="00C00A36"/>
    <w:rsid w:val="00C00AB5"/>
    <w:rsid w:val="00C00ACB"/>
    <w:rsid w:val="00C00B86"/>
    <w:rsid w:val="00C00F06"/>
    <w:rsid w:val="00C010B2"/>
    <w:rsid w:val="00C011A3"/>
    <w:rsid w:val="00C0122A"/>
    <w:rsid w:val="00C0133E"/>
    <w:rsid w:val="00C0139E"/>
    <w:rsid w:val="00C014A7"/>
    <w:rsid w:val="00C01519"/>
    <w:rsid w:val="00C016F2"/>
    <w:rsid w:val="00C0176C"/>
    <w:rsid w:val="00C019E4"/>
    <w:rsid w:val="00C01B5C"/>
    <w:rsid w:val="00C01C31"/>
    <w:rsid w:val="00C01DE3"/>
    <w:rsid w:val="00C01DFC"/>
    <w:rsid w:val="00C01ED2"/>
    <w:rsid w:val="00C0225A"/>
    <w:rsid w:val="00C02574"/>
    <w:rsid w:val="00C02583"/>
    <w:rsid w:val="00C0285C"/>
    <w:rsid w:val="00C02955"/>
    <w:rsid w:val="00C02B13"/>
    <w:rsid w:val="00C02BE5"/>
    <w:rsid w:val="00C02FAD"/>
    <w:rsid w:val="00C02FB6"/>
    <w:rsid w:val="00C030C0"/>
    <w:rsid w:val="00C030C1"/>
    <w:rsid w:val="00C031D0"/>
    <w:rsid w:val="00C034BF"/>
    <w:rsid w:val="00C035E2"/>
    <w:rsid w:val="00C0395C"/>
    <w:rsid w:val="00C03C53"/>
    <w:rsid w:val="00C03C81"/>
    <w:rsid w:val="00C03E00"/>
    <w:rsid w:val="00C03EAC"/>
    <w:rsid w:val="00C03F19"/>
    <w:rsid w:val="00C03F31"/>
    <w:rsid w:val="00C03F8B"/>
    <w:rsid w:val="00C04151"/>
    <w:rsid w:val="00C04382"/>
    <w:rsid w:val="00C044C4"/>
    <w:rsid w:val="00C04509"/>
    <w:rsid w:val="00C0481C"/>
    <w:rsid w:val="00C048E1"/>
    <w:rsid w:val="00C049AD"/>
    <w:rsid w:val="00C04AD2"/>
    <w:rsid w:val="00C04B2A"/>
    <w:rsid w:val="00C04BEA"/>
    <w:rsid w:val="00C04F0B"/>
    <w:rsid w:val="00C050F0"/>
    <w:rsid w:val="00C05121"/>
    <w:rsid w:val="00C0515A"/>
    <w:rsid w:val="00C05172"/>
    <w:rsid w:val="00C051BD"/>
    <w:rsid w:val="00C05254"/>
    <w:rsid w:val="00C0552C"/>
    <w:rsid w:val="00C05543"/>
    <w:rsid w:val="00C05578"/>
    <w:rsid w:val="00C055EC"/>
    <w:rsid w:val="00C05629"/>
    <w:rsid w:val="00C0568E"/>
    <w:rsid w:val="00C057D7"/>
    <w:rsid w:val="00C059E5"/>
    <w:rsid w:val="00C05A50"/>
    <w:rsid w:val="00C05B44"/>
    <w:rsid w:val="00C05CDB"/>
    <w:rsid w:val="00C05D45"/>
    <w:rsid w:val="00C05DD5"/>
    <w:rsid w:val="00C05F22"/>
    <w:rsid w:val="00C060D2"/>
    <w:rsid w:val="00C06275"/>
    <w:rsid w:val="00C06294"/>
    <w:rsid w:val="00C062D1"/>
    <w:rsid w:val="00C06343"/>
    <w:rsid w:val="00C06418"/>
    <w:rsid w:val="00C06492"/>
    <w:rsid w:val="00C066EF"/>
    <w:rsid w:val="00C067AC"/>
    <w:rsid w:val="00C06881"/>
    <w:rsid w:val="00C06B17"/>
    <w:rsid w:val="00C06BCE"/>
    <w:rsid w:val="00C06E44"/>
    <w:rsid w:val="00C06FC3"/>
    <w:rsid w:val="00C06FC5"/>
    <w:rsid w:val="00C0713A"/>
    <w:rsid w:val="00C07390"/>
    <w:rsid w:val="00C074D7"/>
    <w:rsid w:val="00C07509"/>
    <w:rsid w:val="00C077C3"/>
    <w:rsid w:val="00C078A1"/>
    <w:rsid w:val="00C07960"/>
    <w:rsid w:val="00C0799F"/>
    <w:rsid w:val="00C07B51"/>
    <w:rsid w:val="00C07B73"/>
    <w:rsid w:val="00C07BDC"/>
    <w:rsid w:val="00C07F99"/>
    <w:rsid w:val="00C1028D"/>
    <w:rsid w:val="00C1032E"/>
    <w:rsid w:val="00C10839"/>
    <w:rsid w:val="00C1083E"/>
    <w:rsid w:val="00C10943"/>
    <w:rsid w:val="00C109A0"/>
    <w:rsid w:val="00C10A1F"/>
    <w:rsid w:val="00C10A35"/>
    <w:rsid w:val="00C10A85"/>
    <w:rsid w:val="00C10A86"/>
    <w:rsid w:val="00C10A88"/>
    <w:rsid w:val="00C10AB4"/>
    <w:rsid w:val="00C10B4B"/>
    <w:rsid w:val="00C10C0C"/>
    <w:rsid w:val="00C10C3D"/>
    <w:rsid w:val="00C10C72"/>
    <w:rsid w:val="00C10E43"/>
    <w:rsid w:val="00C10F1E"/>
    <w:rsid w:val="00C10F20"/>
    <w:rsid w:val="00C10F5B"/>
    <w:rsid w:val="00C1103A"/>
    <w:rsid w:val="00C11041"/>
    <w:rsid w:val="00C1112F"/>
    <w:rsid w:val="00C1113F"/>
    <w:rsid w:val="00C11185"/>
    <w:rsid w:val="00C1142D"/>
    <w:rsid w:val="00C11570"/>
    <w:rsid w:val="00C11736"/>
    <w:rsid w:val="00C1174F"/>
    <w:rsid w:val="00C11839"/>
    <w:rsid w:val="00C1199B"/>
    <w:rsid w:val="00C119AB"/>
    <w:rsid w:val="00C11AC1"/>
    <w:rsid w:val="00C11AEA"/>
    <w:rsid w:val="00C11CFB"/>
    <w:rsid w:val="00C11D3F"/>
    <w:rsid w:val="00C11DB7"/>
    <w:rsid w:val="00C12184"/>
    <w:rsid w:val="00C121B5"/>
    <w:rsid w:val="00C121FA"/>
    <w:rsid w:val="00C122D3"/>
    <w:rsid w:val="00C1248D"/>
    <w:rsid w:val="00C12654"/>
    <w:rsid w:val="00C12681"/>
    <w:rsid w:val="00C126EA"/>
    <w:rsid w:val="00C12BCD"/>
    <w:rsid w:val="00C12CE6"/>
    <w:rsid w:val="00C12DA8"/>
    <w:rsid w:val="00C12EEF"/>
    <w:rsid w:val="00C12F9F"/>
    <w:rsid w:val="00C132A8"/>
    <w:rsid w:val="00C133BA"/>
    <w:rsid w:val="00C1349E"/>
    <w:rsid w:val="00C134AF"/>
    <w:rsid w:val="00C135BA"/>
    <w:rsid w:val="00C135CD"/>
    <w:rsid w:val="00C1367F"/>
    <w:rsid w:val="00C13A3A"/>
    <w:rsid w:val="00C13A57"/>
    <w:rsid w:val="00C13B86"/>
    <w:rsid w:val="00C13B98"/>
    <w:rsid w:val="00C13C74"/>
    <w:rsid w:val="00C13DA6"/>
    <w:rsid w:val="00C1411F"/>
    <w:rsid w:val="00C142A7"/>
    <w:rsid w:val="00C14599"/>
    <w:rsid w:val="00C145C3"/>
    <w:rsid w:val="00C1479A"/>
    <w:rsid w:val="00C148F6"/>
    <w:rsid w:val="00C14A4C"/>
    <w:rsid w:val="00C14A5B"/>
    <w:rsid w:val="00C14B44"/>
    <w:rsid w:val="00C14DE2"/>
    <w:rsid w:val="00C14F5B"/>
    <w:rsid w:val="00C15243"/>
    <w:rsid w:val="00C1547A"/>
    <w:rsid w:val="00C155CD"/>
    <w:rsid w:val="00C157C5"/>
    <w:rsid w:val="00C159A5"/>
    <w:rsid w:val="00C15A8C"/>
    <w:rsid w:val="00C15D7A"/>
    <w:rsid w:val="00C15D8C"/>
    <w:rsid w:val="00C15FCC"/>
    <w:rsid w:val="00C160CE"/>
    <w:rsid w:val="00C16423"/>
    <w:rsid w:val="00C1658B"/>
    <w:rsid w:val="00C16726"/>
    <w:rsid w:val="00C168C4"/>
    <w:rsid w:val="00C168CB"/>
    <w:rsid w:val="00C168ED"/>
    <w:rsid w:val="00C168F0"/>
    <w:rsid w:val="00C1694B"/>
    <w:rsid w:val="00C1694C"/>
    <w:rsid w:val="00C1696B"/>
    <w:rsid w:val="00C16A42"/>
    <w:rsid w:val="00C16AB0"/>
    <w:rsid w:val="00C16CC0"/>
    <w:rsid w:val="00C16CE9"/>
    <w:rsid w:val="00C16DC4"/>
    <w:rsid w:val="00C16ED4"/>
    <w:rsid w:val="00C16F6B"/>
    <w:rsid w:val="00C16F99"/>
    <w:rsid w:val="00C171F8"/>
    <w:rsid w:val="00C172AE"/>
    <w:rsid w:val="00C172F5"/>
    <w:rsid w:val="00C173C2"/>
    <w:rsid w:val="00C1749E"/>
    <w:rsid w:val="00C17602"/>
    <w:rsid w:val="00C17782"/>
    <w:rsid w:val="00C17835"/>
    <w:rsid w:val="00C178F3"/>
    <w:rsid w:val="00C179B8"/>
    <w:rsid w:val="00C17AD9"/>
    <w:rsid w:val="00C17C7E"/>
    <w:rsid w:val="00C17E90"/>
    <w:rsid w:val="00C17F71"/>
    <w:rsid w:val="00C20108"/>
    <w:rsid w:val="00C201C6"/>
    <w:rsid w:val="00C203C7"/>
    <w:rsid w:val="00C20DCA"/>
    <w:rsid w:val="00C20F3C"/>
    <w:rsid w:val="00C2113C"/>
    <w:rsid w:val="00C213AD"/>
    <w:rsid w:val="00C21751"/>
    <w:rsid w:val="00C2175D"/>
    <w:rsid w:val="00C217F6"/>
    <w:rsid w:val="00C218DF"/>
    <w:rsid w:val="00C21901"/>
    <w:rsid w:val="00C21AFF"/>
    <w:rsid w:val="00C21B5E"/>
    <w:rsid w:val="00C21CC8"/>
    <w:rsid w:val="00C21CD4"/>
    <w:rsid w:val="00C21D3C"/>
    <w:rsid w:val="00C21D98"/>
    <w:rsid w:val="00C21E16"/>
    <w:rsid w:val="00C22085"/>
    <w:rsid w:val="00C22653"/>
    <w:rsid w:val="00C227E0"/>
    <w:rsid w:val="00C228C6"/>
    <w:rsid w:val="00C22922"/>
    <w:rsid w:val="00C22A41"/>
    <w:rsid w:val="00C22AF4"/>
    <w:rsid w:val="00C22D15"/>
    <w:rsid w:val="00C22ED7"/>
    <w:rsid w:val="00C22F94"/>
    <w:rsid w:val="00C22FFF"/>
    <w:rsid w:val="00C232BA"/>
    <w:rsid w:val="00C232C7"/>
    <w:rsid w:val="00C233A4"/>
    <w:rsid w:val="00C23509"/>
    <w:rsid w:val="00C2356A"/>
    <w:rsid w:val="00C236F1"/>
    <w:rsid w:val="00C23AC2"/>
    <w:rsid w:val="00C23BC0"/>
    <w:rsid w:val="00C23C0C"/>
    <w:rsid w:val="00C23CF9"/>
    <w:rsid w:val="00C23D27"/>
    <w:rsid w:val="00C23E65"/>
    <w:rsid w:val="00C23FC4"/>
    <w:rsid w:val="00C24107"/>
    <w:rsid w:val="00C241CD"/>
    <w:rsid w:val="00C241D2"/>
    <w:rsid w:val="00C242BC"/>
    <w:rsid w:val="00C24315"/>
    <w:rsid w:val="00C2437D"/>
    <w:rsid w:val="00C243DF"/>
    <w:rsid w:val="00C24571"/>
    <w:rsid w:val="00C2484F"/>
    <w:rsid w:val="00C249B2"/>
    <w:rsid w:val="00C24B68"/>
    <w:rsid w:val="00C24C34"/>
    <w:rsid w:val="00C24D43"/>
    <w:rsid w:val="00C24E04"/>
    <w:rsid w:val="00C24EEC"/>
    <w:rsid w:val="00C24FFA"/>
    <w:rsid w:val="00C25211"/>
    <w:rsid w:val="00C252C5"/>
    <w:rsid w:val="00C258E1"/>
    <w:rsid w:val="00C25A16"/>
    <w:rsid w:val="00C25A61"/>
    <w:rsid w:val="00C25A9D"/>
    <w:rsid w:val="00C25B97"/>
    <w:rsid w:val="00C25CCD"/>
    <w:rsid w:val="00C25F3A"/>
    <w:rsid w:val="00C2607D"/>
    <w:rsid w:val="00C26103"/>
    <w:rsid w:val="00C26107"/>
    <w:rsid w:val="00C261C3"/>
    <w:rsid w:val="00C261EA"/>
    <w:rsid w:val="00C26370"/>
    <w:rsid w:val="00C267E5"/>
    <w:rsid w:val="00C2697C"/>
    <w:rsid w:val="00C26B77"/>
    <w:rsid w:val="00C26CBD"/>
    <w:rsid w:val="00C26D82"/>
    <w:rsid w:val="00C27066"/>
    <w:rsid w:val="00C27083"/>
    <w:rsid w:val="00C27124"/>
    <w:rsid w:val="00C27237"/>
    <w:rsid w:val="00C27262"/>
    <w:rsid w:val="00C2734E"/>
    <w:rsid w:val="00C274D0"/>
    <w:rsid w:val="00C2762E"/>
    <w:rsid w:val="00C2770A"/>
    <w:rsid w:val="00C277AA"/>
    <w:rsid w:val="00C2785E"/>
    <w:rsid w:val="00C27A19"/>
    <w:rsid w:val="00C27A49"/>
    <w:rsid w:val="00C27A59"/>
    <w:rsid w:val="00C27B83"/>
    <w:rsid w:val="00C27BAE"/>
    <w:rsid w:val="00C27C56"/>
    <w:rsid w:val="00C27CC5"/>
    <w:rsid w:val="00C27D2B"/>
    <w:rsid w:val="00C27D5D"/>
    <w:rsid w:val="00C27E63"/>
    <w:rsid w:val="00C27EBD"/>
    <w:rsid w:val="00C27F91"/>
    <w:rsid w:val="00C301D6"/>
    <w:rsid w:val="00C302C2"/>
    <w:rsid w:val="00C302ED"/>
    <w:rsid w:val="00C3043E"/>
    <w:rsid w:val="00C305D3"/>
    <w:rsid w:val="00C3084E"/>
    <w:rsid w:val="00C308B3"/>
    <w:rsid w:val="00C30A62"/>
    <w:rsid w:val="00C30AB6"/>
    <w:rsid w:val="00C30B19"/>
    <w:rsid w:val="00C30CB4"/>
    <w:rsid w:val="00C30E36"/>
    <w:rsid w:val="00C3101E"/>
    <w:rsid w:val="00C31061"/>
    <w:rsid w:val="00C31256"/>
    <w:rsid w:val="00C31262"/>
    <w:rsid w:val="00C31450"/>
    <w:rsid w:val="00C3157C"/>
    <w:rsid w:val="00C315DB"/>
    <w:rsid w:val="00C316A6"/>
    <w:rsid w:val="00C318E5"/>
    <w:rsid w:val="00C31A12"/>
    <w:rsid w:val="00C31A57"/>
    <w:rsid w:val="00C31B36"/>
    <w:rsid w:val="00C31D26"/>
    <w:rsid w:val="00C31E7A"/>
    <w:rsid w:val="00C320AB"/>
    <w:rsid w:val="00C320AE"/>
    <w:rsid w:val="00C320BA"/>
    <w:rsid w:val="00C32269"/>
    <w:rsid w:val="00C323E0"/>
    <w:rsid w:val="00C328BE"/>
    <w:rsid w:val="00C32A4B"/>
    <w:rsid w:val="00C32E4A"/>
    <w:rsid w:val="00C3325D"/>
    <w:rsid w:val="00C33263"/>
    <w:rsid w:val="00C3332A"/>
    <w:rsid w:val="00C33374"/>
    <w:rsid w:val="00C334F5"/>
    <w:rsid w:val="00C33594"/>
    <w:rsid w:val="00C33673"/>
    <w:rsid w:val="00C337C8"/>
    <w:rsid w:val="00C33808"/>
    <w:rsid w:val="00C33A7E"/>
    <w:rsid w:val="00C33B8F"/>
    <w:rsid w:val="00C33DF8"/>
    <w:rsid w:val="00C33F02"/>
    <w:rsid w:val="00C3417F"/>
    <w:rsid w:val="00C343E4"/>
    <w:rsid w:val="00C344A1"/>
    <w:rsid w:val="00C34528"/>
    <w:rsid w:val="00C34C80"/>
    <w:rsid w:val="00C34D1D"/>
    <w:rsid w:val="00C34DFA"/>
    <w:rsid w:val="00C34FE5"/>
    <w:rsid w:val="00C350DE"/>
    <w:rsid w:val="00C350F7"/>
    <w:rsid w:val="00C35188"/>
    <w:rsid w:val="00C3519E"/>
    <w:rsid w:val="00C35228"/>
    <w:rsid w:val="00C35273"/>
    <w:rsid w:val="00C35413"/>
    <w:rsid w:val="00C35427"/>
    <w:rsid w:val="00C35511"/>
    <w:rsid w:val="00C355E1"/>
    <w:rsid w:val="00C3586D"/>
    <w:rsid w:val="00C3595B"/>
    <w:rsid w:val="00C35A87"/>
    <w:rsid w:val="00C36075"/>
    <w:rsid w:val="00C36086"/>
    <w:rsid w:val="00C3635E"/>
    <w:rsid w:val="00C36745"/>
    <w:rsid w:val="00C36800"/>
    <w:rsid w:val="00C369F7"/>
    <w:rsid w:val="00C36A89"/>
    <w:rsid w:val="00C36BBB"/>
    <w:rsid w:val="00C36ED8"/>
    <w:rsid w:val="00C36F26"/>
    <w:rsid w:val="00C3713B"/>
    <w:rsid w:val="00C37263"/>
    <w:rsid w:val="00C37455"/>
    <w:rsid w:val="00C37535"/>
    <w:rsid w:val="00C37589"/>
    <w:rsid w:val="00C37796"/>
    <w:rsid w:val="00C3784B"/>
    <w:rsid w:val="00C378FC"/>
    <w:rsid w:val="00C37B97"/>
    <w:rsid w:val="00C37BFB"/>
    <w:rsid w:val="00C37F8D"/>
    <w:rsid w:val="00C400EA"/>
    <w:rsid w:val="00C404FC"/>
    <w:rsid w:val="00C405FC"/>
    <w:rsid w:val="00C406D7"/>
    <w:rsid w:val="00C40860"/>
    <w:rsid w:val="00C40866"/>
    <w:rsid w:val="00C40ADD"/>
    <w:rsid w:val="00C40C11"/>
    <w:rsid w:val="00C40F70"/>
    <w:rsid w:val="00C41037"/>
    <w:rsid w:val="00C4104E"/>
    <w:rsid w:val="00C413B4"/>
    <w:rsid w:val="00C41429"/>
    <w:rsid w:val="00C4148A"/>
    <w:rsid w:val="00C415ED"/>
    <w:rsid w:val="00C4178B"/>
    <w:rsid w:val="00C417CE"/>
    <w:rsid w:val="00C4181E"/>
    <w:rsid w:val="00C418A3"/>
    <w:rsid w:val="00C419C4"/>
    <w:rsid w:val="00C41B2D"/>
    <w:rsid w:val="00C41B55"/>
    <w:rsid w:val="00C41D0D"/>
    <w:rsid w:val="00C41E62"/>
    <w:rsid w:val="00C42050"/>
    <w:rsid w:val="00C42083"/>
    <w:rsid w:val="00C421C2"/>
    <w:rsid w:val="00C422D5"/>
    <w:rsid w:val="00C423E6"/>
    <w:rsid w:val="00C42447"/>
    <w:rsid w:val="00C42505"/>
    <w:rsid w:val="00C425C9"/>
    <w:rsid w:val="00C426ED"/>
    <w:rsid w:val="00C42890"/>
    <w:rsid w:val="00C42B06"/>
    <w:rsid w:val="00C42B36"/>
    <w:rsid w:val="00C42B70"/>
    <w:rsid w:val="00C42DB5"/>
    <w:rsid w:val="00C4308E"/>
    <w:rsid w:val="00C43147"/>
    <w:rsid w:val="00C4323D"/>
    <w:rsid w:val="00C434D8"/>
    <w:rsid w:val="00C4360E"/>
    <w:rsid w:val="00C436D2"/>
    <w:rsid w:val="00C43907"/>
    <w:rsid w:val="00C439A0"/>
    <w:rsid w:val="00C43A1B"/>
    <w:rsid w:val="00C43A4E"/>
    <w:rsid w:val="00C43ABF"/>
    <w:rsid w:val="00C43D1A"/>
    <w:rsid w:val="00C43D46"/>
    <w:rsid w:val="00C43F1F"/>
    <w:rsid w:val="00C44066"/>
    <w:rsid w:val="00C44215"/>
    <w:rsid w:val="00C44311"/>
    <w:rsid w:val="00C4435B"/>
    <w:rsid w:val="00C443CD"/>
    <w:rsid w:val="00C44471"/>
    <w:rsid w:val="00C44691"/>
    <w:rsid w:val="00C4469C"/>
    <w:rsid w:val="00C446AC"/>
    <w:rsid w:val="00C4489A"/>
    <w:rsid w:val="00C4497A"/>
    <w:rsid w:val="00C44B78"/>
    <w:rsid w:val="00C44C9C"/>
    <w:rsid w:val="00C44D2B"/>
    <w:rsid w:val="00C452E2"/>
    <w:rsid w:val="00C452F3"/>
    <w:rsid w:val="00C4576A"/>
    <w:rsid w:val="00C45779"/>
    <w:rsid w:val="00C45A12"/>
    <w:rsid w:val="00C45A5E"/>
    <w:rsid w:val="00C45AF5"/>
    <w:rsid w:val="00C45B93"/>
    <w:rsid w:val="00C45FF8"/>
    <w:rsid w:val="00C46124"/>
    <w:rsid w:val="00C464C8"/>
    <w:rsid w:val="00C46570"/>
    <w:rsid w:val="00C46594"/>
    <w:rsid w:val="00C4670C"/>
    <w:rsid w:val="00C46924"/>
    <w:rsid w:val="00C46A90"/>
    <w:rsid w:val="00C46BF2"/>
    <w:rsid w:val="00C46C42"/>
    <w:rsid w:val="00C46CF1"/>
    <w:rsid w:val="00C46D27"/>
    <w:rsid w:val="00C47102"/>
    <w:rsid w:val="00C471CF"/>
    <w:rsid w:val="00C471DE"/>
    <w:rsid w:val="00C472C8"/>
    <w:rsid w:val="00C47428"/>
    <w:rsid w:val="00C4746A"/>
    <w:rsid w:val="00C474DB"/>
    <w:rsid w:val="00C4779C"/>
    <w:rsid w:val="00C47874"/>
    <w:rsid w:val="00C478E1"/>
    <w:rsid w:val="00C47BE6"/>
    <w:rsid w:val="00C47DBC"/>
    <w:rsid w:val="00C50080"/>
    <w:rsid w:val="00C5012C"/>
    <w:rsid w:val="00C5014D"/>
    <w:rsid w:val="00C50150"/>
    <w:rsid w:val="00C505BA"/>
    <w:rsid w:val="00C5074D"/>
    <w:rsid w:val="00C507A1"/>
    <w:rsid w:val="00C507EC"/>
    <w:rsid w:val="00C508D1"/>
    <w:rsid w:val="00C5095F"/>
    <w:rsid w:val="00C509D9"/>
    <w:rsid w:val="00C50AC8"/>
    <w:rsid w:val="00C51104"/>
    <w:rsid w:val="00C5124B"/>
    <w:rsid w:val="00C5150A"/>
    <w:rsid w:val="00C51838"/>
    <w:rsid w:val="00C51AAA"/>
    <w:rsid w:val="00C51C8F"/>
    <w:rsid w:val="00C51CCC"/>
    <w:rsid w:val="00C522D4"/>
    <w:rsid w:val="00C523B8"/>
    <w:rsid w:val="00C5240E"/>
    <w:rsid w:val="00C524C5"/>
    <w:rsid w:val="00C5252A"/>
    <w:rsid w:val="00C526AC"/>
    <w:rsid w:val="00C52798"/>
    <w:rsid w:val="00C528AC"/>
    <w:rsid w:val="00C529BA"/>
    <w:rsid w:val="00C529E2"/>
    <w:rsid w:val="00C52A5B"/>
    <w:rsid w:val="00C52B7E"/>
    <w:rsid w:val="00C53226"/>
    <w:rsid w:val="00C533DC"/>
    <w:rsid w:val="00C5351F"/>
    <w:rsid w:val="00C5369E"/>
    <w:rsid w:val="00C536CC"/>
    <w:rsid w:val="00C5370A"/>
    <w:rsid w:val="00C53760"/>
    <w:rsid w:val="00C537FC"/>
    <w:rsid w:val="00C5393E"/>
    <w:rsid w:val="00C53CD0"/>
    <w:rsid w:val="00C53D01"/>
    <w:rsid w:val="00C53D83"/>
    <w:rsid w:val="00C53F24"/>
    <w:rsid w:val="00C5404F"/>
    <w:rsid w:val="00C54305"/>
    <w:rsid w:val="00C5447A"/>
    <w:rsid w:val="00C54658"/>
    <w:rsid w:val="00C548FE"/>
    <w:rsid w:val="00C54A35"/>
    <w:rsid w:val="00C54D60"/>
    <w:rsid w:val="00C54D8A"/>
    <w:rsid w:val="00C54DE8"/>
    <w:rsid w:val="00C54F57"/>
    <w:rsid w:val="00C54F5F"/>
    <w:rsid w:val="00C550C9"/>
    <w:rsid w:val="00C55138"/>
    <w:rsid w:val="00C55189"/>
    <w:rsid w:val="00C5519E"/>
    <w:rsid w:val="00C55319"/>
    <w:rsid w:val="00C55682"/>
    <w:rsid w:val="00C55819"/>
    <w:rsid w:val="00C55A8C"/>
    <w:rsid w:val="00C55B4B"/>
    <w:rsid w:val="00C55D3B"/>
    <w:rsid w:val="00C55E5D"/>
    <w:rsid w:val="00C55FBE"/>
    <w:rsid w:val="00C56221"/>
    <w:rsid w:val="00C56260"/>
    <w:rsid w:val="00C565D9"/>
    <w:rsid w:val="00C56B5C"/>
    <w:rsid w:val="00C56D33"/>
    <w:rsid w:val="00C56DB4"/>
    <w:rsid w:val="00C56F58"/>
    <w:rsid w:val="00C56F74"/>
    <w:rsid w:val="00C57167"/>
    <w:rsid w:val="00C5733F"/>
    <w:rsid w:val="00C57479"/>
    <w:rsid w:val="00C574BF"/>
    <w:rsid w:val="00C57574"/>
    <w:rsid w:val="00C57668"/>
    <w:rsid w:val="00C57763"/>
    <w:rsid w:val="00C57864"/>
    <w:rsid w:val="00C57872"/>
    <w:rsid w:val="00C57CC0"/>
    <w:rsid w:val="00C57D09"/>
    <w:rsid w:val="00C57E6E"/>
    <w:rsid w:val="00C57F6B"/>
    <w:rsid w:val="00C6000A"/>
    <w:rsid w:val="00C60324"/>
    <w:rsid w:val="00C60456"/>
    <w:rsid w:val="00C6050F"/>
    <w:rsid w:val="00C6053A"/>
    <w:rsid w:val="00C60679"/>
    <w:rsid w:val="00C6091C"/>
    <w:rsid w:val="00C6097C"/>
    <w:rsid w:val="00C60B9B"/>
    <w:rsid w:val="00C60CB5"/>
    <w:rsid w:val="00C60D86"/>
    <w:rsid w:val="00C60EF7"/>
    <w:rsid w:val="00C60FD8"/>
    <w:rsid w:val="00C61047"/>
    <w:rsid w:val="00C61238"/>
    <w:rsid w:val="00C612D5"/>
    <w:rsid w:val="00C61339"/>
    <w:rsid w:val="00C613F3"/>
    <w:rsid w:val="00C6140E"/>
    <w:rsid w:val="00C6196E"/>
    <w:rsid w:val="00C61A00"/>
    <w:rsid w:val="00C61B22"/>
    <w:rsid w:val="00C61D7A"/>
    <w:rsid w:val="00C61DA2"/>
    <w:rsid w:val="00C620BE"/>
    <w:rsid w:val="00C621D3"/>
    <w:rsid w:val="00C623B1"/>
    <w:rsid w:val="00C62583"/>
    <w:rsid w:val="00C625A6"/>
    <w:rsid w:val="00C625C5"/>
    <w:rsid w:val="00C62A30"/>
    <w:rsid w:val="00C62B3E"/>
    <w:rsid w:val="00C62D28"/>
    <w:rsid w:val="00C62E33"/>
    <w:rsid w:val="00C633EF"/>
    <w:rsid w:val="00C634D0"/>
    <w:rsid w:val="00C634E0"/>
    <w:rsid w:val="00C63776"/>
    <w:rsid w:val="00C63A12"/>
    <w:rsid w:val="00C63A63"/>
    <w:rsid w:val="00C63AE4"/>
    <w:rsid w:val="00C63B26"/>
    <w:rsid w:val="00C63B2A"/>
    <w:rsid w:val="00C63B3D"/>
    <w:rsid w:val="00C63B53"/>
    <w:rsid w:val="00C63E64"/>
    <w:rsid w:val="00C63F97"/>
    <w:rsid w:val="00C6418A"/>
    <w:rsid w:val="00C64207"/>
    <w:rsid w:val="00C64227"/>
    <w:rsid w:val="00C64251"/>
    <w:rsid w:val="00C645E8"/>
    <w:rsid w:val="00C64610"/>
    <w:rsid w:val="00C6485D"/>
    <w:rsid w:val="00C648AF"/>
    <w:rsid w:val="00C648E4"/>
    <w:rsid w:val="00C64FDC"/>
    <w:rsid w:val="00C6504C"/>
    <w:rsid w:val="00C65086"/>
    <w:rsid w:val="00C65246"/>
    <w:rsid w:val="00C6535C"/>
    <w:rsid w:val="00C6546E"/>
    <w:rsid w:val="00C65641"/>
    <w:rsid w:val="00C65768"/>
    <w:rsid w:val="00C659C3"/>
    <w:rsid w:val="00C65AA2"/>
    <w:rsid w:val="00C65D5F"/>
    <w:rsid w:val="00C65DAD"/>
    <w:rsid w:val="00C65E07"/>
    <w:rsid w:val="00C65F31"/>
    <w:rsid w:val="00C66184"/>
    <w:rsid w:val="00C66251"/>
    <w:rsid w:val="00C66275"/>
    <w:rsid w:val="00C6640C"/>
    <w:rsid w:val="00C6672D"/>
    <w:rsid w:val="00C6688F"/>
    <w:rsid w:val="00C668B3"/>
    <w:rsid w:val="00C66998"/>
    <w:rsid w:val="00C66AB4"/>
    <w:rsid w:val="00C66B9E"/>
    <w:rsid w:val="00C66C5D"/>
    <w:rsid w:val="00C66CEB"/>
    <w:rsid w:val="00C66E8D"/>
    <w:rsid w:val="00C6713E"/>
    <w:rsid w:val="00C673B8"/>
    <w:rsid w:val="00C674CC"/>
    <w:rsid w:val="00C675D7"/>
    <w:rsid w:val="00C67696"/>
    <w:rsid w:val="00C67811"/>
    <w:rsid w:val="00C67844"/>
    <w:rsid w:val="00C67891"/>
    <w:rsid w:val="00C67952"/>
    <w:rsid w:val="00C67A3C"/>
    <w:rsid w:val="00C67F46"/>
    <w:rsid w:val="00C700A1"/>
    <w:rsid w:val="00C700B2"/>
    <w:rsid w:val="00C70167"/>
    <w:rsid w:val="00C7039B"/>
    <w:rsid w:val="00C703D4"/>
    <w:rsid w:val="00C7098D"/>
    <w:rsid w:val="00C70999"/>
    <w:rsid w:val="00C70A76"/>
    <w:rsid w:val="00C70ACB"/>
    <w:rsid w:val="00C70CCA"/>
    <w:rsid w:val="00C70D5D"/>
    <w:rsid w:val="00C70DB2"/>
    <w:rsid w:val="00C70E08"/>
    <w:rsid w:val="00C70E9E"/>
    <w:rsid w:val="00C71025"/>
    <w:rsid w:val="00C710D8"/>
    <w:rsid w:val="00C7117E"/>
    <w:rsid w:val="00C71372"/>
    <w:rsid w:val="00C714DD"/>
    <w:rsid w:val="00C7155C"/>
    <w:rsid w:val="00C71776"/>
    <w:rsid w:val="00C717BC"/>
    <w:rsid w:val="00C71A12"/>
    <w:rsid w:val="00C71AA9"/>
    <w:rsid w:val="00C71AC9"/>
    <w:rsid w:val="00C71ACC"/>
    <w:rsid w:val="00C71EC7"/>
    <w:rsid w:val="00C71F07"/>
    <w:rsid w:val="00C71FAD"/>
    <w:rsid w:val="00C71FBE"/>
    <w:rsid w:val="00C721F9"/>
    <w:rsid w:val="00C72280"/>
    <w:rsid w:val="00C72388"/>
    <w:rsid w:val="00C7244F"/>
    <w:rsid w:val="00C7257A"/>
    <w:rsid w:val="00C7270A"/>
    <w:rsid w:val="00C727EE"/>
    <w:rsid w:val="00C727FA"/>
    <w:rsid w:val="00C72957"/>
    <w:rsid w:val="00C7298A"/>
    <w:rsid w:val="00C72A0E"/>
    <w:rsid w:val="00C72B34"/>
    <w:rsid w:val="00C72D36"/>
    <w:rsid w:val="00C72DC7"/>
    <w:rsid w:val="00C72E04"/>
    <w:rsid w:val="00C72F61"/>
    <w:rsid w:val="00C732AB"/>
    <w:rsid w:val="00C738A5"/>
    <w:rsid w:val="00C73A9B"/>
    <w:rsid w:val="00C73C16"/>
    <w:rsid w:val="00C73DBE"/>
    <w:rsid w:val="00C73EE9"/>
    <w:rsid w:val="00C740DA"/>
    <w:rsid w:val="00C740F6"/>
    <w:rsid w:val="00C7430F"/>
    <w:rsid w:val="00C74545"/>
    <w:rsid w:val="00C74718"/>
    <w:rsid w:val="00C748A5"/>
    <w:rsid w:val="00C749D6"/>
    <w:rsid w:val="00C74AA8"/>
    <w:rsid w:val="00C74CC5"/>
    <w:rsid w:val="00C74CF6"/>
    <w:rsid w:val="00C74D60"/>
    <w:rsid w:val="00C74D78"/>
    <w:rsid w:val="00C74FBD"/>
    <w:rsid w:val="00C75028"/>
    <w:rsid w:val="00C75100"/>
    <w:rsid w:val="00C75171"/>
    <w:rsid w:val="00C751A7"/>
    <w:rsid w:val="00C75218"/>
    <w:rsid w:val="00C7534F"/>
    <w:rsid w:val="00C7540F"/>
    <w:rsid w:val="00C755F9"/>
    <w:rsid w:val="00C756BA"/>
    <w:rsid w:val="00C7580D"/>
    <w:rsid w:val="00C75A2E"/>
    <w:rsid w:val="00C75A4E"/>
    <w:rsid w:val="00C75ABA"/>
    <w:rsid w:val="00C75D32"/>
    <w:rsid w:val="00C75E14"/>
    <w:rsid w:val="00C75F1C"/>
    <w:rsid w:val="00C75FBB"/>
    <w:rsid w:val="00C76337"/>
    <w:rsid w:val="00C763C2"/>
    <w:rsid w:val="00C76433"/>
    <w:rsid w:val="00C7645C"/>
    <w:rsid w:val="00C765B8"/>
    <w:rsid w:val="00C766DE"/>
    <w:rsid w:val="00C76779"/>
    <w:rsid w:val="00C76C19"/>
    <w:rsid w:val="00C76E9B"/>
    <w:rsid w:val="00C76F44"/>
    <w:rsid w:val="00C76F59"/>
    <w:rsid w:val="00C76FC4"/>
    <w:rsid w:val="00C7703F"/>
    <w:rsid w:val="00C770E9"/>
    <w:rsid w:val="00C771A3"/>
    <w:rsid w:val="00C77660"/>
    <w:rsid w:val="00C77733"/>
    <w:rsid w:val="00C777EB"/>
    <w:rsid w:val="00C77835"/>
    <w:rsid w:val="00C77897"/>
    <w:rsid w:val="00C77BFF"/>
    <w:rsid w:val="00C77CAB"/>
    <w:rsid w:val="00C77E5F"/>
    <w:rsid w:val="00C77F06"/>
    <w:rsid w:val="00C8005C"/>
    <w:rsid w:val="00C8011A"/>
    <w:rsid w:val="00C801F9"/>
    <w:rsid w:val="00C804DF"/>
    <w:rsid w:val="00C80804"/>
    <w:rsid w:val="00C80952"/>
    <w:rsid w:val="00C80AC2"/>
    <w:rsid w:val="00C80C0F"/>
    <w:rsid w:val="00C80CC8"/>
    <w:rsid w:val="00C80CCA"/>
    <w:rsid w:val="00C80D14"/>
    <w:rsid w:val="00C81008"/>
    <w:rsid w:val="00C81034"/>
    <w:rsid w:val="00C8103D"/>
    <w:rsid w:val="00C81098"/>
    <w:rsid w:val="00C8118B"/>
    <w:rsid w:val="00C81228"/>
    <w:rsid w:val="00C8126B"/>
    <w:rsid w:val="00C813E6"/>
    <w:rsid w:val="00C8146C"/>
    <w:rsid w:val="00C815C8"/>
    <w:rsid w:val="00C815DA"/>
    <w:rsid w:val="00C817B7"/>
    <w:rsid w:val="00C817EB"/>
    <w:rsid w:val="00C81B9D"/>
    <w:rsid w:val="00C81BAB"/>
    <w:rsid w:val="00C81C61"/>
    <w:rsid w:val="00C81D85"/>
    <w:rsid w:val="00C81DBB"/>
    <w:rsid w:val="00C81E4C"/>
    <w:rsid w:val="00C81EDB"/>
    <w:rsid w:val="00C82443"/>
    <w:rsid w:val="00C824BE"/>
    <w:rsid w:val="00C825C6"/>
    <w:rsid w:val="00C826CD"/>
    <w:rsid w:val="00C8284D"/>
    <w:rsid w:val="00C82CD6"/>
    <w:rsid w:val="00C82E30"/>
    <w:rsid w:val="00C82EFC"/>
    <w:rsid w:val="00C82FBC"/>
    <w:rsid w:val="00C83308"/>
    <w:rsid w:val="00C83384"/>
    <w:rsid w:val="00C8342B"/>
    <w:rsid w:val="00C8345B"/>
    <w:rsid w:val="00C834FF"/>
    <w:rsid w:val="00C83546"/>
    <w:rsid w:val="00C837E7"/>
    <w:rsid w:val="00C8388C"/>
    <w:rsid w:val="00C839A7"/>
    <w:rsid w:val="00C839FC"/>
    <w:rsid w:val="00C83BA1"/>
    <w:rsid w:val="00C83BD5"/>
    <w:rsid w:val="00C83C62"/>
    <w:rsid w:val="00C83CBB"/>
    <w:rsid w:val="00C83DE6"/>
    <w:rsid w:val="00C8415A"/>
    <w:rsid w:val="00C8416F"/>
    <w:rsid w:val="00C8425E"/>
    <w:rsid w:val="00C842B5"/>
    <w:rsid w:val="00C845AD"/>
    <w:rsid w:val="00C8484A"/>
    <w:rsid w:val="00C84BA4"/>
    <w:rsid w:val="00C84BFB"/>
    <w:rsid w:val="00C84C3B"/>
    <w:rsid w:val="00C84DED"/>
    <w:rsid w:val="00C850CA"/>
    <w:rsid w:val="00C851BC"/>
    <w:rsid w:val="00C851DB"/>
    <w:rsid w:val="00C8524F"/>
    <w:rsid w:val="00C85977"/>
    <w:rsid w:val="00C85B3F"/>
    <w:rsid w:val="00C85B5B"/>
    <w:rsid w:val="00C85B74"/>
    <w:rsid w:val="00C85BF3"/>
    <w:rsid w:val="00C85C06"/>
    <w:rsid w:val="00C85E9F"/>
    <w:rsid w:val="00C86010"/>
    <w:rsid w:val="00C86021"/>
    <w:rsid w:val="00C86556"/>
    <w:rsid w:val="00C8661A"/>
    <w:rsid w:val="00C86635"/>
    <w:rsid w:val="00C8667D"/>
    <w:rsid w:val="00C8676D"/>
    <w:rsid w:val="00C86841"/>
    <w:rsid w:val="00C86992"/>
    <w:rsid w:val="00C8699F"/>
    <w:rsid w:val="00C869E1"/>
    <w:rsid w:val="00C86BE2"/>
    <w:rsid w:val="00C86EE0"/>
    <w:rsid w:val="00C8700C"/>
    <w:rsid w:val="00C8701F"/>
    <w:rsid w:val="00C8726B"/>
    <w:rsid w:val="00C87340"/>
    <w:rsid w:val="00C8745B"/>
    <w:rsid w:val="00C87627"/>
    <w:rsid w:val="00C8762F"/>
    <w:rsid w:val="00C87693"/>
    <w:rsid w:val="00C87704"/>
    <w:rsid w:val="00C87839"/>
    <w:rsid w:val="00C8798E"/>
    <w:rsid w:val="00C87C3D"/>
    <w:rsid w:val="00C87D42"/>
    <w:rsid w:val="00C87D5F"/>
    <w:rsid w:val="00C87F02"/>
    <w:rsid w:val="00C90355"/>
    <w:rsid w:val="00C903C5"/>
    <w:rsid w:val="00C90487"/>
    <w:rsid w:val="00C90577"/>
    <w:rsid w:val="00C90599"/>
    <w:rsid w:val="00C905A2"/>
    <w:rsid w:val="00C907AC"/>
    <w:rsid w:val="00C90853"/>
    <w:rsid w:val="00C90886"/>
    <w:rsid w:val="00C90986"/>
    <w:rsid w:val="00C90A6A"/>
    <w:rsid w:val="00C90B14"/>
    <w:rsid w:val="00C90DE6"/>
    <w:rsid w:val="00C90F08"/>
    <w:rsid w:val="00C91001"/>
    <w:rsid w:val="00C911EB"/>
    <w:rsid w:val="00C914E0"/>
    <w:rsid w:val="00C91501"/>
    <w:rsid w:val="00C91587"/>
    <w:rsid w:val="00C91752"/>
    <w:rsid w:val="00C917B8"/>
    <w:rsid w:val="00C9180A"/>
    <w:rsid w:val="00C918DA"/>
    <w:rsid w:val="00C9191C"/>
    <w:rsid w:val="00C91BAB"/>
    <w:rsid w:val="00C91CB8"/>
    <w:rsid w:val="00C91CDB"/>
    <w:rsid w:val="00C91F1D"/>
    <w:rsid w:val="00C91F34"/>
    <w:rsid w:val="00C92255"/>
    <w:rsid w:val="00C9271F"/>
    <w:rsid w:val="00C927D1"/>
    <w:rsid w:val="00C928B5"/>
    <w:rsid w:val="00C928C4"/>
    <w:rsid w:val="00C929A6"/>
    <w:rsid w:val="00C92C32"/>
    <w:rsid w:val="00C92C5E"/>
    <w:rsid w:val="00C92CAA"/>
    <w:rsid w:val="00C92DA2"/>
    <w:rsid w:val="00C92DF0"/>
    <w:rsid w:val="00C92E3F"/>
    <w:rsid w:val="00C92EF4"/>
    <w:rsid w:val="00C931AF"/>
    <w:rsid w:val="00C93352"/>
    <w:rsid w:val="00C933C1"/>
    <w:rsid w:val="00C936EE"/>
    <w:rsid w:val="00C93A1D"/>
    <w:rsid w:val="00C93CDC"/>
    <w:rsid w:val="00C93DB1"/>
    <w:rsid w:val="00C93E1C"/>
    <w:rsid w:val="00C94315"/>
    <w:rsid w:val="00C94350"/>
    <w:rsid w:val="00C947EF"/>
    <w:rsid w:val="00C9485D"/>
    <w:rsid w:val="00C948E3"/>
    <w:rsid w:val="00C94954"/>
    <w:rsid w:val="00C94C6F"/>
    <w:rsid w:val="00C94D00"/>
    <w:rsid w:val="00C94E5A"/>
    <w:rsid w:val="00C9509A"/>
    <w:rsid w:val="00C95176"/>
    <w:rsid w:val="00C95240"/>
    <w:rsid w:val="00C953B8"/>
    <w:rsid w:val="00C9549C"/>
    <w:rsid w:val="00C955A1"/>
    <w:rsid w:val="00C9569D"/>
    <w:rsid w:val="00C956B8"/>
    <w:rsid w:val="00C956C0"/>
    <w:rsid w:val="00C95714"/>
    <w:rsid w:val="00C957D5"/>
    <w:rsid w:val="00C95B55"/>
    <w:rsid w:val="00C95FBB"/>
    <w:rsid w:val="00C961B2"/>
    <w:rsid w:val="00C9626D"/>
    <w:rsid w:val="00C962A2"/>
    <w:rsid w:val="00C9630A"/>
    <w:rsid w:val="00C965FB"/>
    <w:rsid w:val="00C9665E"/>
    <w:rsid w:val="00C966EB"/>
    <w:rsid w:val="00C967C2"/>
    <w:rsid w:val="00C96840"/>
    <w:rsid w:val="00C968C0"/>
    <w:rsid w:val="00C96999"/>
    <w:rsid w:val="00C96CE2"/>
    <w:rsid w:val="00C96F32"/>
    <w:rsid w:val="00C96F70"/>
    <w:rsid w:val="00C97092"/>
    <w:rsid w:val="00C970F0"/>
    <w:rsid w:val="00C97104"/>
    <w:rsid w:val="00C971C3"/>
    <w:rsid w:val="00C974B0"/>
    <w:rsid w:val="00C97545"/>
    <w:rsid w:val="00C97578"/>
    <w:rsid w:val="00C976F2"/>
    <w:rsid w:val="00C9774A"/>
    <w:rsid w:val="00C97827"/>
    <w:rsid w:val="00C978D7"/>
    <w:rsid w:val="00C9797F"/>
    <w:rsid w:val="00C979B1"/>
    <w:rsid w:val="00C97A22"/>
    <w:rsid w:val="00C97A26"/>
    <w:rsid w:val="00C97A3B"/>
    <w:rsid w:val="00C97B33"/>
    <w:rsid w:val="00C97B99"/>
    <w:rsid w:val="00C97CE5"/>
    <w:rsid w:val="00C97D4E"/>
    <w:rsid w:val="00C97E29"/>
    <w:rsid w:val="00C97F0A"/>
    <w:rsid w:val="00C97F4A"/>
    <w:rsid w:val="00C97F7C"/>
    <w:rsid w:val="00C97FA3"/>
    <w:rsid w:val="00CA0383"/>
    <w:rsid w:val="00CA03CB"/>
    <w:rsid w:val="00CA0437"/>
    <w:rsid w:val="00CA050C"/>
    <w:rsid w:val="00CA074E"/>
    <w:rsid w:val="00CA07E7"/>
    <w:rsid w:val="00CA085B"/>
    <w:rsid w:val="00CA092A"/>
    <w:rsid w:val="00CA0A7A"/>
    <w:rsid w:val="00CA0DB9"/>
    <w:rsid w:val="00CA0E75"/>
    <w:rsid w:val="00CA0EF0"/>
    <w:rsid w:val="00CA0EFF"/>
    <w:rsid w:val="00CA0FB5"/>
    <w:rsid w:val="00CA1165"/>
    <w:rsid w:val="00CA1330"/>
    <w:rsid w:val="00CA1429"/>
    <w:rsid w:val="00CA156B"/>
    <w:rsid w:val="00CA1617"/>
    <w:rsid w:val="00CA1830"/>
    <w:rsid w:val="00CA196A"/>
    <w:rsid w:val="00CA1BC6"/>
    <w:rsid w:val="00CA1EED"/>
    <w:rsid w:val="00CA1FCC"/>
    <w:rsid w:val="00CA23F2"/>
    <w:rsid w:val="00CA25A6"/>
    <w:rsid w:val="00CA2673"/>
    <w:rsid w:val="00CA26C8"/>
    <w:rsid w:val="00CA27E8"/>
    <w:rsid w:val="00CA289A"/>
    <w:rsid w:val="00CA2A40"/>
    <w:rsid w:val="00CA2E1F"/>
    <w:rsid w:val="00CA2EF4"/>
    <w:rsid w:val="00CA308B"/>
    <w:rsid w:val="00CA34BC"/>
    <w:rsid w:val="00CA36F7"/>
    <w:rsid w:val="00CA382F"/>
    <w:rsid w:val="00CA38A3"/>
    <w:rsid w:val="00CA395A"/>
    <w:rsid w:val="00CA3B25"/>
    <w:rsid w:val="00CA3BA9"/>
    <w:rsid w:val="00CA3D09"/>
    <w:rsid w:val="00CA3F67"/>
    <w:rsid w:val="00CA3FE5"/>
    <w:rsid w:val="00CA4084"/>
    <w:rsid w:val="00CA4178"/>
    <w:rsid w:val="00CA419F"/>
    <w:rsid w:val="00CA453B"/>
    <w:rsid w:val="00CA4643"/>
    <w:rsid w:val="00CA4668"/>
    <w:rsid w:val="00CA48F8"/>
    <w:rsid w:val="00CA4943"/>
    <w:rsid w:val="00CA4978"/>
    <w:rsid w:val="00CA4A17"/>
    <w:rsid w:val="00CA4A8A"/>
    <w:rsid w:val="00CA4BA0"/>
    <w:rsid w:val="00CA4C32"/>
    <w:rsid w:val="00CA4C3D"/>
    <w:rsid w:val="00CA4D2A"/>
    <w:rsid w:val="00CA4D54"/>
    <w:rsid w:val="00CA4E54"/>
    <w:rsid w:val="00CA500E"/>
    <w:rsid w:val="00CA504F"/>
    <w:rsid w:val="00CA5182"/>
    <w:rsid w:val="00CA5287"/>
    <w:rsid w:val="00CA52E8"/>
    <w:rsid w:val="00CA5525"/>
    <w:rsid w:val="00CA57DD"/>
    <w:rsid w:val="00CA583C"/>
    <w:rsid w:val="00CA5961"/>
    <w:rsid w:val="00CA59A5"/>
    <w:rsid w:val="00CA59B0"/>
    <w:rsid w:val="00CA5A41"/>
    <w:rsid w:val="00CA5A55"/>
    <w:rsid w:val="00CA5AFA"/>
    <w:rsid w:val="00CA5B5C"/>
    <w:rsid w:val="00CA5BBC"/>
    <w:rsid w:val="00CA5C39"/>
    <w:rsid w:val="00CA5CF0"/>
    <w:rsid w:val="00CA5D3D"/>
    <w:rsid w:val="00CA5F14"/>
    <w:rsid w:val="00CA60D4"/>
    <w:rsid w:val="00CA6330"/>
    <w:rsid w:val="00CA635A"/>
    <w:rsid w:val="00CA668A"/>
    <w:rsid w:val="00CA66A7"/>
    <w:rsid w:val="00CA6743"/>
    <w:rsid w:val="00CA68BA"/>
    <w:rsid w:val="00CA69E4"/>
    <w:rsid w:val="00CA6AA4"/>
    <w:rsid w:val="00CA6D0D"/>
    <w:rsid w:val="00CA6D63"/>
    <w:rsid w:val="00CA6E33"/>
    <w:rsid w:val="00CA6EA1"/>
    <w:rsid w:val="00CA6ECE"/>
    <w:rsid w:val="00CA6FF8"/>
    <w:rsid w:val="00CA7246"/>
    <w:rsid w:val="00CA724B"/>
    <w:rsid w:val="00CA7318"/>
    <w:rsid w:val="00CA7500"/>
    <w:rsid w:val="00CA753F"/>
    <w:rsid w:val="00CA7B46"/>
    <w:rsid w:val="00CA7BB3"/>
    <w:rsid w:val="00CA7C74"/>
    <w:rsid w:val="00CA7EBB"/>
    <w:rsid w:val="00CA7F14"/>
    <w:rsid w:val="00CB044C"/>
    <w:rsid w:val="00CB04E9"/>
    <w:rsid w:val="00CB05FF"/>
    <w:rsid w:val="00CB076D"/>
    <w:rsid w:val="00CB08BE"/>
    <w:rsid w:val="00CB09C8"/>
    <w:rsid w:val="00CB0AA3"/>
    <w:rsid w:val="00CB0BDE"/>
    <w:rsid w:val="00CB0F1E"/>
    <w:rsid w:val="00CB10DD"/>
    <w:rsid w:val="00CB13C9"/>
    <w:rsid w:val="00CB1524"/>
    <w:rsid w:val="00CB15B1"/>
    <w:rsid w:val="00CB1718"/>
    <w:rsid w:val="00CB1B2A"/>
    <w:rsid w:val="00CB1DF1"/>
    <w:rsid w:val="00CB1F3C"/>
    <w:rsid w:val="00CB21A2"/>
    <w:rsid w:val="00CB238B"/>
    <w:rsid w:val="00CB2556"/>
    <w:rsid w:val="00CB25B8"/>
    <w:rsid w:val="00CB2791"/>
    <w:rsid w:val="00CB2796"/>
    <w:rsid w:val="00CB27F4"/>
    <w:rsid w:val="00CB282D"/>
    <w:rsid w:val="00CB2907"/>
    <w:rsid w:val="00CB293A"/>
    <w:rsid w:val="00CB2B8E"/>
    <w:rsid w:val="00CB2BC3"/>
    <w:rsid w:val="00CB32A4"/>
    <w:rsid w:val="00CB33F5"/>
    <w:rsid w:val="00CB34FB"/>
    <w:rsid w:val="00CB3629"/>
    <w:rsid w:val="00CB3671"/>
    <w:rsid w:val="00CB391B"/>
    <w:rsid w:val="00CB3D9F"/>
    <w:rsid w:val="00CB3E4A"/>
    <w:rsid w:val="00CB3EFE"/>
    <w:rsid w:val="00CB4048"/>
    <w:rsid w:val="00CB43D7"/>
    <w:rsid w:val="00CB44F8"/>
    <w:rsid w:val="00CB45FF"/>
    <w:rsid w:val="00CB46CC"/>
    <w:rsid w:val="00CB47DF"/>
    <w:rsid w:val="00CB4B7E"/>
    <w:rsid w:val="00CB4CE6"/>
    <w:rsid w:val="00CB4F43"/>
    <w:rsid w:val="00CB5060"/>
    <w:rsid w:val="00CB52DD"/>
    <w:rsid w:val="00CB5369"/>
    <w:rsid w:val="00CB54B7"/>
    <w:rsid w:val="00CB54FB"/>
    <w:rsid w:val="00CB5529"/>
    <w:rsid w:val="00CB55C2"/>
    <w:rsid w:val="00CB5653"/>
    <w:rsid w:val="00CB56FE"/>
    <w:rsid w:val="00CB582C"/>
    <w:rsid w:val="00CB594A"/>
    <w:rsid w:val="00CB5A55"/>
    <w:rsid w:val="00CB5AE3"/>
    <w:rsid w:val="00CB5C26"/>
    <w:rsid w:val="00CB5F1F"/>
    <w:rsid w:val="00CB6008"/>
    <w:rsid w:val="00CB6116"/>
    <w:rsid w:val="00CB611C"/>
    <w:rsid w:val="00CB611E"/>
    <w:rsid w:val="00CB613A"/>
    <w:rsid w:val="00CB6171"/>
    <w:rsid w:val="00CB62DE"/>
    <w:rsid w:val="00CB632E"/>
    <w:rsid w:val="00CB65DB"/>
    <w:rsid w:val="00CB6602"/>
    <w:rsid w:val="00CB665A"/>
    <w:rsid w:val="00CB67CD"/>
    <w:rsid w:val="00CB6A81"/>
    <w:rsid w:val="00CB6C60"/>
    <w:rsid w:val="00CB6D3A"/>
    <w:rsid w:val="00CB6D4A"/>
    <w:rsid w:val="00CB703D"/>
    <w:rsid w:val="00CB7227"/>
    <w:rsid w:val="00CB7280"/>
    <w:rsid w:val="00CB7297"/>
    <w:rsid w:val="00CB7453"/>
    <w:rsid w:val="00CB7518"/>
    <w:rsid w:val="00CB759D"/>
    <w:rsid w:val="00CB763E"/>
    <w:rsid w:val="00CB7956"/>
    <w:rsid w:val="00CB7A12"/>
    <w:rsid w:val="00CB7D12"/>
    <w:rsid w:val="00CB7D4C"/>
    <w:rsid w:val="00CC0261"/>
    <w:rsid w:val="00CC055F"/>
    <w:rsid w:val="00CC068F"/>
    <w:rsid w:val="00CC06A7"/>
    <w:rsid w:val="00CC071A"/>
    <w:rsid w:val="00CC083C"/>
    <w:rsid w:val="00CC087F"/>
    <w:rsid w:val="00CC08BC"/>
    <w:rsid w:val="00CC0978"/>
    <w:rsid w:val="00CC0AE6"/>
    <w:rsid w:val="00CC0B98"/>
    <w:rsid w:val="00CC0D2C"/>
    <w:rsid w:val="00CC0DC5"/>
    <w:rsid w:val="00CC0EA2"/>
    <w:rsid w:val="00CC0F16"/>
    <w:rsid w:val="00CC0FC7"/>
    <w:rsid w:val="00CC1152"/>
    <w:rsid w:val="00CC1811"/>
    <w:rsid w:val="00CC19BA"/>
    <w:rsid w:val="00CC1CF0"/>
    <w:rsid w:val="00CC1F08"/>
    <w:rsid w:val="00CC1FF8"/>
    <w:rsid w:val="00CC2094"/>
    <w:rsid w:val="00CC20D8"/>
    <w:rsid w:val="00CC22F9"/>
    <w:rsid w:val="00CC22FD"/>
    <w:rsid w:val="00CC23BB"/>
    <w:rsid w:val="00CC2421"/>
    <w:rsid w:val="00CC24F0"/>
    <w:rsid w:val="00CC2508"/>
    <w:rsid w:val="00CC27B3"/>
    <w:rsid w:val="00CC28A4"/>
    <w:rsid w:val="00CC2E20"/>
    <w:rsid w:val="00CC2EAF"/>
    <w:rsid w:val="00CC30BB"/>
    <w:rsid w:val="00CC31BC"/>
    <w:rsid w:val="00CC3294"/>
    <w:rsid w:val="00CC36C9"/>
    <w:rsid w:val="00CC375A"/>
    <w:rsid w:val="00CC381E"/>
    <w:rsid w:val="00CC3B7E"/>
    <w:rsid w:val="00CC3CD0"/>
    <w:rsid w:val="00CC3E24"/>
    <w:rsid w:val="00CC437F"/>
    <w:rsid w:val="00CC456D"/>
    <w:rsid w:val="00CC467E"/>
    <w:rsid w:val="00CC46F5"/>
    <w:rsid w:val="00CC476B"/>
    <w:rsid w:val="00CC477C"/>
    <w:rsid w:val="00CC4800"/>
    <w:rsid w:val="00CC4805"/>
    <w:rsid w:val="00CC48B1"/>
    <w:rsid w:val="00CC4B27"/>
    <w:rsid w:val="00CC4C77"/>
    <w:rsid w:val="00CC4F3B"/>
    <w:rsid w:val="00CC4F3D"/>
    <w:rsid w:val="00CC4F4D"/>
    <w:rsid w:val="00CC4F7E"/>
    <w:rsid w:val="00CC5482"/>
    <w:rsid w:val="00CC55E1"/>
    <w:rsid w:val="00CC567E"/>
    <w:rsid w:val="00CC576E"/>
    <w:rsid w:val="00CC58C0"/>
    <w:rsid w:val="00CC58C1"/>
    <w:rsid w:val="00CC5E47"/>
    <w:rsid w:val="00CC6148"/>
    <w:rsid w:val="00CC61AF"/>
    <w:rsid w:val="00CC62CA"/>
    <w:rsid w:val="00CC6603"/>
    <w:rsid w:val="00CC669A"/>
    <w:rsid w:val="00CC6720"/>
    <w:rsid w:val="00CC68A3"/>
    <w:rsid w:val="00CC6CC3"/>
    <w:rsid w:val="00CC6E7D"/>
    <w:rsid w:val="00CC6F00"/>
    <w:rsid w:val="00CC6FD1"/>
    <w:rsid w:val="00CC7140"/>
    <w:rsid w:val="00CC72EA"/>
    <w:rsid w:val="00CC7392"/>
    <w:rsid w:val="00CC73B0"/>
    <w:rsid w:val="00CC73D9"/>
    <w:rsid w:val="00CC748F"/>
    <w:rsid w:val="00CC74F2"/>
    <w:rsid w:val="00CC75A3"/>
    <w:rsid w:val="00CC7679"/>
    <w:rsid w:val="00CC77F3"/>
    <w:rsid w:val="00CC7963"/>
    <w:rsid w:val="00CC79B5"/>
    <w:rsid w:val="00CC7F3C"/>
    <w:rsid w:val="00CC7F83"/>
    <w:rsid w:val="00CD0128"/>
    <w:rsid w:val="00CD01C9"/>
    <w:rsid w:val="00CD0396"/>
    <w:rsid w:val="00CD03E4"/>
    <w:rsid w:val="00CD0493"/>
    <w:rsid w:val="00CD04EF"/>
    <w:rsid w:val="00CD05D2"/>
    <w:rsid w:val="00CD061A"/>
    <w:rsid w:val="00CD075D"/>
    <w:rsid w:val="00CD104C"/>
    <w:rsid w:val="00CD11A6"/>
    <w:rsid w:val="00CD123F"/>
    <w:rsid w:val="00CD15DE"/>
    <w:rsid w:val="00CD15E9"/>
    <w:rsid w:val="00CD181E"/>
    <w:rsid w:val="00CD184B"/>
    <w:rsid w:val="00CD18D3"/>
    <w:rsid w:val="00CD1933"/>
    <w:rsid w:val="00CD1BBA"/>
    <w:rsid w:val="00CD1C46"/>
    <w:rsid w:val="00CD1CF7"/>
    <w:rsid w:val="00CD1D33"/>
    <w:rsid w:val="00CD1D64"/>
    <w:rsid w:val="00CD1D7F"/>
    <w:rsid w:val="00CD1EA7"/>
    <w:rsid w:val="00CD1F2F"/>
    <w:rsid w:val="00CD1F40"/>
    <w:rsid w:val="00CD1F70"/>
    <w:rsid w:val="00CD2046"/>
    <w:rsid w:val="00CD2146"/>
    <w:rsid w:val="00CD2225"/>
    <w:rsid w:val="00CD2259"/>
    <w:rsid w:val="00CD230C"/>
    <w:rsid w:val="00CD2418"/>
    <w:rsid w:val="00CD246A"/>
    <w:rsid w:val="00CD262D"/>
    <w:rsid w:val="00CD27E7"/>
    <w:rsid w:val="00CD2935"/>
    <w:rsid w:val="00CD2BB5"/>
    <w:rsid w:val="00CD2CE8"/>
    <w:rsid w:val="00CD2D5D"/>
    <w:rsid w:val="00CD2D95"/>
    <w:rsid w:val="00CD2F03"/>
    <w:rsid w:val="00CD3305"/>
    <w:rsid w:val="00CD3484"/>
    <w:rsid w:val="00CD35A6"/>
    <w:rsid w:val="00CD3638"/>
    <w:rsid w:val="00CD39A0"/>
    <w:rsid w:val="00CD3BC0"/>
    <w:rsid w:val="00CD3BC9"/>
    <w:rsid w:val="00CD42AF"/>
    <w:rsid w:val="00CD42ED"/>
    <w:rsid w:val="00CD442E"/>
    <w:rsid w:val="00CD4A3F"/>
    <w:rsid w:val="00CD4BEE"/>
    <w:rsid w:val="00CD4E56"/>
    <w:rsid w:val="00CD4F5E"/>
    <w:rsid w:val="00CD51DD"/>
    <w:rsid w:val="00CD5286"/>
    <w:rsid w:val="00CD556F"/>
    <w:rsid w:val="00CD5688"/>
    <w:rsid w:val="00CD5818"/>
    <w:rsid w:val="00CD5A0F"/>
    <w:rsid w:val="00CD5D75"/>
    <w:rsid w:val="00CD5DA5"/>
    <w:rsid w:val="00CD5E34"/>
    <w:rsid w:val="00CD5F8C"/>
    <w:rsid w:val="00CD5FC6"/>
    <w:rsid w:val="00CD5FDC"/>
    <w:rsid w:val="00CD614F"/>
    <w:rsid w:val="00CD63BD"/>
    <w:rsid w:val="00CD641E"/>
    <w:rsid w:val="00CD64BB"/>
    <w:rsid w:val="00CD6639"/>
    <w:rsid w:val="00CD677D"/>
    <w:rsid w:val="00CD681C"/>
    <w:rsid w:val="00CD69D1"/>
    <w:rsid w:val="00CD6A13"/>
    <w:rsid w:val="00CD6B74"/>
    <w:rsid w:val="00CD6C55"/>
    <w:rsid w:val="00CD6C63"/>
    <w:rsid w:val="00CD7050"/>
    <w:rsid w:val="00CD728A"/>
    <w:rsid w:val="00CD7681"/>
    <w:rsid w:val="00CD7746"/>
    <w:rsid w:val="00CD7A03"/>
    <w:rsid w:val="00CD7A2C"/>
    <w:rsid w:val="00CD7AB8"/>
    <w:rsid w:val="00CD7B0A"/>
    <w:rsid w:val="00CD7FDA"/>
    <w:rsid w:val="00CE008B"/>
    <w:rsid w:val="00CE0107"/>
    <w:rsid w:val="00CE0149"/>
    <w:rsid w:val="00CE042C"/>
    <w:rsid w:val="00CE0580"/>
    <w:rsid w:val="00CE05FE"/>
    <w:rsid w:val="00CE0730"/>
    <w:rsid w:val="00CE075C"/>
    <w:rsid w:val="00CE090E"/>
    <w:rsid w:val="00CE0958"/>
    <w:rsid w:val="00CE0C0A"/>
    <w:rsid w:val="00CE0E2E"/>
    <w:rsid w:val="00CE0F11"/>
    <w:rsid w:val="00CE10F8"/>
    <w:rsid w:val="00CE12A5"/>
    <w:rsid w:val="00CE1458"/>
    <w:rsid w:val="00CE15E2"/>
    <w:rsid w:val="00CE18EA"/>
    <w:rsid w:val="00CE1BB8"/>
    <w:rsid w:val="00CE1BF3"/>
    <w:rsid w:val="00CE1D5B"/>
    <w:rsid w:val="00CE1D70"/>
    <w:rsid w:val="00CE1D9E"/>
    <w:rsid w:val="00CE1E71"/>
    <w:rsid w:val="00CE20E7"/>
    <w:rsid w:val="00CE21C5"/>
    <w:rsid w:val="00CE22F5"/>
    <w:rsid w:val="00CE22F6"/>
    <w:rsid w:val="00CE2522"/>
    <w:rsid w:val="00CE2662"/>
    <w:rsid w:val="00CE266B"/>
    <w:rsid w:val="00CE295D"/>
    <w:rsid w:val="00CE2962"/>
    <w:rsid w:val="00CE2A7B"/>
    <w:rsid w:val="00CE2ABE"/>
    <w:rsid w:val="00CE2B80"/>
    <w:rsid w:val="00CE2CE7"/>
    <w:rsid w:val="00CE3295"/>
    <w:rsid w:val="00CE3384"/>
    <w:rsid w:val="00CE34B5"/>
    <w:rsid w:val="00CE3752"/>
    <w:rsid w:val="00CE37D2"/>
    <w:rsid w:val="00CE384B"/>
    <w:rsid w:val="00CE3B49"/>
    <w:rsid w:val="00CE3B85"/>
    <w:rsid w:val="00CE3C74"/>
    <w:rsid w:val="00CE3E29"/>
    <w:rsid w:val="00CE3F68"/>
    <w:rsid w:val="00CE40C1"/>
    <w:rsid w:val="00CE42B2"/>
    <w:rsid w:val="00CE4490"/>
    <w:rsid w:val="00CE48CF"/>
    <w:rsid w:val="00CE49B8"/>
    <w:rsid w:val="00CE49E4"/>
    <w:rsid w:val="00CE4A15"/>
    <w:rsid w:val="00CE4ABC"/>
    <w:rsid w:val="00CE4D25"/>
    <w:rsid w:val="00CE4F95"/>
    <w:rsid w:val="00CE51B6"/>
    <w:rsid w:val="00CE520F"/>
    <w:rsid w:val="00CE5262"/>
    <w:rsid w:val="00CE5350"/>
    <w:rsid w:val="00CE54C7"/>
    <w:rsid w:val="00CE555A"/>
    <w:rsid w:val="00CE5B15"/>
    <w:rsid w:val="00CE5C59"/>
    <w:rsid w:val="00CE5EEA"/>
    <w:rsid w:val="00CE6581"/>
    <w:rsid w:val="00CE6744"/>
    <w:rsid w:val="00CE67FD"/>
    <w:rsid w:val="00CE6955"/>
    <w:rsid w:val="00CE6C5C"/>
    <w:rsid w:val="00CE6CDC"/>
    <w:rsid w:val="00CE6EF5"/>
    <w:rsid w:val="00CE6FA6"/>
    <w:rsid w:val="00CE7053"/>
    <w:rsid w:val="00CE7065"/>
    <w:rsid w:val="00CE740D"/>
    <w:rsid w:val="00CE766E"/>
    <w:rsid w:val="00CE7AB7"/>
    <w:rsid w:val="00CE7AF3"/>
    <w:rsid w:val="00CE7CC8"/>
    <w:rsid w:val="00CE7CF5"/>
    <w:rsid w:val="00CE7D53"/>
    <w:rsid w:val="00CE7DA1"/>
    <w:rsid w:val="00CE7E1E"/>
    <w:rsid w:val="00CE7E51"/>
    <w:rsid w:val="00CE7E9D"/>
    <w:rsid w:val="00CE7FF9"/>
    <w:rsid w:val="00CF002C"/>
    <w:rsid w:val="00CF0047"/>
    <w:rsid w:val="00CF007D"/>
    <w:rsid w:val="00CF022B"/>
    <w:rsid w:val="00CF0234"/>
    <w:rsid w:val="00CF033F"/>
    <w:rsid w:val="00CF0433"/>
    <w:rsid w:val="00CF0483"/>
    <w:rsid w:val="00CF05DF"/>
    <w:rsid w:val="00CF0957"/>
    <w:rsid w:val="00CF095D"/>
    <w:rsid w:val="00CF0B40"/>
    <w:rsid w:val="00CF0CAC"/>
    <w:rsid w:val="00CF0F61"/>
    <w:rsid w:val="00CF11EC"/>
    <w:rsid w:val="00CF126F"/>
    <w:rsid w:val="00CF12CA"/>
    <w:rsid w:val="00CF1365"/>
    <w:rsid w:val="00CF14CA"/>
    <w:rsid w:val="00CF16A5"/>
    <w:rsid w:val="00CF1836"/>
    <w:rsid w:val="00CF1C13"/>
    <w:rsid w:val="00CF2176"/>
    <w:rsid w:val="00CF21A3"/>
    <w:rsid w:val="00CF22CE"/>
    <w:rsid w:val="00CF2386"/>
    <w:rsid w:val="00CF23EE"/>
    <w:rsid w:val="00CF2641"/>
    <w:rsid w:val="00CF275B"/>
    <w:rsid w:val="00CF2937"/>
    <w:rsid w:val="00CF2BB3"/>
    <w:rsid w:val="00CF2E37"/>
    <w:rsid w:val="00CF3117"/>
    <w:rsid w:val="00CF31BC"/>
    <w:rsid w:val="00CF323B"/>
    <w:rsid w:val="00CF3392"/>
    <w:rsid w:val="00CF3482"/>
    <w:rsid w:val="00CF34F3"/>
    <w:rsid w:val="00CF3590"/>
    <w:rsid w:val="00CF35AF"/>
    <w:rsid w:val="00CF3755"/>
    <w:rsid w:val="00CF3857"/>
    <w:rsid w:val="00CF3874"/>
    <w:rsid w:val="00CF3902"/>
    <w:rsid w:val="00CF3944"/>
    <w:rsid w:val="00CF3CE0"/>
    <w:rsid w:val="00CF3D84"/>
    <w:rsid w:val="00CF3FC8"/>
    <w:rsid w:val="00CF40DC"/>
    <w:rsid w:val="00CF40ED"/>
    <w:rsid w:val="00CF4333"/>
    <w:rsid w:val="00CF4427"/>
    <w:rsid w:val="00CF46A8"/>
    <w:rsid w:val="00CF477E"/>
    <w:rsid w:val="00CF47A4"/>
    <w:rsid w:val="00CF4830"/>
    <w:rsid w:val="00CF4ADA"/>
    <w:rsid w:val="00CF4EBA"/>
    <w:rsid w:val="00CF4FB3"/>
    <w:rsid w:val="00CF4FD9"/>
    <w:rsid w:val="00CF51B0"/>
    <w:rsid w:val="00CF5521"/>
    <w:rsid w:val="00CF5568"/>
    <w:rsid w:val="00CF55C0"/>
    <w:rsid w:val="00CF5655"/>
    <w:rsid w:val="00CF5746"/>
    <w:rsid w:val="00CF5778"/>
    <w:rsid w:val="00CF59F2"/>
    <w:rsid w:val="00CF5A39"/>
    <w:rsid w:val="00CF5AE8"/>
    <w:rsid w:val="00CF5BC4"/>
    <w:rsid w:val="00CF6027"/>
    <w:rsid w:val="00CF60B3"/>
    <w:rsid w:val="00CF6106"/>
    <w:rsid w:val="00CF62A3"/>
    <w:rsid w:val="00CF6513"/>
    <w:rsid w:val="00CF6670"/>
    <w:rsid w:val="00CF66E1"/>
    <w:rsid w:val="00CF6719"/>
    <w:rsid w:val="00CF68B5"/>
    <w:rsid w:val="00CF69F1"/>
    <w:rsid w:val="00CF6BD4"/>
    <w:rsid w:val="00CF6CD4"/>
    <w:rsid w:val="00CF6D3E"/>
    <w:rsid w:val="00CF6E87"/>
    <w:rsid w:val="00CF7018"/>
    <w:rsid w:val="00CF7198"/>
    <w:rsid w:val="00CF77C9"/>
    <w:rsid w:val="00CF77F1"/>
    <w:rsid w:val="00CF78E7"/>
    <w:rsid w:val="00CF7AFB"/>
    <w:rsid w:val="00D00065"/>
    <w:rsid w:val="00D000B5"/>
    <w:rsid w:val="00D00289"/>
    <w:rsid w:val="00D003B7"/>
    <w:rsid w:val="00D00401"/>
    <w:rsid w:val="00D0042A"/>
    <w:rsid w:val="00D00531"/>
    <w:rsid w:val="00D005EA"/>
    <w:rsid w:val="00D005EB"/>
    <w:rsid w:val="00D006D7"/>
    <w:rsid w:val="00D00703"/>
    <w:rsid w:val="00D00837"/>
    <w:rsid w:val="00D00A35"/>
    <w:rsid w:val="00D00A84"/>
    <w:rsid w:val="00D00AAA"/>
    <w:rsid w:val="00D00AD2"/>
    <w:rsid w:val="00D00ADC"/>
    <w:rsid w:val="00D00BE8"/>
    <w:rsid w:val="00D00C03"/>
    <w:rsid w:val="00D00C9E"/>
    <w:rsid w:val="00D00CB3"/>
    <w:rsid w:val="00D00FB6"/>
    <w:rsid w:val="00D0133C"/>
    <w:rsid w:val="00D0141B"/>
    <w:rsid w:val="00D0167F"/>
    <w:rsid w:val="00D01B19"/>
    <w:rsid w:val="00D01D0F"/>
    <w:rsid w:val="00D01EF6"/>
    <w:rsid w:val="00D01F7F"/>
    <w:rsid w:val="00D01F9A"/>
    <w:rsid w:val="00D021B6"/>
    <w:rsid w:val="00D021E7"/>
    <w:rsid w:val="00D0221A"/>
    <w:rsid w:val="00D0225A"/>
    <w:rsid w:val="00D022AF"/>
    <w:rsid w:val="00D0237E"/>
    <w:rsid w:val="00D02403"/>
    <w:rsid w:val="00D024B1"/>
    <w:rsid w:val="00D02691"/>
    <w:rsid w:val="00D027A9"/>
    <w:rsid w:val="00D02844"/>
    <w:rsid w:val="00D02861"/>
    <w:rsid w:val="00D028E7"/>
    <w:rsid w:val="00D02B9E"/>
    <w:rsid w:val="00D02C3D"/>
    <w:rsid w:val="00D02C4C"/>
    <w:rsid w:val="00D02DEE"/>
    <w:rsid w:val="00D02F8B"/>
    <w:rsid w:val="00D03340"/>
    <w:rsid w:val="00D03380"/>
    <w:rsid w:val="00D033AD"/>
    <w:rsid w:val="00D03461"/>
    <w:rsid w:val="00D03547"/>
    <w:rsid w:val="00D035DB"/>
    <w:rsid w:val="00D035F6"/>
    <w:rsid w:val="00D03691"/>
    <w:rsid w:val="00D0375E"/>
    <w:rsid w:val="00D0390E"/>
    <w:rsid w:val="00D03A20"/>
    <w:rsid w:val="00D03B25"/>
    <w:rsid w:val="00D03B66"/>
    <w:rsid w:val="00D03B87"/>
    <w:rsid w:val="00D03B89"/>
    <w:rsid w:val="00D03CBD"/>
    <w:rsid w:val="00D03CD8"/>
    <w:rsid w:val="00D03CE5"/>
    <w:rsid w:val="00D03DB7"/>
    <w:rsid w:val="00D03EDF"/>
    <w:rsid w:val="00D03FA6"/>
    <w:rsid w:val="00D03FB0"/>
    <w:rsid w:val="00D04177"/>
    <w:rsid w:val="00D0427D"/>
    <w:rsid w:val="00D043EF"/>
    <w:rsid w:val="00D043F6"/>
    <w:rsid w:val="00D045DC"/>
    <w:rsid w:val="00D0469B"/>
    <w:rsid w:val="00D046D6"/>
    <w:rsid w:val="00D048C6"/>
    <w:rsid w:val="00D04AD2"/>
    <w:rsid w:val="00D04B24"/>
    <w:rsid w:val="00D04B79"/>
    <w:rsid w:val="00D04D00"/>
    <w:rsid w:val="00D04D99"/>
    <w:rsid w:val="00D04E12"/>
    <w:rsid w:val="00D04E15"/>
    <w:rsid w:val="00D04E50"/>
    <w:rsid w:val="00D050EF"/>
    <w:rsid w:val="00D051F4"/>
    <w:rsid w:val="00D05321"/>
    <w:rsid w:val="00D05455"/>
    <w:rsid w:val="00D0589E"/>
    <w:rsid w:val="00D05A18"/>
    <w:rsid w:val="00D05AF2"/>
    <w:rsid w:val="00D05FFA"/>
    <w:rsid w:val="00D063EC"/>
    <w:rsid w:val="00D06434"/>
    <w:rsid w:val="00D06486"/>
    <w:rsid w:val="00D066BA"/>
    <w:rsid w:val="00D066C3"/>
    <w:rsid w:val="00D066FE"/>
    <w:rsid w:val="00D06731"/>
    <w:rsid w:val="00D0688D"/>
    <w:rsid w:val="00D068BE"/>
    <w:rsid w:val="00D068C1"/>
    <w:rsid w:val="00D0696D"/>
    <w:rsid w:val="00D06982"/>
    <w:rsid w:val="00D06A06"/>
    <w:rsid w:val="00D06A7D"/>
    <w:rsid w:val="00D06A8B"/>
    <w:rsid w:val="00D07245"/>
    <w:rsid w:val="00D076E0"/>
    <w:rsid w:val="00D076EC"/>
    <w:rsid w:val="00D0777A"/>
    <w:rsid w:val="00D07855"/>
    <w:rsid w:val="00D0789C"/>
    <w:rsid w:val="00D07C8F"/>
    <w:rsid w:val="00D07D2A"/>
    <w:rsid w:val="00D07F23"/>
    <w:rsid w:val="00D1007C"/>
    <w:rsid w:val="00D101D8"/>
    <w:rsid w:val="00D10259"/>
    <w:rsid w:val="00D1039A"/>
    <w:rsid w:val="00D10555"/>
    <w:rsid w:val="00D10607"/>
    <w:rsid w:val="00D1071A"/>
    <w:rsid w:val="00D10744"/>
    <w:rsid w:val="00D107E1"/>
    <w:rsid w:val="00D107EC"/>
    <w:rsid w:val="00D10A27"/>
    <w:rsid w:val="00D10B87"/>
    <w:rsid w:val="00D10CA7"/>
    <w:rsid w:val="00D10CDA"/>
    <w:rsid w:val="00D10E8C"/>
    <w:rsid w:val="00D10ED9"/>
    <w:rsid w:val="00D10EE7"/>
    <w:rsid w:val="00D10F57"/>
    <w:rsid w:val="00D10FC2"/>
    <w:rsid w:val="00D110C2"/>
    <w:rsid w:val="00D110D2"/>
    <w:rsid w:val="00D11296"/>
    <w:rsid w:val="00D112D1"/>
    <w:rsid w:val="00D114A7"/>
    <w:rsid w:val="00D115C1"/>
    <w:rsid w:val="00D11789"/>
    <w:rsid w:val="00D117A8"/>
    <w:rsid w:val="00D11A19"/>
    <w:rsid w:val="00D11B30"/>
    <w:rsid w:val="00D11D7E"/>
    <w:rsid w:val="00D11E0E"/>
    <w:rsid w:val="00D11ED2"/>
    <w:rsid w:val="00D11EDB"/>
    <w:rsid w:val="00D12033"/>
    <w:rsid w:val="00D12204"/>
    <w:rsid w:val="00D123D5"/>
    <w:rsid w:val="00D12425"/>
    <w:rsid w:val="00D12474"/>
    <w:rsid w:val="00D12475"/>
    <w:rsid w:val="00D12742"/>
    <w:rsid w:val="00D128AD"/>
    <w:rsid w:val="00D12C07"/>
    <w:rsid w:val="00D1310D"/>
    <w:rsid w:val="00D13111"/>
    <w:rsid w:val="00D13178"/>
    <w:rsid w:val="00D131FB"/>
    <w:rsid w:val="00D13251"/>
    <w:rsid w:val="00D13BDF"/>
    <w:rsid w:val="00D13E0C"/>
    <w:rsid w:val="00D13E23"/>
    <w:rsid w:val="00D13E96"/>
    <w:rsid w:val="00D13F3A"/>
    <w:rsid w:val="00D13F3D"/>
    <w:rsid w:val="00D1406D"/>
    <w:rsid w:val="00D1422E"/>
    <w:rsid w:val="00D142C3"/>
    <w:rsid w:val="00D144F7"/>
    <w:rsid w:val="00D1475B"/>
    <w:rsid w:val="00D1496E"/>
    <w:rsid w:val="00D1499B"/>
    <w:rsid w:val="00D14B88"/>
    <w:rsid w:val="00D14DDB"/>
    <w:rsid w:val="00D14EAD"/>
    <w:rsid w:val="00D14F9E"/>
    <w:rsid w:val="00D153ED"/>
    <w:rsid w:val="00D15447"/>
    <w:rsid w:val="00D15453"/>
    <w:rsid w:val="00D1548B"/>
    <w:rsid w:val="00D156C3"/>
    <w:rsid w:val="00D15840"/>
    <w:rsid w:val="00D15A29"/>
    <w:rsid w:val="00D15A9E"/>
    <w:rsid w:val="00D15F33"/>
    <w:rsid w:val="00D15F65"/>
    <w:rsid w:val="00D160AD"/>
    <w:rsid w:val="00D1623C"/>
    <w:rsid w:val="00D1655D"/>
    <w:rsid w:val="00D166DA"/>
    <w:rsid w:val="00D166FD"/>
    <w:rsid w:val="00D169D5"/>
    <w:rsid w:val="00D16A4F"/>
    <w:rsid w:val="00D16C5F"/>
    <w:rsid w:val="00D16C85"/>
    <w:rsid w:val="00D16DDF"/>
    <w:rsid w:val="00D16E0B"/>
    <w:rsid w:val="00D16E0D"/>
    <w:rsid w:val="00D16E93"/>
    <w:rsid w:val="00D16F9A"/>
    <w:rsid w:val="00D170CA"/>
    <w:rsid w:val="00D17288"/>
    <w:rsid w:val="00D17314"/>
    <w:rsid w:val="00D1735E"/>
    <w:rsid w:val="00D1736E"/>
    <w:rsid w:val="00D174EB"/>
    <w:rsid w:val="00D1756B"/>
    <w:rsid w:val="00D17621"/>
    <w:rsid w:val="00D17702"/>
    <w:rsid w:val="00D178BB"/>
    <w:rsid w:val="00D17957"/>
    <w:rsid w:val="00D17A10"/>
    <w:rsid w:val="00D17A14"/>
    <w:rsid w:val="00D17A8E"/>
    <w:rsid w:val="00D17BE7"/>
    <w:rsid w:val="00D17C72"/>
    <w:rsid w:val="00D17D18"/>
    <w:rsid w:val="00D17D20"/>
    <w:rsid w:val="00D17D33"/>
    <w:rsid w:val="00D17EA1"/>
    <w:rsid w:val="00D2013A"/>
    <w:rsid w:val="00D204EA"/>
    <w:rsid w:val="00D206CD"/>
    <w:rsid w:val="00D2073C"/>
    <w:rsid w:val="00D20790"/>
    <w:rsid w:val="00D207A3"/>
    <w:rsid w:val="00D2082D"/>
    <w:rsid w:val="00D20873"/>
    <w:rsid w:val="00D208DA"/>
    <w:rsid w:val="00D20A6D"/>
    <w:rsid w:val="00D20C43"/>
    <w:rsid w:val="00D20D01"/>
    <w:rsid w:val="00D20D25"/>
    <w:rsid w:val="00D20EE9"/>
    <w:rsid w:val="00D21011"/>
    <w:rsid w:val="00D2103A"/>
    <w:rsid w:val="00D210CF"/>
    <w:rsid w:val="00D2113F"/>
    <w:rsid w:val="00D211E9"/>
    <w:rsid w:val="00D212F1"/>
    <w:rsid w:val="00D2134B"/>
    <w:rsid w:val="00D21464"/>
    <w:rsid w:val="00D2165D"/>
    <w:rsid w:val="00D2172A"/>
    <w:rsid w:val="00D2180C"/>
    <w:rsid w:val="00D218FD"/>
    <w:rsid w:val="00D21C84"/>
    <w:rsid w:val="00D21D36"/>
    <w:rsid w:val="00D22018"/>
    <w:rsid w:val="00D2233E"/>
    <w:rsid w:val="00D22490"/>
    <w:rsid w:val="00D224B1"/>
    <w:rsid w:val="00D22535"/>
    <w:rsid w:val="00D225AF"/>
    <w:rsid w:val="00D225D5"/>
    <w:rsid w:val="00D225EE"/>
    <w:rsid w:val="00D226B0"/>
    <w:rsid w:val="00D22894"/>
    <w:rsid w:val="00D22CFE"/>
    <w:rsid w:val="00D22D56"/>
    <w:rsid w:val="00D22FBD"/>
    <w:rsid w:val="00D23040"/>
    <w:rsid w:val="00D2304C"/>
    <w:rsid w:val="00D23050"/>
    <w:rsid w:val="00D230C6"/>
    <w:rsid w:val="00D2321B"/>
    <w:rsid w:val="00D235EC"/>
    <w:rsid w:val="00D2366E"/>
    <w:rsid w:val="00D23735"/>
    <w:rsid w:val="00D239BB"/>
    <w:rsid w:val="00D23A29"/>
    <w:rsid w:val="00D23C01"/>
    <w:rsid w:val="00D23ECA"/>
    <w:rsid w:val="00D23F6F"/>
    <w:rsid w:val="00D24090"/>
    <w:rsid w:val="00D240DB"/>
    <w:rsid w:val="00D24109"/>
    <w:rsid w:val="00D2412F"/>
    <w:rsid w:val="00D24192"/>
    <w:rsid w:val="00D24249"/>
    <w:rsid w:val="00D24387"/>
    <w:rsid w:val="00D244AC"/>
    <w:rsid w:val="00D2456D"/>
    <w:rsid w:val="00D24878"/>
    <w:rsid w:val="00D249F0"/>
    <w:rsid w:val="00D24A06"/>
    <w:rsid w:val="00D24B1A"/>
    <w:rsid w:val="00D24BA1"/>
    <w:rsid w:val="00D24DA7"/>
    <w:rsid w:val="00D24DFB"/>
    <w:rsid w:val="00D24E29"/>
    <w:rsid w:val="00D25084"/>
    <w:rsid w:val="00D25216"/>
    <w:rsid w:val="00D25378"/>
    <w:rsid w:val="00D25434"/>
    <w:rsid w:val="00D255AC"/>
    <w:rsid w:val="00D2577C"/>
    <w:rsid w:val="00D2596D"/>
    <w:rsid w:val="00D25AC3"/>
    <w:rsid w:val="00D25BA9"/>
    <w:rsid w:val="00D25D44"/>
    <w:rsid w:val="00D25DC8"/>
    <w:rsid w:val="00D25EFD"/>
    <w:rsid w:val="00D262F6"/>
    <w:rsid w:val="00D263F0"/>
    <w:rsid w:val="00D26480"/>
    <w:rsid w:val="00D2654A"/>
    <w:rsid w:val="00D26656"/>
    <w:rsid w:val="00D26697"/>
    <w:rsid w:val="00D2675E"/>
    <w:rsid w:val="00D26785"/>
    <w:rsid w:val="00D26799"/>
    <w:rsid w:val="00D269D4"/>
    <w:rsid w:val="00D26AD2"/>
    <w:rsid w:val="00D26B13"/>
    <w:rsid w:val="00D26C5C"/>
    <w:rsid w:val="00D26CB3"/>
    <w:rsid w:val="00D26E18"/>
    <w:rsid w:val="00D26F22"/>
    <w:rsid w:val="00D26F9E"/>
    <w:rsid w:val="00D27224"/>
    <w:rsid w:val="00D272DF"/>
    <w:rsid w:val="00D273A7"/>
    <w:rsid w:val="00D275BE"/>
    <w:rsid w:val="00D27646"/>
    <w:rsid w:val="00D2764F"/>
    <w:rsid w:val="00D2782A"/>
    <w:rsid w:val="00D27C9B"/>
    <w:rsid w:val="00D27CE9"/>
    <w:rsid w:val="00D27CEC"/>
    <w:rsid w:val="00D27DEC"/>
    <w:rsid w:val="00D27E53"/>
    <w:rsid w:val="00D27E8D"/>
    <w:rsid w:val="00D302AF"/>
    <w:rsid w:val="00D302F5"/>
    <w:rsid w:val="00D30489"/>
    <w:rsid w:val="00D3050D"/>
    <w:rsid w:val="00D30513"/>
    <w:rsid w:val="00D3055D"/>
    <w:rsid w:val="00D30983"/>
    <w:rsid w:val="00D30AF0"/>
    <w:rsid w:val="00D30C43"/>
    <w:rsid w:val="00D30FBA"/>
    <w:rsid w:val="00D313C8"/>
    <w:rsid w:val="00D31458"/>
    <w:rsid w:val="00D3145F"/>
    <w:rsid w:val="00D31474"/>
    <w:rsid w:val="00D31483"/>
    <w:rsid w:val="00D314AB"/>
    <w:rsid w:val="00D314B1"/>
    <w:rsid w:val="00D31578"/>
    <w:rsid w:val="00D3169B"/>
    <w:rsid w:val="00D317B1"/>
    <w:rsid w:val="00D317D3"/>
    <w:rsid w:val="00D31B67"/>
    <w:rsid w:val="00D31E0E"/>
    <w:rsid w:val="00D32248"/>
    <w:rsid w:val="00D322B6"/>
    <w:rsid w:val="00D3240A"/>
    <w:rsid w:val="00D32928"/>
    <w:rsid w:val="00D32AA1"/>
    <w:rsid w:val="00D32CE5"/>
    <w:rsid w:val="00D32F0C"/>
    <w:rsid w:val="00D33174"/>
    <w:rsid w:val="00D3325E"/>
    <w:rsid w:val="00D3334D"/>
    <w:rsid w:val="00D33368"/>
    <w:rsid w:val="00D335E6"/>
    <w:rsid w:val="00D33837"/>
    <w:rsid w:val="00D33B05"/>
    <w:rsid w:val="00D33BB1"/>
    <w:rsid w:val="00D33BC7"/>
    <w:rsid w:val="00D33C1F"/>
    <w:rsid w:val="00D341D0"/>
    <w:rsid w:val="00D3427B"/>
    <w:rsid w:val="00D34314"/>
    <w:rsid w:val="00D34402"/>
    <w:rsid w:val="00D346AB"/>
    <w:rsid w:val="00D346EF"/>
    <w:rsid w:val="00D349C7"/>
    <w:rsid w:val="00D34AAB"/>
    <w:rsid w:val="00D34B68"/>
    <w:rsid w:val="00D34DE8"/>
    <w:rsid w:val="00D34FB2"/>
    <w:rsid w:val="00D35033"/>
    <w:rsid w:val="00D35147"/>
    <w:rsid w:val="00D35201"/>
    <w:rsid w:val="00D3520E"/>
    <w:rsid w:val="00D352AC"/>
    <w:rsid w:val="00D352C2"/>
    <w:rsid w:val="00D35465"/>
    <w:rsid w:val="00D35488"/>
    <w:rsid w:val="00D355CB"/>
    <w:rsid w:val="00D3562C"/>
    <w:rsid w:val="00D35750"/>
    <w:rsid w:val="00D35A97"/>
    <w:rsid w:val="00D35CF5"/>
    <w:rsid w:val="00D35EE0"/>
    <w:rsid w:val="00D35FAF"/>
    <w:rsid w:val="00D3614A"/>
    <w:rsid w:val="00D36231"/>
    <w:rsid w:val="00D3632B"/>
    <w:rsid w:val="00D36406"/>
    <w:rsid w:val="00D3643E"/>
    <w:rsid w:val="00D3654F"/>
    <w:rsid w:val="00D365A8"/>
    <w:rsid w:val="00D3664C"/>
    <w:rsid w:val="00D367EE"/>
    <w:rsid w:val="00D36980"/>
    <w:rsid w:val="00D36B26"/>
    <w:rsid w:val="00D36C09"/>
    <w:rsid w:val="00D36D88"/>
    <w:rsid w:val="00D36D9D"/>
    <w:rsid w:val="00D36DC7"/>
    <w:rsid w:val="00D36E14"/>
    <w:rsid w:val="00D36F7C"/>
    <w:rsid w:val="00D372B9"/>
    <w:rsid w:val="00D373C7"/>
    <w:rsid w:val="00D37420"/>
    <w:rsid w:val="00D3743A"/>
    <w:rsid w:val="00D37635"/>
    <w:rsid w:val="00D376BB"/>
    <w:rsid w:val="00D37953"/>
    <w:rsid w:val="00D37957"/>
    <w:rsid w:val="00D37963"/>
    <w:rsid w:val="00D37A0D"/>
    <w:rsid w:val="00D37A97"/>
    <w:rsid w:val="00D37AAA"/>
    <w:rsid w:val="00D37DBC"/>
    <w:rsid w:val="00D37DF7"/>
    <w:rsid w:val="00D4010C"/>
    <w:rsid w:val="00D401A0"/>
    <w:rsid w:val="00D401B8"/>
    <w:rsid w:val="00D40219"/>
    <w:rsid w:val="00D4025C"/>
    <w:rsid w:val="00D4033C"/>
    <w:rsid w:val="00D40479"/>
    <w:rsid w:val="00D40B25"/>
    <w:rsid w:val="00D40B78"/>
    <w:rsid w:val="00D40CFF"/>
    <w:rsid w:val="00D40D97"/>
    <w:rsid w:val="00D40FC6"/>
    <w:rsid w:val="00D41602"/>
    <w:rsid w:val="00D41851"/>
    <w:rsid w:val="00D41B47"/>
    <w:rsid w:val="00D41D6A"/>
    <w:rsid w:val="00D41D91"/>
    <w:rsid w:val="00D42109"/>
    <w:rsid w:val="00D4253D"/>
    <w:rsid w:val="00D425D9"/>
    <w:rsid w:val="00D42729"/>
    <w:rsid w:val="00D42795"/>
    <w:rsid w:val="00D429CA"/>
    <w:rsid w:val="00D42A8F"/>
    <w:rsid w:val="00D42C4D"/>
    <w:rsid w:val="00D42F94"/>
    <w:rsid w:val="00D432A9"/>
    <w:rsid w:val="00D43428"/>
    <w:rsid w:val="00D43477"/>
    <w:rsid w:val="00D43B66"/>
    <w:rsid w:val="00D43BE9"/>
    <w:rsid w:val="00D43DBD"/>
    <w:rsid w:val="00D43F0E"/>
    <w:rsid w:val="00D44060"/>
    <w:rsid w:val="00D44210"/>
    <w:rsid w:val="00D44395"/>
    <w:rsid w:val="00D44569"/>
    <w:rsid w:val="00D445C9"/>
    <w:rsid w:val="00D4479E"/>
    <w:rsid w:val="00D44842"/>
    <w:rsid w:val="00D449EA"/>
    <w:rsid w:val="00D44A03"/>
    <w:rsid w:val="00D44ACE"/>
    <w:rsid w:val="00D44B64"/>
    <w:rsid w:val="00D44C06"/>
    <w:rsid w:val="00D44CFD"/>
    <w:rsid w:val="00D44D7A"/>
    <w:rsid w:val="00D44D94"/>
    <w:rsid w:val="00D44DF4"/>
    <w:rsid w:val="00D44F90"/>
    <w:rsid w:val="00D450F1"/>
    <w:rsid w:val="00D45124"/>
    <w:rsid w:val="00D4537C"/>
    <w:rsid w:val="00D453F1"/>
    <w:rsid w:val="00D4555D"/>
    <w:rsid w:val="00D455F1"/>
    <w:rsid w:val="00D45680"/>
    <w:rsid w:val="00D45717"/>
    <w:rsid w:val="00D4576D"/>
    <w:rsid w:val="00D4594D"/>
    <w:rsid w:val="00D45B66"/>
    <w:rsid w:val="00D45BC9"/>
    <w:rsid w:val="00D45C75"/>
    <w:rsid w:val="00D45D17"/>
    <w:rsid w:val="00D45F05"/>
    <w:rsid w:val="00D461EC"/>
    <w:rsid w:val="00D4634F"/>
    <w:rsid w:val="00D46452"/>
    <w:rsid w:val="00D4647B"/>
    <w:rsid w:val="00D464CE"/>
    <w:rsid w:val="00D464ED"/>
    <w:rsid w:val="00D467EA"/>
    <w:rsid w:val="00D4680A"/>
    <w:rsid w:val="00D46899"/>
    <w:rsid w:val="00D46947"/>
    <w:rsid w:val="00D46960"/>
    <w:rsid w:val="00D46992"/>
    <w:rsid w:val="00D469C7"/>
    <w:rsid w:val="00D469CB"/>
    <w:rsid w:val="00D46AAF"/>
    <w:rsid w:val="00D46CBF"/>
    <w:rsid w:val="00D46CDB"/>
    <w:rsid w:val="00D46D17"/>
    <w:rsid w:val="00D46D86"/>
    <w:rsid w:val="00D46DFB"/>
    <w:rsid w:val="00D46DFE"/>
    <w:rsid w:val="00D4705A"/>
    <w:rsid w:val="00D47060"/>
    <w:rsid w:val="00D471EF"/>
    <w:rsid w:val="00D473CF"/>
    <w:rsid w:val="00D47776"/>
    <w:rsid w:val="00D47781"/>
    <w:rsid w:val="00D47A2B"/>
    <w:rsid w:val="00D47A40"/>
    <w:rsid w:val="00D47C78"/>
    <w:rsid w:val="00D47EB0"/>
    <w:rsid w:val="00D5016C"/>
    <w:rsid w:val="00D5031D"/>
    <w:rsid w:val="00D503D0"/>
    <w:rsid w:val="00D50760"/>
    <w:rsid w:val="00D508BF"/>
    <w:rsid w:val="00D50954"/>
    <w:rsid w:val="00D509FE"/>
    <w:rsid w:val="00D50A67"/>
    <w:rsid w:val="00D50AAD"/>
    <w:rsid w:val="00D50AFB"/>
    <w:rsid w:val="00D50C3F"/>
    <w:rsid w:val="00D51003"/>
    <w:rsid w:val="00D51228"/>
    <w:rsid w:val="00D513F9"/>
    <w:rsid w:val="00D514D3"/>
    <w:rsid w:val="00D51668"/>
    <w:rsid w:val="00D516FC"/>
    <w:rsid w:val="00D51778"/>
    <w:rsid w:val="00D519F7"/>
    <w:rsid w:val="00D51B10"/>
    <w:rsid w:val="00D51C27"/>
    <w:rsid w:val="00D51D0D"/>
    <w:rsid w:val="00D51DD3"/>
    <w:rsid w:val="00D520FD"/>
    <w:rsid w:val="00D52273"/>
    <w:rsid w:val="00D5244D"/>
    <w:rsid w:val="00D525D1"/>
    <w:rsid w:val="00D52795"/>
    <w:rsid w:val="00D527DD"/>
    <w:rsid w:val="00D52874"/>
    <w:rsid w:val="00D52979"/>
    <w:rsid w:val="00D52A53"/>
    <w:rsid w:val="00D52B2E"/>
    <w:rsid w:val="00D52BF6"/>
    <w:rsid w:val="00D52E97"/>
    <w:rsid w:val="00D530FC"/>
    <w:rsid w:val="00D53128"/>
    <w:rsid w:val="00D531E4"/>
    <w:rsid w:val="00D5334F"/>
    <w:rsid w:val="00D533FA"/>
    <w:rsid w:val="00D53618"/>
    <w:rsid w:val="00D53648"/>
    <w:rsid w:val="00D53974"/>
    <w:rsid w:val="00D53BD9"/>
    <w:rsid w:val="00D53E0B"/>
    <w:rsid w:val="00D53ED4"/>
    <w:rsid w:val="00D54021"/>
    <w:rsid w:val="00D54025"/>
    <w:rsid w:val="00D54070"/>
    <w:rsid w:val="00D5407E"/>
    <w:rsid w:val="00D541E5"/>
    <w:rsid w:val="00D54328"/>
    <w:rsid w:val="00D54387"/>
    <w:rsid w:val="00D54547"/>
    <w:rsid w:val="00D547F1"/>
    <w:rsid w:val="00D54906"/>
    <w:rsid w:val="00D54B78"/>
    <w:rsid w:val="00D54C4C"/>
    <w:rsid w:val="00D54D70"/>
    <w:rsid w:val="00D54EBB"/>
    <w:rsid w:val="00D54F14"/>
    <w:rsid w:val="00D55082"/>
    <w:rsid w:val="00D551D0"/>
    <w:rsid w:val="00D5527D"/>
    <w:rsid w:val="00D55341"/>
    <w:rsid w:val="00D55347"/>
    <w:rsid w:val="00D5558B"/>
    <w:rsid w:val="00D5578D"/>
    <w:rsid w:val="00D558DE"/>
    <w:rsid w:val="00D5596E"/>
    <w:rsid w:val="00D55975"/>
    <w:rsid w:val="00D55A1C"/>
    <w:rsid w:val="00D55BC1"/>
    <w:rsid w:val="00D55BEB"/>
    <w:rsid w:val="00D55C42"/>
    <w:rsid w:val="00D55C9E"/>
    <w:rsid w:val="00D55CB3"/>
    <w:rsid w:val="00D55CEE"/>
    <w:rsid w:val="00D55F4D"/>
    <w:rsid w:val="00D560E6"/>
    <w:rsid w:val="00D56188"/>
    <w:rsid w:val="00D56357"/>
    <w:rsid w:val="00D56581"/>
    <w:rsid w:val="00D5667F"/>
    <w:rsid w:val="00D56684"/>
    <w:rsid w:val="00D567D0"/>
    <w:rsid w:val="00D56A90"/>
    <w:rsid w:val="00D56B51"/>
    <w:rsid w:val="00D56C5B"/>
    <w:rsid w:val="00D56E58"/>
    <w:rsid w:val="00D56F3F"/>
    <w:rsid w:val="00D57054"/>
    <w:rsid w:val="00D5722C"/>
    <w:rsid w:val="00D57554"/>
    <w:rsid w:val="00D576E4"/>
    <w:rsid w:val="00D57DA1"/>
    <w:rsid w:val="00D57FD8"/>
    <w:rsid w:val="00D600E9"/>
    <w:rsid w:val="00D6011C"/>
    <w:rsid w:val="00D60311"/>
    <w:rsid w:val="00D60417"/>
    <w:rsid w:val="00D60573"/>
    <w:rsid w:val="00D605AD"/>
    <w:rsid w:val="00D609A0"/>
    <w:rsid w:val="00D609F5"/>
    <w:rsid w:val="00D60C2E"/>
    <w:rsid w:val="00D60EBA"/>
    <w:rsid w:val="00D6106D"/>
    <w:rsid w:val="00D61190"/>
    <w:rsid w:val="00D6123D"/>
    <w:rsid w:val="00D61285"/>
    <w:rsid w:val="00D61353"/>
    <w:rsid w:val="00D61359"/>
    <w:rsid w:val="00D6136A"/>
    <w:rsid w:val="00D614B3"/>
    <w:rsid w:val="00D6154D"/>
    <w:rsid w:val="00D617FD"/>
    <w:rsid w:val="00D61952"/>
    <w:rsid w:val="00D6195B"/>
    <w:rsid w:val="00D61AAF"/>
    <w:rsid w:val="00D61C6C"/>
    <w:rsid w:val="00D61E69"/>
    <w:rsid w:val="00D61F6E"/>
    <w:rsid w:val="00D62070"/>
    <w:rsid w:val="00D62231"/>
    <w:rsid w:val="00D623B9"/>
    <w:rsid w:val="00D62498"/>
    <w:rsid w:val="00D62ADA"/>
    <w:rsid w:val="00D62C0C"/>
    <w:rsid w:val="00D62C4D"/>
    <w:rsid w:val="00D62EB2"/>
    <w:rsid w:val="00D62F17"/>
    <w:rsid w:val="00D63157"/>
    <w:rsid w:val="00D63998"/>
    <w:rsid w:val="00D639A3"/>
    <w:rsid w:val="00D63B3D"/>
    <w:rsid w:val="00D63D78"/>
    <w:rsid w:val="00D63EFA"/>
    <w:rsid w:val="00D63FA2"/>
    <w:rsid w:val="00D63FF4"/>
    <w:rsid w:val="00D642D7"/>
    <w:rsid w:val="00D642FC"/>
    <w:rsid w:val="00D64309"/>
    <w:rsid w:val="00D64342"/>
    <w:rsid w:val="00D643A1"/>
    <w:rsid w:val="00D64716"/>
    <w:rsid w:val="00D64788"/>
    <w:rsid w:val="00D648D1"/>
    <w:rsid w:val="00D64A76"/>
    <w:rsid w:val="00D64B2F"/>
    <w:rsid w:val="00D64D7E"/>
    <w:rsid w:val="00D64DBE"/>
    <w:rsid w:val="00D64FBF"/>
    <w:rsid w:val="00D65045"/>
    <w:rsid w:val="00D6515A"/>
    <w:rsid w:val="00D651FE"/>
    <w:rsid w:val="00D65639"/>
    <w:rsid w:val="00D65673"/>
    <w:rsid w:val="00D6590A"/>
    <w:rsid w:val="00D659BC"/>
    <w:rsid w:val="00D65A04"/>
    <w:rsid w:val="00D65B9A"/>
    <w:rsid w:val="00D65BE5"/>
    <w:rsid w:val="00D65BFD"/>
    <w:rsid w:val="00D65D39"/>
    <w:rsid w:val="00D65DF2"/>
    <w:rsid w:val="00D65FBA"/>
    <w:rsid w:val="00D66279"/>
    <w:rsid w:val="00D6644A"/>
    <w:rsid w:val="00D66580"/>
    <w:rsid w:val="00D66590"/>
    <w:rsid w:val="00D66D26"/>
    <w:rsid w:val="00D66FCB"/>
    <w:rsid w:val="00D67016"/>
    <w:rsid w:val="00D670F2"/>
    <w:rsid w:val="00D6710B"/>
    <w:rsid w:val="00D67493"/>
    <w:rsid w:val="00D6757F"/>
    <w:rsid w:val="00D675C2"/>
    <w:rsid w:val="00D6782C"/>
    <w:rsid w:val="00D67847"/>
    <w:rsid w:val="00D679F2"/>
    <w:rsid w:val="00D67A26"/>
    <w:rsid w:val="00D67ADD"/>
    <w:rsid w:val="00D67B7F"/>
    <w:rsid w:val="00D67E2C"/>
    <w:rsid w:val="00D67F0B"/>
    <w:rsid w:val="00D70056"/>
    <w:rsid w:val="00D70154"/>
    <w:rsid w:val="00D701C6"/>
    <w:rsid w:val="00D7020C"/>
    <w:rsid w:val="00D70248"/>
    <w:rsid w:val="00D702CE"/>
    <w:rsid w:val="00D703C7"/>
    <w:rsid w:val="00D703DD"/>
    <w:rsid w:val="00D703EC"/>
    <w:rsid w:val="00D7045D"/>
    <w:rsid w:val="00D70ADD"/>
    <w:rsid w:val="00D70DC3"/>
    <w:rsid w:val="00D70E06"/>
    <w:rsid w:val="00D70F16"/>
    <w:rsid w:val="00D70FC2"/>
    <w:rsid w:val="00D711E5"/>
    <w:rsid w:val="00D7137E"/>
    <w:rsid w:val="00D71472"/>
    <w:rsid w:val="00D71569"/>
    <w:rsid w:val="00D71626"/>
    <w:rsid w:val="00D71807"/>
    <w:rsid w:val="00D7182D"/>
    <w:rsid w:val="00D71864"/>
    <w:rsid w:val="00D71AB2"/>
    <w:rsid w:val="00D71C13"/>
    <w:rsid w:val="00D71DC0"/>
    <w:rsid w:val="00D71E4F"/>
    <w:rsid w:val="00D72025"/>
    <w:rsid w:val="00D7205C"/>
    <w:rsid w:val="00D720EE"/>
    <w:rsid w:val="00D72263"/>
    <w:rsid w:val="00D72283"/>
    <w:rsid w:val="00D723EB"/>
    <w:rsid w:val="00D7277C"/>
    <w:rsid w:val="00D72B14"/>
    <w:rsid w:val="00D72C95"/>
    <w:rsid w:val="00D72FBD"/>
    <w:rsid w:val="00D7307A"/>
    <w:rsid w:val="00D733CD"/>
    <w:rsid w:val="00D735D3"/>
    <w:rsid w:val="00D736AF"/>
    <w:rsid w:val="00D7389D"/>
    <w:rsid w:val="00D73964"/>
    <w:rsid w:val="00D73996"/>
    <w:rsid w:val="00D7399A"/>
    <w:rsid w:val="00D73C2D"/>
    <w:rsid w:val="00D73D0B"/>
    <w:rsid w:val="00D73E86"/>
    <w:rsid w:val="00D73F29"/>
    <w:rsid w:val="00D73F82"/>
    <w:rsid w:val="00D740CA"/>
    <w:rsid w:val="00D74187"/>
    <w:rsid w:val="00D7454B"/>
    <w:rsid w:val="00D74675"/>
    <w:rsid w:val="00D74779"/>
    <w:rsid w:val="00D74A64"/>
    <w:rsid w:val="00D74D00"/>
    <w:rsid w:val="00D74D65"/>
    <w:rsid w:val="00D74EAB"/>
    <w:rsid w:val="00D75520"/>
    <w:rsid w:val="00D756C4"/>
    <w:rsid w:val="00D75B7E"/>
    <w:rsid w:val="00D75CB0"/>
    <w:rsid w:val="00D75E2D"/>
    <w:rsid w:val="00D75F8C"/>
    <w:rsid w:val="00D76026"/>
    <w:rsid w:val="00D762E8"/>
    <w:rsid w:val="00D76313"/>
    <w:rsid w:val="00D7639B"/>
    <w:rsid w:val="00D765DB"/>
    <w:rsid w:val="00D7664D"/>
    <w:rsid w:val="00D766AB"/>
    <w:rsid w:val="00D766FA"/>
    <w:rsid w:val="00D76DD0"/>
    <w:rsid w:val="00D76DE9"/>
    <w:rsid w:val="00D76EB6"/>
    <w:rsid w:val="00D76EE5"/>
    <w:rsid w:val="00D77038"/>
    <w:rsid w:val="00D77050"/>
    <w:rsid w:val="00D77189"/>
    <w:rsid w:val="00D771D4"/>
    <w:rsid w:val="00D772EE"/>
    <w:rsid w:val="00D7732C"/>
    <w:rsid w:val="00D7735B"/>
    <w:rsid w:val="00D77595"/>
    <w:rsid w:val="00D77805"/>
    <w:rsid w:val="00D7795D"/>
    <w:rsid w:val="00D7799D"/>
    <w:rsid w:val="00D77BE3"/>
    <w:rsid w:val="00D77E30"/>
    <w:rsid w:val="00D77ED7"/>
    <w:rsid w:val="00D77FCF"/>
    <w:rsid w:val="00D800B0"/>
    <w:rsid w:val="00D8015D"/>
    <w:rsid w:val="00D801D8"/>
    <w:rsid w:val="00D80653"/>
    <w:rsid w:val="00D80B55"/>
    <w:rsid w:val="00D80B93"/>
    <w:rsid w:val="00D80C51"/>
    <w:rsid w:val="00D80D4F"/>
    <w:rsid w:val="00D80EFA"/>
    <w:rsid w:val="00D8107A"/>
    <w:rsid w:val="00D811E3"/>
    <w:rsid w:val="00D8126F"/>
    <w:rsid w:val="00D81431"/>
    <w:rsid w:val="00D814C1"/>
    <w:rsid w:val="00D814D0"/>
    <w:rsid w:val="00D8179A"/>
    <w:rsid w:val="00D817C8"/>
    <w:rsid w:val="00D81805"/>
    <w:rsid w:val="00D8196E"/>
    <w:rsid w:val="00D819C6"/>
    <w:rsid w:val="00D819E2"/>
    <w:rsid w:val="00D81CC7"/>
    <w:rsid w:val="00D81D9C"/>
    <w:rsid w:val="00D81E0C"/>
    <w:rsid w:val="00D81F44"/>
    <w:rsid w:val="00D81FEB"/>
    <w:rsid w:val="00D8213D"/>
    <w:rsid w:val="00D8215A"/>
    <w:rsid w:val="00D821B6"/>
    <w:rsid w:val="00D8259B"/>
    <w:rsid w:val="00D82A56"/>
    <w:rsid w:val="00D82AA7"/>
    <w:rsid w:val="00D82AF4"/>
    <w:rsid w:val="00D82B1D"/>
    <w:rsid w:val="00D82B6A"/>
    <w:rsid w:val="00D82D58"/>
    <w:rsid w:val="00D82EFE"/>
    <w:rsid w:val="00D8324A"/>
    <w:rsid w:val="00D8365B"/>
    <w:rsid w:val="00D837E2"/>
    <w:rsid w:val="00D838EF"/>
    <w:rsid w:val="00D839A8"/>
    <w:rsid w:val="00D839D2"/>
    <w:rsid w:val="00D83BC8"/>
    <w:rsid w:val="00D83E87"/>
    <w:rsid w:val="00D84110"/>
    <w:rsid w:val="00D8420C"/>
    <w:rsid w:val="00D84358"/>
    <w:rsid w:val="00D84368"/>
    <w:rsid w:val="00D8439C"/>
    <w:rsid w:val="00D8440D"/>
    <w:rsid w:val="00D8443F"/>
    <w:rsid w:val="00D844A4"/>
    <w:rsid w:val="00D844AB"/>
    <w:rsid w:val="00D848AF"/>
    <w:rsid w:val="00D848BF"/>
    <w:rsid w:val="00D84A5A"/>
    <w:rsid w:val="00D84E1F"/>
    <w:rsid w:val="00D84EF0"/>
    <w:rsid w:val="00D84F36"/>
    <w:rsid w:val="00D84FF2"/>
    <w:rsid w:val="00D851EA"/>
    <w:rsid w:val="00D8522F"/>
    <w:rsid w:val="00D85381"/>
    <w:rsid w:val="00D85A78"/>
    <w:rsid w:val="00D85ACE"/>
    <w:rsid w:val="00D85B05"/>
    <w:rsid w:val="00D85B21"/>
    <w:rsid w:val="00D85BEC"/>
    <w:rsid w:val="00D85C22"/>
    <w:rsid w:val="00D85CE8"/>
    <w:rsid w:val="00D85D3C"/>
    <w:rsid w:val="00D85DE0"/>
    <w:rsid w:val="00D85E19"/>
    <w:rsid w:val="00D85E2F"/>
    <w:rsid w:val="00D85F99"/>
    <w:rsid w:val="00D861C2"/>
    <w:rsid w:val="00D8635B"/>
    <w:rsid w:val="00D86405"/>
    <w:rsid w:val="00D86693"/>
    <w:rsid w:val="00D8669B"/>
    <w:rsid w:val="00D866AE"/>
    <w:rsid w:val="00D866B5"/>
    <w:rsid w:val="00D86804"/>
    <w:rsid w:val="00D86889"/>
    <w:rsid w:val="00D86B19"/>
    <w:rsid w:val="00D86DFB"/>
    <w:rsid w:val="00D86EF0"/>
    <w:rsid w:val="00D86F11"/>
    <w:rsid w:val="00D87168"/>
    <w:rsid w:val="00D875DE"/>
    <w:rsid w:val="00D87B3F"/>
    <w:rsid w:val="00D87CCC"/>
    <w:rsid w:val="00D87D1B"/>
    <w:rsid w:val="00D87EAF"/>
    <w:rsid w:val="00D87F96"/>
    <w:rsid w:val="00D902B9"/>
    <w:rsid w:val="00D9037F"/>
    <w:rsid w:val="00D905F0"/>
    <w:rsid w:val="00D90872"/>
    <w:rsid w:val="00D91354"/>
    <w:rsid w:val="00D9136A"/>
    <w:rsid w:val="00D9145C"/>
    <w:rsid w:val="00D914E8"/>
    <w:rsid w:val="00D9153D"/>
    <w:rsid w:val="00D9174F"/>
    <w:rsid w:val="00D9183B"/>
    <w:rsid w:val="00D91AAE"/>
    <w:rsid w:val="00D91B6D"/>
    <w:rsid w:val="00D91CAC"/>
    <w:rsid w:val="00D9200E"/>
    <w:rsid w:val="00D9223C"/>
    <w:rsid w:val="00D92327"/>
    <w:rsid w:val="00D92342"/>
    <w:rsid w:val="00D923DD"/>
    <w:rsid w:val="00D9243E"/>
    <w:rsid w:val="00D9275C"/>
    <w:rsid w:val="00D927D3"/>
    <w:rsid w:val="00D92939"/>
    <w:rsid w:val="00D929A5"/>
    <w:rsid w:val="00D92A18"/>
    <w:rsid w:val="00D92A29"/>
    <w:rsid w:val="00D92B16"/>
    <w:rsid w:val="00D92B31"/>
    <w:rsid w:val="00D92C51"/>
    <w:rsid w:val="00D92F94"/>
    <w:rsid w:val="00D931C3"/>
    <w:rsid w:val="00D93205"/>
    <w:rsid w:val="00D93377"/>
    <w:rsid w:val="00D9352A"/>
    <w:rsid w:val="00D93642"/>
    <w:rsid w:val="00D938C6"/>
    <w:rsid w:val="00D9397F"/>
    <w:rsid w:val="00D93B07"/>
    <w:rsid w:val="00D93B71"/>
    <w:rsid w:val="00D93C60"/>
    <w:rsid w:val="00D93D91"/>
    <w:rsid w:val="00D9415E"/>
    <w:rsid w:val="00D94406"/>
    <w:rsid w:val="00D94532"/>
    <w:rsid w:val="00D9455B"/>
    <w:rsid w:val="00D9480F"/>
    <w:rsid w:val="00D94862"/>
    <w:rsid w:val="00D9496D"/>
    <w:rsid w:val="00D94B53"/>
    <w:rsid w:val="00D94C63"/>
    <w:rsid w:val="00D94E51"/>
    <w:rsid w:val="00D95075"/>
    <w:rsid w:val="00D952B3"/>
    <w:rsid w:val="00D95303"/>
    <w:rsid w:val="00D953B6"/>
    <w:rsid w:val="00D9556F"/>
    <w:rsid w:val="00D95617"/>
    <w:rsid w:val="00D957D0"/>
    <w:rsid w:val="00D95A76"/>
    <w:rsid w:val="00D95AC8"/>
    <w:rsid w:val="00D95B12"/>
    <w:rsid w:val="00D95C10"/>
    <w:rsid w:val="00D96123"/>
    <w:rsid w:val="00D962DA"/>
    <w:rsid w:val="00D963F0"/>
    <w:rsid w:val="00D96556"/>
    <w:rsid w:val="00D966B0"/>
    <w:rsid w:val="00D9685F"/>
    <w:rsid w:val="00D96A17"/>
    <w:rsid w:val="00D96B6D"/>
    <w:rsid w:val="00D96BE3"/>
    <w:rsid w:val="00D96D95"/>
    <w:rsid w:val="00D96F70"/>
    <w:rsid w:val="00D96FA1"/>
    <w:rsid w:val="00D970F9"/>
    <w:rsid w:val="00D971F0"/>
    <w:rsid w:val="00D973D9"/>
    <w:rsid w:val="00D974DF"/>
    <w:rsid w:val="00D97707"/>
    <w:rsid w:val="00D97711"/>
    <w:rsid w:val="00D97717"/>
    <w:rsid w:val="00D97718"/>
    <w:rsid w:val="00D9783C"/>
    <w:rsid w:val="00D97A9F"/>
    <w:rsid w:val="00D97C65"/>
    <w:rsid w:val="00D97CF4"/>
    <w:rsid w:val="00D97F07"/>
    <w:rsid w:val="00D97F6F"/>
    <w:rsid w:val="00DA0025"/>
    <w:rsid w:val="00DA0062"/>
    <w:rsid w:val="00DA038C"/>
    <w:rsid w:val="00DA052E"/>
    <w:rsid w:val="00DA0574"/>
    <w:rsid w:val="00DA0804"/>
    <w:rsid w:val="00DA08D3"/>
    <w:rsid w:val="00DA0A65"/>
    <w:rsid w:val="00DA0A8C"/>
    <w:rsid w:val="00DA0ACD"/>
    <w:rsid w:val="00DA0DF7"/>
    <w:rsid w:val="00DA0F9A"/>
    <w:rsid w:val="00DA10DB"/>
    <w:rsid w:val="00DA110E"/>
    <w:rsid w:val="00DA1137"/>
    <w:rsid w:val="00DA12B3"/>
    <w:rsid w:val="00DA1598"/>
    <w:rsid w:val="00DA1683"/>
    <w:rsid w:val="00DA18BA"/>
    <w:rsid w:val="00DA194F"/>
    <w:rsid w:val="00DA1B5B"/>
    <w:rsid w:val="00DA1D38"/>
    <w:rsid w:val="00DA1E09"/>
    <w:rsid w:val="00DA1F2A"/>
    <w:rsid w:val="00DA1F6A"/>
    <w:rsid w:val="00DA1F85"/>
    <w:rsid w:val="00DA20E0"/>
    <w:rsid w:val="00DA20F6"/>
    <w:rsid w:val="00DA237A"/>
    <w:rsid w:val="00DA24C1"/>
    <w:rsid w:val="00DA24E7"/>
    <w:rsid w:val="00DA25B8"/>
    <w:rsid w:val="00DA288A"/>
    <w:rsid w:val="00DA2C49"/>
    <w:rsid w:val="00DA2D4F"/>
    <w:rsid w:val="00DA2FA8"/>
    <w:rsid w:val="00DA2FD5"/>
    <w:rsid w:val="00DA3048"/>
    <w:rsid w:val="00DA33FA"/>
    <w:rsid w:val="00DA3506"/>
    <w:rsid w:val="00DA3507"/>
    <w:rsid w:val="00DA36F4"/>
    <w:rsid w:val="00DA3714"/>
    <w:rsid w:val="00DA38CD"/>
    <w:rsid w:val="00DA3D44"/>
    <w:rsid w:val="00DA3EE0"/>
    <w:rsid w:val="00DA3F63"/>
    <w:rsid w:val="00DA40BD"/>
    <w:rsid w:val="00DA41CF"/>
    <w:rsid w:val="00DA4288"/>
    <w:rsid w:val="00DA42EE"/>
    <w:rsid w:val="00DA4323"/>
    <w:rsid w:val="00DA4493"/>
    <w:rsid w:val="00DA463C"/>
    <w:rsid w:val="00DA480F"/>
    <w:rsid w:val="00DA48B0"/>
    <w:rsid w:val="00DA4AF1"/>
    <w:rsid w:val="00DA4C82"/>
    <w:rsid w:val="00DA4DCC"/>
    <w:rsid w:val="00DA4E92"/>
    <w:rsid w:val="00DA5007"/>
    <w:rsid w:val="00DA503E"/>
    <w:rsid w:val="00DA512D"/>
    <w:rsid w:val="00DA5144"/>
    <w:rsid w:val="00DA5242"/>
    <w:rsid w:val="00DA525F"/>
    <w:rsid w:val="00DA5273"/>
    <w:rsid w:val="00DA52E2"/>
    <w:rsid w:val="00DA55C2"/>
    <w:rsid w:val="00DA566E"/>
    <w:rsid w:val="00DA56FD"/>
    <w:rsid w:val="00DA572B"/>
    <w:rsid w:val="00DA5AA0"/>
    <w:rsid w:val="00DA5CAA"/>
    <w:rsid w:val="00DA5E24"/>
    <w:rsid w:val="00DA5FE0"/>
    <w:rsid w:val="00DA6172"/>
    <w:rsid w:val="00DA629A"/>
    <w:rsid w:val="00DA6529"/>
    <w:rsid w:val="00DA657F"/>
    <w:rsid w:val="00DA65EF"/>
    <w:rsid w:val="00DA6669"/>
    <w:rsid w:val="00DA6770"/>
    <w:rsid w:val="00DA681F"/>
    <w:rsid w:val="00DA6856"/>
    <w:rsid w:val="00DA685D"/>
    <w:rsid w:val="00DA693F"/>
    <w:rsid w:val="00DA69F6"/>
    <w:rsid w:val="00DA6AFB"/>
    <w:rsid w:val="00DA6E61"/>
    <w:rsid w:val="00DA7213"/>
    <w:rsid w:val="00DA726A"/>
    <w:rsid w:val="00DA72B0"/>
    <w:rsid w:val="00DA7468"/>
    <w:rsid w:val="00DA754B"/>
    <w:rsid w:val="00DA7618"/>
    <w:rsid w:val="00DA7654"/>
    <w:rsid w:val="00DA76A8"/>
    <w:rsid w:val="00DA771C"/>
    <w:rsid w:val="00DA77F3"/>
    <w:rsid w:val="00DA78C3"/>
    <w:rsid w:val="00DA7983"/>
    <w:rsid w:val="00DA798D"/>
    <w:rsid w:val="00DA7AF4"/>
    <w:rsid w:val="00DA7B40"/>
    <w:rsid w:val="00DA7B4A"/>
    <w:rsid w:val="00DA7D09"/>
    <w:rsid w:val="00DB008C"/>
    <w:rsid w:val="00DB02E7"/>
    <w:rsid w:val="00DB0390"/>
    <w:rsid w:val="00DB073C"/>
    <w:rsid w:val="00DB07B2"/>
    <w:rsid w:val="00DB082B"/>
    <w:rsid w:val="00DB182A"/>
    <w:rsid w:val="00DB1CCA"/>
    <w:rsid w:val="00DB1DD3"/>
    <w:rsid w:val="00DB1E06"/>
    <w:rsid w:val="00DB214B"/>
    <w:rsid w:val="00DB21C2"/>
    <w:rsid w:val="00DB227D"/>
    <w:rsid w:val="00DB2318"/>
    <w:rsid w:val="00DB2359"/>
    <w:rsid w:val="00DB23AD"/>
    <w:rsid w:val="00DB260D"/>
    <w:rsid w:val="00DB2667"/>
    <w:rsid w:val="00DB299A"/>
    <w:rsid w:val="00DB299C"/>
    <w:rsid w:val="00DB2A7E"/>
    <w:rsid w:val="00DB2B15"/>
    <w:rsid w:val="00DB2C70"/>
    <w:rsid w:val="00DB2F33"/>
    <w:rsid w:val="00DB302E"/>
    <w:rsid w:val="00DB31D2"/>
    <w:rsid w:val="00DB33AB"/>
    <w:rsid w:val="00DB34D8"/>
    <w:rsid w:val="00DB366E"/>
    <w:rsid w:val="00DB36AB"/>
    <w:rsid w:val="00DB36D0"/>
    <w:rsid w:val="00DB38F9"/>
    <w:rsid w:val="00DB39A1"/>
    <w:rsid w:val="00DB3A84"/>
    <w:rsid w:val="00DB3AAC"/>
    <w:rsid w:val="00DB3B7B"/>
    <w:rsid w:val="00DB3E40"/>
    <w:rsid w:val="00DB3F07"/>
    <w:rsid w:val="00DB3F1E"/>
    <w:rsid w:val="00DB3F9B"/>
    <w:rsid w:val="00DB4207"/>
    <w:rsid w:val="00DB42F3"/>
    <w:rsid w:val="00DB4674"/>
    <w:rsid w:val="00DB467D"/>
    <w:rsid w:val="00DB46C6"/>
    <w:rsid w:val="00DB48AF"/>
    <w:rsid w:val="00DB4909"/>
    <w:rsid w:val="00DB4A7F"/>
    <w:rsid w:val="00DB4B16"/>
    <w:rsid w:val="00DB4B1A"/>
    <w:rsid w:val="00DB4CFA"/>
    <w:rsid w:val="00DB4DA6"/>
    <w:rsid w:val="00DB4EF8"/>
    <w:rsid w:val="00DB540E"/>
    <w:rsid w:val="00DB5418"/>
    <w:rsid w:val="00DB5647"/>
    <w:rsid w:val="00DB57BB"/>
    <w:rsid w:val="00DB580C"/>
    <w:rsid w:val="00DB59D8"/>
    <w:rsid w:val="00DB5B3D"/>
    <w:rsid w:val="00DB5B44"/>
    <w:rsid w:val="00DB5B90"/>
    <w:rsid w:val="00DB5CEF"/>
    <w:rsid w:val="00DB5D7A"/>
    <w:rsid w:val="00DB5E2D"/>
    <w:rsid w:val="00DB5EB6"/>
    <w:rsid w:val="00DB5FC5"/>
    <w:rsid w:val="00DB62FA"/>
    <w:rsid w:val="00DB630B"/>
    <w:rsid w:val="00DB63A8"/>
    <w:rsid w:val="00DB642E"/>
    <w:rsid w:val="00DB64B1"/>
    <w:rsid w:val="00DB64E4"/>
    <w:rsid w:val="00DB6557"/>
    <w:rsid w:val="00DB6640"/>
    <w:rsid w:val="00DB66F1"/>
    <w:rsid w:val="00DB6710"/>
    <w:rsid w:val="00DB6746"/>
    <w:rsid w:val="00DB67BD"/>
    <w:rsid w:val="00DB6AD2"/>
    <w:rsid w:val="00DB6CBD"/>
    <w:rsid w:val="00DB6D77"/>
    <w:rsid w:val="00DB6DB6"/>
    <w:rsid w:val="00DB6F17"/>
    <w:rsid w:val="00DB7234"/>
    <w:rsid w:val="00DB72F1"/>
    <w:rsid w:val="00DB738B"/>
    <w:rsid w:val="00DB739A"/>
    <w:rsid w:val="00DB77DF"/>
    <w:rsid w:val="00DB7927"/>
    <w:rsid w:val="00DB7935"/>
    <w:rsid w:val="00DB79D0"/>
    <w:rsid w:val="00DB7ACB"/>
    <w:rsid w:val="00DB7B15"/>
    <w:rsid w:val="00DB7BA8"/>
    <w:rsid w:val="00DB7C2B"/>
    <w:rsid w:val="00DB7E10"/>
    <w:rsid w:val="00DB7E6D"/>
    <w:rsid w:val="00DB7F1D"/>
    <w:rsid w:val="00DC007D"/>
    <w:rsid w:val="00DC0426"/>
    <w:rsid w:val="00DC0482"/>
    <w:rsid w:val="00DC064B"/>
    <w:rsid w:val="00DC0749"/>
    <w:rsid w:val="00DC0779"/>
    <w:rsid w:val="00DC08FD"/>
    <w:rsid w:val="00DC0990"/>
    <w:rsid w:val="00DC09EC"/>
    <w:rsid w:val="00DC0D92"/>
    <w:rsid w:val="00DC1450"/>
    <w:rsid w:val="00DC15B8"/>
    <w:rsid w:val="00DC1644"/>
    <w:rsid w:val="00DC16E3"/>
    <w:rsid w:val="00DC1776"/>
    <w:rsid w:val="00DC1D03"/>
    <w:rsid w:val="00DC201C"/>
    <w:rsid w:val="00DC235B"/>
    <w:rsid w:val="00DC2514"/>
    <w:rsid w:val="00DC2585"/>
    <w:rsid w:val="00DC274D"/>
    <w:rsid w:val="00DC27F4"/>
    <w:rsid w:val="00DC2989"/>
    <w:rsid w:val="00DC2CA7"/>
    <w:rsid w:val="00DC2EC9"/>
    <w:rsid w:val="00DC2F3D"/>
    <w:rsid w:val="00DC3045"/>
    <w:rsid w:val="00DC3208"/>
    <w:rsid w:val="00DC3458"/>
    <w:rsid w:val="00DC3506"/>
    <w:rsid w:val="00DC35F2"/>
    <w:rsid w:val="00DC360D"/>
    <w:rsid w:val="00DC384A"/>
    <w:rsid w:val="00DC3A3A"/>
    <w:rsid w:val="00DC3D65"/>
    <w:rsid w:val="00DC3DC5"/>
    <w:rsid w:val="00DC40CD"/>
    <w:rsid w:val="00DC438D"/>
    <w:rsid w:val="00DC45B1"/>
    <w:rsid w:val="00DC45D8"/>
    <w:rsid w:val="00DC474C"/>
    <w:rsid w:val="00DC480D"/>
    <w:rsid w:val="00DC4827"/>
    <w:rsid w:val="00DC486C"/>
    <w:rsid w:val="00DC4908"/>
    <w:rsid w:val="00DC49AB"/>
    <w:rsid w:val="00DC4A23"/>
    <w:rsid w:val="00DC4B9C"/>
    <w:rsid w:val="00DC4C21"/>
    <w:rsid w:val="00DC4E19"/>
    <w:rsid w:val="00DC4E1D"/>
    <w:rsid w:val="00DC4E85"/>
    <w:rsid w:val="00DC4E8A"/>
    <w:rsid w:val="00DC4E8C"/>
    <w:rsid w:val="00DC4EC8"/>
    <w:rsid w:val="00DC5244"/>
    <w:rsid w:val="00DC542F"/>
    <w:rsid w:val="00DC54BD"/>
    <w:rsid w:val="00DC5604"/>
    <w:rsid w:val="00DC56A2"/>
    <w:rsid w:val="00DC5D4F"/>
    <w:rsid w:val="00DC5FE3"/>
    <w:rsid w:val="00DC608F"/>
    <w:rsid w:val="00DC61C2"/>
    <w:rsid w:val="00DC61CE"/>
    <w:rsid w:val="00DC61EE"/>
    <w:rsid w:val="00DC625E"/>
    <w:rsid w:val="00DC62DA"/>
    <w:rsid w:val="00DC64F7"/>
    <w:rsid w:val="00DC6636"/>
    <w:rsid w:val="00DC6718"/>
    <w:rsid w:val="00DC67F9"/>
    <w:rsid w:val="00DC683D"/>
    <w:rsid w:val="00DC68AB"/>
    <w:rsid w:val="00DC68B3"/>
    <w:rsid w:val="00DC6B70"/>
    <w:rsid w:val="00DC6BA5"/>
    <w:rsid w:val="00DC6E49"/>
    <w:rsid w:val="00DC6E70"/>
    <w:rsid w:val="00DC70F6"/>
    <w:rsid w:val="00DC7528"/>
    <w:rsid w:val="00DC7987"/>
    <w:rsid w:val="00DC7A07"/>
    <w:rsid w:val="00DC7CD1"/>
    <w:rsid w:val="00DD01B4"/>
    <w:rsid w:val="00DD01EA"/>
    <w:rsid w:val="00DD0213"/>
    <w:rsid w:val="00DD0257"/>
    <w:rsid w:val="00DD048B"/>
    <w:rsid w:val="00DD0634"/>
    <w:rsid w:val="00DD0673"/>
    <w:rsid w:val="00DD06ED"/>
    <w:rsid w:val="00DD0712"/>
    <w:rsid w:val="00DD071C"/>
    <w:rsid w:val="00DD0A91"/>
    <w:rsid w:val="00DD0C4C"/>
    <w:rsid w:val="00DD0E54"/>
    <w:rsid w:val="00DD0E68"/>
    <w:rsid w:val="00DD0E83"/>
    <w:rsid w:val="00DD0EA7"/>
    <w:rsid w:val="00DD0F16"/>
    <w:rsid w:val="00DD106F"/>
    <w:rsid w:val="00DD10A7"/>
    <w:rsid w:val="00DD1308"/>
    <w:rsid w:val="00DD1333"/>
    <w:rsid w:val="00DD14AE"/>
    <w:rsid w:val="00DD152A"/>
    <w:rsid w:val="00DD15C1"/>
    <w:rsid w:val="00DD161E"/>
    <w:rsid w:val="00DD163A"/>
    <w:rsid w:val="00DD1751"/>
    <w:rsid w:val="00DD179E"/>
    <w:rsid w:val="00DD1F45"/>
    <w:rsid w:val="00DD2069"/>
    <w:rsid w:val="00DD218A"/>
    <w:rsid w:val="00DD21AE"/>
    <w:rsid w:val="00DD238E"/>
    <w:rsid w:val="00DD2425"/>
    <w:rsid w:val="00DD245B"/>
    <w:rsid w:val="00DD25D5"/>
    <w:rsid w:val="00DD26C2"/>
    <w:rsid w:val="00DD2942"/>
    <w:rsid w:val="00DD2B81"/>
    <w:rsid w:val="00DD2D35"/>
    <w:rsid w:val="00DD2E1B"/>
    <w:rsid w:val="00DD2FF9"/>
    <w:rsid w:val="00DD300F"/>
    <w:rsid w:val="00DD31A3"/>
    <w:rsid w:val="00DD32A7"/>
    <w:rsid w:val="00DD3388"/>
    <w:rsid w:val="00DD343A"/>
    <w:rsid w:val="00DD3499"/>
    <w:rsid w:val="00DD35A4"/>
    <w:rsid w:val="00DD35B0"/>
    <w:rsid w:val="00DD37A6"/>
    <w:rsid w:val="00DD3B2D"/>
    <w:rsid w:val="00DD3C43"/>
    <w:rsid w:val="00DD3CEA"/>
    <w:rsid w:val="00DD3D09"/>
    <w:rsid w:val="00DD3E78"/>
    <w:rsid w:val="00DD3F34"/>
    <w:rsid w:val="00DD3F4B"/>
    <w:rsid w:val="00DD4254"/>
    <w:rsid w:val="00DD46B5"/>
    <w:rsid w:val="00DD471B"/>
    <w:rsid w:val="00DD4728"/>
    <w:rsid w:val="00DD4768"/>
    <w:rsid w:val="00DD49D5"/>
    <w:rsid w:val="00DD4A9E"/>
    <w:rsid w:val="00DD4E79"/>
    <w:rsid w:val="00DD4F28"/>
    <w:rsid w:val="00DD4F3A"/>
    <w:rsid w:val="00DD510A"/>
    <w:rsid w:val="00DD5318"/>
    <w:rsid w:val="00DD531A"/>
    <w:rsid w:val="00DD5370"/>
    <w:rsid w:val="00DD5477"/>
    <w:rsid w:val="00DD54CF"/>
    <w:rsid w:val="00DD54D6"/>
    <w:rsid w:val="00DD556C"/>
    <w:rsid w:val="00DD566A"/>
    <w:rsid w:val="00DD5795"/>
    <w:rsid w:val="00DD587F"/>
    <w:rsid w:val="00DD58CC"/>
    <w:rsid w:val="00DD5A21"/>
    <w:rsid w:val="00DD5D16"/>
    <w:rsid w:val="00DD5E9C"/>
    <w:rsid w:val="00DD5FE7"/>
    <w:rsid w:val="00DD628F"/>
    <w:rsid w:val="00DD63E2"/>
    <w:rsid w:val="00DD6882"/>
    <w:rsid w:val="00DD68D4"/>
    <w:rsid w:val="00DD6D27"/>
    <w:rsid w:val="00DD6DA4"/>
    <w:rsid w:val="00DD6E15"/>
    <w:rsid w:val="00DD6E35"/>
    <w:rsid w:val="00DD6F4C"/>
    <w:rsid w:val="00DD7198"/>
    <w:rsid w:val="00DD7297"/>
    <w:rsid w:val="00DD7345"/>
    <w:rsid w:val="00DD7802"/>
    <w:rsid w:val="00DD7884"/>
    <w:rsid w:val="00DD7970"/>
    <w:rsid w:val="00DD7A29"/>
    <w:rsid w:val="00DD7C94"/>
    <w:rsid w:val="00DD7D18"/>
    <w:rsid w:val="00DD7E27"/>
    <w:rsid w:val="00DD7E5B"/>
    <w:rsid w:val="00DE027C"/>
    <w:rsid w:val="00DE0423"/>
    <w:rsid w:val="00DE05B6"/>
    <w:rsid w:val="00DE05D3"/>
    <w:rsid w:val="00DE06F3"/>
    <w:rsid w:val="00DE0789"/>
    <w:rsid w:val="00DE078E"/>
    <w:rsid w:val="00DE09DB"/>
    <w:rsid w:val="00DE0AA7"/>
    <w:rsid w:val="00DE0B2E"/>
    <w:rsid w:val="00DE11B7"/>
    <w:rsid w:val="00DE12CA"/>
    <w:rsid w:val="00DE1744"/>
    <w:rsid w:val="00DE1800"/>
    <w:rsid w:val="00DE1891"/>
    <w:rsid w:val="00DE1A0C"/>
    <w:rsid w:val="00DE1B6A"/>
    <w:rsid w:val="00DE1C9D"/>
    <w:rsid w:val="00DE1E26"/>
    <w:rsid w:val="00DE1F5D"/>
    <w:rsid w:val="00DE1FFD"/>
    <w:rsid w:val="00DE2342"/>
    <w:rsid w:val="00DE2353"/>
    <w:rsid w:val="00DE2386"/>
    <w:rsid w:val="00DE2731"/>
    <w:rsid w:val="00DE27A5"/>
    <w:rsid w:val="00DE2801"/>
    <w:rsid w:val="00DE2967"/>
    <w:rsid w:val="00DE2A30"/>
    <w:rsid w:val="00DE2A9E"/>
    <w:rsid w:val="00DE2CB8"/>
    <w:rsid w:val="00DE2D84"/>
    <w:rsid w:val="00DE2F22"/>
    <w:rsid w:val="00DE2FC3"/>
    <w:rsid w:val="00DE30D5"/>
    <w:rsid w:val="00DE348A"/>
    <w:rsid w:val="00DE348E"/>
    <w:rsid w:val="00DE371C"/>
    <w:rsid w:val="00DE3737"/>
    <w:rsid w:val="00DE3756"/>
    <w:rsid w:val="00DE3A4F"/>
    <w:rsid w:val="00DE3ABA"/>
    <w:rsid w:val="00DE3BD4"/>
    <w:rsid w:val="00DE3D3D"/>
    <w:rsid w:val="00DE3D44"/>
    <w:rsid w:val="00DE3DA9"/>
    <w:rsid w:val="00DE3DDA"/>
    <w:rsid w:val="00DE3E9A"/>
    <w:rsid w:val="00DE3FAE"/>
    <w:rsid w:val="00DE40B0"/>
    <w:rsid w:val="00DE41FA"/>
    <w:rsid w:val="00DE4228"/>
    <w:rsid w:val="00DE4548"/>
    <w:rsid w:val="00DE47C2"/>
    <w:rsid w:val="00DE48D2"/>
    <w:rsid w:val="00DE4995"/>
    <w:rsid w:val="00DE4B2A"/>
    <w:rsid w:val="00DE4B4B"/>
    <w:rsid w:val="00DE4C0B"/>
    <w:rsid w:val="00DE4C1B"/>
    <w:rsid w:val="00DE4C35"/>
    <w:rsid w:val="00DE4D62"/>
    <w:rsid w:val="00DE4E89"/>
    <w:rsid w:val="00DE4F69"/>
    <w:rsid w:val="00DE50B5"/>
    <w:rsid w:val="00DE5189"/>
    <w:rsid w:val="00DE51DE"/>
    <w:rsid w:val="00DE525C"/>
    <w:rsid w:val="00DE5316"/>
    <w:rsid w:val="00DE5380"/>
    <w:rsid w:val="00DE54DB"/>
    <w:rsid w:val="00DE5632"/>
    <w:rsid w:val="00DE5709"/>
    <w:rsid w:val="00DE5979"/>
    <w:rsid w:val="00DE5ADD"/>
    <w:rsid w:val="00DE5B2E"/>
    <w:rsid w:val="00DE5CB7"/>
    <w:rsid w:val="00DE5CD8"/>
    <w:rsid w:val="00DE5D2D"/>
    <w:rsid w:val="00DE5ED2"/>
    <w:rsid w:val="00DE5F6F"/>
    <w:rsid w:val="00DE603E"/>
    <w:rsid w:val="00DE6081"/>
    <w:rsid w:val="00DE60A0"/>
    <w:rsid w:val="00DE60BF"/>
    <w:rsid w:val="00DE6237"/>
    <w:rsid w:val="00DE62CD"/>
    <w:rsid w:val="00DE6481"/>
    <w:rsid w:val="00DE6519"/>
    <w:rsid w:val="00DE661B"/>
    <w:rsid w:val="00DE6929"/>
    <w:rsid w:val="00DE693A"/>
    <w:rsid w:val="00DE6AE9"/>
    <w:rsid w:val="00DE6B00"/>
    <w:rsid w:val="00DE6BA3"/>
    <w:rsid w:val="00DE6C1C"/>
    <w:rsid w:val="00DE6ED5"/>
    <w:rsid w:val="00DE7053"/>
    <w:rsid w:val="00DE747F"/>
    <w:rsid w:val="00DE75AE"/>
    <w:rsid w:val="00DE7666"/>
    <w:rsid w:val="00DE773C"/>
    <w:rsid w:val="00DE7795"/>
    <w:rsid w:val="00DE77AA"/>
    <w:rsid w:val="00DE792F"/>
    <w:rsid w:val="00DE79A2"/>
    <w:rsid w:val="00DE7B0D"/>
    <w:rsid w:val="00DE7EDB"/>
    <w:rsid w:val="00DF023B"/>
    <w:rsid w:val="00DF02D6"/>
    <w:rsid w:val="00DF0618"/>
    <w:rsid w:val="00DF064E"/>
    <w:rsid w:val="00DF0773"/>
    <w:rsid w:val="00DF080F"/>
    <w:rsid w:val="00DF0A6D"/>
    <w:rsid w:val="00DF0AB4"/>
    <w:rsid w:val="00DF0AE3"/>
    <w:rsid w:val="00DF0AE6"/>
    <w:rsid w:val="00DF0BAF"/>
    <w:rsid w:val="00DF0BB0"/>
    <w:rsid w:val="00DF0BE6"/>
    <w:rsid w:val="00DF0C15"/>
    <w:rsid w:val="00DF0C5B"/>
    <w:rsid w:val="00DF0CB9"/>
    <w:rsid w:val="00DF0D19"/>
    <w:rsid w:val="00DF0D23"/>
    <w:rsid w:val="00DF0E1B"/>
    <w:rsid w:val="00DF0FF8"/>
    <w:rsid w:val="00DF102D"/>
    <w:rsid w:val="00DF10DC"/>
    <w:rsid w:val="00DF123E"/>
    <w:rsid w:val="00DF1375"/>
    <w:rsid w:val="00DF140A"/>
    <w:rsid w:val="00DF15C1"/>
    <w:rsid w:val="00DF1763"/>
    <w:rsid w:val="00DF1871"/>
    <w:rsid w:val="00DF1993"/>
    <w:rsid w:val="00DF19E5"/>
    <w:rsid w:val="00DF19F9"/>
    <w:rsid w:val="00DF1A81"/>
    <w:rsid w:val="00DF1CDC"/>
    <w:rsid w:val="00DF1DC2"/>
    <w:rsid w:val="00DF1E28"/>
    <w:rsid w:val="00DF20ED"/>
    <w:rsid w:val="00DF2119"/>
    <w:rsid w:val="00DF2281"/>
    <w:rsid w:val="00DF23F8"/>
    <w:rsid w:val="00DF2408"/>
    <w:rsid w:val="00DF245D"/>
    <w:rsid w:val="00DF2478"/>
    <w:rsid w:val="00DF260A"/>
    <w:rsid w:val="00DF264F"/>
    <w:rsid w:val="00DF27F7"/>
    <w:rsid w:val="00DF2B16"/>
    <w:rsid w:val="00DF2B6D"/>
    <w:rsid w:val="00DF2E39"/>
    <w:rsid w:val="00DF2EC9"/>
    <w:rsid w:val="00DF2FDC"/>
    <w:rsid w:val="00DF310B"/>
    <w:rsid w:val="00DF31AA"/>
    <w:rsid w:val="00DF33D2"/>
    <w:rsid w:val="00DF3503"/>
    <w:rsid w:val="00DF351D"/>
    <w:rsid w:val="00DF3520"/>
    <w:rsid w:val="00DF3602"/>
    <w:rsid w:val="00DF3741"/>
    <w:rsid w:val="00DF37E7"/>
    <w:rsid w:val="00DF3AB5"/>
    <w:rsid w:val="00DF3BA1"/>
    <w:rsid w:val="00DF3DA6"/>
    <w:rsid w:val="00DF3E16"/>
    <w:rsid w:val="00DF3FFB"/>
    <w:rsid w:val="00DF4116"/>
    <w:rsid w:val="00DF4148"/>
    <w:rsid w:val="00DF41F2"/>
    <w:rsid w:val="00DF4268"/>
    <w:rsid w:val="00DF42FB"/>
    <w:rsid w:val="00DF4330"/>
    <w:rsid w:val="00DF435D"/>
    <w:rsid w:val="00DF4472"/>
    <w:rsid w:val="00DF4478"/>
    <w:rsid w:val="00DF4488"/>
    <w:rsid w:val="00DF48E8"/>
    <w:rsid w:val="00DF49B6"/>
    <w:rsid w:val="00DF49BB"/>
    <w:rsid w:val="00DF4A71"/>
    <w:rsid w:val="00DF4C29"/>
    <w:rsid w:val="00DF4D6E"/>
    <w:rsid w:val="00DF5146"/>
    <w:rsid w:val="00DF516B"/>
    <w:rsid w:val="00DF5297"/>
    <w:rsid w:val="00DF54D9"/>
    <w:rsid w:val="00DF558C"/>
    <w:rsid w:val="00DF5646"/>
    <w:rsid w:val="00DF569C"/>
    <w:rsid w:val="00DF56BD"/>
    <w:rsid w:val="00DF5856"/>
    <w:rsid w:val="00DF5906"/>
    <w:rsid w:val="00DF5A93"/>
    <w:rsid w:val="00DF5B06"/>
    <w:rsid w:val="00DF5B8E"/>
    <w:rsid w:val="00DF5BD7"/>
    <w:rsid w:val="00DF5D5E"/>
    <w:rsid w:val="00DF6031"/>
    <w:rsid w:val="00DF620F"/>
    <w:rsid w:val="00DF63A7"/>
    <w:rsid w:val="00DF6493"/>
    <w:rsid w:val="00DF65D3"/>
    <w:rsid w:val="00DF6825"/>
    <w:rsid w:val="00DF69D2"/>
    <w:rsid w:val="00DF6A8B"/>
    <w:rsid w:val="00DF6B83"/>
    <w:rsid w:val="00DF6BBE"/>
    <w:rsid w:val="00DF6D8D"/>
    <w:rsid w:val="00DF6EC3"/>
    <w:rsid w:val="00DF6F5B"/>
    <w:rsid w:val="00DF6F98"/>
    <w:rsid w:val="00DF6FE8"/>
    <w:rsid w:val="00DF705F"/>
    <w:rsid w:val="00DF7256"/>
    <w:rsid w:val="00DF7280"/>
    <w:rsid w:val="00DF73B7"/>
    <w:rsid w:val="00DF742A"/>
    <w:rsid w:val="00DF767A"/>
    <w:rsid w:val="00DF7694"/>
    <w:rsid w:val="00DF7749"/>
    <w:rsid w:val="00DF789D"/>
    <w:rsid w:val="00DF78A7"/>
    <w:rsid w:val="00DF78F0"/>
    <w:rsid w:val="00DF79F3"/>
    <w:rsid w:val="00DF79FB"/>
    <w:rsid w:val="00DF7BD4"/>
    <w:rsid w:val="00E00004"/>
    <w:rsid w:val="00E00035"/>
    <w:rsid w:val="00E00316"/>
    <w:rsid w:val="00E00331"/>
    <w:rsid w:val="00E006BA"/>
    <w:rsid w:val="00E0097F"/>
    <w:rsid w:val="00E00A49"/>
    <w:rsid w:val="00E00BB0"/>
    <w:rsid w:val="00E00CA4"/>
    <w:rsid w:val="00E00D38"/>
    <w:rsid w:val="00E00EAF"/>
    <w:rsid w:val="00E00FF5"/>
    <w:rsid w:val="00E010FA"/>
    <w:rsid w:val="00E0129D"/>
    <w:rsid w:val="00E0178B"/>
    <w:rsid w:val="00E01CCF"/>
    <w:rsid w:val="00E01D95"/>
    <w:rsid w:val="00E01E33"/>
    <w:rsid w:val="00E01EE5"/>
    <w:rsid w:val="00E01F8D"/>
    <w:rsid w:val="00E01FC3"/>
    <w:rsid w:val="00E0211A"/>
    <w:rsid w:val="00E026B8"/>
    <w:rsid w:val="00E0282E"/>
    <w:rsid w:val="00E0285B"/>
    <w:rsid w:val="00E02A47"/>
    <w:rsid w:val="00E02A58"/>
    <w:rsid w:val="00E02A5A"/>
    <w:rsid w:val="00E02B85"/>
    <w:rsid w:val="00E02C85"/>
    <w:rsid w:val="00E02CFB"/>
    <w:rsid w:val="00E02D13"/>
    <w:rsid w:val="00E02FDB"/>
    <w:rsid w:val="00E0345C"/>
    <w:rsid w:val="00E03674"/>
    <w:rsid w:val="00E03697"/>
    <w:rsid w:val="00E03713"/>
    <w:rsid w:val="00E03808"/>
    <w:rsid w:val="00E03895"/>
    <w:rsid w:val="00E038D8"/>
    <w:rsid w:val="00E03906"/>
    <w:rsid w:val="00E03969"/>
    <w:rsid w:val="00E03B23"/>
    <w:rsid w:val="00E03F21"/>
    <w:rsid w:val="00E03F90"/>
    <w:rsid w:val="00E04014"/>
    <w:rsid w:val="00E04239"/>
    <w:rsid w:val="00E042A8"/>
    <w:rsid w:val="00E046D0"/>
    <w:rsid w:val="00E04776"/>
    <w:rsid w:val="00E0484F"/>
    <w:rsid w:val="00E048DD"/>
    <w:rsid w:val="00E049E7"/>
    <w:rsid w:val="00E04C0A"/>
    <w:rsid w:val="00E04D5F"/>
    <w:rsid w:val="00E04D67"/>
    <w:rsid w:val="00E04E9D"/>
    <w:rsid w:val="00E04F33"/>
    <w:rsid w:val="00E05242"/>
    <w:rsid w:val="00E05379"/>
    <w:rsid w:val="00E053EC"/>
    <w:rsid w:val="00E0553E"/>
    <w:rsid w:val="00E0579E"/>
    <w:rsid w:val="00E05940"/>
    <w:rsid w:val="00E05C63"/>
    <w:rsid w:val="00E05C7E"/>
    <w:rsid w:val="00E05E59"/>
    <w:rsid w:val="00E0600A"/>
    <w:rsid w:val="00E06138"/>
    <w:rsid w:val="00E061B7"/>
    <w:rsid w:val="00E0636E"/>
    <w:rsid w:val="00E06592"/>
    <w:rsid w:val="00E06663"/>
    <w:rsid w:val="00E0668B"/>
    <w:rsid w:val="00E0671C"/>
    <w:rsid w:val="00E06CC9"/>
    <w:rsid w:val="00E06F6A"/>
    <w:rsid w:val="00E0710C"/>
    <w:rsid w:val="00E07127"/>
    <w:rsid w:val="00E07159"/>
    <w:rsid w:val="00E0716D"/>
    <w:rsid w:val="00E071AE"/>
    <w:rsid w:val="00E0726D"/>
    <w:rsid w:val="00E0758E"/>
    <w:rsid w:val="00E07690"/>
    <w:rsid w:val="00E076E3"/>
    <w:rsid w:val="00E0773C"/>
    <w:rsid w:val="00E077BC"/>
    <w:rsid w:val="00E077D8"/>
    <w:rsid w:val="00E07A25"/>
    <w:rsid w:val="00E07A94"/>
    <w:rsid w:val="00E07C9A"/>
    <w:rsid w:val="00E07ED8"/>
    <w:rsid w:val="00E1005C"/>
    <w:rsid w:val="00E1009E"/>
    <w:rsid w:val="00E10145"/>
    <w:rsid w:val="00E1017F"/>
    <w:rsid w:val="00E101AC"/>
    <w:rsid w:val="00E101DB"/>
    <w:rsid w:val="00E1021E"/>
    <w:rsid w:val="00E102D0"/>
    <w:rsid w:val="00E10333"/>
    <w:rsid w:val="00E10363"/>
    <w:rsid w:val="00E103A1"/>
    <w:rsid w:val="00E10478"/>
    <w:rsid w:val="00E105AA"/>
    <w:rsid w:val="00E105C3"/>
    <w:rsid w:val="00E11347"/>
    <w:rsid w:val="00E1138D"/>
    <w:rsid w:val="00E117B5"/>
    <w:rsid w:val="00E11886"/>
    <w:rsid w:val="00E118D7"/>
    <w:rsid w:val="00E11960"/>
    <w:rsid w:val="00E11A05"/>
    <w:rsid w:val="00E11B88"/>
    <w:rsid w:val="00E11C8C"/>
    <w:rsid w:val="00E11D2D"/>
    <w:rsid w:val="00E11D81"/>
    <w:rsid w:val="00E11ED2"/>
    <w:rsid w:val="00E1203A"/>
    <w:rsid w:val="00E1207F"/>
    <w:rsid w:val="00E120E5"/>
    <w:rsid w:val="00E122A0"/>
    <w:rsid w:val="00E122E0"/>
    <w:rsid w:val="00E123B7"/>
    <w:rsid w:val="00E124FD"/>
    <w:rsid w:val="00E1265B"/>
    <w:rsid w:val="00E12A25"/>
    <w:rsid w:val="00E12A32"/>
    <w:rsid w:val="00E12A54"/>
    <w:rsid w:val="00E12D68"/>
    <w:rsid w:val="00E12EDF"/>
    <w:rsid w:val="00E12F90"/>
    <w:rsid w:val="00E13377"/>
    <w:rsid w:val="00E133A9"/>
    <w:rsid w:val="00E13575"/>
    <w:rsid w:val="00E13684"/>
    <w:rsid w:val="00E13821"/>
    <w:rsid w:val="00E13B0C"/>
    <w:rsid w:val="00E13C33"/>
    <w:rsid w:val="00E13CDC"/>
    <w:rsid w:val="00E13DC1"/>
    <w:rsid w:val="00E14069"/>
    <w:rsid w:val="00E141E0"/>
    <w:rsid w:val="00E14285"/>
    <w:rsid w:val="00E143A9"/>
    <w:rsid w:val="00E14455"/>
    <w:rsid w:val="00E14521"/>
    <w:rsid w:val="00E14682"/>
    <w:rsid w:val="00E146FE"/>
    <w:rsid w:val="00E14831"/>
    <w:rsid w:val="00E14A7D"/>
    <w:rsid w:val="00E14A87"/>
    <w:rsid w:val="00E14B65"/>
    <w:rsid w:val="00E14DE7"/>
    <w:rsid w:val="00E14E7A"/>
    <w:rsid w:val="00E14F8B"/>
    <w:rsid w:val="00E14F98"/>
    <w:rsid w:val="00E14FAD"/>
    <w:rsid w:val="00E15091"/>
    <w:rsid w:val="00E15147"/>
    <w:rsid w:val="00E15154"/>
    <w:rsid w:val="00E154E6"/>
    <w:rsid w:val="00E15720"/>
    <w:rsid w:val="00E158BE"/>
    <w:rsid w:val="00E15BBF"/>
    <w:rsid w:val="00E15DB9"/>
    <w:rsid w:val="00E15DDD"/>
    <w:rsid w:val="00E15E8E"/>
    <w:rsid w:val="00E15FA2"/>
    <w:rsid w:val="00E15FE4"/>
    <w:rsid w:val="00E1606C"/>
    <w:rsid w:val="00E1613D"/>
    <w:rsid w:val="00E16207"/>
    <w:rsid w:val="00E1628E"/>
    <w:rsid w:val="00E164C9"/>
    <w:rsid w:val="00E164EF"/>
    <w:rsid w:val="00E16532"/>
    <w:rsid w:val="00E168CF"/>
    <w:rsid w:val="00E16A54"/>
    <w:rsid w:val="00E16F57"/>
    <w:rsid w:val="00E16F9D"/>
    <w:rsid w:val="00E1713B"/>
    <w:rsid w:val="00E1727B"/>
    <w:rsid w:val="00E1727F"/>
    <w:rsid w:val="00E1733B"/>
    <w:rsid w:val="00E17533"/>
    <w:rsid w:val="00E17597"/>
    <w:rsid w:val="00E175E3"/>
    <w:rsid w:val="00E177D0"/>
    <w:rsid w:val="00E17EF7"/>
    <w:rsid w:val="00E17F05"/>
    <w:rsid w:val="00E2000C"/>
    <w:rsid w:val="00E20125"/>
    <w:rsid w:val="00E2017E"/>
    <w:rsid w:val="00E20447"/>
    <w:rsid w:val="00E2046E"/>
    <w:rsid w:val="00E206CD"/>
    <w:rsid w:val="00E207C7"/>
    <w:rsid w:val="00E20C92"/>
    <w:rsid w:val="00E21156"/>
    <w:rsid w:val="00E213E2"/>
    <w:rsid w:val="00E21626"/>
    <w:rsid w:val="00E218AE"/>
    <w:rsid w:val="00E21AAC"/>
    <w:rsid w:val="00E21C80"/>
    <w:rsid w:val="00E21DEB"/>
    <w:rsid w:val="00E21F08"/>
    <w:rsid w:val="00E21F31"/>
    <w:rsid w:val="00E21F98"/>
    <w:rsid w:val="00E2204C"/>
    <w:rsid w:val="00E222AC"/>
    <w:rsid w:val="00E22337"/>
    <w:rsid w:val="00E2284D"/>
    <w:rsid w:val="00E22873"/>
    <w:rsid w:val="00E2293B"/>
    <w:rsid w:val="00E22A05"/>
    <w:rsid w:val="00E22B08"/>
    <w:rsid w:val="00E22BCB"/>
    <w:rsid w:val="00E22D35"/>
    <w:rsid w:val="00E22DC0"/>
    <w:rsid w:val="00E22DE1"/>
    <w:rsid w:val="00E22EE9"/>
    <w:rsid w:val="00E234AA"/>
    <w:rsid w:val="00E237BA"/>
    <w:rsid w:val="00E239A4"/>
    <w:rsid w:val="00E239B8"/>
    <w:rsid w:val="00E23A16"/>
    <w:rsid w:val="00E23BCD"/>
    <w:rsid w:val="00E23DD6"/>
    <w:rsid w:val="00E23DDB"/>
    <w:rsid w:val="00E23E62"/>
    <w:rsid w:val="00E23EE8"/>
    <w:rsid w:val="00E23F06"/>
    <w:rsid w:val="00E242E3"/>
    <w:rsid w:val="00E2437A"/>
    <w:rsid w:val="00E24434"/>
    <w:rsid w:val="00E2462F"/>
    <w:rsid w:val="00E246FD"/>
    <w:rsid w:val="00E24807"/>
    <w:rsid w:val="00E24A39"/>
    <w:rsid w:val="00E24A51"/>
    <w:rsid w:val="00E24B16"/>
    <w:rsid w:val="00E24B30"/>
    <w:rsid w:val="00E24D2A"/>
    <w:rsid w:val="00E24DBF"/>
    <w:rsid w:val="00E24E24"/>
    <w:rsid w:val="00E24F5C"/>
    <w:rsid w:val="00E25368"/>
    <w:rsid w:val="00E2536F"/>
    <w:rsid w:val="00E2538F"/>
    <w:rsid w:val="00E253DD"/>
    <w:rsid w:val="00E2550D"/>
    <w:rsid w:val="00E25743"/>
    <w:rsid w:val="00E25B22"/>
    <w:rsid w:val="00E25C62"/>
    <w:rsid w:val="00E25E2B"/>
    <w:rsid w:val="00E25F57"/>
    <w:rsid w:val="00E260B1"/>
    <w:rsid w:val="00E2617B"/>
    <w:rsid w:val="00E263AB"/>
    <w:rsid w:val="00E26563"/>
    <w:rsid w:val="00E26726"/>
    <w:rsid w:val="00E26791"/>
    <w:rsid w:val="00E26927"/>
    <w:rsid w:val="00E269FA"/>
    <w:rsid w:val="00E26AA9"/>
    <w:rsid w:val="00E26CF8"/>
    <w:rsid w:val="00E26D29"/>
    <w:rsid w:val="00E26D64"/>
    <w:rsid w:val="00E26F03"/>
    <w:rsid w:val="00E272CB"/>
    <w:rsid w:val="00E27694"/>
    <w:rsid w:val="00E277AD"/>
    <w:rsid w:val="00E27894"/>
    <w:rsid w:val="00E278E1"/>
    <w:rsid w:val="00E27B36"/>
    <w:rsid w:val="00E27C63"/>
    <w:rsid w:val="00E27EA5"/>
    <w:rsid w:val="00E301E1"/>
    <w:rsid w:val="00E303B3"/>
    <w:rsid w:val="00E30538"/>
    <w:rsid w:val="00E3060A"/>
    <w:rsid w:val="00E30822"/>
    <w:rsid w:val="00E30911"/>
    <w:rsid w:val="00E30CE4"/>
    <w:rsid w:val="00E30D13"/>
    <w:rsid w:val="00E30E55"/>
    <w:rsid w:val="00E30E95"/>
    <w:rsid w:val="00E3108F"/>
    <w:rsid w:val="00E310CB"/>
    <w:rsid w:val="00E31312"/>
    <w:rsid w:val="00E314B5"/>
    <w:rsid w:val="00E3152A"/>
    <w:rsid w:val="00E315DA"/>
    <w:rsid w:val="00E31630"/>
    <w:rsid w:val="00E3179A"/>
    <w:rsid w:val="00E31891"/>
    <w:rsid w:val="00E31A1A"/>
    <w:rsid w:val="00E31D20"/>
    <w:rsid w:val="00E31E22"/>
    <w:rsid w:val="00E31E30"/>
    <w:rsid w:val="00E31E32"/>
    <w:rsid w:val="00E31E4D"/>
    <w:rsid w:val="00E31EAF"/>
    <w:rsid w:val="00E321DD"/>
    <w:rsid w:val="00E3224D"/>
    <w:rsid w:val="00E324F1"/>
    <w:rsid w:val="00E32694"/>
    <w:rsid w:val="00E32840"/>
    <w:rsid w:val="00E328D5"/>
    <w:rsid w:val="00E3293E"/>
    <w:rsid w:val="00E329C6"/>
    <w:rsid w:val="00E32C2D"/>
    <w:rsid w:val="00E32D3D"/>
    <w:rsid w:val="00E32F25"/>
    <w:rsid w:val="00E32FD0"/>
    <w:rsid w:val="00E33119"/>
    <w:rsid w:val="00E33268"/>
    <w:rsid w:val="00E33383"/>
    <w:rsid w:val="00E334A0"/>
    <w:rsid w:val="00E334D3"/>
    <w:rsid w:val="00E335AE"/>
    <w:rsid w:val="00E336CF"/>
    <w:rsid w:val="00E33ECF"/>
    <w:rsid w:val="00E33F42"/>
    <w:rsid w:val="00E34075"/>
    <w:rsid w:val="00E341AF"/>
    <w:rsid w:val="00E34270"/>
    <w:rsid w:val="00E342AD"/>
    <w:rsid w:val="00E34459"/>
    <w:rsid w:val="00E34543"/>
    <w:rsid w:val="00E3458A"/>
    <w:rsid w:val="00E347D8"/>
    <w:rsid w:val="00E347E3"/>
    <w:rsid w:val="00E34882"/>
    <w:rsid w:val="00E34B5F"/>
    <w:rsid w:val="00E34B98"/>
    <w:rsid w:val="00E34C87"/>
    <w:rsid w:val="00E34D8D"/>
    <w:rsid w:val="00E34F4D"/>
    <w:rsid w:val="00E3524E"/>
    <w:rsid w:val="00E35289"/>
    <w:rsid w:val="00E35527"/>
    <w:rsid w:val="00E35565"/>
    <w:rsid w:val="00E35631"/>
    <w:rsid w:val="00E35632"/>
    <w:rsid w:val="00E35634"/>
    <w:rsid w:val="00E3566F"/>
    <w:rsid w:val="00E3581B"/>
    <w:rsid w:val="00E35A14"/>
    <w:rsid w:val="00E35A4E"/>
    <w:rsid w:val="00E35A70"/>
    <w:rsid w:val="00E35B2D"/>
    <w:rsid w:val="00E35E92"/>
    <w:rsid w:val="00E35F09"/>
    <w:rsid w:val="00E35FE4"/>
    <w:rsid w:val="00E362F3"/>
    <w:rsid w:val="00E36308"/>
    <w:rsid w:val="00E3635B"/>
    <w:rsid w:val="00E36421"/>
    <w:rsid w:val="00E366C2"/>
    <w:rsid w:val="00E366D2"/>
    <w:rsid w:val="00E36973"/>
    <w:rsid w:val="00E36992"/>
    <w:rsid w:val="00E36A40"/>
    <w:rsid w:val="00E36BFA"/>
    <w:rsid w:val="00E36C27"/>
    <w:rsid w:val="00E36C4F"/>
    <w:rsid w:val="00E36C52"/>
    <w:rsid w:val="00E36D2A"/>
    <w:rsid w:val="00E36DED"/>
    <w:rsid w:val="00E36E59"/>
    <w:rsid w:val="00E36E91"/>
    <w:rsid w:val="00E36ECA"/>
    <w:rsid w:val="00E36ECD"/>
    <w:rsid w:val="00E36FBB"/>
    <w:rsid w:val="00E370E3"/>
    <w:rsid w:val="00E371E6"/>
    <w:rsid w:val="00E372EB"/>
    <w:rsid w:val="00E37344"/>
    <w:rsid w:val="00E3757C"/>
    <w:rsid w:val="00E375F9"/>
    <w:rsid w:val="00E3763A"/>
    <w:rsid w:val="00E37691"/>
    <w:rsid w:val="00E377AF"/>
    <w:rsid w:val="00E37871"/>
    <w:rsid w:val="00E37CDA"/>
    <w:rsid w:val="00E37D34"/>
    <w:rsid w:val="00E37E8E"/>
    <w:rsid w:val="00E37F87"/>
    <w:rsid w:val="00E37FCA"/>
    <w:rsid w:val="00E40044"/>
    <w:rsid w:val="00E400C5"/>
    <w:rsid w:val="00E4011A"/>
    <w:rsid w:val="00E403A8"/>
    <w:rsid w:val="00E404D9"/>
    <w:rsid w:val="00E40555"/>
    <w:rsid w:val="00E405FE"/>
    <w:rsid w:val="00E40816"/>
    <w:rsid w:val="00E40ABD"/>
    <w:rsid w:val="00E40BCE"/>
    <w:rsid w:val="00E40BD1"/>
    <w:rsid w:val="00E40BF5"/>
    <w:rsid w:val="00E40F5B"/>
    <w:rsid w:val="00E41196"/>
    <w:rsid w:val="00E412A7"/>
    <w:rsid w:val="00E41455"/>
    <w:rsid w:val="00E41496"/>
    <w:rsid w:val="00E41861"/>
    <w:rsid w:val="00E41ABA"/>
    <w:rsid w:val="00E41BDB"/>
    <w:rsid w:val="00E41DB3"/>
    <w:rsid w:val="00E41DED"/>
    <w:rsid w:val="00E41FB2"/>
    <w:rsid w:val="00E42010"/>
    <w:rsid w:val="00E42290"/>
    <w:rsid w:val="00E42352"/>
    <w:rsid w:val="00E4277C"/>
    <w:rsid w:val="00E427EC"/>
    <w:rsid w:val="00E42904"/>
    <w:rsid w:val="00E4299C"/>
    <w:rsid w:val="00E429D8"/>
    <w:rsid w:val="00E42A1A"/>
    <w:rsid w:val="00E42BC4"/>
    <w:rsid w:val="00E42EF4"/>
    <w:rsid w:val="00E4329D"/>
    <w:rsid w:val="00E432C0"/>
    <w:rsid w:val="00E432FF"/>
    <w:rsid w:val="00E43529"/>
    <w:rsid w:val="00E43541"/>
    <w:rsid w:val="00E43638"/>
    <w:rsid w:val="00E43729"/>
    <w:rsid w:val="00E43785"/>
    <w:rsid w:val="00E43830"/>
    <w:rsid w:val="00E43AE0"/>
    <w:rsid w:val="00E43CCC"/>
    <w:rsid w:val="00E43D7F"/>
    <w:rsid w:val="00E43F18"/>
    <w:rsid w:val="00E43F32"/>
    <w:rsid w:val="00E44284"/>
    <w:rsid w:val="00E442B0"/>
    <w:rsid w:val="00E442B9"/>
    <w:rsid w:val="00E44444"/>
    <w:rsid w:val="00E44694"/>
    <w:rsid w:val="00E448DB"/>
    <w:rsid w:val="00E44948"/>
    <w:rsid w:val="00E44C4B"/>
    <w:rsid w:val="00E44CEC"/>
    <w:rsid w:val="00E44EFF"/>
    <w:rsid w:val="00E44F23"/>
    <w:rsid w:val="00E44FEC"/>
    <w:rsid w:val="00E45043"/>
    <w:rsid w:val="00E453DE"/>
    <w:rsid w:val="00E45462"/>
    <w:rsid w:val="00E45A3E"/>
    <w:rsid w:val="00E45A80"/>
    <w:rsid w:val="00E45AD3"/>
    <w:rsid w:val="00E45B06"/>
    <w:rsid w:val="00E45BEB"/>
    <w:rsid w:val="00E45C4C"/>
    <w:rsid w:val="00E45C8B"/>
    <w:rsid w:val="00E45E79"/>
    <w:rsid w:val="00E46122"/>
    <w:rsid w:val="00E461D9"/>
    <w:rsid w:val="00E46240"/>
    <w:rsid w:val="00E463A1"/>
    <w:rsid w:val="00E46484"/>
    <w:rsid w:val="00E46605"/>
    <w:rsid w:val="00E46FAF"/>
    <w:rsid w:val="00E47025"/>
    <w:rsid w:val="00E470EE"/>
    <w:rsid w:val="00E471EB"/>
    <w:rsid w:val="00E472BE"/>
    <w:rsid w:val="00E473CB"/>
    <w:rsid w:val="00E4752C"/>
    <w:rsid w:val="00E47695"/>
    <w:rsid w:val="00E4775A"/>
    <w:rsid w:val="00E47796"/>
    <w:rsid w:val="00E47900"/>
    <w:rsid w:val="00E47A6F"/>
    <w:rsid w:val="00E47A88"/>
    <w:rsid w:val="00E47B25"/>
    <w:rsid w:val="00E47DBD"/>
    <w:rsid w:val="00E47E0A"/>
    <w:rsid w:val="00E47EC6"/>
    <w:rsid w:val="00E47FE6"/>
    <w:rsid w:val="00E47FF5"/>
    <w:rsid w:val="00E50204"/>
    <w:rsid w:val="00E502CC"/>
    <w:rsid w:val="00E504D4"/>
    <w:rsid w:val="00E505DA"/>
    <w:rsid w:val="00E5078B"/>
    <w:rsid w:val="00E50885"/>
    <w:rsid w:val="00E508A5"/>
    <w:rsid w:val="00E50916"/>
    <w:rsid w:val="00E5097B"/>
    <w:rsid w:val="00E50AA2"/>
    <w:rsid w:val="00E50CEA"/>
    <w:rsid w:val="00E50F69"/>
    <w:rsid w:val="00E514E0"/>
    <w:rsid w:val="00E5150F"/>
    <w:rsid w:val="00E51511"/>
    <w:rsid w:val="00E515A8"/>
    <w:rsid w:val="00E5176B"/>
    <w:rsid w:val="00E518B8"/>
    <w:rsid w:val="00E518BE"/>
    <w:rsid w:val="00E5192A"/>
    <w:rsid w:val="00E5193C"/>
    <w:rsid w:val="00E51A10"/>
    <w:rsid w:val="00E51B50"/>
    <w:rsid w:val="00E51BFA"/>
    <w:rsid w:val="00E51C6E"/>
    <w:rsid w:val="00E51D86"/>
    <w:rsid w:val="00E51F04"/>
    <w:rsid w:val="00E52022"/>
    <w:rsid w:val="00E5220A"/>
    <w:rsid w:val="00E5228B"/>
    <w:rsid w:val="00E5237D"/>
    <w:rsid w:val="00E524D6"/>
    <w:rsid w:val="00E52699"/>
    <w:rsid w:val="00E5269B"/>
    <w:rsid w:val="00E5298C"/>
    <w:rsid w:val="00E529BE"/>
    <w:rsid w:val="00E52A16"/>
    <w:rsid w:val="00E52BCC"/>
    <w:rsid w:val="00E52C15"/>
    <w:rsid w:val="00E52CAF"/>
    <w:rsid w:val="00E52E92"/>
    <w:rsid w:val="00E52EA6"/>
    <w:rsid w:val="00E5331A"/>
    <w:rsid w:val="00E533A3"/>
    <w:rsid w:val="00E533ED"/>
    <w:rsid w:val="00E533F4"/>
    <w:rsid w:val="00E534C4"/>
    <w:rsid w:val="00E53688"/>
    <w:rsid w:val="00E538E7"/>
    <w:rsid w:val="00E539D9"/>
    <w:rsid w:val="00E53A58"/>
    <w:rsid w:val="00E53A72"/>
    <w:rsid w:val="00E53AF1"/>
    <w:rsid w:val="00E53B9C"/>
    <w:rsid w:val="00E53F09"/>
    <w:rsid w:val="00E540A1"/>
    <w:rsid w:val="00E540CD"/>
    <w:rsid w:val="00E54267"/>
    <w:rsid w:val="00E54482"/>
    <w:rsid w:val="00E54760"/>
    <w:rsid w:val="00E5485D"/>
    <w:rsid w:val="00E5492E"/>
    <w:rsid w:val="00E5496F"/>
    <w:rsid w:val="00E54BE9"/>
    <w:rsid w:val="00E54C13"/>
    <w:rsid w:val="00E54E64"/>
    <w:rsid w:val="00E54EA2"/>
    <w:rsid w:val="00E554F0"/>
    <w:rsid w:val="00E5551A"/>
    <w:rsid w:val="00E55599"/>
    <w:rsid w:val="00E5560A"/>
    <w:rsid w:val="00E556AC"/>
    <w:rsid w:val="00E5585D"/>
    <w:rsid w:val="00E55873"/>
    <w:rsid w:val="00E55911"/>
    <w:rsid w:val="00E55AA3"/>
    <w:rsid w:val="00E55C50"/>
    <w:rsid w:val="00E561A9"/>
    <w:rsid w:val="00E5648A"/>
    <w:rsid w:val="00E56600"/>
    <w:rsid w:val="00E56684"/>
    <w:rsid w:val="00E566FC"/>
    <w:rsid w:val="00E567B3"/>
    <w:rsid w:val="00E56820"/>
    <w:rsid w:val="00E5688A"/>
    <w:rsid w:val="00E56890"/>
    <w:rsid w:val="00E56A0F"/>
    <w:rsid w:val="00E56A78"/>
    <w:rsid w:val="00E56B65"/>
    <w:rsid w:val="00E56BA6"/>
    <w:rsid w:val="00E56BFE"/>
    <w:rsid w:val="00E56D4D"/>
    <w:rsid w:val="00E56FF9"/>
    <w:rsid w:val="00E572B3"/>
    <w:rsid w:val="00E574DA"/>
    <w:rsid w:val="00E574EC"/>
    <w:rsid w:val="00E57537"/>
    <w:rsid w:val="00E575E4"/>
    <w:rsid w:val="00E57722"/>
    <w:rsid w:val="00E577F4"/>
    <w:rsid w:val="00E579BB"/>
    <w:rsid w:val="00E579E3"/>
    <w:rsid w:val="00E57B36"/>
    <w:rsid w:val="00E57BA5"/>
    <w:rsid w:val="00E57CA5"/>
    <w:rsid w:val="00E57DD2"/>
    <w:rsid w:val="00E57DFE"/>
    <w:rsid w:val="00E57E0B"/>
    <w:rsid w:val="00E57E98"/>
    <w:rsid w:val="00E57EC3"/>
    <w:rsid w:val="00E57F59"/>
    <w:rsid w:val="00E6004D"/>
    <w:rsid w:val="00E600B1"/>
    <w:rsid w:val="00E601A2"/>
    <w:rsid w:val="00E60223"/>
    <w:rsid w:val="00E602DB"/>
    <w:rsid w:val="00E60517"/>
    <w:rsid w:val="00E60558"/>
    <w:rsid w:val="00E60584"/>
    <w:rsid w:val="00E605BE"/>
    <w:rsid w:val="00E60632"/>
    <w:rsid w:val="00E60732"/>
    <w:rsid w:val="00E609E4"/>
    <w:rsid w:val="00E60BE8"/>
    <w:rsid w:val="00E60CCE"/>
    <w:rsid w:val="00E60F5A"/>
    <w:rsid w:val="00E6102A"/>
    <w:rsid w:val="00E612ED"/>
    <w:rsid w:val="00E61328"/>
    <w:rsid w:val="00E61421"/>
    <w:rsid w:val="00E61536"/>
    <w:rsid w:val="00E61943"/>
    <w:rsid w:val="00E61AD4"/>
    <w:rsid w:val="00E61BDC"/>
    <w:rsid w:val="00E61D50"/>
    <w:rsid w:val="00E622DA"/>
    <w:rsid w:val="00E624FD"/>
    <w:rsid w:val="00E62594"/>
    <w:rsid w:val="00E625A6"/>
    <w:rsid w:val="00E626A5"/>
    <w:rsid w:val="00E626FC"/>
    <w:rsid w:val="00E628DA"/>
    <w:rsid w:val="00E62C1B"/>
    <w:rsid w:val="00E62C6A"/>
    <w:rsid w:val="00E62D7C"/>
    <w:rsid w:val="00E62F88"/>
    <w:rsid w:val="00E6317A"/>
    <w:rsid w:val="00E63466"/>
    <w:rsid w:val="00E63483"/>
    <w:rsid w:val="00E63A69"/>
    <w:rsid w:val="00E63B5F"/>
    <w:rsid w:val="00E63BB9"/>
    <w:rsid w:val="00E63C28"/>
    <w:rsid w:val="00E640D2"/>
    <w:rsid w:val="00E641CC"/>
    <w:rsid w:val="00E641FF"/>
    <w:rsid w:val="00E64302"/>
    <w:rsid w:val="00E648F3"/>
    <w:rsid w:val="00E64D59"/>
    <w:rsid w:val="00E64DDE"/>
    <w:rsid w:val="00E64F6A"/>
    <w:rsid w:val="00E65314"/>
    <w:rsid w:val="00E65337"/>
    <w:rsid w:val="00E65580"/>
    <w:rsid w:val="00E655AC"/>
    <w:rsid w:val="00E65745"/>
    <w:rsid w:val="00E657A8"/>
    <w:rsid w:val="00E657C6"/>
    <w:rsid w:val="00E65AD6"/>
    <w:rsid w:val="00E65DA0"/>
    <w:rsid w:val="00E65E33"/>
    <w:rsid w:val="00E65EE3"/>
    <w:rsid w:val="00E65FDA"/>
    <w:rsid w:val="00E66381"/>
    <w:rsid w:val="00E664D1"/>
    <w:rsid w:val="00E66763"/>
    <w:rsid w:val="00E66779"/>
    <w:rsid w:val="00E667F9"/>
    <w:rsid w:val="00E66872"/>
    <w:rsid w:val="00E6695C"/>
    <w:rsid w:val="00E669A4"/>
    <w:rsid w:val="00E66A27"/>
    <w:rsid w:val="00E670B8"/>
    <w:rsid w:val="00E6722B"/>
    <w:rsid w:val="00E673FF"/>
    <w:rsid w:val="00E6753A"/>
    <w:rsid w:val="00E6760E"/>
    <w:rsid w:val="00E6777C"/>
    <w:rsid w:val="00E678BD"/>
    <w:rsid w:val="00E67B7B"/>
    <w:rsid w:val="00E67ED7"/>
    <w:rsid w:val="00E67F1A"/>
    <w:rsid w:val="00E67F9B"/>
    <w:rsid w:val="00E67FD8"/>
    <w:rsid w:val="00E701B0"/>
    <w:rsid w:val="00E70214"/>
    <w:rsid w:val="00E70704"/>
    <w:rsid w:val="00E709F2"/>
    <w:rsid w:val="00E70AB1"/>
    <w:rsid w:val="00E70D27"/>
    <w:rsid w:val="00E70DCD"/>
    <w:rsid w:val="00E70E16"/>
    <w:rsid w:val="00E70E31"/>
    <w:rsid w:val="00E70EB1"/>
    <w:rsid w:val="00E70FDA"/>
    <w:rsid w:val="00E7108A"/>
    <w:rsid w:val="00E7109F"/>
    <w:rsid w:val="00E71267"/>
    <w:rsid w:val="00E7171E"/>
    <w:rsid w:val="00E717CA"/>
    <w:rsid w:val="00E71A23"/>
    <w:rsid w:val="00E71A69"/>
    <w:rsid w:val="00E71B0E"/>
    <w:rsid w:val="00E71CB0"/>
    <w:rsid w:val="00E71CDC"/>
    <w:rsid w:val="00E71D9A"/>
    <w:rsid w:val="00E724B6"/>
    <w:rsid w:val="00E72645"/>
    <w:rsid w:val="00E72C26"/>
    <w:rsid w:val="00E72C73"/>
    <w:rsid w:val="00E72EC3"/>
    <w:rsid w:val="00E72FB2"/>
    <w:rsid w:val="00E730C4"/>
    <w:rsid w:val="00E730DA"/>
    <w:rsid w:val="00E73470"/>
    <w:rsid w:val="00E73763"/>
    <w:rsid w:val="00E73798"/>
    <w:rsid w:val="00E73846"/>
    <w:rsid w:val="00E738FA"/>
    <w:rsid w:val="00E73981"/>
    <w:rsid w:val="00E73A7B"/>
    <w:rsid w:val="00E73AEB"/>
    <w:rsid w:val="00E73B3B"/>
    <w:rsid w:val="00E73D27"/>
    <w:rsid w:val="00E73DEE"/>
    <w:rsid w:val="00E73E41"/>
    <w:rsid w:val="00E7405D"/>
    <w:rsid w:val="00E740D7"/>
    <w:rsid w:val="00E740FF"/>
    <w:rsid w:val="00E7431A"/>
    <w:rsid w:val="00E74327"/>
    <w:rsid w:val="00E74470"/>
    <w:rsid w:val="00E7451B"/>
    <w:rsid w:val="00E74629"/>
    <w:rsid w:val="00E746A5"/>
    <w:rsid w:val="00E748F9"/>
    <w:rsid w:val="00E74988"/>
    <w:rsid w:val="00E74B3F"/>
    <w:rsid w:val="00E74B9C"/>
    <w:rsid w:val="00E74EB2"/>
    <w:rsid w:val="00E74FB9"/>
    <w:rsid w:val="00E74FF0"/>
    <w:rsid w:val="00E75035"/>
    <w:rsid w:val="00E75085"/>
    <w:rsid w:val="00E7520B"/>
    <w:rsid w:val="00E75518"/>
    <w:rsid w:val="00E75519"/>
    <w:rsid w:val="00E7588C"/>
    <w:rsid w:val="00E758E4"/>
    <w:rsid w:val="00E75B42"/>
    <w:rsid w:val="00E75EA5"/>
    <w:rsid w:val="00E7651C"/>
    <w:rsid w:val="00E76609"/>
    <w:rsid w:val="00E76752"/>
    <w:rsid w:val="00E76871"/>
    <w:rsid w:val="00E76876"/>
    <w:rsid w:val="00E76A1D"/>
    <w:rsid w:val="00E76CED"/>
    <w:rsid w:val="00E76D7B"/>
    <w:rsid w:val="00E77056"/>
    <w:rsid w:val="00E77149"/>
    <w:rsid w:val="00E774B1"/>
    <w:rsid w:val="00E77897"/>
    <w:rsid w:val="00E778C5"/>
    <w:rsid w:val="00E77909"/>
    <w:rsid w:val="00E77B99"/>
    <w:rsid w:val="00E77BB3"/>
    <w:rsid w:val="00E77D99"/>
    <w:rsid w:val="00E8004D"/>
    <w:rsid w:val="00E80323"/>
    <w:rsid w:val="00E803F1"/>
    <w:rsid w:val="00E80428"/>
    <w:rsid w:val="00E80522"/>
    <w:rsid w:val="00E806E3"/>
    <w:rsid w:val="00E80756"/>
    <w:rsid w:val="00E8079C"/>
    <w:rsid w:val="00E80950"/>
    <w:rsid w:val="00E809CC"/>
    <w:rsid w:val="00E80A28"/>
    <w:rsid w:val="00E80ADE"/>
    <w:rsid w:val="00E80CFB"/>
    <w:rsid w:val="00E80DAE"/>
    <w:rsid w:val="00E81128"/>
    <w:rsid w:val="00E811D0"/>
    <w:rsid w:val="00E8125E"/>
    <w:rsid w:val="00E81293"/>
    <w:rsid w:val="00E81309"/>
    <w:rsid w:val="00E81453"/>
    <w:rsid w:val="00E814C0"/>
    <w:rsid w:val="00E815DD"/>
    <w:rsid w:val="00E81751"/>
    <w:rsid w:val="00E817FC"/>
    <w:rsid w:val="00E8186D"/>
    <w:rsid w:val="00E818B7"/>
    <w:rsid w:val="00E81A3E"/>
    <w:rsid w:val="00E81B10"/>
    <w:rsid w:val="00E81BAE"/>
    <w:rsid w:val="00E81BF2"/>
    <w:rsid w:val="00E81DAD"/>
    <w:rsid w:val="00E81F35"/>
    <w:rsid w:val="00E81F74"/>
    <w:rsid w:val="00E820D4"/>
    <w:rsid w:val="00E821FA"/>
    <w:rsid w:val="00E824CA"/>
    <w:rsid w:val="00E824DB"/>
    <w:rsid w:val="00E8256E"/>
    <w:rsid w:val="00E827B0"/>
    <w:rsid w:val="00E82B2C"/>
    <w:rsid w:val="00E82B70"/>
    <w:rsid w:val="00E82C29"/>
    <w:rsid w:val="00E82CC4"/>
    <w:rsid w:val="00E82CF2"/>
    <w:rsid w:val="00E82E06"/>
    <w:rsid w:val="00E82F94"/>
    <w:rsid w:val="00E8305C"/>
    <w:rsid w:val="00E8307C"/>
    <w:rsid w:val="00E831B4"/>
    <w:rsid w:val="00E831DC"/>
    <w:rsid w:val="00E8335E"/>
    <w:rsid w:val="00E833F8"/>
    <w:rsid w:val="00E83512"/>
    <w:rsid w:val="00E836FA"/>
    <w:rsid w:val="00E837E5"/>
    <w:rsid w:val="00E839AD"/>
    <w:rsid w:val="00E83D5C"/>
    <w:rsid w:val="00E83DF4"/>
    <w:rsid w:val="00E83FB3"/>
    <w:rsid w:val="00E8400C"/>
    <w:rsid w:val="00E841C0"/>
    <w:rsid w:val="00E841C9"/>
    <w:rsid w:val="00E841F7"/>
    <w:rsid w:val="00E84217"/>
    <w:rsid w:val="00E84266"/>
    <w:rsid w:val="00E84387"/>
    <w:rsid w:val="00E843FC"/>
    <w:rsid w:val="00E84481"/>
    <w:rsid w:val="00E84524"/>
    <w:rsid w:val="00E8453A"/>
    <w:rsid w:val="00E845E3"/>
    <w:rsid w:val="00E848C8"/>
    <w:rsid w:val="00E84944"/>
    <w:rsid w:val="00E84A85"/>
    <w:rsid w:val="00E84AD2"/>
    <w:rsid w:val="00E84B0B"/>
    <w:rsid w:val="00E84B1B"/>
    <w:rsid w:val="00E84BED"/>
    <w:rsid w:val="00E84CBE"/>
    <w:rsid w:val="00E84CD4"/>
    <w:rsid w:val="00E84E20"/>
    <w:rsid w:val="00E84E32"/>
    <w:rsid w:val="00E84E4D"/>
    <w:rsid w:val="00E84F7B"/>
    <w:rsid w:val="00E85022"/>
    <w:rsid w:val="00E850EF"/>
    <w:rsid w:val="00E8511C"/>
    <w:rsid w:val="00E851A5"/>
    <w:rsid w:val="00E8527B"/>
    <w:rsid w:val="00E853E7"/>
    <w:rsid w:val="00E85553"/>
    <w:rsid w:val="00E85A86"/>
    <w:rsid w:val="00E85B42"/>
    <w:rsid w:val="00E85B74"/>
    <w:rsid w:val="00E85B93"/>
    <w:rsid w:val="00E85DFF"/>
    <w:rsid w:val="00E85E11"/>
    <w:rsid w:val="00E85F0C"/>
    <w:rsid w:val="00E85FC4"/>
    <w:rsid w:val="00E8610E"/>
    <w:rsid w:val="00E86157"/>
    <w:rsid w:val="00E861A2"/>
    <w:rsid w:val="00E861A5"/>
    <w:rsid w:val="00E8623E"/>
    <w:rsid w:val="00E86342"/>
    <w:rsid w:val="00E86591"/>
    <w:rsid w:val="00E8661E"/>
    <w:rsid w:val="00E86656"/>
    <w:rsid w:val="00E866FD"/>
    <w:rsid w:val="00E86718"/>
    <w:rsid w:val="00E868D5"/>
    <w:rsid w:val="00E868E4"/>
    <w:rsid w:val="00E869A8"/>
    <w:rsid w:val="00E86A00"/>
    <w:rsid w:val="00E86A44"/>
    <w:rsid w:val="00E86A51"/>
    <w:rsid w:val="00E86E78"/>
    <w:rsid w:val="00E8711E"/>
    <w:rsid w:val="00E8714E"/>
    <w:rsid w:val="00E87169"/>
    <w:rsid w:val="00E8726C"/>
    <w:rsid w:val="00E873E5"/>
    <w:rsid w:val="00E873F3"/>
    <w:rsid w:val="00E874B0"/>
    <w:rsid w:val="00E875B4"/>
    <w:rsid w:val="00E8765A"/>
    <w:rsid w:val="00E87885"/>
    <w:rsid w:val="00E87902"/>
    <w:rsid w:val="00E87A23"/>
    <w:rsid w:val="00E87B20"/>
    <w:rsid w:val="00E87B55"/>
    <w:rsid w:val="00E87B5D"/>
    <w:rsid w:val="00E87D3E"/>
    <w:rsid w:val="00E87D53"/>
    <w:rsid w:val="00E90008"/>
    <w:rsid w:val="00E9001D"/>
    <w:rsid w:val="00E90104"/>
    <w:rsid w:val="00E901A4"/>
    <w:rsid w:val="00E901E4"/>
    <w:rsid w:val="00E90208"/>
    <w:rsid w:val="00E90393"/>
    <w:rsid w:val="00E90497"/>
    <w:rsid w:val="00E904EA"/>
    <w:rsid w:val="00E90AA5"/>
    <w:rsid w:val="00E90AC9"/>
    <w:rsid w:val="00E90BB0"/>
    <w:rsid w:val="00E91266"/>
    <w:rsid w:val="00E912F4"/>
    <w:rsid w:val="00E915C4"/>
    <w:rsid w:val="00E91642"/>
    <w:rsid w:val="00E91A11"/>
    <w:rsid w:val="00E91A3D"/>
    <w:rsid w:val="00E91A69"/>
    <w:rsid w:val="00E91AED"/>
    <w:rsid w:val="00E91E48"/>
    <w:rsid w:val="00E91ECE"/>
    <w:rsid w:val="00E91F89"/>
    <w:rsid w:val="00E91F98"/>
    <w:rsid w:val="00E91F9E"/>
    <w:rsid w:val="00E9217E"/>
    <w:rsid w:val="00E92285"/>
    <w:rsid w:val="00E92308"/>
    <w:rsid w:val="00E9234E"/>
    <w:rsid w:val="00E9244B"/>
    <w:rsid w:val="00E9250A"/>
    <w:rsid w:val="00E92681"/>
    <w:rsid w:val="00E928A9"/>
    <w:rsid w:val="00E928C1"/>
    <w:rsid w:val="00E92945"/>
    <w:rsid w:val="00E92B8C"/>
    <w:rsid w:val="00E92D56"/>
    <w:rsid w:val="00E92DD5"/>
    <w:rsid w:val="00E931B0"/>
    <w:rsid w:val="00E931BC"/>
    <w:rsid w:val="00E9334B"/>
    <w:rsid w:val="00E933A2"/>
    <w:rsid w:val="00E933B0"/>
    <w:rsid w:val="00E936C8"/>
    <w:rsid w:val="00E9370B"/>
    <w:rsid w:val="00E9378E"/>
    <w:rsid w:val="00E937BC"/>
    <w:rsid w:val="00E937DF"/>
    <w:rsid w:val="00E9384C"/>
    <w:rsid w:val="00E93A8D"/>
    <w:rsid w:val="00E93AFE"/>
    <w:rsid w:val="00E93B14"/>
    <w:rsid w:val="00E93C62"/>
    <w:rsid w:val="00E93D76"/>
    <w:rsid w:val="00E93DD6"/>
    <w:rsid w:val="00E93EE0"/>
    <w:rsid w:val="00E942F4"/>
    <w:rsid w:val="00E94370"/>
    <w:rsid w:val="00E94405"/>
    <w:rsid w:val="00E94571"/>
    <w:rsid w:val="00E945FC"/>
    <w:rsid w:val="00E9469D"/>
    <w:rsid w:val="00E9486B"/>
    <w:rsid w:val="00E94B2A"/>
    <w:rsid w:val="00E94CC5"/>
    <w:rsid w:val="00E94D0F"/>
    <w:rsid w:val="00E94EDD"/>
    <w:rsid w:val="00E94FAF"/>
    <w:rsid w:val="00E95316"/>
    <w:rsid w:val="00E95623"/>
    <w:rsid w:val="00E95DD9"/>
    <w:rsid w:val="00E95EBF"/>
    <w:rsid w:val="00E95F6E"/>
    <w:rsid w:val="00E95FF5"/>
    <w:rsid w:val="00E96187"/>
    <w:rsid w:val="00E963FF"/>
    <w:rsid w:val="00E9646D"/>
    <w:rsid w:val="00E964B6"/>
    <w:rsid w:val="00E96A2F"/>
    <w:rsid w:val="00E96D68"/>
    <w:rsid w:val="00E96D77"/>
    <w:rsid w:val="00E96D7C"/>
    <w:rsid w:val="00E96F68"/>
    <w:rsid w:val="00E96FE2"/>
    <w:rsid w:val="00E9708E"/>
    <w:rsid w:val="00E97093"/>
    <w:rsid w:val="00E970F5"/>
    <w:rsid w:val="00E9717F"/>
    <w:rsid w:val="00E97717"/>
    <w:rsid w:val="00E977BA"/>
    <w:rsid w:val="00E978DD"/>
    <w:rsid w:val="00E97944"/>
    <w:rsid w:val="00EA0127"/>
    <w:rsid w:val="00EA0BEC"/>
    <w:rsid w:val="00EA0E71"/>
    <w:rsid w:val="00EA0EBB"/>
    <w:rsid w:val="00EA0F0C"/>
    <w:rsid w:val="00EA1190"/>
    <w:rsid w:val="00EA11A1"/>
    <w:rsid w:val="00EA1321"/>
    <w:rsid w:val="00EA1389"/>
    <w:rsid w:val="00EA13D8"/>
    <w:rsid w:val="00EA1460"/>
    <w:rsid w:val="00EA16A2"/>
    <w:rsid w:val="00EA1740"/>
    <w:rsid w:val="00EA1994"/>
    <w:rsid w:val="00EA1B5B"/>
    <w:rsid w:val="00EA1F8F"/>
    <w:rsid w:val="00EA1FBA"/>
    <w:rsid w:val="00EA2171"/>
    <w:rsid w:val="00EA2380"/>
    <w:rsid w:val="00EA246E"/>
    <w:rsid w:val="00EA25C8"/>
    <w:rsid w:val="00EA25E3"/>
    <w:rsid w:val="00EA276F"/>
    <w:rsid w:val="00EA2971"/>
    <w:rsid w:val="00EA2AD2"/>
    <w:rsid w:val="00EA2C45"/>
    <w:rsid w:val="00EA2EB4"/>
    <w:rsid w:val="00EA2ED8"/>
    <w:rsid w:val="00EA3051"/>
    <w:rsid w:val="00EA305A"/>
    <w:rsid w:val="00EA3300"/>
    <w:rsid w:val="00EA36D5"/>
    <w:rsid w:val="00EA370F"/>
    <w:rsid w:val="00EA392B"/>
    <w:rsid w:val="00EA39CC"/>
    <w:rsid w:val="00EA3C0F"/>
    <w:rsid w:val="00EA3FDB"/>
    <w:rsid w:val="00EA4129"/>
    <w:rsid w:val="00EA45B1"/>
    <w:rsid w:val="00EA45C2"/>
    <w:rsid w:val="00EA466C"/>
    <w:rsid w:val="00EA49DF"/>
    <w:rsid w:val="00EA4AEE"/>
    <w:rsid w:val="00EA4B24"/>
    <w:rsid w:val="00EA4B73"/>
    <w:rsid w:val="00EA4BC9"/>
    <w:rsid w:val="00EA4E6C"/>
    <w:rsid w:val="00EA52CF"/>
    <w:rsid w:val="00EA53D4"/>
    <w:rsid w:val="00EA5664"/>
    <w:rsid w:val="00EA568C"/>
    <w:rsid w:val="00EA5840"/>
    <w:rsid w:val="00EA5A29"/>
    <w:rsid w:val="00EA5B2A"/>
    <w:rsid w:val="00EA5BA7"/>
    <w:rsid w:val="00EA5C37"/>
    <w:rsid w:val="00EA5DD1"/>
    <w:rsid w:val="00EA5FF7"/>
    <w:rsid w:val="00EA6278"/>
    <w:rsid w:val="00EA63DC"/>
    <w:rsid w:val="00EA6428"/>
    <w:rsid w:val="00EA6448"/>
    <w:rsid w:val="00EA64D5"/>
    <w:rsid w:val="00EA6690"/>
    <w:rsid w:val="00EA6CC7"/>
    <w:rsid w:val="00EA6CD5"/>
    <w:rsid w:val="00EA6CEE"/>
    <w:rsid w:val="00EA6E1A"/>
    <w:rsid w:val="00EA6E90"/>
    <w:rsid w:val="00EA6EF0"/>
    <w:rsid w:val="00EA6FEF"/>
    <w:rsid w:val="00EA700D"/>
    <w:rsid w:val="00EA7069"/>
    <w:rsid w:val="00EA7160"/>
    <w:rsid w:val="00EA7170"/>
    <w:rsid w:val="00EA717A"/>
    <w:rsid w:val="00EA727C"/>
    <w:rsid w:val="00EA745F"/>
    <w:rsid w:val="00EA74F7"/>
    <w:rsid w:val="00EA75C1"/>
    <w:rsid w:val="00EA763F"/>
    <w:rsid w:val="00EA78E4"/>
    <w:rsid w:val="00EA794B"/>
    <w:rsid w:val="00EA7A6E"/>
    <w:rsid w:val="00EA7B21"/>
    <w:rsid w:val="00EA7BA4"/>
    <w:rsid w:val="00EA7BE7"/>
    <w:rsid w:val="00EA7E79"/>
    <w:rsid w:val="00EA7EE1"/>
    <w:rsid w:val="00EA7FC4"/>
    <w:rsid w:val="00EB00F0"/>
    <w:rsid w:val="00EB0151"/>
    <w:rsid w:val="00EB038F"/>
    <w:rsid w:val="00EB0416"/>
    <w:rsid w:val="00EB0442"/>
    <w:rsid w:val="00EB049E"/>
    <w:rsid w:val="00EB04C1"/>
    <w:rsid w:val="00EB05BD"/>
    <w:rsid w:val="00EB08FA"/>
    <w:rsid w:val="00EB0C57"/>
    <w:rsid w:val="00EB10B1"/>
    <w:rsid w:val="00EB10D2"/>
    <w:rsid w:val="00EB10E4"/>
    <w:rsid w:val="00EB111C"/>
    <w:rsid w:val="00EB15AA"/>
    <w:rsid w:val="00EB190B"/>
    <w:rsid w:val="00EB1959"/>
    <w:rsid w:val="00EB1B96"/>
    <w:rsid w:val="00EB1D79"/>
    <w:rsid w:val="00EB1DB5"/>
    <w:rsid w:val="00EB1E36"/>
    <w:rsid w:val="00EB1F1A"/>
    <w:rsid w:val="00EB2065"/>
    <w:rsid w:val="00EB2123"/>
    <w:rsid w:val="00EB21EF"/>
    <w:rsid w:val="00EB2287"/>
    <w:rsid w:val="00EB2318"/>
    <w:rsid w:val="00EB2423"/>
    <w:rsid w:val="00EB244B"/>
    <w:rsid w:val="00EB258F"/>
    <w:rsid w:val="00EB269D"/>
    <w:rsid w:val="00EB27CA"/>
    <w:rsid w:val="00EB27EE"/>
    <w:rsid w:val="00EB2AC8"/>
    <w:rsid w:val="00EB2C08"/>
    <w:rsid w:val="00EB2C5F"/>
    <w:rsid w:val="00EB2CBF"/>
    <w:rsid w:val="00EB2F13"/>
    <w:rsid w:val="00EB2F16"/>
    <w:rsid w:val="00EB2FFE"/>
    <w:rsid w:val="00EB3359"/>
    <w:rsid w:val="00EB34D0"/>
    <w:rsid w:val="00EB3616"/>
    <w:rsid w:val="00EB387B"/>
    <w:rsid w:val="00EB3A21"/>
    <w:rsid w:val="00EB3BDC"/>
    <w:rsid w:val="00EB3E28"/>
    <w:rsid w:val="00EB4009"/>
    <w:rsid w:val="00EB409C"/>
    <w:rsid w:val="00EB40A6"/>
    <w:rsid w:val="00EB412B"/>
    <w:rsid w:val="00EB41CC"/>
    <w:rsid w:val="00EB422A"/>
    <w:rsid w:val="00EB4322"/>
    <w:rsid w:val="00EB43A0"/>
    <w:rsid w:val="00EB4426"/>
    <w:rsid w:val="00EB44F2"/>
    <w:rsid w:val="00EB45AA"/>
    <w:rsid w:val="00EB4624"/>
    <w:rsid w:val="00EB46C8"/>
    <w:rsid w:val="00EB48C8"/>
    <w:rsid w:val="00EB4AE9"/>
    <w:rsid w:val="00EB4B71"/>
    <w:rsid w:val="00EB4BAB"/>
    <w:rsid w:val="00EB4BB2"/>
    <w:rsid w:val="00EB4D32"/>
    <w:rsid w:val="00EB518F"/>
    <w:rsid w:val="00EB54B4"/>
    <w:rsid w:val="00EB56D9"/>
    <w:rsid w:val="00EB59C5"/>
    <w:rsid w:val="00EB59F4"/>
    <w:rsid w:val="00EB5A0D"/>
    <w:rsid w:val="00EB5BF3"/>
    <w:rsid w:val="00EB5F6F"/>
    <w:rsid w:val="00EB5FDB"/>
    <w:rsid w:val="00EB604D"/>
    <w:rsid w:val="00EB6068"/>
    <w:rsid w:val="00EB629F"/>
    <w:rsid w:val="00EB6389"/>
    <w:rsid w:val="00EB6415"/>
    <w:rsid w:val="00EB666A"/>
    <w:rsid w:val="00EB66F6"/>
    <w:rsid w:val="00EB67FD"/>
    <w:rsid w:val="00EB6895"/>
    <w:rsid w:val="00EB690A"/>
    <w:rsid w:val="00EB6999"/>
    <w:rsid w:val="00EB6AEF"/>
    <w:rsid w:val="00EB6B42"/>
    <w:rsid w:val="00EB6D98"/>
    <w:rsid w:val="00EB6DC6"/>
    <w:rsid w:val="00EB6F99"/>
    <w:rsid w:val="00EB6FAA"/>
    <w:rsid w:val="00EB709F"/>
    <w:rsid w:val="00EB7114"/>
    <w:rsid w:val="00EB71AA"/>
    <w:rsid w:val="00EB7259"/>
    <w:rsid w:val="00EB730B"/>
    <w:rsid w:val="00EB7456"/>
    <w:rsid w:val="00EB758D"/>
    <w:rsid w:val="00EB75F6"/>
    <w:rsid w:val="00EB7950"/>
    <w:rsid w:val="00EB7A89"/>
    <w:rsid w:val="00EB7B2F"/>
    <w:rsid w:val="00EB7BD1"/>
    <w:rsid w:val="00EB7E2B"/>
    <w:rsid w:val="00EB7F66"/>
    <w:rsid w:val="00EC027C"/>
    <w:rsid w:val="00EC0318"/>
    <w:rsid w:val="00EC0325"/>
    <w:rsid w:val="00EC04AB"/>
    <w:rsid w:val="00EC05A4"/>
    <w:rsid w:val="00EC062D"/>
    <w:rsid w:val="00EC0758"/>
    <w:rsid w:val="00EC076B"/>
    <w:rsid w:val="00EC07A6"/>
    <w:rsid w:val="00EC0911"/>
    <w:rsid w:val="00EC0976"/>
    <w:rsid w:val="00EC0AB8"/>
    <w:rsid w:val="00EC0EFF"/>
    <w:rsid w:val="00EC126B"/>
    <w:rsid w:val="00EC155E"/>
    <w:rsid w:val="00EC1651"/>
    <w:rsid w:val="00EC17C3"/>
    <w:rsid w:val="00EC1A8E"/>
    <w:rsid w:val="00EC1CB7"/>
    <w:rsid w:val="00EC1CDF"/>
    <w:rsid w:val="00EC1E5A"/>
    <w:rsid w:val="00EC1ECE"/>
    <w:rsid w:val="00EC1FBE"/>
    <w:rsid w:val="00EC1FD7"/>
    <w:rsid w:val="00EC208A"/>
    <w:rsid w:val="00EC2141"/>
    <w:rsid w:val="00EC25DF"/>
    <w:rsid w:val="00EC261E"/>
    <w:rsid w:val="00EC276F"/>
    <w:rsid w:val="00EC285D"/>
    <w:rsid w:val="00EC29B5"/>
    <w:rsid w:val="00EC2B92"/>
    <w:rsid w:val="00EC2D1C"/>
    <w:rsid w:val="00EC2D7D"/>
    <w:rsid w:val="00EC2D9F"/>
    <w:rsid w:val="00EC307C"/>
    <w:rsid w:val="00EC30CB"/>
    <w:rsid w:val="00EC3161"/>
    <w:rsid w:val="00EC31AB"/>
    <w:rsid w:val="00EC3402"/>
    <w:rsid w:val="00EC35BC"/>
    <w:rsid w:val="00EC3784"/>
    <w:rsid w:val="00EC37EF"/>
    <w:rsid w:val="00EC3956"/>
    <w:rsid w:val="00EC3C22"/>
    <w:rsid w:val="00EC3D3C"/>
    <w:rsid w:val="00EC4266"/>
    <w:rsid w:val="00EC4308"/>
    <w:rsid w:val="00EC45B9"/>
    <w:rsid w:val="00EC4850"/>
    <w:rsid w:val="00EC4A07"/>
    <w:rsid w:val="00EC4B32"/>
    <w:rsid w:val="00EC4E66"/>
    <w:rsid w:val="00EC4FDD"/>
    <w:rsid w:val="00EC5080"/>
    <w:rsid w:val="00EC50CE"/>
    <w:rsid w:val="00EC5166"/>
    <w:rsid w:val="00EC539B"/>
    <w:rsid w:val="00EC55D7"/>
    <w:rsid w:val="00EC5727"/>
    <w:rsid w:val="00EC5793"/>
    <w:rsid w:val="00EC5812"/>
    <w:rsid w:val="00EC581B"/>
    <w:rsid w:val="00EC5896"/>
    <w:rsid w:val="00EC5999"/>
    <w:rsid w:val="00EC5B4B"/>
    <w:rsid w:val="00EC5B88"/>
    <w:rsid w:val="00EC5D06"/>
    <w:rsid w:val="00EC5D9D"/>
    <w:rsid w:val="00EC5E43"/>
    <w:rsid w:val="00EC609A"/>
    <w:rsid w:val="00EC6105"/>
    <w:rsid w:val="00EC64A1"/>
    <w:rsid w:val="00EC64BA"/>
    <w:rsid w:val="00EC6716"/>
    <w:rsid w:val="00EC679C"/>
    <w:rsid w:val="00EC69C3"/>
    <w:rsid w:val="00EC6B73"/>
    <w:rsid w:val="00EC6BD4"/>
    <w:rsid w:val="00EC6C84"/>
    <w:rsid w:val="00EC6F34"/>
    <w:rsid w:val="00EC70E0"/>
    <w:rsid w:val="00EC70E9"/>
    <w:rsid w:val="00EC71A2"/>
    <w:rsid w:val="00EC7259"/>
    <w:rsid w:val="00EC729B"/>
    <w:rsid w:val="00EC741A"/>
    <w:rsid w:val="00EC7454"/>
    <w:rsid w:val="00EC74D9"/>
    <w:rsid w:val="00EC7578"/>
    <w:rsid w:val="00EC768C"/>
    <w:rsid w:val="00EC76FF"/>
    <w:rsid w:val="00EC78B7"/>
    <w:rsid w:val="00EC7BED"/>
    <w:rsid w:val="00EC7CCE"/>
    <w:rsid w:val="00ED0063"/>
    <w:rsid w:val="00ED00D7"/>
    <w:rsid w:val="00ED0197"/>
    <w:rsid w:val="00ED01A9"/>
    <w:rsid w:val="00ED0619"/>
    <w:rsid w:val="00ED0646"/>
    <w:rsid w:val="00ED0695"/>
    <w:rsid w:val="00ED0765"/>
    <w:rsid w:val="00ED07C3"/>
    <w:rsid w:val="00ED0917"/>
    <w:rsid w:val="00ED0946"/>
    <w:rsid w:val="00ED0AC5"/>
    <w:rsid w:val="00ED0B13"/>
    <w:rsid w:val="00ED0B6A"/>
    <w:rsid w:val="00ED0BD5"/>
    <w:rsid w:val="00ED0CAC"/>
    <w:rsid w:val="00ED0D0C"/>
    <w:rsid w:val="00ED0D76"/>
    <w:rsid w:val="00ED0D7F"/>
    <w:rsid w:val="00ED0F54"/>
    <w:rsid w:val="00ED0F66"/>
    <w:rsid w:val="00ED0FDB"/>
    <w:rsid w:val="00ED1058"/>
    <w:rsid w:val="00ED161D"/>
    <w:rsid w:val="00ED175F"/>
    <w:rsid w:val="00ED1761"/>
    <w:rsid w:val="00ED1C81"/>
    <w:rsid w:val="00ED1E11"/>
    <w:rsid w:val="00ED1E54"/>
    <w:rsid w:val="00ED1FC4"/>
    <w:rsid w:val="00ED221E"/>
    <w:rsid w:val="00ED236B"/>
    <w:rsid w:val="00ED246C"/>
    <w:rsid w:val="00ED24E3"/>
    <w:rsid w:val="00ED2556"/>
    <w:rsid w:val="00ED2668"/>
    <w:rsid w:val="00ED26A7"/>
    <w:rsid w:val="00ED280B"/>
    <w:rsid w:val="00ED28A9"/>
    <w:rsid w:val="00ED2A2A"/>
    <w:rsid w:val="00ED2CC6"/>
    <w:rsid w:val="00ED2CD4"/>
    <w:rsid w:val="00ED2F36"/>
    <w:rsid w:val="00ED2F3E"/>
    <w:rsid w:val="00ED313F"/>
    <w:rsid w:val="00ED3278"/>
    <w:rsid w:val="00ED35DB"/>
    <w:rsid w:val="00ED377C"/>
    <w:rsid w:val="00ED378D"/>
    <w:rsid w:val="00ED3B21"/>
    <w:rsid w:val="00ED3B85"/>
    <w:rsid w:val="00ED3C50"/>
    <w:rsid w:val="00ED4193"/>
    <w:rsid w:val="00ED41C3"/>
    <w:rsid w:val="00ED433C"/>
    <w:rsid w:val="00ED453F"/>
    <w:rsid w:val="00ED458B"/>
    <w:rsid w:val="00ED46E8"/>
    <w:rsid w:val="00ED4786"/>
    <w:rsid w:val="00ED4855"/>
    <w:rsid w:val="00ED4864"/>
    <w:rsid w:val="00ED48C1"/>
    <w:rsid w:val="00ED48F3"/>
    <w:rsid w:val="00ED49CF"/>
    <w:rsid w:val="00ED4B03"/>
    <w:rsid w:val="00ED4B4F"/>
    <w:rsid w:val="00ED4C25"/>
    <w:rsid w:val="00ED4D49"/>
    <w:rsid w:val="00ED4DDE"/>
    <w:rsid w:val="00ED4E14"/>
    <w:rsid w:val="00ED4FC6"/>
    <w:rsid w:val="00ED501F"/>
    <w:rsid w:val="00ED51CB"/>
    <w:rsid w:val="00ED51E0"/>
    <w:rsid w:val="00ED578B"/>
    <w:rsid w:val="00ED5B4B"/>
    <w:rsid w:val="00ED5B4F"/>
    <w:rsid w:val="00ED5BF9"/>
    <w:rsid w:val="00ED5C90"/>
    <w:rsid w:val="00ED6172"/>
    <w:rsid w:val="00ED6251"/>
    <w:rsid w:val="00ED64CC"/>
    <w:rsid w:val="00ED65A5"/>
    <w:rsid w:val="00ED67A2"/>
    <w:rsid w:val="00ED67A8"/>
    <w:rsid w:val="00ED6BBA"/>
    <w:rsid w:val="00ED6E3E"/>
    <w:rsid w:val="00ED6F51"/>
    <w:rsid w:val="00ED707D"/>
    <w:rsid w:val="00ED70BF"/>
    <w:rsid w:val="00ED713C"/>
    <w:rsid w:val="00ED7179"/>
    <w:rsid w:val="00ED7232"/>
    <w:rsid w:val="00ED731F"/>
    <w:rsid w:val="00ED73B9"/>
    <w:rsid w:val="00ED75AC"/>
    <w:rsid w:val="00ED778E"/>
    <w:rsid w:val="00ED79ED"/>
    <w:rsid w:val="00ED7EDC"/>
    <w:rsid w:val="00ED7F5A"/>
    <w:rsid w:val="00EE0080"/>
    <w:rsid w:val="00EE016B"/>
    <w:rsid w:val="00EE02B9"/>
    <w:rsid w:val="00EE03AF"/>
    <w:rsid w:val="00EE03FD"/>
    <w:rsid w:val="00EE04D1"/>
    <w:rsid w:val="00EE05FF"/>
    <w:rsid w:val="00EE094C"/>
    <w:rsid w:val="00EE0A6C"/>
    <w:rsid w:val="00EE0B2A"/>
    <w:rsid w:val="00EE0DB0"/>
    <w:rsid w:val="00EE0DDE"/>
    <w:rsid w:val="00EE0E83"/>
    <w:rsid w:val="00EE0F2A"/>
    <w:rsid w:val="00EE0F69"/>
    <w:rsid w:val="00EE13C8"/>
    <w:rsid w:val="00EE13D3"/>
    <w:rsid w:val="00EE1436"/>
    <w:rsid w:val="00EE1878"/>
    <w:rsid w:val="00EE1968"/>
    <w:rsid w:val="00EE1984"/>
    <w:rsid w:val="00EE19C7"/>
    <w:rsid w:val="00EE1C29"/>
    <w:rsid w:val="00EE1DCF"/>
    <w:rsid w:val="00EE1E76"/>
    <w:rsid w:val="00EE21EE"/>
    <w:rsid w:val="00EE2244"/>
    <w:rsid w:val="00EE22BD"/>
    <w:rsid w:val="00EE24C7"/>
    <w:rsid w:val="00EE2674"/>
    <w:rsid w:val="00EE2707"/>
    <w:rsid w:val="00EE2945"/>
    <w:rsid w:val="00EE2950"/>
    <w:rsid w:val="00EE2970"/>
    <w:rsid w:val="00EE2BFA"/>
    <w:rsid w:val="00EE2DD8"/>
    <w:rsid w:val="00EE2DF0"/>
    <w:rsid w:val="00EE2E57"/>
    <w:rsid w:val="00EE2EDA"/>
    <w:rsid w:val="00EE2F6F"/>
    <w:rsid w:val="00EE2F71"/>
    <w:rsid w:val="00EE2F89"/>
    <w:rsid w:val="00EE3028"/>
    <w:rsid w:val="00EE30ED"/>
    <w:rsid w:val="00EE310F"/>
    <w:rsid w:val="00EE3343"/>
    <w:rsid w:val="00EE3787"/>
    <w:rsid w:val="00EE37F4"/>
    <w:rsid w:val="00EE3A05"/>
    <w:rsid w:val="00EE3A24"/>
    <w:rsid w:val="00EE3B5F"/>
    <w:rsid w:val="00EE3C7B"/>
    <w:rsid w:val="00EE3EAD"/>
    <w:rsid w:val="00EE3FD6"/>
    <w:rsid w:val="00EE41DE"/>
    <w:rsid w:val="00EE45E1"/>
    <w:rsid w:val="00EE46D9"/>
    <w:rsid w:val="00EE4785"/>
    <w:rsid w:val="00EE4790"/>
    <w:rsid w:val="00EE482A"/>
    <w:rsid w:val="00EE4900"/>
    <w:rsid w:val="00EE49AF"/>
    <w:rsid w:val="00EE49E4"/>
    <w:rsid w:val="00EE49E8"/>
    <w:rsid w:val="00EE49FF"/>
    <w:rsid w:val="00EE4C89"/>
    <w:rsid w:val="00EE519E"/>
    <w:rsid w:val="00EE51DD"/>
    <w:rsid w:val="00EE530E"/>
    <w:rsid w:val="00EE543D"/>
    <w:rsid w:val="00EE54EA"/>
    <w:rsid w:val="00EE553E"/>
    <w:rsid w:val="00EE564B"/>
    <w:rsid w:val="00EE566F"/>
    <w:rsid w:val="00EE567B"/>
    <w:rsid w:val="00EE5C20"/>
    <w:rsid w:val="00EE5D6F"/>
    <w:rsid w:val="00EE5DA4"/>
    <w:rsid w:val="00EE5E24"/>
    <w:rsid w:val="00EE5F6B"/>
    <w:rsid w:val="00EE5FDC"/>
    <w:rsid w:val="00EE6136"/>
    <w:rsid w:val="00EE6215"/>
    <w:rsid w:val="00EE6410"/>
    <w:rsid w:val="00EE6555"/>
    <w:rsid w:val="00EE66E3"/>
    <w:rsid w:val="00EE6701"/>
    <w:rsid w:val="00EE6C85"/>
    <w:rsid w:val="00EE6D65"/>
    <w:rsid w:val="00EE6E93"/>
    <w:rsid w:val="00EE6EE8"/>
    <w:rsid w:val="00EE6FB9"/>
    <w:rsid w:val="00EE7136"/>
    <w:rsid w:val="00EE7143"/>
    <w:rsid w:val="00EE7601"/>
    <w:rsid w:val="00EE79F8"/>
    <w:rsid w:val="00EE7A9C"/>
    <w:rsid w:val="00EE7B1C"/>
    <w:rsid w:val="00EE7DFF"/>
    <w:rsid w:val="00EE7E13"/>
    <w:rsid w:val="00EE7FAB"/>
    <w:rsid w:val="00EE7FBB"/>
    <w:rsid w:val="00EF0074"/>
    <w:rsid w:val="00EF027D"/>
    <w:rsid w:val="00EF02AF"/>
    <w:rsid w:val="00EF0423"/>
    <w:rsid w:val="00EF0426"/>
    <w:rsid w:val="00EF04F7"/>
    <w:rsid w:val="00EF052D"/>
    <w:rsid w:val="00EF05D4"/>
    <w:rsid w:val="00EF063A"/>
    <w:rsid w:val="00EF0650"/>
    <w:rsid w:val="00EF08C2"/>
    <w:rsid w:val="00EF0A60"/>
    <w:rsid w:val="00EF0C25"/>
    <w:rsid w:val="00EF0C94"/>
    <w:rsid w:val="00EF0DC9"/>
    <w:rsid w:val="00EF0EA5"/>
    <w:rsid w:val="00EF0FE0"/>
    <w:rsid w:val="00EF10D8"/>
    <w:rsid w:val="00EF1244"/>
    <w:rsid w:val="00EF1374"/>
    <w:rsid w:val="00EF137E"/>
    <w:rsid w:val="00EF14A8"/>
    <w:rsid w:val="00EF16AB"/>
    <w:rsid w:val="00EF16CF"/>
    <w:rsid w:val="00EF19EB"/>
    <w:rsid w:val="00EF1A0E"/>
    <w:rsid w:val="00EF1A30"/>
    <w:rsid w:val="00EF1A88"/>
    <w:rsid w:val="00EF1CCF"/>
    <w:rsid w:val="00EF2341"/>
    <w:rsid w:val="00EF23B9"/>
    <w:rsid w:val="00EF265A"/>
    <w:rsid w:val="00EF26F7"/>
    <w:rsid w:val="00EF2799"/>
    <w:rsid w:val="00EF283E"/>
    <w:rsid w:val="00EF296D"/>
    <w:rsid w:val="00EF2982"/>
    <w:rsid w:val="00EF2996"/>
    <w:rsid w:val="00EF2A93"/>
    <w:rsid w:val="00EF2D21"/>
    <w:rsid w:val="00EF2FD5"/>
    <w:rsid w:val="00EF2FE8"/>
    <w:rsid w:val="00EF32F7"/>
    <w:rsid w:val="00EF33CF"/>
    <w:rsid w:val="00EF36A1"/>
    <w:rsid w:val="00EF371D"/>
    <w:rsid w:val="00EF3BEA"/>
    <w:rsid w:val="00EF41BF"/>
    <w:rsid w:val="00EF42A0"/>
    <w:rsid w:val="00EF43EA"/>
    <w:rsid w:val="00EF454A"/>
    <w:rsid w:val="00EF46CF"/>
    <w:rsid w:val="00EF4740"/>
    <w:rsid w:val="00EF4786"/>
    <w:rsid w:val="00EF47D5"/>
    <w:rsid w:val="00EF4A41"/>
    <w:rsid w:val="00EF4C47"/>
    <w:rsid w:val="00EF4C51"/>
    <w:rsid w:val="00EF4D40"/>
    <w:rsid w:val="00EF5070"/>
    <w:rsid w:val="00EF5440"/>
    <w:rsid w:val="00EF5515"/>
    <w:rsid w:val="00EF574C"/>
    <w:rsid w:val="00EF5A01"/>
    <w:rsid w:val="00EF5A9A"/>
    <w:rsid w:val="00EF5B4F"/>
    <w:rsid w:val="00EF5B69"/>
    <w:rsid w:val="00EF5F3E"/>
    <w:rsid w:val="00EF5FE6"/>
    <w:rsid w:val="00EF605D"/>
    <w:rsid w:val="00EF60E4"/>
    <w:rsid w:val="00EF6296"/>
    <w:rsid w:val="00EF6450"/>
    <w:rsid w:val="00EF64A4"/>
    <w:rsid w:val="00EF65B5"/>
    <w:rsid w:val="00EF662D"/>
    <w:rsid w:val="00EF67A3"/>
    <w:rsid w:val="00EF68AF"/>
    <w:rsid w:val="00EF6B77"/>
    <w:rsid w:val="00EF6C37"/>
    <w:rsid w:val="00EF6C97"/>
    <w:rsid w:val="00EF6CF2"/>
    <w:rsid w:val="00EF6CFA"/>
    <w:rsid w:val="00EF7055"/>
    <w:rsid w:val="00EF712B"/>
    <w:rsid w:val="00EF714B"/>
    <w:rsid w:val="00EF7248"/>
    <w:rsid w:val="00EF737C"/>
    <w:rsid w:val="00EF73DC"/>
    <w:rsid w:val="00EF74CD"/>
    <w:rsid w:val="00EF75E9"/>
    <w:rsid w:val="00EF79E5"/>
    <w:rsid w:val="00EF7A99"/>
    <w:rsid w:val="00EF7B01"/>
    <w:rsid w:val="00EF7B1D"/>
    <w:rsid w:val="00EF7B8C"/>
    <w:rsid w:val="00EF7BEE"/>
    <w:rsid w:val="00EF7D21"/>
    <w:rsid w:val="00F002BE"/>
    <w:rsid w:val="00F00440"/>
    <w:rsid w:val="00F004BB"/>
    <w:rsid w:val="00F004C4"/>
    <w:rsid w:val="00F005A3"/>
    <w:rsid w:val="00F0068D"/>
    <w:rsid w:val="00F008C9"/>
    <w:rsid w:val="00F00906"/>
    <w:rsid w:val="00F0093E"/>
    <w:rsid w:val="00F00AAD"/>
    <w:rsid w:val="00F00C1A"/>
    <w:rsid w:val="00F00C9F"/>
    <w:rsid w:val="00F00F1F"/>
    <w:rsid w:val="00F00FEE"/>
    <w:rsid w:val="00F0105A"/>
    <w:rsid w:val="00F0105B"/>
    <w:rsid w:val="00F010DE"/>
    <w:rsid w:val="00F0113A"/>
    <w:rsid w:val="00F01326"/>
    <w:rsid w:val="00F01420"/>
    <w:rsid w:val="00F01525"/>
    <w:rsid w:val="00F016A7"/>
    <w:rsid w:val="00F016E8"/>
    <w:rsid w:val="00F01724"/>
    <w:rsid w:val="00F0189B"/>
    <w:rsid w:val="00F018B9"/>
    <w:rsid w:val="00F019D1"/>
    <w:rsid w:val="00F01C81"/>
    <w:rsid w:val="00F01DAA"/>
    <w:rsid w:val="00F01DB4"/>
    <w:rsid w:val="00F01E1B"/>
    <w:rsid w:val="00F02225"/>
    <w:rsid w:val="00F022F1"/>
    <w:rsid w:val="00F0231B"/>
    <w:rsid w:val="00F02483"/>
    <w:rsid w:val="00F025D5"/>
    <w:rsid w:val="00F0269A"/>
    <w:rsid w:val="00F02776"/>
    <w:rsid w:val="00F02AD4"/>
    <w:rsid w:val="00F02B25"/>
    <w:rsid w:val="00F02BA7"/>
    <w:rsid w:val="00F02CAB"/>
    <w:rsid w:val="00F02CBB"/>
    <w:rsid w:val="00F02E91"/>
    <w:rsid w:val="00F02E9A"/>
    <w:rsid w:val="00F02ED2"/>
    <w:rsid w:val="00F02FD3"/>
    <w:rsid w:val="00F0313D"/>
    <w:rsid w:val="00F0319E"/>
    <w:rsid w:val="00F031E1"/>
    <w:rsid w:val="00F031FF"/>
    <w:rsid w:val="00F03344"/>
    <w:rsid w:val="00F033CD"/>
    <w:rsid w:val="00F033F8"/>
    <w:rsid w:val="00F0343B"/>
    <w:rsid w:val="00F0364E"/>
    <w:rsid w:val="00F03BDE"/>
    <w:rsid w:val="00F03EE3"/>
    <w:rsid w:val="00F03FFC"/>
    <w:rsid w:val="00F0401B"/>
    <w:rsid w:val="00F041FB"/>
    <w:rsid w:val="00F0420E"/>
    <w:rsid w:val="00F042CB"/>
    <w:rsid w:val="00F04321"/>
    <w:rsid w:val="00F04572"/>
    <w:rsid w:val="00F046B3"/>
    <w:rsid w:val="00F04714"/>
    <w:rsid w:val="00F048D7"/>
    <w:rsid w:val="00F048D8"/>
    <w:rsid w:val="00F04B04"/>
    <w:rsid w:val="00F04C3D"/>
    <w:rsid w:val="00F04CE3"/>
    <w:rsid w:val="00F04D8D"/>
    <w:rsid w:val="00F05014"/>
    <w:rsid w:val="00F050E2"/>
    <w:rsid w:val="00F05135"/>
    <w:rsid w:val="00F05170"/>
    <w:rsid w:val="00F051AD"/>
    <w:rsid w:val="00F0525D"/>
    <w:rsid w:val="00F052F8"/>
    <w:rsid w:val="00F053E8"/>
    <w:rsid w:val="00F05475"/>
    <w:rsid w:val="00F05527"/>
    <w:rsid w:val="00F0572F"/>
    <w:rsid w:val="00F05878"/>
    <w:rsid w:val="00F058A8"/>
    <w:rsid w:val="00F058DF"/>
    <w:rsid w:val="00F05904"/>
    <w:rsid w:val="00F05926"/>
    <w:rsid w:val="00F05AEA"/>
    <w:rsid w:val="00F0603F"/>
    <w:rsid w:val="00F06138"/>
    <w:rsid w:val="00F06279"/>
    <w:rsid w:val="00F062B8"/>
    <w:rsid w:val="00F063C8"/>
    <w:rsid w:val="00F06474"/>
    <w:rsid w:val="00F064DD"/>
    <w:rsid w:val="00F06504"/>
    <w:rsid w:val="00F06673"/>
    <w:rsid w:val="00F0668E"/>
    <w:rsid w:val="00F066B8"/>
    <w:rsid w:val="00F0680D"/>
    <w:rsid w:val="00F0694D"/>
    <w:rsid w:val="00F06A6D"/>
    <w:rsid w:val="00F06BF0"/>
    <w:rsid w:val="00F06C29"/>
    <w:rsid w:val="00F06C45"/>
    <w:rsid w:val="00F070A6"/>
    <w:rsid w:val="00F070EF"/>
    <w:rsid w:val="00F0716A"/>
    <w:rsid w:val="00F072AE"/>
    <w:rsid w:val="00F075A9"/>
    <w:rsid w:val="00F075CC"/>
    <w:rsid w:val="00F075E2"/>
    <w:rsid w:val="00F07643"/>
    <w:rsid w:val="00F07651"/>
    <w:rsid w:val="00F07672"/>
    <w:rsid w:val="00F07734"/>
    <w:rsid w:val="00F07F95"/>
    <w:rsid w:val="00F1012E"/>
    <w:rsid w:val="00F101EE"/>
    <w:rsid w:val="00F10256"/>
    <w:rsid w:val="00F10356"/>
    <w:rsid w:val="00F1036A"/>
    <w:rsid w:val="00F1041A"/>
    <w:rsid w:val="00F10525"/>
    <w:rsid w:val="00F1053F"/>
    <w:rsid w:val="00F108F2"/>
    <w:rsid w:val="00F10998"/>
    <w:rsid w:val="00F10BC8"/>
    <w:rsid w:val="00F10C80"/>
    <w:rsid w:val="00F10D92"/>
    <w:rsid w:val="00F10EC0"/>
    <w:rsid w:val="00F10F44"/>
    <w:rsid w:val="00F110F9"/>
    <w:rsid w:val="00F11239"/>
    <w:rsid w:val="00F11249"/>
    <w:rsid w:val="00F11494"/>
    <w:rsid w:val="00F11674"/>
    <w:rsid w:val="00F116B4"/>
    <w:rsid w:val="00F11885"/>
    <w:rsid w:val="00F119EA"/>
    <w:rsid w:val="00F11A72"/>
    <w:rsid w:val="00F11B4B"/>
    <w:rsid w:val="00F11CCE"/>
    <w:rsid w:val="00F11E55"/>
    <w:rsid w:val="00F11FFF"/>
    <w:rsid w:val="00F121DD"/>
    <w:rsid w:val="00F1227D"/>
    <w:rsid w:val="00F123A8"/>
    <w:rsid w:val="00F1271F"/>
    <w:rsid w:val="00F12CA8"/>
    <w:rsid w:val="00F13084"/>
    <w:rsid w:val="00F130AB"/>
    <w:rsid w:val="00F13237"/>
    <w:rsid w:val="00F1325A"/>
    <w:rsid w:val="00F132C1"/>
    <w:rsid w:val="00F132C5"/>
    <w:rsid w:val="00F1345B"/>
    <w:rsid w:val="00F134CF"/>
    <w:rsid w:val="00F134E3"/>
    <w:rsid w:val="00F1379E"/>
    <w:rsid w:val="00F138C9"/>
    <w:rsid w:val="00F13AB2"/>
    <w:rsid w:val="00F13B06"/>
    <w:rsid w:val="00F13B53"/>
    <w:rsid w:val="00F13CE5"/>
    <w:rsid w:val="00F13D0E"/>
    <w:rsid w:val="00F13EA2"/>
    <w:rsid w:val="00F1401D"/>
    <w:rsid w:val="00F14067"/>
    <w:rsid w:val="00F14082"/>
    <w:rsid w:val="00F14130"/>
    <w:rsid w:val="00F141CB"/>
    <w:rsid w:val="00F143BF"/>
    <w:rsid w:val="00F14575"/>
    <w:rsid w:val="00F146FC"/>
    <w:rsid w:val="00F14D5D"/>
    <w:rsid w:val="00F14E56"/>
    <w:rsid w:val="00F150D5"/>
    <w:rsid w:val="00F151C2"/>
    <w:rsid w:val="00F15219"/>
    <w:rsid w:val="00F15457"/>
    <w:rsid w:val="00F1565D"/>
    <w:rsid w:val="00F15778"/>
    <w:rsid w:val="00F157EA"/>
    <w:rsid w:val="00F157FF"/>
    <w:rsid w:val="00F1588A"/>
    <w:rsid w:val="00F158E1"/>
    <w:rsid w:val="00F15AC2"/>
    <w:rsid w:val="00F15F5C"/>
    <w:rsid w:val="00F15F5D"/>
    <w:rsid w:val="00F16117"/>
    <w:rsid w:val="00F16126"/>
    <w:rsid w:val="00F1665A"/>
    <w:rsid w:val="00F16729"/>
    <w:rsid w:val="00F1678C"/>
    <w:rsid w:val="00F167D2"/>
    <w:rsid w:val="00F1693B"/>
    <w:rsid w:val="00F16AA7"/>
    <w:rsid w:val="00F16AEC"/>
    <w:rsid w:val="00F16B9F"/>
    <w:rsid w:val="00F16D82"/>
    <w:rsid w:val="00F16F60"/>
    <w:rsid w:val="00F16FB3"/>
    <w:rsid w:val="00F16FD1"/>
    <w:rsid w:val="00F170EA"/>
    <w:rsid w:val="00F171A0"/>
    <w:rsid w:val="00F1731E"/>
    <w:rsid w:val="00F17440"/>
    <w:rsid w:val="00F17509"/>
    <w:rsid w:val="00F1751A"/>
    <w:rsid w:val="00F178E0"/>
    <w:rsid w:val="00F17925"/>
    <w:rsid w:val="00F179DF"/>
    <w:rsid w:val="00F17B81"/>
    <w:rsid w:val="00F17C2A"/>
    <w:rsid w:val="00F17D58"/>
    <w:rsid w:val="00F17E88"/>
    <w:rsid w:val="00F200B0"/>
    <w:rsid w:val="00F20174"/>
    <w:rsid w:val="00F20484"/>
    <w:rsid w:val="00F2056D"/>
    <w:rsid w:val="00F205B6"/>
    <w:rsid w:val="00F20A1F"/>
    <w:rsid w:val="00F20BE9"/>
    <w:rsid w:val="00F20F15"/>
    <w:rsid w:val="00F20F9E"/>
    <w:rsid w:val="00F21327"/>
    <w:rsid w:val="00F21450"/>
    <w:rsid w:val="00F21492"/>
    <w:rsid w:val="00F214CF"/>
    <w:rsid w:val="00F21553"/>
    <w:rsid w:val="00F21581"/>
    <w:rsid w:val="00F21785"/>
    <w:rsid w:val="00F21790"/>
    <w:rsid w:val="00F21806"/>
    <w:rsid w:val="00F21A96"/>
    <w:rsid w:val="00F21B11"/>
    <w:rsid w:val="00F21B1A"/>
    <w:rsid w:val="00F21CE3"/>
    <w:rsid w:val="00F21CE5"/>
    <w:rsid w:val="00F21D0E"/>
    <w:rsid w:val="00F21EC0"/>
    <w:rsid w:val="00F222A6"/>
    <w:rsid w:val="00F2248C"/>
    <w:rsid w:val="00F224D4"/>
    <w:rsid w:val="00F225B2"/>
    <w:rsid w:val="00F22698"/>
    <w:rsid w:val="00F22973"/>
    <w:rsid w:val="00F22A10"/>
    <w:rsid w:val="00F22A79"/>
    <w:rsid w:val="00F22B87"/>
    <w:rsid w:val="00F22CA3"/>
    <w:rsid w:val="00F22ED3"/>
    <w:rsid w:val="00F22FD5"/>
    <w:rsid w:val="00F23013"/>
    <w:rsid w:val="00F2326D"/>
    <w:rsid w:val="00F2334A"/>
    <w:rsid w:val="00F2368B"/>
    <w:rsid w:val="00F23690"/>
    <w:rsid w:val="00F23914"/>
    <w:rsid w:val="00F23AA9"/>
    <w:rsid w:val="00F23C82"/>
    <w:rsid w:val="00F23E34"/>
    <w:rsid w:val="00F241EB"/>
    <w:rsid w:val="00F241FF"/>
    <w:rsid w:val="00F24378"/>
    <w:rsid w:val="00F244B0"/>
    <w:rsid w:val="00F24651"/>
    <w:rsid w:val="00F2478E"/>
    <w:rsid w:val="00F2479D"/>
    <w:rsid w:val="00F24BAC"/>
    <w:rsid w:val="00F24C1D"/>
    <w:rsid w:val="00F24C2B"/>
    <w:rsid w:val="00F24C6C"/>
    <w:rsid w:val="00F24C87"/>
    <w:rsid w:val="00F24CAC"/>
    <w:rsid w:val="00F250E8"/>
    <w:rsid w:val="00F25175"/>
    <w:rsid w:val="00F25345"/>
    <w:rsid w:val="00F254AE"/>
    <w:rsid w:val="00F25504"/>
    <w:rsid w:val="00F2561C"/>
    <w:rsid w:val="00F25763"/>
    <w:rsid w:val="00F25B7E"/>
    <w:rsid w:val="00F25C69"/>
    <w:rsid w:val="00F25C7D"/>
    <w:rsid w:val="00F25E10"/>
    <w:rsid w:val="00F25E25"/>
    <w:rsid w:val="00F2623D"/>
    <w:rsid w:val="00F262C6"/>
    <w:rsid w:val="00F263C5"/>
    <w:rsid w:val="00F26519"/>
    <w:rsid w:val="00F265FF"/>
    <w:rsid w:val="00F266AD"/>
    <w:rsid w:val="00F268F5"/>
    <w:rsid w:val="00F26918"/>
    <w:rsid w:val="00F26A8F"/>
    <w:rsid w:val="00F26AC6"/>
    <w:rsid w:val="00F26B23"/>
    <w:rsid w:val="00F26D31"/>
    <w:rsid w:val="00F26F36"/>
    <w:rsid w:val="00F27037"/>
    <w:rsid w:val="00F2726F"/>
    <w:rsid w:val="00F27480"/>
    <w:rsid w:val="00F27540"/>
    <w:rsid w:val="00F27680"/>
    <w:rsid w:val="00F27751"/>
    <w:rsid w:val="00F2779F"/>
    <w:rsid w:val="00F2784F"/>
    <w:rsid w:val="00F278C3"/>
    <w:rsid w:val="00F2797F"/>
    <w:rsid w:val="00F27C97"/>
    <w:rsid w:val="00F27D6D"/>
    <w:rsid w:val="00F27D74"/>
    <w:rsid w:val="00F27E8F"/>
    <w:rsid w:val="00F30063"/>
    <w:rsid w:val="00F3032F"/>
    <w:rsid w:val="00F308C1"/>
    <w:rsid w:val="00F308DA"/>
    <w:rsid w:val="00F309AB"/>
    <w:rsid w:val="00F309D3"/>
    <w:rsid w:val="00F30A0B"/>
    <w:rsid w:val="00F30A66"/>
    <w:rsid w:val="00F30B5F"/>
    <w:rsid w:val="00F30CC4"/>
    <w:rsid w:val="00F30D17"/>
    <w:rsid w:val="00F30DD4"/>
    <w:rsid w:val="00F30FF5"/>
    <w:rsid w:val="00F310FF"/>
    <w:rsid w:val="00F31172"/>
    <w:rsid w:val="00F3120B"/>
    <w:rsid w:val="00F31245"/>
    <w:rsid w:val="00F3129A"/>
    <w:rsid w:val="00F31468"/>
    <w:rsid w:val="00F31505"/>
    <w:rsid w:val="00F3152A"/>
    <w:rsid w:val="00F31690"/>
    <w:rsid w:val="00F31742"/>
    <w:rsid w:val="00F317DD"/>
    <w:rsid w:val="00F318DD"/>
    <w:rsid w:val="00F31A69"/>
    <w:rsid w:val="00F31BC2"/>
    <w:rsid w:val="00F31DFB"/>
    <w:rsid w:val="00F31EB9"/>
    <w:rsid w:val="00F31ECA"/>
    <w:rsid w:val="00F3213E"/>
    <w:rsid w:val="00F32242"/>
    <w:rsid w:val="00F32337"/>
    <w:rsid w:val="00F32345"/>
    <w:rsid w:val="00F3246D"/>
    <w:rsid w:val="00F32746"/>
    <w:rsid w:val="00F3282B"/>
    <w:rsid w:val="00F3296A"/>
    <w:rsid w:val="00F32A6D"/>
    <w:rsid w:val="00F32D3B"/>
    <w:rsid w:val="00F330A0"/>
    <w:rsid w:val="00F331CE"/>
    <w:rsid w:val="00F3356B"/>
    <w:rsid w:val="00F3359E"/>
    <w:rsid w:val="00F33765"/>
    <w:rsid w:val="00F337AF"/>
    <w:rsid w:val="00F339EF"/>
    <w:rsid w:val="00F33A42"/>
    <w:rsid w:val="00F33AF8"/>
    <w:rsid w:val="00F33C7B"/>
    <w:rsid w:val="00F33EAD"/>
    <w:rsid w:val="00F33ECC"/>
    <w:rsid w:val="00F33F1F"/>
    <w:rsid w:val="00F3421E"/>
    <w:rsid w:val="00F34374"/>
    <w:rsid w:val="00F34494"/>
    <w:rsid w:val="00F344CA"/>
    <w:rsid w:val="00F34568"/>
    <w:rsid w:val="00F347D4"/>
    <w:rsid w:val="00F34856"/>
    <w:rsid w:val="00F34862"/>
    <w:rsid w:val="00F348B3"/>
    <w:rsid w:val="00F3494E"/>
    <w:rsid w:val="00F34974"/>
    <w:rsid w:val="00F34B67"/>
    <w:rsid w:val="00F34F14"/>
    <w:rsid w:val="00F34FF6"/>
    <w:rsid w:val="00F350ED"/>
    <w:rsid w:val="00F3525C"/>
    <w:rsid w:val="00F3547D"/>
    <w:rsid w:val="00F354A7"/>
    <w:rsid w:val="00F35503"/>
    <w:rsid w:val="00F3559D"/>
    <w:rsid w:val="00F35664"/>
    <w:rsid w:val="00F356D5"/>
    <w:rsid w:val="00F35863"/>
    <w:rsid w:val="00F3586C"/>
    <w:rsid w:val="00F359D9"/>
    <w:rsid w:val="00F359DB"/>
    <w:rsid w:val="00F35B75"/>
    <w:rsid w:val="00F35D5F"/>
    <w:rsid w:val="00F35D90"/>
    <w:rsid w:val="00F35DBE"/>
    <w:rsid w:val="00F361A1"/>
    <w:rsid w:val="00F361A3"/>
    <w:rsid w:val="00F3624F"/>
    <w:rsid w:val="00F36306"/>
    <w:rsid w:val="00F363FE"/>
    <w:rsid w:val="00F36530"/>
    <w:rsid w:val="00F3659A"/>
    <w:rsid w:val="00F36690"/>
    <w:rsid w:val="00F366AB"/>
    <w:rsid w:val="00F367F6"/>
    <w:rsid w:val="00F36921"/>
    <w:rsid w:val="00F36A6C"/>
    <w:rsid w:val="00F36B65"/>
    <w:rsid w:val="00F36B9C"/>
    <w:rsid w:val="00F36C09"/>
    <w:rsid w:val="00F36D2F"/>
    <w:rsid w:val="00F36F9B"/>
    <w:rsid w:val="00F37046"/>
    <w:rsid w:val="00F371E9"/>
    <w:rsid w:val="00F37221"/>
    <w:rsid w:val="00F37498"/>
    <w:rsid w:val="00F3754D"/>
    <w:rsid w:val="00F376AA"/>
    <w:rsid w:val="00F3783D"/>
    <w:rsid w:val="00F378DA"/>
    <w:rsid w:val="00F37AAF"/>
    <w:rsid w:val="00F37B5F"/>
    <w:rsid w:val="00F37C44"/>
    <w:rsid w:val="00F37C6F"/>
    <w:rsid w:val="00F37CBC"/>
    <w:rsid w:val="00F37E2C"/>
    <w:rsid w:val="00F37F96"/>
    <w:rsid w:val="00F4018A"/>
    <w:rsid w:val="00F407DF"/>
    <w:rsid w:val="00F4081A"/>
    <w:rsid w:val="00F40A27"/>
    <w:rsid w:val="00F40AA1"/>
    <w:rsid w:val="00F40BC4"/>
    <w:rsid w:val="00F40BC5"/>
    <w:rsid w:val="00F40C6D"/>
    <w:rsid w:val="00F40E75"/>
    <w:rsid w:val="00F410D7"/>
    <w:rsid w:val="00F414E4"/>
    <w:rsid w:val="00F41631"/>
    <w:rsid w:val="00F41835"/>
    <w:rsid w:val="00F41BFB"/>
    <w:rsid w:val="00F41CB7"/>
    <w:rsid w:val="00F41CC2"/>
    <w:rsid w:val="00F41D3C"/>
    <w:rsid w:val="00F41E0E"/>
    <w:rsid w:val="00F41E8A"/>
    <w:rsid w:val="00F42016"/>
    <w:rsid w:val="00F420C0"/>
    <w:rsid w:val="00F4215A"/>
    <w:rsid w:val="00F42341"/>
    <w:rsid w:val="00F4271D"/>
    <w:rsid w:val="00F428A4"/>
    <w:rsid w:val="00F428D9"/>
    <w:rsid w:val="00F42A9E"/>
    <w:rsid w:val="00F42AB2"/>
    <w:rsid w:val="00F42B9E"/>
    <w:rsid w:val="00F42C7B"/>
    <w:rsid w:val="00F42DD6"/>
    <w:rsid w:val="00F43028"/>
    <w:rsid w:val="00F431BC"/>
    <w:rsid w:val="00F43323"/>
    <w:rsid w:val="00F433B5"/>
    <w:rsid w:val="00F43422"/>
    <w:rsid w:val="00F435EE"/>
    <w:rsid w:val="00F43B67"/>
    <w:rsid w:val="00F43B68"/>
    <w:rsid w:val="00F43BF7"/>
    <w:rsid w:val="00F43C3A"/>
    <w:rsid w:val="00F4434B"/>
    <w:rsid w:val="00F44479"/>
    <w:rsid w:val="00F44565"/>
    <w:rsid w:val="00F447C4"/>
    <w:rsid w:val="00F44868"/>
    <w:rsid w:val="00F449AF"/>
    <w:rsid w:val="00F44BED"/>
    <w:rsid w:val="00F44CAD"/>
    <w:rsid w:val="00F44CE4"/>
    <w:rsid w:val="00F44D6F"/>
    <w:rsid w:val="00F44F80"/>
    <w:rsid w:val="00F450DD"/>
    <w:rsid w:val="00F451AB"/>
    <w:rsid w:val="00F453CF"/>
    <w:rsid w:val="00F455B8"/>
    <w:rsid w:val="00F456F8"/>
    <w:rsid w:val="00F45896"/>
    <w:rsid w:val="00F4597B"/>
    <w:rsid w:val="00F45BF4"/>
    <w:rsid w:val="00F45E72"/>
    <w:rsid w:val="00F46084"/>
    <w:rsid w:val="00F462C0"/>
    <w:rsid w:val="00F46561"/>
    <w:rsid w:val="00F46686"/>
    <w:rsid w:val="00F4682F"/>
    <w:rsid w:val="00F4687E"/>
    <w:rsid w:val="00F46A52"/>
    <w:rsid w:val="00F46D74"/>
    <w:rsid w:val="00F4700C"/>
    <w:rsid w:val="00F473DD"/>
    <w:rsid w:val="00F4745D"/>
    <w:rsid w:val="00F4754D"/>
    <w:rsid w:val="00F476B8"/>
    <w:rsid w:val="00F47990"/>
    <w:rsid w:val="00F47D07"/>
    <w:rsid w:val="00F47E3F"/>
    <w:rsid w:val="00F47F96"/>
    <w:rsid w:val="00F5001F"/>
    <w:rsid w:val="00F500A1"/>
    <w:rsid w:val="00F501A7"/>
    <w:rsid w:val="00F501FF"/>
    <w:rsid w:val="00F5022A"/>
    <w:rsid w:val="00F5026A"/>
    <w:rsid w:val="00F5034B"/>
    <w:rsid w:val="00F50480"/>
    <w:rsid w:val="00F504FD"/>
    <w:rsid w:val="00F506D5"/>
    <w:rsid w:val="00F50706"/>
    <w:rsid w:val="00F507E5"/>
    <w:rsid w:val="00F509C3"/>
    <w:rsid w:val="00F50A25"/>
    <w:rsid w:val="00F50B46"/>
    <w:rsid w:val="00F50BFB"/>
    <w:rsid w:val="00F50C1D"/>
    <w:rsid w:val="00F50D34"/>
    <w:rsid w:val="00F50DB7"/>
    <w:rsid w:val="00F50DD5"/>
    <w:rsid w:val="00F50E51"/>
    <w:rsid w:val="00F5104C"/>
    <w:rsid w:val="00F5105C"/>
    <w:rsid w:val="00F51108"/>
    <w:rsid w:val="00F51109"/>
    <w:rsid w:val="00F51299"/>
    <w:rsid w:val="00F51343"/>
    <w:rsid w:val="00F513AE"/>
    <w:rsid w:val="00F51541"/>
    <w:rsid w:val="00F5159E"/>
    <w:rsid w:val="00F516E9"/>
    <w:rsid w:val="00F51786"/>
    <w:rsid w:val="00F51969"/>
    <w:rsid w:val="00F51B2A"/>
    <w:rsid w:val="00F51CB1"/>
    <w:rsid w:val="00F51F44"/>
    <w:rsid w:val="00F52398"/>
    <w:rsid w:val="00F523D6"/>
    <w:rsid w:val="00F524D4"/>
    <w:rsid w:val="00F524DB"/>
    <w:rsid w:val="00F5266F"/>
    <w:rsid w:val="00F52698"/>
    <w:rsid w:val="00F528CC"/>
    <w:rsid w:val="00F52D27"/>
    <w:rsid w:val="00F52ED4"/>
    <w:rsid w:val="00F52EED"/>
    <w:rsid w:val="00F52F05"/>
    <w:rsid w:val="00F530D0"/>
    <w:rsid w:val="00F5312B"/>
    <w:rsid w:val="00F531A6"/>
    <w:rsid w:val="00F53326"/>
    <w:rsid w:val="00F533F2"/>
    <w:rsid w:val="00F53586"/>
    <w:rsid w:val="00F53694"/>
    <w:rsid w:val="00F53785"/>
    <w:rsid w:val="00F53A23"/>
    <w:rsid w:val="00F53B1E"/>
    <w:rsid w:val="00F53B51"/>
    <w:rsid w:val="00F53EBD"/>
    <w:rsid w:val="00F5424D"/>
    <w:rsid w:val="00F542AF"/>
    <w:rsid w:val="00F54576"/>
    <w:rsid w:val="00F547D9"/>
    <w:rsid w:val="00F54918"/>
    <w:rsid w:val="00F54936"/>
    <w:rsid w:val="00F54982"/>
    <w:rsid w:val="00F54BEB"/>
    <w:rsid w:val="00F54DA1"/>
    <w:rsid w:val="00F54DD3"/>
    <w:rsid w:val="00F54E53"/>
    <w:rsid w:val="00F551AC"/>
    <w:rsid w:val="00F551E1"/>
    <w:rsid w:val="00F552AE"/>
    <w:rsid w:val="00F55312"/>
    <w:rsid w:val="00F55391"/>
    <w:rsid w:val="00F55714"/>
    <w:rsid w:val="00F55769"/>
    <w:rsid w:val="00F5586F"/>
    <w:rsid w:val="00F558BF"/>
    <w:rsid w:val="00F55C6F"/>
    <w:rsid w:val="00F561A0"/>
    <w:rsid w:val="00F56417"/>
    <w:rsid w:val="00F56618"/>
    <w:rsid w:val="00F5674A"/>
    <w:rsid w:val="00F5687E"/>
    <w:rsid w:val="00F56B77"/>
    <w:rsid w:val="00F56C22"/>
    <w:rsid w:val="00F56CB4"/>
    <w:rsid w:val="00F56CE4"/>
    <w:rsid w:val="00F56D1A"/>
    <w:rsid w:val="00F56F17"/>
    <w:rsid w:val="00F56F24"/>
    <w:rsid w:val="00F57282"/>
    <w:rsid w:val="00F57284"/>
    <w:rsid w:val="00F57464"/>
    <w:rsid w:val="00F57538"/>
    <w:rsid w:val="00F575F0"/>
    <w:rsid w:val="00F57857"/>
    <w:rsid w:val="00F57B28"/>
    <w:rsid w:val="00F57C1E"/>
    <w:rsid w:val="00F6004A"/>
    <w:rsid w:val="00F60215"/>
    <w:rsid w:val="00F60259"/>
    <w:rsid w:val="00F6053B"/>
    <w:rsid w:val="00F60728"/>
    <w:rsid w:val="00F60810"/>
    <w:rsid w:val="00F608AC"/>
    <w:rsid w:val="00F6095B"/>
    <w:rsid w:val="00F609B9"/>
    <w:rsid w:val="00F60A9C"/>
    <w:rsid w:val="00F60BB9"/>
    <w:rsid w:val="00F60BFD"/>
    <w:rsid w:val="00F6138F"/>
    <w:rsid w:val="00F613B0"/>
    <w:rsid w:val="00F61507"/>
    <w:rsid w:val="00F61540"/>
    <w:rsid w:val="00F61620"/>
    <w:rsid w:val="00F6168F"/>
    <w:rsid w:val="00F616C3"/>
    <w:rsid w:val="00F61948"/>
    <w:rsid w:val="00F61A5A"/>
    <w:rsid w:val="00F61D85"/>
    <w:rsid w:val="00F62027"/>
    <w:rsid w:val="00F624BF"/>
    <w:rsid w:val="00F6250C"/>
    <w:rsid w:val="00F62528"/>
    <w:rsid w:val="00F6256A"/>
    <w:rsid w:val="00F625DC"/>
    <w:rsid w:val="00F628B9"/>
    <w:rsid w:val="00F628ED"/>
    <w:rsid w:val="00F62C06"/>
    <w:rsid w:val="00F62E24"/>
    <w:rsid w:val="00F63081"/>
    <w:rsid w:val="00F63320"/>
    <w:rsid w:val="00F63528"/>
    <w:rsid w:val="00F63644"/>
    <w:rsid w:val="00F6369F"/>
    <w:rsid w:val="00F63832"/>
    <w:rsid w:val="00F63886"/>
    <w:rsid w:val="00F63A31"/>
    <w:rsid w:val="00F63A41"/>
    <w:rsid w:val="00F63AE1"/>
    <w:rsid w:val="00F63D48"/>
    <w:rsid w:val="00F63E41"/>
    <w:rsid w:val="00F6427F"/>
    <w:rsid w:val="00F6434A"/>
    <w:rsid w:val="00F644A1"/>
    <w:rsid w:val="00F644CA"/>
    <w:rsid w:val="00F64603"/>
    <w:rsid w:val="00F6461C"/>
    <w:rsid w:val="00F6480B"/>
    <w:rsid w:val="00F64852"/>
    <w:rsid w:val="00F64877"/>
    <w:rsid w:val="00F64C0B"/>
    <w:rsid w:val="00F64D0C"/>
    <w:rsid w:val="00F64DE7"/>
    <w:rsid w:val="00F65013"/>
    <w:rsid w:val="00F65178"/>
    <w:rsid w:val="00F65322"/>
    <w:rsid w:val="00F6550E"/>
    <w:rsid w:val="00F65535"/>
    <w:rsid w:val="00F65689"/>
    <w:rsid w:val="00F65ABE"/>
    <w:rsid w:val="00F65C9A"/>
    <w:rsid w:val="00F65D71"/>
    <w:rsid w:val="00F65FD7"/>
    <w:rsid w:val="00F66187"/>
    <w:rsid w:val="00F6627D"/>
    <w:rsid w:val="00F664C2"/>
    <w:rsid w:val="00F6652B"/>
    <w:rsid w:val="00F66923"/>
    <w:rsid w:val="00F66A40"/>
    <w:rsid w:val="00F66A4E"/>
    <w:rsid w:val="00F66AC7"/>
    <w:rsid w:val="00F66B1D"/>
    <w:rsid w:val="00F66BE8"/>
    <w:rsid w:val="00F66C09"/>
    <w:rsid w:val="00F66C15"/>
    <w:rsid w:val="00F66C87"/>
    <w:rsid w:val="00F66D1D"/>
    <w:rsid w:val="00F66D1E"/>
    <w:rsid w:val="00F66FDF"/>
    <w:rsid w:val="00F6729A"/>
    <w:rsid w:val="00F6734F"/>
    <w:rsid w:val="00F67490"/>
    <w:rsid w:val="00F67A2A"/>
    <w:rsid w:val="00F67CCC"/>
    <w:rsid w:val="00F67F3B"/>
    <w:rsid w:val="00F7016D"/>
    <w:rsid w:val="00F70183"/>
    <w:rsid w:val="00F70214"/>
    <w:rsid w:val="00F70254"/>
    <w:rsid w:val="00F702CD"/>
    <w:rsid w:val="00F7055E"/>
    <w:rsid w:val="00F70974"/>
    <w:rsid w:val="00F7098D"/>
    <w:rsid w:val="00F70A36"/>
    <w:rsid w:val="00F70A46"/>
    <w:rsid w:val="00F70B33"/>
    <w:rsid w:val="00F70B59"/>
    <w:rsid w:val="00F70B5E"/>
    <w:rsid w:val="00F70BE3"/>
    <w:rsid w:val="00F70E79"/>
    <w:rsid w:val="00F7103C"/>
    <w:rsid w:val="00F71094"/>
    <w:rsid w:val="00F710C4"/>
    <w:rsid w:val="00F71240"/>
    <w:rsid w:val="00F71254"/>
    <w:rsid w:val="00F713FB"/>
    <w:rsid w:val="00F7163D"/>
    <w:rsid w:val="00F71691"/>
    <w:rsid w:val="00F7169B"/>
    <w:rsid w:val="00F716BF"/>
    <w:rsid w:val="00F71BE9"/>
    <w:rsid w:val="00F71D1A"/>
    <w:rsid w:val="00F71F54"/>
    <w:rsid w:val="00F72399"/>
    <w:rsid w:val="00F723C2"/>
    <w:rsid w:val="00F72716"/>
    <w:rsid w:val="00F728B7"/>
    <w:rsid w:val="00F72BAB"/>
    <w:rsid w:val="00F72E10"/>
    <w:rsid w:val="00F72E6A"/>
    <w:rsid w:val="00F73024"/>
    <w:rsid w:val="00F730D7"/>
    <w:rsid w:val="00F73222"/>
    <w:rsid w:val="00F7331A"/>
    <w:rsid w:val="00F73399"/>
    <w:rsid w:val="00F7340D"/>
    <w:rsid w:val="00F73433"/>
    <w:rsid w:val="00F73670"/>
    <w:rsid w:val="00F73702"/>
    <w:rsid w:val="00F73913"/>
    <w:rsid w:val="00F7393E"/>
    <w:rsid w:val="00F7393F"/>
    <w:rsid w:val="00F73959"/>
    <w:rsid w:val="00F739E8"/>
    <w:rsid w:val="00F73B48"/>
    <w:rsid w:val="00F73B9E"/>
    <w:rsid w:val="00F73BD3"/>
    <w:rsid w:val="00F73CCE"/>
    <w:rsid w:val="00F73CE9"/>
    <w:rsid w:val="00F73ED7"/>
    <w:rsid w:val="00F73F65"/>
    <w:rsid w:val="00F73F77"/>
    <w:rsid w:val="00F73F8D"/>
    <w:rsid w:val="00F74033"/>
    <w:rsid w:val="00F74157"/>
    <w:rsid w:val="00F74377"/>
    <w:rsid w:val="00F7468E"/>
    <w:rsid w:val="00F749F0"/>
    <w:rsid w:val="00F74D18"/>
    <w:rsid w:val="00F74E75"/>
    <w:rsid w:val="00F74FE1"/>
    <w:rsid w:val="00F7501E"/>
    <w:rsid w:val="00F75237"/>
    <w:rsid w:val="00F754A3"/>
    <w:rsid w:val="00F756A6"/>
    <w:rsid w:val="00F7595A"/>
    <w:rsid w:val="00F75961"/>
    <w:rsid w:val="00F75974"/>
    <w:rsid w:val="00F759E7"/>
    <w:rsid w:val="00F75D1C"/>
    <w:rsid w:val="00F75E03"/>
    <w:rsid w:val="00F75F35"/>
    <w:rsid w:val="00F76312"/>
    <w:rsid w:val="00F7643B"/>
    <w:rsid w:val="00F76587"/>
    <w:rsid w:val="00F76591"/>
    <w:rsid w:val="00F76650"/>
    <w:rsid w:val="00F768AE"/>
    <w:rsid w:val="00F7693B"/>
    <w:rsid w:val="00F76A50"/>
    <w:rsid w:val="00F76AFD"/>
    <w:rsid w:val="00F76C01"/>
    <w:rsid w:val="00F76D43"/>
    <w:rsid w:val="00F76F43"/>
    <w:rsid w:val="00F770EC"/>
    <w:rsid w:val="00F77103"/>
    <w:rsid w:val="00F77419"/>
    <w:rsid w:val="00F7746B"/>
    <w:rsid w:val="00F779CB"/>
    <w:rsid w:val="00F779FD"/>
    <w:rsid w:val="00F77AA9"/>
    <w:rsid w:val="00F77C00"/>
    <w:rsid w:val="00F77DB7"/>
    <w:rsid w:val="00F77E00"/>
    <w:rsid w:val="00F77FEA"/>
    <w:rsid w:val="00F801B6"/>
    <w:rsid w:val="00F803EE"/>
    <w:rsid w:val="00F804C9"/>
    <w:rsid w:val="00F804ED"/>
    <w:rsid w:val="00F805BF"/>
    <w:rsid w:val="00F80850"/>
    <w:rsid w:val="00F808C1"/>
    <w:rsid w:val="00F80A87"/>
    <w:rsid w:val="00F80AAC"/>
    <w:rsid w:val="00F80B4D"/>
    <w:rsid w:val="00F80BDC"/>
    <w:rsid w:val="00F80C54"/>
    <w:rsid w:val="00F80CBA"/>
    <w:rsid w:val="00F80E24"/>
    <w:rsid w:val="00F81226"/>
    <w:rsid w:val="00F8155C"/>
    <w:rsid w:val="00F816E1"/>
    <w:rsid w:val="00F8184A"/>
    <w:rsid w:val="00F818C8"/>
    <w:rsid w:val="00F819F1"/>
    <w:rsid w:val="00F81A26"/>
    <w:rsid w:val="00F81A3B"/>
    <w:rsid w:val="00F81B23"/>
    <w:rsid w:val="00F81BAE"/>
    <w:rsid w:val="00F81BC5"/>
    <w:rsid w:val="00F81E48"/>
    <w:rsid w:val="00F81F0B"/>
    <w:rsid w:val="00F8205E"/>
    <w:rsid w:val="00F8212E"/>
    <w:rsid w:val="00F8224C"/>
    <w:rsid w:val="00F823A3"/>
    <w:rsid w:val="00F8244E"/>
    <w:rsid w:val="00F8247C"/>
    <w:rsid w:val="00F824C1"/>
    <w:rsid w:val="00F8255D"/>
    <w:rsid w:val="00F82697"/>
    <w:rsid w:val="00F827DA"/>
    <w:rsid w:val="00F82BFA"/>
    <w:rsid w:val="00F82E19"/>
    <w:rsid w:val="00F82EC9"/>
    <w:rsid w:val="00F82F84"/>
    <w:rsid w:val="00F83176"/>
    <w:rsid w:val="00F8331C"/>
    <w:rsid w:val="00F83A4A"/>
    <w:rsid w:val="00F83B30"/>
    <w:rsid w:val="00F83C32"/>
    <w:rsid w:val="00F83F0D"/>
    <w:rsid w:val="00F843A8"/>
    <w:rsid w:val="00F8486E"/>
    <w:rsid w:val="00F848A7"/>
    <w:rsid w:val="00F84901"/>
    <w:rsid w:val="00F8494D"/>
    <w:rsid w:val="00F849A4"/>
    <w:rsid w:val="00F84EE7"/>
    <w:rsid w:val="00F8551A"/>
    <w:rsid w:val="00F8581F"/>
    <w:rsid w:val="00F85890"/>
    <w:rsid w:val="00F85DFD"/>
    <w:rsid w:val="00F86065"/>
    <w:rsid w:val="00F860EA"/>
    <w:rsid w:val="00F8615C"/>
    <w:rsid w:val="00F862F5"/>
    <w:rsid w:val="00F86437"/>
    <w:rsid w:val="00F86875"/>
    <w:rsid w:val="00F86920"/>
    <w:rsid w:val="00F86C76"/>
    <w:rsid w:val="00F86D37"/>
    <w:rsid w:val="00F872EC"/>
    <w:rsid w:val="00F8736A"/>
    <w:rsid w:val="00F8747F"/>
    <w:rsid w:val="00F875E2"/>
    <w:rsid w:val="00F87885"/>
    <w:rsid w:val="00F87A10"/>
    <w:rsid w:val="00F87A8D"/>
    <w:rsid w:val="00F87AEF"/>
    <w:rsid w:val="00F87B03"/>
    <w:rsid w:val="00F87DE7"/>
    <w:rsid w:val="00F90016"/>
    <w:rsid w:val="00F902F6"/>
    <w:rsid w:val="00F904B2"/>
    <w:rsid w:val="00F90509"/>
    <w:rsid w:val="00F90765"/>
    <w:rsid w:val="00F9076B"/>
    <w:rsid w:val="00F90897"/>
    <w:rsid w:val="00F90E66"/>
    <w:rsid w:val="00F90FF6"/>
    <w:rsid w:val="00F9123B"/>
    <w:rsid w:val="00F91563"/>
    <w:rsid w:val="00F917B2"/>
    <w:rsid w:val="00F91A54"/>
    <w:rsid w:val="00F91A65"/>
    <w:rsid w:val="00F91B0A"/>
    <w:rsid w:val="00F91BF7"/>
    <w:rsid w:val="00F91C53"/>
    <w:rsid w:val="00F91CB6"/>
    <w:rsid w:val="00F920CD"/>
    <w:rsid w:val="00F92148"/>
    <w:rsid w:val="00F92166"/>
    <w:rsid w:val="00F92295"/>
    <w:rsid w:val="00F9233A"/>
    <w:rsid w:val="00F92473"/>
    <w:rsid w:val="00F925B2"/>
    <w:rsid w:val="00F925F3"/>
    <w:rsid w:val="00F92A99"/>
    <w:rsid w:val="00F92B5B"/>
    <w:rsid w:val="00F92FFB"/>
    <w:rsid w:val="00F9300A"/>
    <w:rsid w:val="00F9316C"/>
    <w:rsid w:val="00F932E8"/>
    <w:rsid w:val="00F933E8"/>
    <w:rsid w:val="00F9364D"/>
    <w:rsid w:val="00F936C1"/>
    <w:rsid w:val="00F937EB"/>
    <w:rsid w:val="00F9396B"/>
    <w:rsid w:val="00F93B35"/>
    <w:rsid w:val="00F93D1F"/>
    <w:rsid w:val="00F93D93"/>
    <w:rsid w:val="00F93F82"/>
    <w:rsid w:val="00F940AB"/>
    <w:rsid w:val="00F94112"/>
    <w:rsid w:val="00F94126"/>
    <w:rsid w:val="00F94147"/>
    <w:rsid w:val="00F94271"/>
    <w:rsid w:val="00F942B1"/>
    <w:rsid w:val="00F94429"/>
    <w:rsid w:val="00F944F0"/>
    <w:rsid w:val="00F945FA"/>
    <w:rsid w:val="00F94691"/>
    <w:rsid w:val="00F9487C"/>
    <w:rsid w:val="00F94898"/>
    <w:rsid w:val="00F948BE"/>
    <w:rsid w:val="00F94D50"/>
    <w:rsid w:val="00F955E3"/>
    <w:rsid w:val="00F95614"/>
    <w:rsid w:val="00F95744"/>
    <w:rsid w:val="00F957AF"/>
    <w:rsid w:val="00F95806"/>
    <w:rsid w:val="00F958A2"/>
    <w:rsid w:val="00F95954"/>
    <w:rsid w:val="00F95964"/>
    <w:rsid w:val="00F959BB"/>
    <w:rsid w:val="00F95B2F"/>
    <w:rsid w:val="00F95D82"/>
    <w:rsid w:val="00F95E2B"/>
    <w:rsid w:val="00F95EA5"/>
    <w:rsid w:val="00F96254"/>
    <w:rsid w:val="00F962E9"/>
    <w:rsid w:val="00F96361"/>
    <w:rsid w:val="00F96746"/>
    <w:rsid w:val="00F9698A"/>
    <w:rsid w:val="00F96C45"/>
    <w:rsid w:val="00F972AE"/>
    <w:rsid w:val="00F97304"/>
    <w:rsid w:val="00F9739D"/>
    <w:rsid w:val="00F97443"/>
    <w:rsid w:val="00F9746B"/>
    <w:rsid w:val="00F9764A"/>
    <w:rsid w:val="00F97691"/>
    <w:rsid w:val="00F97866"/>
    <w:rsid w:val="00F97B42"/>
    <w:rsid w:val="00F97BA1"/>
    <w:rsid w:val="00F97CA2"/>
    <w:rsid w:val="00F97D22"/>
    <w:rsid w:val="00F97D9E"/>
    <w:rsid w:val="00F97E69"/>
    <w:rsid w:val="00F97F6D"/>
    <w:rsid w:val="00F97FD6"/>
    <w:rsid w:val="00FA0165"/>
    <w:rsid w:val="00FA02B0"/>
    <w:rsid w:val="00FA02F4"/>
    <w:rsid w:val="00FA0373"/>
    <w:rsid w:val="00FA0402"/>
    <w:rsid w:val="00FA0739"/>
    <w:rsid w:val="00FA07CD"/>
    <w:rsid w:val="00FA085C"/>
    <w:rsid w:val="00FA0ACF"/>
    <w:rsid w:val="00FA0AED"/>
    <w:rsid w:val="00FA0B61"/>
    <w:rsid w:val="00FA0D2D"/>
    <w:rsid w:val="00FA0DFF"/>
    <w:rsid w:val="00FA0E7A"/>
    <w:rsid w:val="00FA0FB6"/>
    <w:rsid w:val="00FA11D6"/>
    <w:rsid w:val="00FA1499"/>
    <w:rsid w:val="00FA14A9"/>
    <w:rsid w:val="00FA1667"/>
    <w:rsid w:val="00FA16C5"/>
    <w:rsid w:val="00FA1714"/>
    <w:rsid w:val="00FA17AE"/>
    <w:rsid w:val="00FA17E0"/>
    <w:rsid w:val="00FA1A87"/>
    <w:rsid w:val="00FA1AD7"/>
    <w:rsid w:val="00FA1B04"/>
    <w:rsid w:val="00FA1C96"/>
    <w:rsid w:val="00FA1FEE"/>
    <w:rsid w:val="00FA21E4"/>
    <w:rsid w:val="00FA21EB"/>
    <w:rsid w:val="00FA22D5"/>
    <w:rsid w:val="00FA2349"/>
    <w:rsid w:val="00FA23CE"/>
    <w:rsid w:val="00FA2676"/>
    <w:rsid w:val="00FA2744"/>
    <w:rsid w:val="00FA2A7D"/>
    <w:rsid w:val="00FA2AD0"/>
    <w:rsid w:val="00FA2BF2"/>
    <w:rsid w:val="00FA2E5A"/>
    <w:rsid w:val="00FA2F20"/>
    <w:rsid w:val="00FA2FA8"/>
    <w:rsid w:val="00FA31B3"/>
    <w:rsid w:val="00FA326C"/>
    <w:rsid w:val="00FA3380"/>
    <w:rsid w:val="00FA3628"/>
    <w:rsid w:val="00FA3649"/>
    <w:rsid w:val="00FA3ACB"/>
    <w:rsid w:val="00FA3C2A"/>
    <w:rsid w:val="00FA3C5E"/>
    <w:rsid w:val="00FA3D37"/>
    <w:rsid w:val="00FA3E62"/>
    <w:rsid w:val="00FA434C"/>
    <w:rsid w:val="00FA43AA"/>
    <w:rsid w:val="00FA4463"/>
    <w:rsid w:val="00FA452B"/>
    <w:rsid w:val="00FA4563"/>
    <w:rsid w:val="00FA4665"/>
    <w:rsid w:val="00FA4683"/>
    <w:rsid w:val="00FA4822"/>
    <w:rsid w:val="00FA4A1A"/>
    <w:rsid w:val="00FA4BCD"/>
    <w:rsid w:val="00FA4C9F"/>
    <w:rsid w:val="00FA4DCA"/>
    <w:rsid w:val="00FA4E34"/>
    <w:rsid w:val="00FA50F7"/>
    <w:rsid w:val="00FA553E"/>
    <w:rsid w:val="00FA5A57"/>
    <w:rsid w:val="00FA5AA6"/>
    <w:rsid w:val="00FA5CD3"/>
    <w:rsid w:val="00FA60AB"/>
    <w:rsid w:val="00FA6156"/>
    <w:rsid w:val="00FA61AE"/>
    <w:rsid w:val="00FA6442"/>
    <w:rsid w:val="00FA645B"/>
    <w:rsid w:val="00FA656E"/>
    <w:rsid w:val="00FA661F"/>
    <w:rsid w:val="00FA68A6"/>
    <w:rsid w:val="00FA68E5"/>
    <w:rsid w:val="00FA6B47"/>
    <w:rsid w:val="00FA6C82"/>
    <w:rsid w:val="00FA6F10"/>
    <w:rsid w:val="00FA700F"/>
    <w:rsid w:val="00FA7055"/>
    <w:rsid w:val="00FA7256"/>
    <w:rsid w:val="00FA7362"/>
    <w:rsid w:val="00FA7454"/>
    <w:rsid w:val="00FA7481"/>
    <w:rsid w:val="00FA75CD"/>
    <w:rsid w:val="00FA77BE"/>
    <w:rsid w:val="00FA7815"/>
    <w:rsid w:val="00FB0195"/>
    <w:rsid w:val="00FB01D1"/>
    <w:rsid w:val="00FB035D"/>
    <w:rsid w:val="00FB0588"/>
    <w:rsid w:val="00FB05DB"/>
    <w:rsid w:val="00FB08E3"/>
    <w:rsid w:val="00FB0B70"/>
    <w:rsid w:val="00FB0C92"/>
    <w:rsid w:val="00FB0D58"/>
    <w:rsid w:val="00FB0E22"/>
    <w:rsid w:val="00FB0E51"/>
    <w:rsid w:val="00FB0F8D"/>
    <w:rsid w:val="00FB13DD"/>
    <w:rsid w:val="00FB15F8"/>
    <w:rsid w:val="00FB17C6"/>
    <w:rsid w:val="00FB18B1"/>
    <w:rsid w:val="00FB1936"/>
    <w:rsid w:val="00FB1CE3"/>
    <w:rsid w:val="00FB1D78"/>
    <w:rsid w:val="00FB1E22"/>
    <w:rsid w:val="00FB1EDF"/>
    <w:rsid w:val="00FB2012"/>
    <w:rsid w:val="00FB214A"/>
    <w:rsid w:val="00FB21B6"/>
    <w:rsid w:val="00FB23B1"/>
    <w:rsid w:val="00FB23FD"/>
    <w:rsid w:val="00FB252D"/>
    <w:rsid w:val="00FB25DF"/>
    <w:rsid w:val="00FB26AC"/>
    <w:rsid w:val="00FB29F0"/>
    <w:rsid w:val="00FB2A1D"/>
    <w:rsid w:val="00FB2A7C"/>
    <w:rsid w:val="00FB2B6A"/>
    <w:rsid w:val="00FB2B8C"/>
    <w:rsid w:val="00FB2D43"/>
    <w:rsid w:val="00FB2F10"/>
    <w:rsid w:val="00FB3077"/>
    <w:rsid w:val="00FB308B"/>
    <w:rsid w:val="00FB308E"/>
    <w:rsid w:val="00FB3271"/>
    <w:rsid w:val="00FB33CE"/>
    <w:rsid w:val="00FB34A4"/>
    <w:rsid w:val="00FB36F1"/>
    <w:rsid w:val="00FB3899"/>
    <w:rsid w:val="00FB3B59"/>
    <w:rsid w:val="00FB3C71"/>
    <w:rsid w:val="00FB3CB9"/>
    <w:rsid w:val="00FB3D0D"/>
    <w:rsid w:val="00FB3D13"/>
    <w:rsid w:val="00FB3DB1"/>
    <w:rsid w:val="00FB3F41"/>
    <w:rsid w:val="00FB40F8"/>
    <w:rsid w:val="00FB4398"/>
    <w:rsid w:val="00FB44BA"/>
    <w:rsid w:val="00FB44E5"/>
    <w:rsid w:val="00FB469B"/>
    <w:rsid w:val="00FB47B4"/>
    <w:rsid w:val="00FB47B5"/>
    <w:rsid w:val="00FB495F"/>
    <w:rsid w:val="00FB4A3C"/>
    <w:rsid w:val="00FB4CA1"/>
    <w:rsid w:val="00FB4FD0"/>
    <w:rsid w:val="00FB506B"/>
    <w:rsid w:val="00FB50F6"/>
    <w:rsid w:val="00FB5269"/>
    <w:rsid w:val="00FB5578"/>
    <w:rsid w:val="00FB55C1"/>
    <w:rsid w:val="00FB5646"/>
    <w:rsid w:val="00FB5767"/>
    <w:rsid w:val="00FB5873"/>
    <w:rsid w:val="00FB58E1"/>
    <w:rsid w:val="00FB5A7F"/>
    <w:rsid w:val="00FB5B04"/>
    <w:rsid w:val="00FB5C02"/>
    <w:rsid w:val="00FB5D65"/>
    <w:rsid w:val="00FB5F17"/>
    <w:rsid w:val="00FB5FD5"/>
    <w:rsid w:val="00FB5FEE"/>
    <w:rsid w:val="00FB6402"/>
    <w:rsid w:val="00FB643D"/>
    <w:rsid w:val="00FB64F6"/>
    <w:rsid w:val="00FB66A4"/>
    <w:rsid w:val="00FB67BB"/>
    <w:rsid w:val="00FB682B"/>
    <w:rsid w:val="00FB6A1C"/>
    <w:rsid w:val="00FB6B00"/>
    <w:rsid w:val="00FB6C3D"/>
    <w:rsid w:val="00FB6C88"/>
    <w:rsid w:val="00FB6E6F"/>
    <w:rsid w:val="00FB6EDB"/>
    <w:rsid w:val="00FB6F13"/>
    <w:rsid w:val="00FB710C"/>
    <w:rsid w:val="00FB7149"/>
    <w:rsid w:val="00FB72DB"/>
    <w:rsid w:val="00FB75A8"/>
    <w:rsid w:val="00FB75C5"/>
    <w:rsid w:val="00FB761B"/>
    <w:rsid w:val="00FB76A5"/>
    <w:rsid w:val="00FB76B3"/>
    <w:rsid w:val="00FB76C4"/>
    <w:rsid w:val="00FB76CE"/>
    <w:rsid w:val="00FB78F0"/>
    <w:rsid w:val="00FB7985"/>
    <w:rsid w:val="00FB798B"/>
    <w:rsid w:val="00FB7BA1"/>
    <w:rsid w:val="00FB7BF3"/>
    <w:rsid w:val="00FB7C6F"/>
    <w:rsid w:val="00FB7CE7"/>
    <w:rsid w:val="00FB7E75"/>
    <w:rsid w:val="00FB7F3E"/>
    <w:rsid w:val="00FB7FFC"/>
    <w:rsid w:val="00FC0013"/>
    <w:rsid w:val="00FC01CC"/>
    <w:rsid w:val="00FC02D9"/>
    <w:rsid w:val="00FC0470"/>
    <w:rsid w:val="00FC0516"/>
    <w:rsid w:val="00FC069B"/>
    <w:rsid w:val="00FC073F"/>
    <w:rsid w:val="00FC07AB"/>
    <w:rsid w:val="00FC0A10"/>
    <w:rsid w:val="00FC0C9D"/>
    <w:rsid w:val="00FC0F1C"/>
    <w:rsid w:val="00FC0F47"/>
    <w:rsid w:val="00FC0F74"/>
    <w:rsid w:val="00FC1029"/>
    <w:rsid w:val="00FC1450"/>
    <w:rsid w:val="00FC1625"/>
    <w:rsid w:val="00FC16BC"/>
    <w:rsid w:val="00FC1746"/>
    <w:rsid w:val="00FC1819"/>
    <w:rsid w:val="00FC18AC"/>
    <w:rsid w:val="00FC1A3F"/>
    <w:rsid w:val="00FC1A60"/>
    <w:rsid w:val="00FC1C66"/>
    <w:rsid w:val="00FC1CA7"/>
    <w:rsid w:val="00FC1D1A"/>
    <w:rsid w:val="00FC1EC8"/>
    <w:rsid w:val="00FC1FC9"/>
    <w:rsid w:val="00FC2187"/>
    <w:rsid w:val="00FC2277"/>
    <w:rsid w:val="00FC24DD"/>
    <w:rsid w:val="00FC2532"/>
    <w:rsid w:val="00FC26D5"/>
    <w:rsid w:val="00FC2728"/>
    <w:rsid w:val="00FC281D"/>
    <w:rsid w:val="00FC288A"/>
    <w:rsid w:val="00FC294A"/>
    <w:rsid w:val="00FC29E0"/>
    <w:rsid w:val="00FC2B4B"/>
    <w:rsid w:val="00FC2D0E"/>
    <w:rsid w:val="00FC2D77"/>
    <w:rsid w:val="00FC2EC2"/>
    <w:rsid w:val="00FC2EE4"/>
    <w:rsid w:val="00FC309C"/>
    <w:rsid w:val="00FC315A"/>
    <w:rsid w:val="00FC31FD"/>
    <w:rsid w:val="00FC320B"/>
    <w:rsid w:val="00FC3272"/>
    <w:rsid w:val="00FC3327"/>
    <w:rsid w:val="00FC335C"/>
    <w:rsid w:val="00FC359A"/>
    <w:rsid w:val="00FC36B2"/>
    <w:rsid w:val="00FC377C"/>
    <w:rsid w:val="00FC3CFE"/>
    <w:rsid w:val="00FC3D71"/>
    <w:rsid w:val="00FC3E28"/>
    <w:rsid w:val="00FC3E9D"/>
    <w:rsid w:val="00FC3FBB"/>
    <w:rsid w:val="00FC41A8"/>
    <w:rsid w:val="00FC41E0"/>
    <w:rsid w:val="00FC46CB"/>
    <w:rsid w:val="00FC46E4"/>
    <w:rsid w:val="00FC46F2"/>
    <w:rsid w:val="00FC4783"/>
    <w:rsid w:val="00FC48D7"/>
    <w:rsid w:val="00FC49AD"/>
    <w:rsid w:val="00FC49BD"/>
    <w:rsid w:val="00FC4A6D"/>
    <w:rsid w:val="00FC4D77"/>
    <w:rsid w:val="00FC4D93"/>
    <w:rsid w:val="00FC4E1B"/>
    <w:rsid w:val="00FC4FA6"/>
    <w:rsid w:val="00FC501C"/>
    <w:rsid w:val="00FC50F2"/>
    <w:rsid w:val="00FC52F1"/>
    <w:rsid w:val="00FC56A1"/>
    <w:rsid w:val="00FC56BD"/>
    <w:rsid w:val="00FC57C0"/>
    <w:rsid w:val="00FC581D"/>
    <w:rsid w:val="00FC5820"/>
    <w:rsid w:val="00FC5BBE"/>
    <w:rsid w:val="00FC5CBC"/>
    <w:rsid w:val="00FC5E56"/>
    <w:rsid w:val="00FC5EBE"/>
    <w:rsid w:val="00FC5ED7"/>
    <w:rsid w:val="00FC5FC7"/>
    <w:rsid w:val="00FC60DE"/>
    <w:rsid w:val="00FC612B"/>
    <w:rsid w:val="00FC634E"/>
    <w:rsid w:val="00FC653E"/>
    <w:rsid w:val="00FC666D"/>
    <w:rsid w:val="00FC66CF"/>
    <w:rsid w:val="00FC66DA"/>
    <w:rsid w:val="00FC67DE"/>
    <w:rsid w:val="00FC683D"/>
    <w:rsid w:val="00FC68C4"/>
    <w:rsid w:val="00FC6C3A"/>
    <w:rsid w:val="00FC7388"/>
    <w:rsid w:val="00FC739C"/>
    <w:rsid w:val="00FC73AB"/>
    <w:rsid w:val="00FC7438"/>
    <w:rsid w:val="00FC7471"/>
    <w:rsid w:val="00FC75D2"/>
    <w:rsid w:val="00FC7AFC"/>
    <w:rsid w:val="00FC7B7C"/>
    <w:rsid w:val="00FC7B8A"/>
    <w:rsid w:val="00FC7C1B"/>
    <w:rsid w:val="00FC7C4F"/>
    <w:rsid w:val="00FC7D69"/>
    <w:rsid w:val="00FC7D89"/>
    <w:rsid w:val="00FC7D97"/>
    <w:rsid w:val="00FC7E68"/>
    <w:rsid w:val="00FD0043"/>
    <w:rsid w:val="00FD0116"/>
    <w:rsid w:val="00FD044B"/>
    <w:rsid w:val="00FD0510"/>
    <w:rsid w:val="00FD0524"/>
    <w:rsid w:val="00FD053C"/>
    <w:rsid w:val="00FD059D"/>
    <w:rsid w:val="00FD05D1"/>
    <w:rsid w:val="00FD05DA"/>
    <w:rsid w:val="00FD060E"/>
    <w:rsid w:val="00FD06B3"/>
    <w:rsid w:val="00FD06F7"/>
    <w:rsid w:val="00FD070D"/>
    <w:rsid w:val="00FD076E"/>
    <w:rsid w:val="00FD07DD"/>
    <w:rsid w:val="00FD085E"/>
    <w:rsid w:val="00FD08A0"/>
    <w:rsid w:val="00FD08D4"/>
    <w:rsid w:val="00FD09DE"/>
    <w:rsid w:val="00FD0A8C"/>
    <w:rsid w:val="00FD0C9B"/>
    <w:rsid w:val="00FD0CA1"/>
    <w:rsid w:val="00FD0DBC"/>
    <w:rsid w:val="00FD0F72"/>
    <w:rsid w:val="00FD0FC1"/>
    <w:rsid w:val="00FD0FF5"/>
    <w:rsid w:val="00FD1047"/>
    <w:rsid w:val="00FD107C"/>
    <w:rsid w:val="00FD1356"/>
    <w:rsid w:val="00FD1648"/>
    <w:rsid w:val="00FD17E6"/>
    <w:rsid w:val="00FD17EF"/>
    <w:rsid w:val="00FD18D1"/>
    <w:rsid w:val="00FD19AE"/>
    <w:rsid w:val="00FD1D6B"/>
    <w:rsid w:val="00FD1E1E"/>
    <w:rsid w:val="00FD1EE0"/>
    <w:rsid w:val="00FD2156"/>
    <w:rsid w:val="00FD2201"/>
    <w:rsid w:val="00FD2271"/>
    <w:rsid w:val="00FD235D"/>
    <w:rsid w:val="00FD2435"/>
    <w:rsid w:val="00FD24D2"/>
    <w:rsid w:val="00FD24DC"/>
    <w:rsid w:val="00FD25C1"/>
    <w:rsid w:val="00FD2670"/>
    <w:rsid w:val="00FD267B"/>
    <w:rsid w:val="00FD26FD"/>
    <w:rsid w:val="00FD2A4B"/>
    <w:rsid w:val="00FD2BBD"/>
    <w:rsid w:val="00FD2F36"/>
    <w:rsid w:val="00FD3208"/>
    <w:rsid w:val="00FD3436"/>
    <w:rsid w:val="00FD3467"/>
    <w:rsid w:val="00FD34B1"/>
    <w:rsid w:val="00FD3A66"/>
    <w:rsid w:val="00FD3EEF"/>
    <w:rsid w:val="00FD3F4D"/>
    <w:rsid w:val="00FD40B8"/>
    <w:rsid w:val="00FD41A9"/>
    <w:rsid w:val="00FD41DE"/>
    <w:rsid w:val="00FD4263"/>
    <w:rsid w:val="00FD42B7"/>
    <w:rsid w:val="00FD430B"/>
    <w:rsid w:val="00FD4343"/>
    <w:rsid w:val="00FD43ED"/>
    <w:rsid w:val="00FD4461"/>
    <w:rsid w:val="00FD462E"/>
    <w:rsid w:val="00FD471B"/>
    <w:rsid w:val="00FD4F05"/>
    <w:rsid w:val="00FD4F5D"/>
    <w:rsid w:val="00FD4F9E"/>
    <w:rsid w:val="00FD504E"/>
    <w:rsid w:val="00FD5052"/>
    <w:rsid w:val="00FD523D"/>
    <w:rsid w:val="00FD54B8"/>
    <w:rsid w:val="00FD5597"/>
    <w:rsid w:val="00FD598A"/>
    <w:rsid w:val="00FD59FA"/>
    <w:rsid w:val="00FD5AC0"/>
    <w:rsid w:val="00FD5B2A"/>
    <w:rsid w:val="00FD5C85"/>
    <w:rsid w:val="00FD5EEE"/>
    <w:rsid w:val="00FD5F27"/>
    <w:rsid w:val="00FD6061"/>
    <w:rsid w:val="00FD6097"/>
    <w:rsid w:val="00FD6201"/>
    <w:rsid w:val="00FD624F"/>
    <w:rsid w:val="00FD63E7"/>
    <w:rsid w:val="00FD6443"/>
    <w:rsid w:val="00FD6444"/>
    <w:rsid w:val="00FD64BA"/>
    <w:rsid w:val="00FD6594"/>
    <w:rsid w:val="00FD65B0"/>
    <w:rsid w:val="00FD6773"/>
    <w:rsid w:val="00FD67A0"/>
    <w:rsid w:val="00FD6938"/>
    <w:rsid w:val="00FD6976"/>
    <w:rsid w:val="00FD6DC9"/>
    <w:rsid w:val="00FD6DEB"/>
    <w:rsid w:val="00FD701D"/>
    <w:rsid w:val="00FD711B"/>
    <w:rsid w:val="00FD715D"/>
    <w:rsid w:val="00FD71DE"/>
    <w:rsid w:val="00FD7469"/>
    <w:rsid w:val="00FD7564"/>
    <w:rsid w:val="00FD75C2"/>
    <w:rsid w:val="00FD765C"/>
    <w:rsid w:val="00FD7691"/>
    <w:rsid w:val="00FD7764"/>
    <w:rsid w:val="00FD777F"/>
    <w:rsid w:val="00FD77AD"/>
    <w:rsid w:val="00FD78C1"/>
    <w:rsid w:val="00FD7AC8"/>
    <w:rsid w:val="00FD7B18"/>
    <w:rsid w:val="00FD7B5C"/>
    <w:rsid w:val="00FD7C21"/>
    <w:rsid w:val="00FD7E01"/>
    <w:rsid w:val="00FD7E3D"/>
    <w:rsid w:val="00FD7F1A"/>
    <w:rsid w:val="00FE006A"/>
    <w:rsid w:val="00FE015E"/>
    <w:rsid w:val="00FE025A"/>
    <w:rsid w:val="00FE0580"/>
    <w:rsid w:val="00FE05E5"/>
    <w:rsid w:val="00FE07F2"/>
    <w:rsid w:val="00FE09B0"/>
    <w:rsid w:val="00FE09B7"/>
    <w:rsid w:val="00FE0A1A"/>
    <w:rsid w:val="00FE0ACF"/>
    <w:rsid w:val="00FE0B4F"/>
    <w:rsid w:val="00FE0BF0"/>
    <w:rsid w:val="00FE0EC0"/>
    <w:rsid w:val="00FE1485"/>
    <w:rsid w:val="00FE14A4"/>
    <w:rsid w:val="00FE14A8"/>
    <w:rsid w:val="00FE1A9F"/>
    <w:rsid w:val="00FE1B89"/>
    <w:rsid w:val="00FE1C00"/>
    <w:rsid w:val="00FE1E17"/>
    <w:rsid w:val="00FE1FE3"/>
    <w:rsid w:val="00FE20AD"/>
    <w:rsid w:val="00FE221F"/>
    <w:rsid w:val="00FE2410"/>
    <w:rsid w:val="00FE2600"/>
    <w:rsid w:val="00FE2632"/>
    <w:rsid w:val="00FE268D"/>
    <w:rsid w:val="00FE2764"/>
    <w:rsid w:val="00FE27FE"/>
    <w:rsid w:val="00FE2D10"/>
    <w:rsid w:val="00FE3285"/>
    <w:rsid w:val="00FE3387"/>
    <w:rsid w:val="00FE35BA"/>
    <w:rsid w:val="00FE371D"/>
    <w:rsid w:val="00FE3741"/>
    <w:rsid w:val="00FE37EC"/>
    <w:rsid w:val="00FE3967"/>
    <w:rsid w:val="00FE3A65"/>
    <w:rsid w:val="00FE3B33"/>
    <w:rsid w:val="00FE3D82"/>
    <w:rsid w:val="00FE3EA0"/>
    <w:rsid w:val="00FE3EA4"/>
    <w:rsid w:val="00FE3F61"/>
    <w:rsid w:val="00FE415F"/>
    <w:rsid w:val="00FE42F5"/>
    <w:rsid w:val="00FE44F9"/>
    <w:rsid w:val="00FE4760"/>
    <w:rsid w:val="00FE47A5"/>
    <w:rsid w:val="00FE48C7"/>
    <w:rsid w:val="00FE4982"/>
    <w:rsid w:val="00FE4A65"/>
    <w:rsid w:val="00FE4BB1"/>
    <w:rsid w:val="00FE4CBF"/>
    <w:rsid w:val="00FE4D46"/>
    <w:rsid w:val="00FE4D9B"/>
    <w:rsid w:val="00FE5075"/>
    <w:rsid w:val="00FE5232"/>
    <w:rsid w:val="00FE52D4"/>
    <w:rsid w:val="00FE52EE"/>
    <w:rsid w:val="00FE5335"/>
    <w:rsid w:val="00FE556F"/>
    <w:rsid w:val="00FE586C"/>
    <w:rsid w:val="00FE59C8"/>
    <w:rsid w:val="00FE5A51"/>
    <w:rsid w:val="00FE616A"/>
    <w:rsid w:val="00FE6410"/>
    <w:rsid w:val="00FE651F"/>
    <w:rsid w:val="00FE6535"/>
    <w:rsid w:val="00FE664A"/>
    <w:rsid w:val="00FE66F5"/>
    <w:rsid w:val="00FE67BB"/>
    <w:rsid w:val="00FE67D4"/>
    <w:rsid w:val="00FE69B8"/>
    <w:rsid w:val="00FE6BD7"/>
    <w:rsid w:val="00FE6C57"/>
    <w:rsid w:val="00FE6D08"/>
    <w:rsid w:val="00FE6DD5"/>
    <w:rsid w:val="00FE6E26"/>
    <w:rsid w:val="00FE6E85"/>
    <w:rsid w:val="00FE6EA5"/>
    <w:rsid w:val="00FE775B"/>
    <w:rsid w:val="00FE7844"/>
    <w:rsid w:val="00FE78AE"/>
    <w:rsid w:val="00FE78F6"/>
    <w:rsid w:val="00FE7DC5"/>
    <w:rsid w:val="00FF019A"/>
    <w:rsid w:val="00FF01DB"/>
    <w:rsid w:val="00FF0214"/>
    <w:rsid w:val="00FF042B"/>
    <w:rsid w:val="00FF0524"/>
    <w:rsid w:val="00FF0585"/>
    <w:rsid w:val="00FF0883"/>
    <w:rsid w:val="00FF09C2"/>
    <w:rsid w:val="00FF0A0B"/>
    <w:rsid w:val="00FF0A3E"/>
    <w:rsid w:val="00FF0A4A"/>
    <w:rsid w:val="00FF0CDD"/>
    <w:rsid w:val="00FF0F5E"/>
    <w:rsid w:val="00FF0FB1"/>
    <w:rsid w:val="00FF0FFB"/>
    <w:rsid w:val="00FF113C"/>
    <w:rsid w:val="00FF12A8"/>
    <w:rsid w:val="00FF1325"/>
    <w:rsid w:val="00FF13F4"/>
    <w:rsid w:val="00FF1855"/>
    <w:rsid w:val="00FF18AA"/>
    <w:rsid w:val="00FF18C7"/>
    <w:rsid w:val="00FF19E5"/>
    <w:rsid w:val="00FF1A0D"/>
    <w:rsid w:val="00FF1AD2"/>
    <w:rsid w:val="00FF1BB6"/>
    <w:rsid w:val="00FF1C2E"/>
    <w:rsid w:val="00FF1D56"/>
    <w:rsid w:val="00FF1E5D"/>
    <w:rsid w:val="00FF1FD3"/>
    <w:rsid w:val="00FF25BE"/>
    <w:rsid w:val="00FF2688"/>
    <w:rsid w:val="00FF27BF"/>
    <w:rsid w:val="00FF2800"/>
    <w:rsid w:val="00FF28D0"/>
    <w:rsid w:val="00FF2C86"/>
    <w:rsid w:val="00FF2DEC"/>
    <w:rsid w:val="00FF2E99"/>
    <w:rsid w:val="00FF2EE9"/>
    <w:rsid w:val="00FF2FF4"/>
    <w:rsid w:val="00FF3230"/>
    <w:rsid w:val="00FF348B"/>
    <w:rsid w:val="00FF3536"/>
    <w:rsid w:val="00FF358A"/>
    <w:rsid w:val="00FF3612"/>
    <w:rsid w:val="00FF38BB"/>
    <w:rsid w:val="00FF399D"/>
    <w:rsid w:val="00FF3B40"/>
    <w:rsid w:val="00FF3DBB"/>
    <w:rsid w:val="00FF3E7D"/>
    <w:rsid w:val="00FF3FE6"/>
    <w:rsid w:val="00FF40A9"/>
    <w:rsid w:val="00FF4541"/>
    <w:rsid w:val="00FF45D9"/>
    <w:rsid w:val="00FF4734"/>
    <w:rsid w:val="00FF47B0"/>
    <w:rsid w:val="00FF47B6"/>
    <w:rsid w:val="00FF4831"/>
    <w:rsid w:val="00FF4A22"/>
    <w:rsid w:val="00FF4A99"/>
    <w:rsid w:val="00FF4EC2"/>
    <w:rsid w:val="00FF4F95"/>
    <w:rsid w:val="00FF4FBF"/>
    <w:rsid w:val="00FF50F9"/>
    <w:rsid w:val="00FF5194"/>
    <w:rsid w:val="00FF53CE"/>
    <w:rsid w:val="00FF5408"/>
    <w:rsid w:val="00FF55E5"/>
    <w:rsid w:val="00FF5782"/>
    <w:rsid w:val="00FF594D"/>
    <w:rsid w:val="00FF5AD3"/>
    <w:rsid w:val="00FF5BAC"/>
    <w:rsid w:val="00FF5E46"/>
    <w:rsid w:val="00FF5F3D"/>
    <w:rsid w:val="00FF5F6B"/>
    <w:rsid w:val="00FF5F75"/>
    <w:rsid w:val="00FF6053"/>
    <w:rsid w:val="00FF605D"/>
    <w:rsid w:val="00FF6191"/>
    <w:rsid w:val="00FF6253"/>
    <w:rsid w:val="00FF642D"/>
    <w:rsid w:val="00FF6500"/>
    <w:rsid w:val="00FF655A"/>
    <w:rsid w:val="00FF66EF"/>
    <w:rsid w:val="00FF67B7"/>
    <w:rsid w:val="00FF6AC7"/>
    <w:rsid w:val="00FF6B23"/>
    <w:rsid w:val="00FF6BCB"/>
    <w:rsid w:val="00FF6CD5"/>
    <w:rsid w:val="00FF6E18"/>
    <w:rsid w:val="00FF6EF7"/>
    <w:rsid w:val="00FF713F"/>
    <w:rsid w:val="00FF714B"/>
    <w:rsid w:val="00FF7338"/>
    <w:rsid w:val="00FF75B0"/>
    <w:rsid w:val="00FF7835"/>
    <w:rsid w:val="00FF78B2"/>
    <w:rsid w:val="00FF7903"/>
    <w:rsid w:val="00FF7AB9"/>
    <w:rsid w:val="00FF7B5A"/>
    <w:rsid w:val="00FF7B98"/>
    <w:rsid w:val="00FF7BA5"/>
    <w:rsid w:val="00FF7BE6"/>
    <w:rsid w:val="00FF7CDA"/>
    <w:rsid w:val="00FF7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BC77"/>
  <w15:chartTrackingRefBased/>
  <w15:docId w15:val="{2BB34A1D-4D49-4D43-9C98-BA8743B1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74"/>
  </w:style>
  <w:style w:type="paragraph" w:styleId="Heading1">
    <w:name w:val="heading 1"/>
    <w:basedOn w:val="Normal"/>
    <w:next w:val="Normal"/>
    <w:link w:val="Heading1Char"/>
    <w:uiPriority w:val="9"/>
    <w:qFormat/>
    <w:rsid w:val="00453BD8"/>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453BD8"/>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453BD8"/>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453BD8"/>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453BD8"/>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453BD8"/>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453BD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53BD8"/>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53BD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4096"/>
    <w:rPr>
      <w:color w:val="0563C1"/>
      <w:u w:val="single"/>
    </w:rPr>
  </w:style>
  <w:style w:type="paragraph" w:styleId="Header">
    <w:name w:val="header"/>
    <w:basedOn w:val="Normal"/>
    <w:link w:val="HeaderChar"/>
    <w:uiPriority w:val="99"/>
    <w:unhideWhenUsed/>
    <w:rsid w:val="009F4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096"/>
  </w:style>
  <w:style w:type="paragraph" w:styleId="Footer">
    <w:name w:val="footer"/>
    <w:basedOn w:val="Normal"/>
    <w:link w:val="FooterChar"/>
    <w:uiPriority w:val="99"/>
    <w:unhideWhenUsed/>
    <w:rsid w:val="009F4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096"/>
  </w:style>
  <w:style w:type="character" w:customStyle="1" w:styleId="Heading2Char">
    <w:name w:val="Heading 2 Char"/>
    <w:basedOn w:val="DefaultParagraphFont"/>
    <w:link w:val="Heading2"/>
    <w:uiPriority w:val="9"/>
    <w:rsid w:val="00453BD8"/>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453BD8"/>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semiHidden/>
    <w:rsid w:val="00453BD8"/>
    <w:rPr>
      <w:rFonts w:asciiTheme="majorHAnsi" w:eastAsiaTheme="majorEastAsia" w:hAnsiTheme="majorHAnsi" w:cstheme="majorBidi"/>
      <w:color w:val="323E4F" w:themeColor="text2" w:themeShade="BF"/>
    </w:rPr>
  </w:style>
  <w:style w:type="paragraph" w:styleId="NormalWeb">
    <w:name w:val="Normal (Web)"/>
    <w:basedOn w:val="Normal"/>
    <w:uiPriority w:val="99"/>
    <w:unhideWhenUsed/>
    <w:rsid w:val="00F462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53BD8"/>
    <w:rPr>
      <w:b/>
      <w:bCs/>
      <w:color w:val="000000" w:themeColor="text1"/>
    </w:rPr>
  </w:style>
  <w:style w:type="paragraph" w:styleId="ListParagraph">
    <w:name w:val="List Paragraph"/>
    <w:basedOn w:val="Normal"/>
    <w:uiPriority w:val="99"/>
    <w:qFormat/>
    <w:rsid w:val="00F462C0"/>
    <w:pPr>
      <w:ind w:left="720"/>
      <w:contextualSpacing/>
    </w:pPr>
  </w:style>
  <w:style w:type="character" w:customStyle="1" w:styleId="fl-heading-text">
    <w:name w:val="fl-heading-text"/>
    <w:basedOn w:val="DefaultParagraphFont"/>
    <w:rsid w:val="00F462C0"/>
  </w:style>
  <w:style w:type="character" w:styleId="UnresolvedMention">
    <w:name w:val="Unresolved Mention"/>
    <w:basedOn w:val="DefaultParagraphFont"/>
    <w:uiPriority w:val="99"/>
    <w:semiHidden/>
    <w:unhideWhenUsed/>
    <w:rsid w:val="00274F2F"/>
    <w:rPr>
      <w:color w:val="605E5C"/>
      <w:shd w:val="clear" w:color="auto" w:fill="E1DFDD"/>
    </w:rPr>
  </w:style>
  <w:style w:type="character" w:customStyle="1" w:styleId="Heading1Char">
    <w:name w:val="Heading 1 Char"/>
    <w:basedOn w:val="DefaultParagraphFont"/>
    <w:link w:val="Heading1"/>
    <w:uiPriority w:val="9"/>
    <w:rsid w:val="00453BD8"/>
    <w:rPr>
      <w:rFonts w:asciiTheme="majorHAnsi" w:eastAsiaTheme="majorEastAsia" w:hAnsiTheme="majorHAnsi" w:cstheme="majorBidi"/>
      <w:b/>
      <w:bCs/>
      <w:smallCaps/>
      <w:color w:val="000000" w:themeColor="text1"/>
      <w:sz w:val="36"/>
      <w:szCs w:val="36"/>
    </w:rPr>
  </w:style>
  <w:style w:type="character" w:customStyle="1" w:styleId="normaltextrun">
    <w:name w:val="normaltextrun"/>
    <w:basedOn w:val="DefaultParagraphFont"/>
    <w:rsid w:val="00140242"/>
  </w:style>
  <w:style w:type="character" w:customStyle="1" w:styleId="eop">
    <w:name w:val="eop"/>
    <w:basedOn w:val="DefaultParagraphFont"/>
    <w:rsid w:val="00140242"/>
  </w:style>
  <w:style w:type="character" w:styleId="FollowedHyperlink">
    <w:name w:val="FollowedHyperlink"/>
    <w:basedOn w:val="DefaultParagraphFont"/>
    <w:uiPriority w:val="99"/>
    <w:semiHidden/>
    <w:unhideWhenUsed/>
    <w:rsid w:val="00140242"/>
    <w:rPr>
      <w:color w:val="954F72" w:themeColor="followedHyperlink"/>
      <w:u w:val="single"/>
    </w:rPr>
  </w:style>
  <w:style w:type="paragraph" w:customStyle="1" w:styleId="cf-text">
    <w:name w:val="cf-text"/>
    <w:basedOn w:val="Normal"/>
    <w:rsid w:val="00500548"/>
    <w:pPr>
      <w:spacing w:before="100" w:beforeAutospacing="1" w:after="100" w:afterAutospacing="1" w:line="240" w:lineRule="auto"/>
    </w:pPr>
    <w:rPr>
      <w:rFonts w:ascii="Calibri" w:eastAsia="Times New Roman" w:hAnsi="Calibri" w:cs="Calibri"/>
      <w:lang w:eastAsia="en-GB"/>
    </w:rPr>
  </w:style>
  <w:style w:type="paragraph" w:styleId="NoSpacing">
    <w:name w:val="No Spacing"/>
    <w:uiPriority w:val="99"/>
    <w:qFormat/>
    <w:rsid w:val="00453BD8"/>
    <w:pPr>
      <w:spacing w:after="0" w:line="240" w:lineRule="auto"/>
    </w:pPr>
  </w:style>
  <w:style w:type="character" w:customStyle="1" w:styleId="Heading6Char">
    <w:name w:val="Heading 6 Char"/>
    <w:basedOn w:val="DefaultParagraphFont"/>
    <w:link w:val="Heading6"/>
    <w:uiPriority w:val="9"/>
    <w:semiHidden/>
    <w:rsid w:val="00453BD8"/>
    <w:rPr>
      <w:rFonts w:asciiTheme="majorHAnsi" w:eastAsiaTheme="majorEastAsia" w:hAnsiTheme="majorHAnsi" w:cstheme="majorBidi"/>
      <w:i/>
      <w:iCs/>
      <w:color w:val="323E4F" w:themeColor="text2" w:themeShade="BF"/>
    </w:rPr>
  </w:style>
  <w:style w:type="character" w:styleId="CommentReference">
    <w:name w:val="annotation reference"/>
    <w:basedOn w:val="DefaultParagraphFont"/>
    <w:uiPriority w:val="99"/>
    <w:semiHidden/>
    <w:unhideWhenUsed/>
    <w:rsid w:val="00C56F74"/>
    <w:rPr>
      <w:sz w:val="16"/>
      <w:szCs w:val="16"/>
    </w:rPr>
  </w:style>
  <w:style w:type="paragraph" w:styleId="CommentText">
    <w:name w:val="annotation text"/>
    <w:basedOn w:val="Normal"/>
    <w:link w:val="CommentTextChar"/>
    <w:uiPriority w:val="99"/>
    <w:semiHidden/>
    <w:unhideWhenUsed/>
    <w:rsid w:val="00C56F74"/>
    <w:pPr>
      <w:spacing w:line="240" w:lineRule="auto"/>
    </w:pPr>
    <w:rPr>
      <w:sz w:val="20"/>
      <w:szCs w:val="20"/>
    </w:rPr>
  </w:style>
  <w:style w:type="character" w:customStyle="1" w:styleId="CommentTextChar">
    <w:name w:val="Comment Text Char"/>
    <w:basedOn w:val="DefaultParagraphFont"/>
    <w:link w:val="CommentText"/>
    <w:uiPriority w:val="99"/>
    <w:semiHidden/>
    <w:rsid w:val="00C56F74"/>
    <w:rPr>
      <w:sz w:val="20"/>
      <w:szCs w:val="20"/>
    </w:rPr>
  </w:style>
  <w:style w:type="paragraph" w:styleId="CommentSubject">
    <w:name w:val="annotation subject"/>
    <w:basedOn w:val="CommentText"/>
    <w:next w:val="CommentText"/>
    <w:link w:val="CommentSubjectChar"/>
    <w:uiPriority w:val="99"/>
    <w:semiHidden/>
    <w:unhideWhenUsed/>
    <w:rsid w:val="00C56F74"/>
    <w:rPr>
      <w:b/>
      <w:bCs/>
    </w:rPr>
  </w:style>
  <w:style w:type="character" w:customStyle="1" w:styleId="CommentSubjectChar">
    <w:name w:val="Comment Subject Char"/>
    <w:basedOn w:val="CommentTextChar"/>
    <w:link w:val="CommentSubject"/>
    <w:uiPriority w:val="99"/>
    <w:semiHidden/>
    <w:rsid w:val="00C56F74"/>
    <w:rPr>
      <w:b/>
      <w:bCs/>
      <w:sz w:val="20"/>
      <w:szCs w:val="20"/>
    </w:rPr>
  </w:style>
  <w:style w:type="paragraph" w:customStyle="1" w:styleId="xmsonormal">
    <w:name w:val="x_msonormal"/>
    <w:basedOn w:val="Normal"/>
    <w:rsid w:val="0036355D"/>
    <w:pPr>
      <w:spacing w:after="0" w:line="240" w:lineRule="auto"/>
    </w:pPr>
    <w:rPr>
      <w:rFonts w:ascii="Calibri" w:hAnsi="Calibri" w:cs="Calibri"/>
      <w:lang w:eastAsia="en-GB"/>
    </w:rPr>
  </w:style>
  <w:style w:type="character" w:customStyle="1" w:styleId="xmsohyperlink">
    <w:name w:val="x_msohyperlink"/>
    <w:basedOn w:val="DefaultParagraphFont"/>
    <w:rsid w:val="0036355D"/>
    <w:rPr>
      <w:color w:val="0563C1"/>
      <w:u w:val="single"/>
    </w:rPr>
  </w:style>
  <w:style w:type="paragraph" w:customStyle="1" w:styleId="cf-listitem">
    <w:name w:val="cf-list__item"/>
    <w:basedOn w:val="Normal"/>
    <w:rsid w:val="00F36A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4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53BD8"/>
    <w:rPr>
      <w:rFonts w:asciiTheme="majorHAnsi" w:eastAsiaTheme="majorEastAsia" w:hAnsiTheme="majorHAnsi" w:cstheme="majorBidi"/>
      <w:b/>
      <w:bCs/>
      <w:i/>
      <w:iCs/>
      <w:color w:val="000000" w:themeColor="text1"/>
    </w:rPr>
  </w:style>
  <w:style w:type="character" w:customStyle="1" w:styleId="Heading7Char">
    <w:name w:val="Heading 7 Char"/>
    <w:basedOn w:val="DefaultParagraphFont"/>
    <w:link w:val="Heading7"/>
    <w:uiPriority w:val="9"/>
    <w:semiHidden/>
    <w:rsid w:val="00453BD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53BD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53BD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53BD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453BD8"/>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453BD8"/>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453BD8"/>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453BD8"/>
    <w:rPr>
      <w:color w:val="5A5A5A" w:themeColor="text1" w:themeTint="A5"/>
      <w:spacing w:val="10"/>
    </w:rPr>
  </w:style>
  <w:style w:type="character" w:styleId="Emphasis">
    <w:name w:val="Emphasis"/>
    <w:basedOn w:val="DefaultParagraphFont"/>
    <w:uiPriority w:val="20"/>
    <w:qFormat/>
    <w:rsid w:val="00453BD8"/>
    <w:rPr>
      <w:i/>
      <w:iCs/>
      <w:color w:val="auto"/>
    </w:rPr>
  </w:style>
  <w:style w:type="paragraph" w:styleId="Quote">
    <w:name w:val="Quote"/>
    <w:basedOn w:val="Normal"/>
    <w:next w:val="Normal"/>
    <w:link w:val="QuoteChar"/>
    <w:uiPriority w:val="29"/>
    <w:qFormat/>
    <w:rsid w:val="00453BD8"/>
    <w:pPr>
      <w:spacing w:before="160"/>
      <w:ind w:left="720" w:right="720"/>
    </w:pPr>
    <w:rPr>
      <w:i/>
      <w:iCs/>
      <w:color w:val="000000" w:themeColor="text1"/>
    </w:rPr>
  </w:style>
  <w:style w:type="character" w:customStyle="1" w:styleId="QuoteChar">
    <w:name w:val="Quote Char"/>
    <w:basedOn w:val="DefaultParagraphFont"/>
    <w:link w:val="Quote"/>
    <w:uiPriority w:val="29"/>
    <w:rsid w:val="00453BD8"/>
    <w:rPr>
      <w:i/>
      <w:iCs/>
      <w:color w:val="000000" w:themeColor="text1"/>
    </w:rPr>
  </w:style>
  <w:style w:type="paragraph" w:styleId="IntenseQuote">
    <w:name w:val="Intense Quote"/>
    <w:basedOn w:val="Normal"/>
    <w:next w:val="Normal"/>
    <w:link w:val="IntenseQuoteChar"/>
    <w:uiPriority w:val="30"/>
    <w:qFormat/>
    <w:rsid w:val="00453BD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453BD8"/>
    <w:rPr>
      <w:color w:val="000000" w:themeColor="text1"/>
      <w:shd w:val="clear" w:color="auto" w:fill="F2F2F2" w:themeFill="background1" w:themeFillShade="F2"/>
    </w:rPr>
  </w:style>
  <w:style w:type="character" w:styleId="SubtleEmphasis">
    <w:name w:val="Subtle Emphasis"/>
    <w:basedOn w:val="DefaultParagraphFont"/>
    <w:uiPriority w:val="19"/>
    <w:qFormat/>
    <w:rsid w:val="00453BD8"/>
    <w:rPr>
      <w:i/>
      <w:iCs/>
      <w:color w:val="404040" w:themeColor="text1" w:themeTint="BF"/>
    </w:rPr>
  </w:style>
  <w:style w:type="character" w:styleId="IntenseEmphasis">
    <w:name w:val="Intense Emphasis"/>
    <w:basedOn w:val="DefaultParagraphFont"/>
    <w:uiPriority w:val="21"/>
    <w:qFormat/>
    <w:rsid w:val="00453BD8"/>
    <w:rPr>
      <w:b/>
      <w:bCs/>
      <w:i/>
      <w:iCs/>
      <w:caps/>
    </w:rPr>
  </w:style>
  <w:style w:type="character" w:styleId="SubtleReference">
    <w:name w:val="Subtle Reference"/>
    <w:basedOn w:val="DefaultParagraphFont"/>
    <w:uiPriority w:val="31"/>
    <w:qFormat/>
    <w:rsid w:val="00453BD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53BD8"/>
    <w:rPr>
      <w:b/>
      <w:bCs/>
      <w:smallCaps/>
      <w:u w:val="single"/>
    </w:rPr>
  </w:style>
  <w:style w:type="character" w:styleId="BookTitle">
    <w:name w:val="Book Title"/>
    <w:basedOn w:val="DefaultParagraphFont"/>
    <w:uiPriority w:val="33"/>
    <w:qFormat/>
    <w:rsid w:val="00453BD8"/>
    <w:rPr>
      <w:b w:val="0"/>
      <w:bCs w:val="0"/>
      <w:smallCaps/>
      <w:spacing w:val="5"/>
    </w:rPr>
  </w:style>
  <w:style w:type="paragraph" w:styleId="TOCHeading">
    <w:name w:val="TOC Heading"/>
    <w:basedOn w:val="Heading1"/>
    <w:next w:val="Normal"/>
    <w:uiPriority w:val="39"/>
    <w:semiHidden/>
    <w:unhideWhenUsed/>
    <w:qFormat/>
    <w:rsid w:val="00453BD8"/>
    <w:pPr>
      <w:outlineLvl w:val="9"/>
    </w:pPr>
  </w:style>
  <w:style w:type="paragraph" w:customStyle="1" w:styleId="paragraph">
    <w:name w:val="paragraph"/>
    <w:basedOn w:val="Normal"/>
    <w:rsid w:val="006871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267771973">
    <w:name w:val="scxw267771973"/>
    <w:basedOn w:val="DefaultParagraphFont"/>
    <w:rsid w:val="0068719F"/>
  </w:style>
  <w:style w:type="character" w:customStyle="1" w:styleId="tabchar">
    <w:name w:val="tabchar"/>
    <w:basedOn w:val="DefaultParagraphFont"/>
    <w:rsid w:val="00DB6F17"/>
  </w:style>
  <w:style w:type="character" w:customStyle="1" w:styleId="scxw115059970">
    <w:name w:val="scxw115059970"/>
    <w:basedOn w:val="DefaultParagraphFont"/>
    <w:rsid w:val="00DB6F17"/>
  </w:style>
  <w:style w:type="character" w:customStyle="1" w:styleId="scxw127344604">
    <w:name w:val="scxw127344604"/>
    <w:basedOn w:val="DefaultParagraphFont"/>
    <w:rsid w:val="004D59C7"/>
  </w:style>
  <w:style w:type="character" w:customStyle="1" w:styleId="scxw261660423">
    <w:name w:val="scxw261660423"/>
    <w:basedOn w:val="DefaultParagraphFont"/>
    <w:rsid w:val="005269AE"/>
  </w:style>
  <w:style w:type="character" w:customStyle="1" w:styleId="scxw204123155">
    <w:name w:val="scxw204123155"/>
    <w:basedOn w:val="DefaultParagraphFont"/>
    <w:rsid w:val="00504A0A"/>
  </w:style>
  <w:style w:type="character" w:customStyle="1" w:styleId="scxw152782112">
    <w:name w:val="scxw152782112"/>
    <w:basedOn w:val="DefaultParagraphFont"/>
    <w:rsid w:val="0034119D"/>
  </w:style>
  <w:style w:type="character" w:customStyle="1" w:styleId="scxw14651178">
    <w:name w:val="scxw14651178"/>
    <w:basedOn w:val="DefaultParagraphFont"/>
    <w:rsid w:val="00466E02"/>
  </w:style>
  <w:style w:type="paragraph" w:customStyle="1" w:styleId="mb-3">
    <w:name w:val="mb-3"/>
    <w:basedOn w:val="Normal"/>
    <w:uiPriority w:val="99"/>
    <w:semiHidden/>
    <w:rsid w:val="00772A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68627880">
    <w:name w:val="scxw68627880"/>
    <w:basedOn w:val="DefaultParagraphFont"/>
    <w:rsid w:val="004765C1"/>
  </w:style>
  <w:style w:type="character" w:customStyle="1" w:styleId="scxw124942394">
    <w:name w:val="scxw124942394"/>
    <w:basedOn w:val="DefaultParagraphFont"/>
    <w:rsid w:val="003A77D2"/>
  </w:style>
  <w:style w:type="character" w:customStyle="1" w:styleId="scxw196920899">
    <w:name w:val="scxw196920899"/>
    <w:basedOn w:val="DefaultParagraphFont"/>
    <w:rsid w:val="00DB6AD2"/>
  </w:style>
  <w:style w:type="character" w:customStyle="1" w:styleId="scxw43727714">
    <w:name w:val="scxw43727714"/>
    <w:basedOn w:val="DefaultParagraphFont"/>
    <w:rsid w:val="00575080"/>
  </w:style>
  <w:style w:type="character" w:customStyle="1" w:styleId="scxw147538653">
    <w:name w:val="scxw147538653"/>
    <w:basedOn w:val="DefaultParagraphFont"/>
    <w:rsid w:val="00841643"/>
  </w:style>
  <w:style w:type="character" w:customStyle="1" w:styleId="scxw131608824">
    <w:name w:val="scxw131608824"/>
    <w:basedOn w:val="DefaultParagraphFont"/>
    <w:rsid w:val="002852E1"/>
  </w:style>
  <w:style w:type="character" w:customStyle="1" w:styleId="scxw64019970">
    <w:name w:val="scxw64019970"/>
    <w:basedOn w:val="DefaultParagraphFont"/>
    <w:rsid w:val="0077040F"/>
  </w:style>
  <w:style w:type="character" w:customStyle="1" w:styleId="scxw236397313">
    <w:name w:val="scxw236397313"/>
    <w:basedOn w:val="DefaultParagraphFont"/>
    <w:rsid w:val="00A9668A"/>
  </w:style>
  <w:style w:type="character" w:customStyle="1" w:styleId="scxw133177601">
    <w:name w:val="scxw133177601"/>
    <w:basedOn w:val="DefaultParagraphFont"/>
    <w:rsid w:val="0089332B"/>
  </w:style>
  <w:style w:type="character" w:customStyle="1" w:styleId="scxw118059519">
    <w:name w:val="scxw118059519"/>
    <w:basedOn w:val="DefaultParagraphFont"/>
    <w:rsid w:val="00512C26"/>
  </w:style>
  <w:style w:type="character" w:customStyle="1" w:styleId="scxw177786043">
    <w:name w:val="scxw177786043"/>
    <w:basedOn w:val="DefaultParagraphFont"/>
    <w:rsid w:val="001A24C7"/>
  </w:style>
  <w:style w:type="character" w:customStyle="1" w:styleId="scxw93340817">
    <w:name w:val="scxw93340817"/>
    <w:basedOn w:val="DefaultParagraphFont"/>
    <w:rsid w:val="003B0ED5"/>
  </w:style>
  <w:style w:type="character" w:customStyle="1" w:styleId="scxw184510905">
    <w:name w:val="scxw184510905"/>
    <w:basedOn w:val="DefaultParagraphFont"/>
    <w:rsid w:val="008B7987"/>
  </w:style>
  <w:style w:type="character" w:customStyle="1" w:styleId="scxw49449212">
    <w:name w:val="scxw49449212"/>
    <w:basedOn w:val="DefaultParagraphFont"/>
    <w:rsid w:val="00D77FCF"/>
  </w:style>
  <w:style w:type="character" w:customStyle="1" w:styleId="scxw169947444">
    <w:name w:val="scxw169947444"/>
    <w:basedOn w:val="DefaultParagraphFont"/>
    <w:rsid w:val="00C77835"/>
  </w:style>
  <w:style w:type="character" w:customStyle="1" w:styleId="findhit">
    <w:name w:val="findhit"/>
    <w:basedOn w:val="DefaultParagraphFont"/>
    <w:rsid w:val="00F509C3"/>
  </w:style>
  <w:style w:type="character" w:customStyle="1" w:styleId="scxw158631169">
    <w:name w:val="scxw158631169"/>
    <w:basedOn w:val="DefaultParagraphFont"/>
    <w:rsid w:val="005F6F31"/>
  </w:style>
  <w:style w:type="character" w:customStyle="1" w:styleId="scxw123598335">
    <w:name w:val="scxw123598335"/>
    <w:basedOn w:val="DefaultParagraphFont"/>
    <w:rsid w:val="00A933DD"/>
  </w:style>
  <w:style w:type="character" w:customStyle="1" w:styleId="scxw190440212">
    <w:name w:val="scxw190440212"/>
    <w:basedOn w:val="DefaultParagraphFont"/>
    <w:rsid w:val="006B685E"/>
  </w:style>
  <w:style w:type="character" w:customStyle="1" w:styleId="scxw227682754">
    <w:name w:val="scxw227682754"/>
    <w:basedOn w:val="DefaultParagraphFont"/>
    <w:rsid w:val="00BC3B1E"/>
  </w:style>
  <w:style w:type="character" w:customStyle="1" w:styleId="scxw164990783">
    <w:name w:val="scxw164990783"/>
    <w:basedOn w:val="DefaultParagraphFont"/>
    <w:rsid w:val="00952442"/>
  </w:style>
  <w:style w:type="character" w:customStyle="1" w:styleId="scxw220380845">
    <w:name w:val="scxw220380845"/>
    <w:basedOn w:val="DefaultParagraphFont"/>
    <w:rsid w:val="007F5644"/>
  </w:style>
  <w:style w:type="character" w:customStyle="1" w:styleId="scxw112642302">
    <w:name w:val="scxw112642302"/>
    <w:basedOn w:val="DefaultParagraphFont"/>
    <w:rsid w:val="007D4549"/>
  </w:style>
  <w:style w:type="character" w:customStyle="1" w:styleId="scxw262875491">
    <w:name w:val="scxw262875491"/>
    <w:basedOn w:val="DefaultParagraphFont"/>
    <w:rsid w:val="002B7F96"/>
  </w:style>
  <w:style w:type="character" w:customStyle="1" w:styleId="scxw175496375">
    <w:name w:val="scxw175496375"/>
    <w:basedOn w:val="DefaultParagraphFont"/>
    <w:rsid w:val="002D3590"/>
  </w:style>
  <w:style w:type="character" w:customStyle="1" w:styleId="scxw254161258">
    <w:name w:val="scxw254161258"/>
    <w:basedOn w:val="DefaultParagraphFont"/>
    <w:rsid w:val="000939B6"/>
  </w:style>
  <w:style w:type="character" w:customStyle="1" w:styleId="scxw61895582">
    <w:name w:val="scxw61895582"/>
    <w:basedOn w:val="DefaultParagraphFont"/>
    <w:rsid w:val="00AD0D59"/>
  </w:style>
  <w:style w:type="character" w:customStyle="1" w:styleId="scxw90819459">
    <w:name w:val="scxw90819459"/>
    <w:basedOn w:val="DefaultParagraphFont"/>
    <w:rsid w:val="003768FE"/>
  </w:style>
  <w:style w:type="character" w:customStyle="1" w:styleId="scxw14521861">
    <w:name w:val="scxw14521861"/>
    <w:basedOn w:val="DefaultParagraphFont"/>
    <w:rsid w:val="005F24BA"/>
  </w:style>
  <w:style w:type="character" w:customStyle="1" w:styleId="highlightelement">
    <w:name w:val="highlightelement"/>
    <w:basedOn w:val="DefaultParagraphFont"/>
    <w:rsid w:val="00DD300F"/>
  </w:style>
  <w:style w:type="character" w:customStyle="1" w:styleId="scxw190615102">
    <w:name w:val="scxw190615102"/>
    <w:basedOn w:val="DefaultParagraphFont"/>
    <w:rsid w:val="00921240"/>
  </w:style>
  <w:style w:type="character" w:customStyle="1" w:styleId="scxw30893550">
    <w:name w:val="scxw30893550"/>
    <w:basedOn w:val="DefaultParagraphFont"/>
    <w:rsid w:val="009D7546"/>
  </w:style>
  <w:style w:type="character" w:customStyle="1" w:styleId="scxw134589489">
    <w:name w:val="scxw134589489"/>
    <w:basedOn w:val="DefaultParagraphFont"/>
    <w:rsid w:val="00F27480"/>
  </w:style>
  <w:style w:type="character" w:customStyle="1" w:styleId="scxw13116086">
    <w:name w:val="scxw13116086"/>
    <w:basedOn w:val="DefaultParagraphFont"/>
    <w:rsid w:val="00492435"/>
  </w:style>
  <w:style w:type="paragraph" w:customStyle="1" w:styleId="text-muted">
    <w:name w:val="text-muted"/>
    <w:basedOn w:val="Normal"/>
    <w:uiPriority w:val="99"/>
    <w:semiHidden/>
    <w:rsid w:val="00F97CA2"/>
    <w:pPr>
      <w:spacing w:before="100" w:beforeAutospacing="1" w:after="100" w:afterAutospacing="1" w:line="240" w:lineRule="auto"/>
    </w:pPr>
    <w:rPr>
      <w:rFonts w:ascii="Calibri" w:eastAsia="Times New Roman" w:hAnsi="Calibri" w:cs="Calibri"/>
      <w:lang w:eastAsia="en-GB"/>
    </w:rPr>
  </w:style>
  <w:style w:type="character" w:customStyle="1" w:styleId="align-self-start">
    <w:name w:val="align-self-start"/>
    <w:basedOn w:val="DefaultParagraphFont"/>
    <w:rsid w:val="00F97CA2"/>
  </w:style>
  <w:style w:type="character" w:customStyle="1" w:styleId="sr-only">
    <w:name w:val="sr-only"/>
    <w:basedOn w:val="DefaultParagraphFont"/>
    <w:rsid w:val="00F97CA2"/>
  </w:style>
  <w:style w:type="character" w:customStyle="1" w:styleId="badge">
    <w:name w:val="badge"/>
    <w:basedOn w:val="DefaultParagraphFont"/>
    <w:rsid w:val="00F97CA2"/>
  </w:style>
  <w:style w:type="character" w:customStyle="1" w:styleId="css-901oao">
    <w:name w:val="css-901oao"/>
    <w:basedOn w:val="DefaultParagraphFont"/>
    <w:rsid w:val="00C171F8"/>
  </w:style>
  <w:style w:type="character" w:customStyle="1" w:styleId="r-18u37iz">
    <w:name w:val="r-18u37iz"/>
    <w:basedOn w:val="DefaultParagraphFont"/>
    <w:rsid w:val="00C171F8"/>
  </w:style>
  <w:style w:type="paragraph" w:customStyle="1" w:styleId="govuk-body">
    <w:name w:val="govuk-body"/>
    <w:basedOn w:val="Normal"/>
    <w:rsid w:val="00E201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govuk--font-weight-bold">
    <w:name w:val="govuk-!-font-weight-bold"/>
    <w:basedOn w:val="DefaultParagraphFont"/>
    <w:rsid w:val="00E2017E"/>
  </w:style>
  <w:style w:type="character" w:customStyle="1" w:styleId="scxw62923340">
    <w:name w:val="scxw62923340"/>
    <w:basedOn w:val="DefaultParagraphFont"/>
    <w:rsid w:val="00E263AB"/>
  </w:style>
  <w:style w:type="character" w:customStyle="1" w:styleId="scxw85869065">
    <w:name w:val="scxw85869065"/>
    <w:basedOn w:val="DefaultParagraphFont"/>
    <w:rsid w:val="00FB035D"/>
  </w:style>
  <w:style w:type="character" w:customStyle="1" w:styleId="scxw205500247">
    <w:name w:val="scxw205500247"/>
    <w:basedOn w:val="DefaultParagraphFont"/>
    <w:rsid w:val="008974F0"/>
  </w:style>
  <w:style w:type="paragraph" w:customStyle="1" w:styleId="elementtoproof">
    <w:name w:val="elementtoproof"/>
    <w:basedOn w:val="Normal"/>
    <w:rsid w:val="00F3032F"/>
    <w:pPr>
      <w:spacing w:after="0" w:line="240" w:lineRule="auto"/>
    </w:pPr>
    <w:rPr>
      <w:rFonts w:ascii="Aptos" w:eastAsiaTheme="minorHAnsi" w:hAnsi="Aptos" w:cs="Aptos"/>
      <w:sz w:val="24"/>
      <w:szCs w:val="24"/>
      <w:lang w:eastAsia="en-GB"/>
    </w:rPr>
  </w:style>
  <w:style w:type="character" w:customStyle="1" w:styleId="scxw76115698">
    <w:name w:val="scxw76115698"/>
    <w:basedOn w:val="DefaultParagraphFont"/>
    <w:rsid w:val="005C3FE4"/>
  </w:style>
  <w:style w:type="character" w:customStyle="1" w:styleId="cf-text--body">
    <w:name w:val="cf-text--body"/>
    <w:basedOn w:val="DefaultParagraphFont"/>
    <w:rsid w:val="006C7AA9"/>
  </w:style>
  <w:style w:type="paragraph" w:customStyle="1" w:styleId="zfr3q">
    <w:name w:val="zfr3q"/>
    <w:basedOn w:val="Normal"/>
    <w:uiPriority w:val="99"/>
    <w:semiHidden/>
    <w:rsid w:val="006E79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9dxtc">
    <w:name w:val="c9dxtc"/>
    <w:basedOn w:val="DefaultParagraphFont"/>
    <w:rsid w:val="006E7915"/>
  </w:style>
  <w:style w:type="character" w:customStyle="1" w:styleId="scxw165599235">
    <w:name w:val="scxw165599235"/>
    <w:basedOn w:val="DefaultParagraphFont"/>
    <w:rsid w:val="00F339EF"/>
  </w:style>
  <w:style w:type="character" w:styleId="SmartLink">
    <w:name w:val="Smart Link"/>
    <w:basedOn w:val="DefaultParagraphFont"/>
    <w:uiPriority w:val="99"/>
    <w:semiHidden/>
    <w:unhideWhenUsed/>
    <w:rsid w:val="003A3A1B"/>
    <w:rPr>
      <w:color w:val="0000FF"/>
      <w:u w:val="single"/>
      <w:shd w:val="clear" w:color="auto" w:fill="F3F2F1"/>
    </w:rPr>
  </w:style>
  <w:style w:type="character" w:customStyle="1" w:styleId="scxw263589363">
    <w:name w:val="scxw263589363"/>
    <w:basedOn w:val="DefaultParagraphFont"/>
    <w:rsid w:val="007F6894"/>
  </w:style>
  <w:style w:type="character" w:customStyle="1" w:styleId="scxw55810106">
    <w:name w:val="scxw55810106"/>
    <w:basedOn w:val="DefaultParagraphFont"/>
    <w:rsid w:val="001F4D64"/>
  </w:style>
  <w:style w:type="character" w:customStyle="1" w:styleId="scxw63534510">
    <w:name w:val="scxw63534510"/>
    <w:basedOn w:val="DefaultParagraphFont"/>
    <w:rsid w:val="008A3D2F"/>
  </w:style>
  <w:style w:type="table" w:styleId="TableGridLight">
    <w:name w:val="Grid Table Light"/>
    <w:basedOn w:val="TableNormal"/>
    <w:uiPriority w:val="40"/>
    <w:rsid w:val="00BE2C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237009119">
    <w:name w:val="scxw237009119"/>
    <w:basedOn w:val="DefaultParagraphFont"/>
    <w:rsid w:val="00A452E3"/>
  </w:style>
  <w:style w:type="character" w:customStyle="1" w:styleId="scxw47762716">
    <w:name w:val="scxw47762716"/>
    <w:basedOn w:val="DefaultParagraphFont"/>
    <w:rsid w:val="00235405"/>
  </w:style>
  <w:style w:type="character" w:customStyle="1" w:styleId="scxw20174099">
    <w:name w:val="scxw20174099"/>
    <w:basedOn w:val="DefaultParagraphFont"/>
    <w:rsid w:val="00851332"/>
  </w:style>
  <w:style w:type="character" w:customStyle="1" w:styleId="scxw155654352">
    <w:name w:val="scxw155654352"/>
    <w:basedOn w:val="DefaultParagraphFont"/>
    <w:rsid w:val="00BC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25">
      <w:bodyDiv w:val="1"/>
      <w:marLeft w:val="0"/>
      <w:marRight w:val="0"/>
      <w:marTop w:val="0"/>
      <w:marBottom w:val="0"/>
      <w:divBdr>
        <w:top w:val="none" w:sz="0" w:space="0" w:color="auto"/>
        <w:left w:val="none" w:sz="0" w:space="0" w:color="auto"/>
        <w:bottom w:val="none" w:sz="0" w:space="0" w:color="auto"/>
        <w:right w:val="none" w:sz="0" w:space="0" w:color="auto"/>
      </w:divBdr>
    </w:div>
    <w:div w:id="2785198">
      <w:bodyDiv w:val="1"/>
      <w:marLeft w:val="0"/>
      <w:marRight w:val="0"/>
      <w:marTop w:val="0"/>
      <w:marBottom w:val="0"/>
      <w:divBdr>
        <w:top w:val="none" w:sz="0" w:space="0" w:color="auto"/>
        <w:left w:val="none" w:sz="0" w:space="0" w:color="auto"/>
        <w:bottom w:val="none" w:sz="0" w:space="0" w:color="auto"/>
        <w:right w:val="none" w:sz="0" w:space="0" w:color="auto"/>
      </w:divBdr>
    </w:div>
    <w:div w:id="3939141">
      <w:bodyDiv w:val="1"/>
      <w:marLeft w:val="0"/>
      <w:marRight w:val="0"/>
      <w:marTop w:val="0"/>
      <w:marBottom w:val="0"/>
      <w:divBdr>
        <w:top w:val="none" w:sz="0" w:space="0" w:color="auto"/>
        <w:left w:val="none" w:sz="0" w:space="0" w:color="auto"/>
        <w:bottom w:val="none" w:sz="0" w:space="0" w:color="auto"/>
        <w:right w:val="none" w:sz="0" w:space="0" w:color="auto"/>
      </w:divBdr>
    </w:div>
    <w:div w:id="5180031">
      <w:bodyDiv w:val="1"/>
      <w:marLeft w:val="0"/>
      <w:marRight w:val="0"/>
      <w:marTop w:val="0"/>
      <w:marBottom w:val="0"/>
      <w:divBdr>
        <w:top w:val="none" w:sz="0" w:space="0" w:color="auto"/>
        <w:left w:val="none" w:sz="0" w:space="0" w:color="auto"/>
        <w:bottom w:val="none" w:sz="0" w:space="0" w:color="auto"/>
        <w:right w:val="none" w:sz="0" w:space="0" w:color="auto"/>
      </w:divBdr>
      <w:divsChild>
        <w:div w:id="565261868">
          <w:marLeft w:val="0"/>
          <w:marRight w:val="0"/>
          <w:marTop w:val="0"/>
          <w:marBottom w:val="0"/>
          <w:divBdr>
            <w:top w:val="none" w:sz="0" w:space="0" w:color="auto"/>
            <w:left w:val="none" w:sz="0" w:space="0" w:color="auto"/>
            <w:bottom w:val="none" w:sz="0" w:space="0" w:color="auto"/>
            <w:right w:val="none" w:sz="0" w:space="0" w:color="auto"/>
          </w:divBdr>
          <w:divsChild>
            <w:div w:id="2630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456">
      <w:bodyDiv w:val="1"/>
      <w:marLeft w:val="0"/>
      <w:marRight w:val="0"/>
      <w:marTop w:val="0"/>
      <w:marBottom w:val="0"/>
      <w:divBdr>
        <w:top w:val="none" w:sz="0" w:space="0" w:color="auto"/>
        <w:left w:val="none" w:sz="0" w:space="0" w:color="auto"/>
        <w:bottom w:val="none" w:sz="0" w:space="0" w:color="auto"/>
        <w:right w:val="none" w:sz="0" w:space="0" w:color="auto"/>
      </w:divBdr>
    </w:div>
    <w:div w:id="6907995">
      <w:bodyDiv w:val="1"/>
      <w:marLeft w:val="0"/>
      <w:marRight w:val="0"/>
      <w:marTop w:val="0"/>
      <w:marBottom w:val="0"/>
      <w:divBdr>
        <w:top w:val="none" w:sz="0" w:space="0" w:color="auto"/>
        <w:left w:val="none" w:sz="0" w:space="0" w:color="auto"/>
        <w:bottom w:val="none" w:sz="0" w:space="0" w:color="auto"/>
        <w:right w:val="none" w:sz="0" w:space="0" w:color="auto"/>
      </w:divBdr>
    </w:div>
    <w:div w:id="6955094">
      <w:bodyDiv w:val="1"/>
      <w:marLeft w:val="0"/>
      <w:marRight w:val="0"/>
      <w:marTop w:val="0"/>
      <w:marBottom w:val="0"/>
      <w:divBdr>
        <w:top w:val="none" w:sz="0" w:space="0" w:color="auto"/>
        <w:left w:val="none" w:sz="0" w:space="0" w:color="auto"/>
        <w:bottom w:val="none" w:sz="0" w:space="0" w:color="auto"/>
        <w:right w:val="none" w:sz="0" w:space="0" w:color="auto"/>
      </w:divBdr>
    </w:div>
    <w:div w:id="7802527">
      <w:bodyDiv w:val="1"/>
      <w:marLeft w:val="0"/>
      <w:marRight w:val="0"/>
      <w:marTop w:val="0"/>
      <w:marBottom w:val="0"/>
      <w:divBdr>
        <w:top w:val="none" w:sz="0" w:space="0" w:color="auto"/>
        <w:left w:val="none" w:sz="0" w:space="0" w:color="auto"/>
        <w:bottom w:val="none" w:sz="0" w:space="0" w:color="auto"/>
        <w:right w:val="none" w:sz="0" w:space="0" w:color="auto"/>
      </w:divBdr>
    </w:div>
    <w:div w:id="8483068">
      <w:bodyDiv w:val="1"/>
      <w:marLeft w:val="0"/>
      <w:marRight w:val="0"/>
      <w:marTop w:val="0"/>
      <w:marBottom w:val="0"/>
      <w:divBdr>
        <w:top w:val="none" w:sz="0" w:space="0" w:color="auto"/>
        <w:left w:val="none" w:sz="0" w:space="0" w:color="auto"/>
        <w:bottom w:val="none" w:sz="0" w:space="0" w:color="auto"/>
        <w:right w:val="none" w:sz="0" w:space="0" w:color="auto"/>
      </w:divBdr>
      <w:divsChild>
        <w:div w:id="145825546">
          <w:marLeft w:val="0"/>
          <w:marRight w:val="0"/>
          <w:marTop w:val="0"/>
          <w:marBottom w:val="0"/>
          <w:divBdr>
            <w:top w:val="none" w:sz="0" w:space="0" w:color="auto"/>
            <w:left w:val="none" w:sz="0" w:space="0" w:color="auto"/>
            <w:bottom w:val="none" w:sz="0" w:space="0" w:color="auto"/>
            <w:right w:val="none" w:sz="0" w:space="0" w:color="auto"/>
          </w:divBdr>
          <w:divsChild>
            <w:div w:id="583145894">
              <w:marLeft w:val="0"/>
              <w:marRight w:val="0"/>
              <w:marTop w:val="0"/>
              <w:marBottom w:val="0"/>
              <w:divBdr>
                <w:top w:val="none" w:sz="0" w:space="0" w:color="auto"/>
                <w:left w:val="none" w:sz="0" w:space="0" w:color="auto"/>
                <w:bottom w:val="none" w:sz="0" w:space="0" w:color="auto"/>
                <w:right w:val="none" w:sz="0" w:space="0" w:color="auto"/>
              </w:divBdr>
            </w:div>
          </w:divsChild>
        </w:div>
        <w:div w:id="450171424">
          <w:marLeft w:val="0"/>
          <w:marRight w:val="0"/>
          <w:marTop w:val="0"/>
          <w:marBottom w:val="0"/>
          <w:divBdr>
            <w:top w:val="none" w:sz="0" w:space="0" w:color="auto"/>
            <w:left w:val="none" w:sz="0" w:space="0" w:color="auto"/>
            <w:bottom w:val="none" w:sz="0" w:space="0" w:color="auto"/>
            <w:right w:val="none" w:sz="0" w:space="0" w:color="auto"/>
          </w:divBdr>
          <w:divsChild>
            <w:div w:id="1677876344">
              <w:marLeft w:val="0"/>
              <w:marRight w:val="0"/>
              <w:marTop w:val="0"/>
              <w:marBottom w:val="0"/>
              <w:divBdr>
                <w:top w:val="none" w:sz="0" w:space="0" w:color="auto"/>
                <w:left w:val="none" w:sz="0" w:space="0" w:color="auto"/>
                <w:bottom w:val="none" w:sz="0" w:space="0" w:color="auto"/>
                <w:right w:val="none" w:sz="0" w:space="0" w:color="auto"/>
              </w:divBdr>
            </w:div>
          </w:divsChild>
        </w:div>
        <w:div w:id="676349841">
          <w:marLeft w:val="0"/>
          <w:marRight w:val="0"/>
          <w:marTop w:val="0"/>
          <w:marBottom w:val="0"/>
          <w:divBdr>
            <w:top w:val="none" w:sz="0" w:space="0" w:color="auto"/>
            <w:left w:val="none" w:sz="0" w:space="0" w:color="auto"/>
            <w:bottom w:val="none" w:sz="0" w:space="0" w:color="auto"/>
            <w:right w:val="none" w:sz="0" w:space="0" w:color="auto"/>
          </w:divBdr>
          <w:divsChild>
            <w:div w:id="500857103">
              <w:marLeft w:val="0"/>
              <w:marRight w:val="0"/>
              <w:marTop w:val="0"/>
              <w:marBottom w:val="0"/>
              <w:divBdr>
                <w:top w:val="none" w:sz="0" w:space="0" w:color="auto"/>
                <w:left w:val="none" w:sz="0" w:space="0" w:color="auto"/>
                <w:bottom w:val="none" w:sz="0" w:space="0" w:color="auto"/>
                <w:right w:val="none" w:sz="0" w:space="0" w:color="auto"/>
              </w:divBdr>
            </w:div>
            <w:div w:id="637490134">
              <w:marLeft w:val="0"/>
              <w:marRight w:val="0"/>
              <w:marTop w:val="0"/>
              <w:marBottom w:val="0"/>
              <w:divBdr>
                <w:top w:val="none" w:sz="0" w:space="0" w:color="auto"/>
                <w:left w:val="none" w:sz="0" w:space="0" w:color="auto"/>
                <w:bottom w:val="none" w:sz="0" w:space="0" w:color="auto"/>
                <w:right w:val="none" w:sz="0" w:space="0" w:color="auto"/>
              </w:divBdr>
            </w:div>
            <w:div w:id="1338847076">
              <w:marLeft w:val="0"/>
              <w:marRight w:val="0"/>
              <w:marTop w:val="0"/>
              <w:marBottom w:val="0"/>
              <w:divBdr>
                <w:top w:val="none" w:sz="0" w:space="0" w:color="auto"/>
                <w:left w:val="none" w:sz="0" w:space="0" w:color="auto"/>
                <w:bottom w:val="none" w:sz="0" w:space="0" w:color="auto"/>
                <w:right w:val="none" w:sz="0" w:space="0" w:color="auto"/>
              </w:divBdr>
            </w:div>
            <w:div w:id="1427073282">
              <w:marLeft w:val="0"/>
              <w:marRight w:val="0"/>
              <w:marTop w:val="0"/>
              <w:marBottom w:val="0"/>
              <w:divBdr>
                <w:top w:val="none" w:sz="0" w:space="0" w:color="auto"/>
                <w:left w:val="none" w:sz="0" w:space="0" w:color="auto"/>
                <w:bottom w:val="none" w:sz="0" w:space="0" w:color="auto"/>
                <w:right w:val="none" w:sz="0" w:space="0" w:color="auto"/>
              </w:divBdr>
            </w:div>
            <w:div w:id="1778981965">
              <w:marLeft w:val="0"/>
              <w:marRight w:val="0"/>
              <w:marTop w:val="0"/>
              <w:marBottom w:val="0"/>
              <w:divBdr>
                <w:top w:val="none" w:sz="0" w:space="0" w:color="auto"/>
                <w:left w:val="none" w:sz="0" w:space="0" w:color="auto"/>
                <w:bottom w:val="none" w:sz="0" w:space="0" w:color="auto"/>
                <w:right w:val="none" w:sz="0" w:space="0" w:color="auto"/>
              </w:divBdr>
            </w:div>
          </w:divsChild>
        </w:div>
        <w:div w:id="998266757">
          <w:marLeft w:val="0"/>
          <w:marRight w:val="0"/>
          <w:marTop w:val="0"/>
          <w:marBottom w:val="0"/>
          <w:divBdr>
            <w:top w:val="none" w:sz="0" w:space="0" w:color="auto"/>
            <w:left w:val="none" w:sz="0" w:space="0" w:color="auto"/>
            <w:bottom w:val="none" w:sz="0" w:space="0" w:color="auto"/>
            <w:right w:val="none" w:sz="0" w:space="0" w:color="auto"/>
          </w:divBdr>
          <w:divsChild>
            <w:div w:id="846942639">
              <w:marLeft w:val="0"/>
              <w:marRight w:val="0"/>
              <w:marTop w:val="0"/>
              <w:marBottom w:val="0"/>
              <w:divBdr>
                <w:top w:val="none" w:sz="0" w:space="0" w:color="auto"/>
                <w:left w:val="none" w:sz="0" w:space="0" w:color="auto"/>
                <w:bottom w:val="none" w:sz="0" w:space="0" w:color="auto"/>
                <w:right w:val="none" w:sz="0" w:space="0" w:color="auto"/>
              </w:divBdr>
            </w:div>
            <w:div w:id="1994022833">
              <w:marLeft w:val="0"/>
              <w:marRight w:val="0"/>
              <w:marTop w:val="0"/>
              <w:marBottom w:val="0"/>
              <w:divBdr>
                <w:top w:val="none" w:sz="0" w:space="0" w:color="auto"/>
                <w:left w:val="none" w:sz="0" w:space="0" w:color="auto"/>
                <w:bottom w:val="none" w:sz="0" w:space="0" w:color="auto"/>
                <w:right w:val="none" w:sz="0" w:space="0" w:color="auto"/>
              </w:divBdr>
            </w:div>
          </w:divsChild>
        </w:div>
        <w:div w:id="1435325073">
          <w:marLeft w:val="0"/>
          <w:marRight w:val="0"/>
          <w:marTop w:val="0"/>
          <w:marBottom w:val="0"/>
          <w:divBdr>
            <w:top w:val="none" w:sz="0" w:space="0" w:color="auto"/>
            <w:left w:val="none" w:sz="0" w:space="0" w:color="auto"/>
            <w:bottom w:val="none" w:sz="0" w:space="0" w:color="auto"/>
            <w:right w:val="none" w:sz="0" w:space="0" w:color="auto"/>
          </w:divBdr>
          <w:divsChild>
            <w:div w:id="8205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425">
      <w:bodyDiv w:val="1"/>
      <w:marLeft w:val="0"/>
      <w:marRight w:val="0"/>
      <w:marTop w:val="0"/>
      <w:marBottom w:val="0"/>
      <w:divBdr>
        <w:top w:val="none" w:sz="0" w:space="0" w:color="auto"/>
        <w:left w:val="none" w:sz="0" w:space="0" w:color="auto"/>
        <w:bottom w:val="none" w:sz="0" w:space="0" w:color="auto"/>
        <w:right w:val="none" w:sz="0" w:space="0" w:color="auto"/>
      </w:divBdr>
    </w:div>
    <w:div w:id="9306794">
      <w:bodyDiv w:val="1"/>
      <w:marLeft w:val="0"/>
      <w:marRight w:val="0"/>
      <w:marTop w:val="0"/>
      <w:marBottom w:val="0"/>
      <w:divBdr>
        <w:top w:val="none" w:sz="0" w:space="0" w:color="auto"/>
        <w:left w:val="none" w:sz="0" w:space="0" w:color="auto"/>
        <w:bottom w:val="none" w:sz="0" w:space="0" w:color="auto"/>
        <w:right w:val="none" w:sz="0" w:space="0" w:color="auto"/>
      </w:divBdr>
    </w:div>
    <w:div w:id="10953543">
      <w:bodyDiv w:val="1"/>
      <w:marLeft w:val="0"/>
      <w:marRight w:val="0"/>
      <w:marTop w:val="0"/>
      <w:marBottom w:val="0"/>
      <w:divBdr>
        <w:top w:val="none" w:sz="0" w:space="0" w:color="auto"/>
        <w:left w:val="none" w:sz="0" w:space="0" w:color="auto"/>
        <w:bottom w:val="none" w:sz="0" w:space="0" w:color="auto"/>
        <w:right w:val="none" w:sz="0" w:space="0" w:color="auto"/>
      </w:divBdr>
    </w:div>
    <w:div w:id="15623515">
      <w:bodyDiv w:val="1"/>
      <w:marLeft w:val="0"/>
      <w:marRight w:val="0"/>
      <w:marTop w:val="0"/>
      <w:marBottom w:val="0"/>
      <w:divBdr>
        <w:top w:val="none" w:sz="0" w:space="0" w:color="auto"/>
        <w:left w:val="none" w:sz="0" w:space="0" w:color="auto"/>
        <w:bottom w:val="none" w:sz="0" w:space="0" w:color="auto"/>
        <w:right w:val="none" w:sz="0" w:space="0" w:color="auto"/>
      </w:divBdr>
    </w:div>
    <w:div w:id="20784513">
      <w:bodyDiv w:val="1"/>
      <w:marLeft w:val="0"/>
      <w:marRight w:val="0"/>
      <w:marTop w:val="0"/>
      <w:marBottom w:val="0"/>
      <w:divBdr>
        <w:top w:val="none" w:sz="0" w:space="0" w:color="auto"/>
        <w:left w:val="none" w:sz="0" w:space="0" w:color="auto"/>
        <w:bottom w:val="none" w:sz="0" w:space="0" w:color="auto"/>
        <w:right w:val="none" w:sz="0" w:space="0" w:color="auto"/>
      </w:divBdr>
    </w:div>
    <w:div w:id="22368652">
      <w:bodyDiv w:val="1"/>
      <w:marLeft w:val="0"/>
      <w:marRight w:val="0"/>
      <w:marTop w:val="0"/>
      <w:marBottom w:val="0"/>
      <w:divBdr>
        <w:top w:val="none" w:sz="0" w:space="0" w:color="auto"/>
        <w:left w:val="none" w:sz="0" w:space="0" w:color="auto"/>
        <w:bottom w:val="none" w:sz="0" w:space="0" w:color="auto"/>
        <w:right w:val="none" w:sz="0" w:space="0" w:color="auto"/>
      </w:divBdr>
    </w:div>
    <w:div w:id="24913039">
      <w:bodyDiv w:val="1"/>
      <w:marLeft w:val="0"/>
      <w:marRight w:val="0"/>
      <w:marTop w:val="0"/>
      <w:marBottom w:val="0"/>
      <w:divBdr>
        <w:top w:val="none" w:sz="0" w:space="0" w:color="auto"/>
        <w:left w:val="none" w:sz="0" w:space="0" w:color="auto"/>
        <w:bottom w:val="none" w:sz="0" w:space="0" w:color="auto"/>
        <w:right w:val="none" w:sz="0" w:space="0" w:color="auto"/>
      </w:divBdr>
    </w:div>
    <w:div w:id="28995446">
      <w:bodyDiv w:val="1"/>
      <w:marLeft w:val="0"/>
      <w:marRight w:val="0"/>
      <w:marTop w:val="0"/>
      <w:marBottom w:val="0"/>
      <w:divBdr>
        <w:top w:val="none" w:sz="0" w:space="0" w:color="auto"/>
        <w:left w:val="none" w:sz="0" w:space="0" w:color="auto"/>
        <w:bottom w:val="none" w:sz="0" w:space="0" w:color="auto"/>
        <w:right w:val="none" w:sz="0" w:space="0" w:color="auto"/>
      </w:divBdr>
    </w:div>
    <w:div w:id="29302487">
      <w:bodyDiv w:val="1"/>
      <w:marLeft w:val="0"/>
      <w:marRight w:val="0"/>
      <w:marTop w:val="0"/>
      <w:marBottom w:val="0"/>
      <w:divBdr>
        <w:top w:val="none" w:sz="0" w:space="0" w:color="auto"/>
        <w:left w:val="none" w:sz="0" w:space="0" w:color="auto"/>
        <w:bottom w:val="none" w:sz="0" w:space="0" w:color="auto"/>
        <w:right w:val="none" w:sz="0" w:space="0" w:color="auto"/>
      </w:divBdr>
      <w:divsChild>
        <w:div w:id="67388148">
          <w:marLeft w:val="0"/>
          <w:marRight w:val="0"/>
          <w:marTop w:val="0"/>
          <w:marBottom w:val="0"/>
          <w:divBdr>
            <w:top w:val="none" w:sz="0" w:space="0" w:color="auto"/>
            <w:left w:val="none" w:sz="0" w:space="0" w:color="auto"/>
            <w:bottom w:val="none" w:sz="0" w:space="0" w:color="auto"/>
            <w:right w:val="none" w:sz="0" w:space="0" w:color="auto"/>
          </w:divBdr>
          <w:divsChild>
            <w:div w:id="1018849067">
              <w:marLeft w:val="0"/>
              <w:marRight w:val="0"/>
              <w:marTop w:val="0"/>
              <w:marBottom w:val="0"/>
              <w:divBdr>
                <w:top w:val="none" w:sz="0" w:space="0" w:color="auto"/>
                <w:left w:val="none" w:sz="0" w:space="0" w:color="auto"/>
                <w:bottom w:val="none" w:sz="0" w:space="0" w:color="auto"/>
                <w:right w:val="none" w:sz="0" w:space="0" w:color="auto"/>
              </w:divBdr>
            </w:div>
          </w:divsChild>
        </w:div>
        <w:div w:id="476872599">
          <w:marLeft w:val="0"/>
          <w:marRight w:val="0"/>
          <w:marTop w:val="0"/>
          <w:marBottom w:val="0"/>
          <w:divBdr>
            <w:top w:val="none" w:sz="0" w:space="0" w:color="auto"/>
            <w:left w:val="none" w:sz="0" w:space="0" w:color="auto"/>
            <w:bottom w:val="none" w:sz="0" w:space="0" w:color="auto"/>
            <w:right w:val="none" w:sz="0" w:space="0" w:color="auto"/>
          </w:divBdr>
          <w:divsChild>
            <w:div w:id="207841938">
              <w:marLeft w:val="0"/>
              <w:marRight w:val="0"/>
              <w:marTop w:val="0"/>
              <w:marBottom w:val="0"/>
              <w:divBdr>
                <w:top w:val="none" w:sz="0" w:space="0" w:color="auto"/>
                <w:left w:val="none" w:sz="0" w:space="0" w:color="auto"/>
                <w:bottom w:val="none" w:sz="0" w:space="0" w:color="auto"/>
                <w:right w:val="none" w:sz="0" w:space="0" w:color="auto"/>
              </w:divBdr>
            </w:div>
            <w:div w:id="650141139">
              <w:marLeft w:val="0"/>
              <w:marRight w:val="0"/>
              <w:marTop w:val="0"/>
              <w:marBottom w:val="0"/>
              <w:divBdr>
                <w:top w:val="none" w:sz="0" w:space="0" w:color="auto"/>
                <w:left w:val="none" w:sz="0" w:space="0" w:color="auto"/>
                <w:bottom w:val="none" w:sz="0" w:space="0" w:color="auto"/>
                <w:right w:val="none" w:sz="0" w:space="0" w:color="auto"/>
              </w:divBdr>
            </w:div>
          </w:divsChild>
        </w:div>
        <w:div w:id="1037853838">
          <w:marLeft w:val="0"/>
          <w:marRight w:val="0"/>
          <w:marTop w:val="0"/>
          <w:marBottom w:val="0"/>
          <w:divBdr>
            <w:top w:val="none" w:sz="0" w:space="0" w:color="auto"/>
            <w:left w:val="none" w:sz="0" w:space="0" w:color="auto"/>
            <w:bottom w:val="none" w:sz="0" w:space="0" w:color="auto"/>
            <w:right w:val="none" w:sz="0" w:space="0" w:color="auto"/>
          </w:divBdr>
          <w:divsChild>
            <w:div w:id="1732846002">
              <w:marLeft w:val="0"/>
              <w:marRight w:val="0"/>
              <w:marTop w:val="0"/>
              <w:marBottom w:val="0"/>
              <w:divBdr>
                <w:top w:val="none" w:sz="0" w:space="0" w:color="auto"/>
                <w:left w:val="none" w:sz="0" w:space="0" w:color="auto"/>
                <w:bottom w:val="none" w:sz="0" w:space="0" w:color="auto"/>
                <w:right w:val="none" w:sz="0" w:space="0" w:color="auto"/>
              </w:divBdr>
            </w:div>
          </w:divsChild>
        </w:div>
        <w:div w:id="1265697801">
          <w:marLeft w:val="0"/>
          <w:marRight w:val="0"/>
          <w:marTop w:val="0"/>
          <w:marBottom w:val="0"/>
          <w:divBdr>
            <w:top w:val="none" w:sz="0" w:space="0" w:color="auto"/>
            <w:left w:val="none" w:sz="0" w:space="0" w:color="auto"/>
            <w:bottom w:val="none" w:sz="0" w:space="0" w:color="auto"/>
            <w:right w:val="none" w:sz="0" w:space="0" w:color="auto"/>
          </w:divBdr>
          <w:divsChild>
            <w:div w:id="154226742">
              <w:marLeft w:val="0"/>
              <w:marRight w:val="0"/>
              <w:marTop w:val="0"/>
              <w:marBottom w:val="0"/>
              <w:divBdr>
                <w:top w:val="none" w:sz="0" w:space="0" w:color="auto"/>
                <w:left w:val="none" w:sz="0" w:space="0" w:color="auto"/>
                <w:bottom w:val="none" w:sz="0" w:space="0" w:color="auto"/>
                <w:right w:val="none" w:sz="0" w:space="0" w:color="auto"/>
              </w:divBdr>
            </w:div>
          </w:divsChild>
        </w:div>
        <w:div w:id="1890532028">
          <w:marLeft w:val="0"/>
          <w:marRight w:val="0"/>
          <w:marTop w:val="0"/>
          <w:marBottom w:val="0"/>
          <w:divBdr>
            <w:top w:val="none" w:sz="0" w:space="0" w:color="auto"/>
            <w:left w:val="none" w:sz="0" w:space="0" w:color="auto"/>
            <w:bottom w:val="none" w:sz="0" w:space="0" w:color="auto"/>
            <w:right w:val="none" w:sz="0" w:space="0" w:color="auto"/>
          </w:divBdr>
          <w:divsChild>
            <w:div w:id="519785028">
              <w:marLeft w:val="0"/>
              <w:marRight w:val="0"/>
              <w:marTop w:val="0"/>
              <w:marBottom w:val="0"/>
              <w:divBdr>
                <w:top w:val="none" w:sz="0" w:space="0" w:color="auto"/>
                <w:left w:val="none" w:sz="0" w:space="0" w:color="auto"/>
                <w:bottom w:val="none" w:sz="0" w:space="0" w:color="auto"/>
                <w:right w:val="none" w:sz="0" w:space="0" w:color="auto"/>
              </w:divBdr>
            </w:div>
            <w:div w:id="590239036">
              <w:marLeft w:val="0"/>
              <w:marRight w:val="0"/>
              <w:marTop w:val="0"/>
              <w:marBottom w:val="0"/>
              <w:divBdr>
                <w:top w:val="none" w:sz="0" w:space="0" w:color="auto"/>
                <w:left w:val="none" w:sz="0" w:space="0" w:color="auto"/>
                <w:bottom w:val="none" w:sz="0" w:space="0" w:color="auto"/>
                <w:right w:val="none" w:sz="0" w:space="0" w:color="auto"/>
              </w:divBdr>
            </w:div>
            <w:div w:id="1036854871">
              <w:marLeft w:val="0"/>
              <w:marRight w:val="0"/>
              <w:marTop w:val="0"/>
              <w:marBottom w:val="0"/>
              <w:divBdr>
                <w:top w:val="none" w:sz="0" w:space="0" w:color="auto"/>
                <w:left w:val="none" w:sz="0" w:space="0" w:color="auto"/>
                <w:bottom w:val="none" w:sz="0" w:space="0" w:color="auto"/>
                <w:right w:val="none" w:sz="0" w:space="0" w:color="auto"/>
              </w:divBdr>
            </w:div>
            <w:div w:id="1187644501">
              <w:marLeft w:val="0"/>
              <w:marRight w:val="0"/>
              <w:marTop w:val="0"/>
              <w:marBottom w:val="0"/>
              <w:divBdr>
                <w:top w:val="none" w:sz="0" w:space="0" w:color="auto"/>
                <w:left w:val="none" w:sz="0" w:space="0" w:color="auto"/>
                <w:bottom w:val="none" w:sz="0" w:space="0" w:color="auto"/>
                <w:right w:val="none" w:sz="0" w:space="0" w:color="auto"/>
              </w:divBdr>
            </w:div>
            <w:div w:id="18634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8638">
      <w:bodyDiv w:val="1"/>
      <w:marLeft w:val="0"/>
      <w:marRight w:val="0"/>
      <w:marTop w:val="0"/>
      <w:marBottom w:val="0"/>
      <w:divBdr>
        <w:top w:val="none" w:sz="0" w:space="0" w:color="auto"/>
        <w:left w:val="none" w:sz="0" w:space="0" w:color="auto"/>
        <w:bottom w:val="none" w:sz="0" w:space="0" w:color="auto"/>
        <w:right w:val="none" w:sz="0" w:space="0" w:color="auto"/>
      </w:divBdr>
    </w:div>
    <w:div w:id="29577992">
      <w:bodyDiv w:val="1"/>
      <w:marLeft w:val="0"/>
      <w:marRight w:val="0"/>
      <w:marTop w:val="0"/>
      <w:marBottom w:val="0"/>
      <w:divBdr>
        <w:top w:val="none" w:sz="0" w:space="0" w:color="auto"/>
        <w:left w:val="none" w:sz="0" w:space="0" w:color="auto"/>
        <w:bottom w:val="none" w:sz="0" w:space="0" w:color="auto"/>
        <w:right w:val="none" w:sz="0" w:space="0" w:color="auto"/>
      </w:divBdr>
      <w:divsChild>
        <w:div w:id="194470413">
          <w:marLeft w:val="0"/>
          <w:marRight w:val="0"/>
          <w:marTop w:val="0"/>
          <w:marBottom w:val="0"/>
          <w:divBdr>
            <w:top w:val="none" w:sz="0" w:space="0" w:color="auto"/>
            <w:left w:val="none" w:sz="0" w:space="0" w:color="auto"/>
            <w:bottom w:val="none" w:sz="0" w:space="0" w:color="auto"/>
            <w:right w:val="none" w:sz="0" w:space="0" w:color="auto"/>
          </w:divBdr>
          <w:divsChild>
            <w:div w:id="1243299277">
              <w:marLeft w:val="0"/>
              <w:marRight w:val="0"/>
              <w:marTop w:val="0"/>
              <w:marBottom w:val="0"/>
              <w:divBdr>
                <w:top w:val="none" w:sz="0" w:space="0" w:color="auto"/>
                <w:left w:val="none" w:sz="0" w:space="0" w:color="auto"/>
                <w:bottom w:val="none" w:sz="0" w:space="0" w:color="auto"/>
                <w:right w:val="none" w:sz="0" w:space="0" w:color="auto"/>
              </w:divBdr>
            </w:div>
          </w:divsChild>
        </w:div>
        <w:div w:id="662129574">
          <w:marLeft w:val="0"/>
          <w:marRight w:val="0"/>
          <w:marTop w:val="0"/>
          <w:marBottom w:val="0"/>
          <w:divBdr>
            <w:top w:val="none" w:sz="0" w:space="0" w:color="auto"/>
            <w:left w:val="none" w:sz="0" w:space="0" w:color="auto"/>
            <w:bottom w:val="none" w:sz="0" w:space="0" w:color="auto"/>
            <w:right w:val="none" w:sz="0" w:space="0" w:color="auto"/>
          </w:divBdr>
          <w:divsChild>
            <w:div w:id="1145196754">
              <w:marLeft w:val="0"/>
              <w:marRight w:val="0"/>
              <w:marTop w:val="0"/>
              <w:marBottom w:val="0"/>
              <w:divBdr>
                <w:top w:val="none" w:sz="0" w:space="0" w:color="auto"/>
                <w:left w:val="none" w:sz="0" w:space="0" w:color="auto"/>
                <w:bottom w:val="none" w:sz="0" w:space="0" w:color="auto"/>
                <w:right w:val="none" w:sz="0" w:space="0" w:color="auto"/>
              </w:divBdr>
            </w:div>
          </w:divsChild>
        </w:div>
        <w:div w:id="807824751">
          <w:marLeft w:val="0"/>
          <w:marRight w:val="0"/>
          <w:marTop w:val="0"/>
          <w:marBottom w:val="0"/>
          <w:divBdr>
            <w:top w:val="none" w:sz="0" w:space="0" w:color="auto"/>
            <w:left w:val="none" w:sz="0" w:space="0" w:color="auto"/>
            <w:bottom w:val="none" w:sz="0" w:space="0" w:color="auto"/>
            <w:right w:val="none" w:sz="0" w:space="0" w:color="auto"/>
          </w:divBdr>
          <w:divsChild>
            <w:div w:id="385028045">
              <w:marLeft w:val="0"/>
              <w:marRight w:val="0"/>
              <w:marTop w:val="0"/>
              <w:marBottom w:val="0"/>
              <w:divBdr>
                <w:top w:val="none" w:sz="0" w:space="0" w:color="auto"/>
                <w:left w:val="none" w:sz="0" w:space="0" w:color="auto"/>
                <w:bottom w:val="none" w:sz="0" w:space="0" w:color="auto"/>
                <w:right w:val="none" w:sz="0" w:space="0" w:color="auto"/>
              </w:divBdr>
            </w:div>
          </w:divsChild>
        </w:div>
        <w:div w:id="1960060984">
          <w:marLeft w:val="0"/>
          <w:marRight w:val="0"/>
          <w:marTop w:val="0"/>
          <w:marBottom w:val="0"/>
          <w:divBdr>
            <w:top w:val="none" w:sz="0" w:space="0" w:color="auto"/>
            <w:left w:val="none" w:sz="0" w:space="0" w:color="auto"/>
            <w:bottom w:val="none" w:sz="0" w:space="0" w:color="auto"/>
            <w:right w:val="none" w:sz="0" w:space="0" w:color="auto"/>
          </w:divBdr>
          <w:divsChild>
            <w:div w:id="40592294">
              <w:marLeft w:val="0"/>
              <w:marRight w:val="0"/>
              <w:marTop w:val="0"/>
              <w:marBottom w:val="0"/>
              <w:divBdr>
                <w:top w:val="none" w:sz="0" w:space="0" w:color="auto"/>
                <w:left w:val="none" w:sz="0" w:space="0" w:color="auto"/>
                <w:bottom w:val="none" w:sz="0" w:space="0" w:color="auto"/>
                <w:right w:val="none" w:sz="0" w:space="0" w:color="auto"/>
              </w:divBdr>
            </w:div>
            <w:div w:id="169488936">
              <w:marLeft w:val="0"/>
              <w:marRight w:val="0"/>
              <w:marTop w:val="0"/>
              <w:marBottom w:val="0"/>
              <w:divBdr>
                <w:top w:val="none" w:sz="0" w:space="0" w:color="auto"/>
                <w:left w:val="none" w:sz="0" w:space="0" w:color="auto"/>
                <w:bottom w:val="none" w:sz="0" w:space="0" w:color="auto"/>
                <w:right w:val="none" w:sz="0" w:space="0" w:color="auto"/>
              </w:divBdr>
            </w:div>
            <w:div w:id="277760361">
              <w:marLeft w:val="0"/>
              <w:marRight w:val="0"/>
              <w:marTop w:val="0"/>
              <w:marBottom w:val="0"/>
              <w:divBdr>
                <w:top w:val="none" w:sz="0" w:space="0" w:color="auto"/>
                <w:left w:val="none" w:sz="0" w:space="0" w:color="auto"/>
                <w:bottom w:val="none" w:sz="0" w:space="0" w:color="auto"/>
                <w:right w:val="none" w:sz="0" w:space="0" w:color="auto"/>
              </w:divBdr>
            </w:div>
            <w:div w:id="776952268">
              <w:marLeft w:val="0"/>
              <w:marRight w:val="0"/>
              <w:marTop w:val="0"/>
              <w:marBottom w:val="0"/>
              <w:divBdr>
                <w:top w:val="none" w:sz="0" w:space="0" w:color="auto"/>
                <w:left w:val="none" w:sz="0" w:space="0" w:color="auto"/>
                <w:bottom w:val="none" w:sz="0" w:space="0" w:color="auto"/>
                <w:right w:val="none" w:sz="0" w:space="0" w:color="auto"/>
              </w:divBdr>
            </w:div>
            <w:div w:id="806171096">
              <w:marLeft w:val="0"/>
              <w:marRight w:val="0"/>
              <w:marTop w:val="0"/>
              <w:marBottom w:val="0"/>
              <w:divBdr>
                <w:top w:val="none" w:sz="0" w:space="0" w:color="auto"/>
                <w:left w:val="none" w:sz="0" w:space="0" w:color="auto"/>
                <w:bottom w:val="none" w:sz="0" w:space="0" w:color="auto"/>
                <w:right w:val="none" w:sz="0" w:space="0" w:color="auto"/>
              </w:divBdr>
            </w:div>
            <w:div w:id="885872236">
              <w:marLeft w:val="0"/>
              <w:marRight w:val="0"/>
              <w:marTop w:val="0"/>
              <w:marBottom w:val="0"/>
              <w:divBdr>
                <w:top w:val="none" w:sz="0" w:space="0" w:color="auto"/>
                <w:left w:val="none" w:sz="0" w:space="0" w:color="auto"/>
                <w:bottom w:val="none" w:sz="0" w:space="0" w:color="auto"/>
                <w:right w:val="none" w:sz="0" w:space="0" w:color="auto"/>
              </w:divBdr>
            </w:div>
            <w:div w:id="980041462">
              <w:marLeft w:val="0"/>
              <w:marRight w:val="0"/>
              <w:marTop w:val="0"/>
              <w:marBottom w:val="0"/>
              <w:divBdr>
                <w:top w:val="none" w:sz="0" w:space="0" w:color="auto"/>
                <w:left w:val="none" w:sz="0" w:space="0" w:color="auto"/>
                <w:bottom w:val="none" w:sz="0" w:space="0" w:color="auto"/>
                <w:right w:val="none" w:sz="0" w:space="0" w:color="auto"/>
              </w:divBdr>
            </w:div>
            <w:div w:id="1088118885">
              <w:marLeft w:val="0"/>
              <w:marRight w:val="0"/>
              <w:marTop w:val="0"/>
              <w:marBottom w:val="0"/>
              <w:divBdr>
                <w:top w:val="none" w:sz="0" w:space="0" w:color="auto"/>
                <w:left w:val="none" w:sz="0" w:space="0" w:color="auto"/>
                <w:bottom w:val="none" w:sz="0" w:space="0" w:color="auto"/>
                <w:right w:val="none" w:sz="0" w:space="0" w:color="auto"/>
              </w:divBdr>
            </w:div>
            <w:div w:id="1644384967">
              <w:marLeft w:val="0"/>
              <w:marRight w:val="0"/>
              <w:marTop w:val="0"/>
              <w:marBottom w:val="0"/>
              <w:divBdr>
                <w:top w:val="none" w:sz="0" w:space="0" w:color="auto"/>
                <w:left w:val="none" w:sz="0" w:space="0" w:color="auto"/>
                <w:bottom w:val="none" w:sz="0" w:space="0" w:color="auto"/>
                <w:right w:val="none" w:sz="0" w:space="0" w:color="auto"/>
              </w:divBdr>
            </w:div>
            <w:div w:id="1654215533">
              <w:marLeft w:val="0"/>
              <w:marRight w:val="0"/>
              <w:marTop w:val="0"/>
              <w:marBottom w:val="0"/>
              <w:divBdr>
                <w:top w:val="none" w:sz="0" w:space="0" w:color="auto"/>
                <w:left w:val="none" w:sz="0" w:space="0" w:color="auto"/>
                <w:bottom w:val="none" w:sz="0" w:space="0" w:color="auto"/>
                <w:right w:val="none" w:sz="0" w:space="0" w:color="auto"/>
              </w:divBdr>
            </w:div>
          </w:divsChild>
        </w:div>
        <w:div w:id="2117367177">
          <w:marLeft w:val="0"/>
          <w:marRight w:val="0"/>
          <w:marTop w:val="0"/>
          <w:marBottom w:val="0"/>
          <w:divBdr>
            <w:top w:val="none" w:sz="0" w:space="0" w:color="auto"/>
            <w:left w:val="none" w:sz="0" w:space="0" w:color="auto"/>
            <w:bottom w:val="none" w:sz="0" w:space="0" w:color="auto"/>
            <w:right w:val="none" w:sz="0" w:space="0" w:color="auto"/>
          </w:divBdr>
          <w:divsChild>
            <w:div w:id="572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2092">
      <w:bodyDiv w:val="1"/>
      <w:marLeft w:val="0"/>
      <w:marRight w:val="0"/>
      <w:marTop w:val="0"/>
      <w:marBottom w:val="0"/>
      <w:divBdr>
        <w:top w:val="none" w:sz="0" w:space="0" w:color="auto"/>
        <w:left w:val="none" w:sz="0" w:space="0" w:color="auto"/>
        <w:bottom w:val="none" w:sz="0" w:space="0" w:color="auto"/>
        <w:right w:val="none" w:sz="0" w:space="0" w:color="auto"/>
      </w:divBdr>
    </w:div>
    <w:div w:id="32079043">
      <w:bodyDiv w:val="1"/>
      <w:marLeft w:val="0"/>
      <w:marRight w:val="0"/>
      <w:marTop w:val="0"/>
      <w:marBottom w:val="0"/>
      <w:divBdr>
        <w:top w:val="none" w:sz="0" w:space="0" w:color="auto"/>
        <w:left w:val="none" w:sz="0" w:space="0" w:color="auto"/>
        <w:bottom w:val="none" w:sz="0" w:space="0" w:color="auto"/>
        <w:right w:val="none" w:sz="0" w:space="0" w:color="auto"/>
      </w:divBdr>
    </w:div>
    <w:div w:id="34040813">
      <w:bodyDiv w:val="1"/>
      <w:marLeft w:val="0"/>
      <w:marRight w:val="0"/>
      <w:marTop w:val="0"/>
      <w:marBottom w:val="0"/>
      <w:divBdr>
        <w:top w:val="none" w:sz="0" w:space="0" w:color="auto"/>
        <w:left w:val="none" w:sz="0" w:space="0" w:color="auto"/>
        <w:bottom w:val="none" w:sz="0" w:space="0" w:color="auto"/>
        <w:right w:val="none" w:sz="0" w:space="0" w:color="auto"/>
      </w:divBdr>
    </w:div>
    <w:div w:id="37321171">
      <w:bodyDiv w:val="1"/>
      <w:marLeft w:val="0"/>
      <w:marRight w:val="0"/>
      <w:marTop w:val="0"/>
      <w:marBottom w:val="0"/>
      <w:divBdr>
        <w:top w:val="none" w:sz="0" w:space="0" w:color="auto"/>
        <w:left w:val="none" w:sz="0" w:space="0" w:color="auto"/>
        <w:bottom w:val="none" w:sz="0" w:space="0" w:color="auto"/>
        <w:right w:val="none" w:sz="0" w:space="0" w:color="auto"/>
      </w:divBdr>
    </w:div>
    <w:div w:id="40834038">
      <w:bodyDiv w:val="1"/>
      <w:marLeft w:val="0"/>
      <w:marRight w:val="0"/>
      <w:marTop w:val="0"/>
      <w:marBottom w:val="0"/>
      <w:divBdr>
        <w:top w:val="none" w:sz="0" w:space="0" w:color="auto"/>
        <w:left w:val="none" w:sz="0" w:space="0" w:color="auto"/>
        <w:bottom w:val="none" w:sz="0" w:space="0" w:color="auto"/>
        <w:right w:val="none" w:sz="0" w:space="0" w:color="auto"/>
      </w:divBdr>
    </w:div>
    <w:div w:id="41484855">
      <w:bodyDiv w:val="1"/>
      <w:marLeft w:val="0"/>
      <w:marRight w:val="0"/>
      <w:marTop w:val="0"/>
      <w:marBottom w:val="0"/>
      <w:divBdr>
        <w:top w:val="none" w:sz="0" w:space="0" w:color="auto"/>
        <w:left w:val="none" w:sz="0" w:space="0" w:color="auto"/>
        <w:bottom w:val="none" w:sz="0" w:space="0" w:color="auto"/>
        <w:right w:val="none" w:sz="0" w:space="0" w:color="auto"/>
      </w:divBdr>
    </w:div>
    <w:div w:id="42604633">
      <w:bodyDiv w:val="1"/>
      <w:marLeft w:val="0"/>
      <w:marRight w:val="0"/>
      <w:marTop w:val="0"/>
      <w:marBottom w:val="0"/>
      <w:divBdr>
        <w:top w:val="none" w:sz="0" w:space="0" w:color="auto"/>
        <w:left w:val="none" w:sz="0" w:space="0" w:color="auto"/>
        <w:bottom w:val="none" w:sz="0" w:space="0" w:color="auto"/>
        <w:right w:val="none" w:sz="0" w:space="0" w:color="auto"/>
      </w:divBdr>
    </w:div>
    <w:div w:id="43218779">
      <w:bodyDiv w:val="1"/>
      <w:marLeft w:val="0"/>
      <w:marRight w:val="0"/>
      <w:marTop w:val="0"/>
      <w:marBottom w:val="0"/>
      <w:divBdr>
        <w:top w:val="none" w:sz="0" w:space="0" w:color="auto"/>
        <w:left w:val="none" w:sz="0" w:space="0" w:color="auto"/>
        <w:bottom w:val="none" w:sz="0" w:space="0" w:color="auto"/>
        <w:right w:val="none" w:sz="0" w:space="0" w:color="auto"/>
      </w:divBdr>
    </w:div>
    <w:div w:id="45298201">
      <w:bodyDiv w:val="1"/>
      <w:marLeft w:val="0"/>
      <w:marRight w:val="0"/>
      <w:marTop w:val="0"/>
      <w:marBottom w:val="0"/>
      <w:divBdr>
        <w:top w:val="none" w:sz="0" w:space="0" w:color="auto"/>
        <w:left w:val="none" w:sz="0" w:space="0" w:color="auto"/>
        <w:bottom w:val="none" w:sz="0" w:space="0" w:color="auto"/>
        <w:right w:val="none" w:sz="0" w:space="0" w:color="auto"/>
      </w:divBdr>
    </w:div>
    <w:div w:id="45641830">
      <w:bodyDiv w:val="1"/>
      <w:marLeft w:val="0"/>
      <w:marRight w:val="0"/>
      <w:marTop w:val="0"/>
      <w:marBottom w:val="0"/>
      <w:divBdr>
        <w:top w:val="none" w:sz="0" w:space="0" w:color="auto"/>
        <w:left w:val="none" w:sz="0" w:space="0" w:color="auto"/>
        <w:bottom w:val="none" w:sz="0" w:space="0" w:color="auto"/>
        <w:right w:val="none" w:sz="0" w:space="0" w:color="auto"/>
      </w:divBdr>
    </w:div>
    <w:div w:id="48264596">
      <w:bodyDiv w:val="1"/>
      <w:marLeft w:val="0"/>
      <w:marRight w:val="0"/>
      <w:marTop w:val="0"/>
      <w:marBottom w:val="0"/>
      <w:divBdr>
        <w:top w:val="none" w:sz="0" w:space="0" w:color="auto"/>
        <w:left w:val="none" w:sz="0" w:space="0" w:color="auto"/>
        <w:bottom w:val="none" w:sz="0" w:space="0" w:color="auto"/>
        <w:right w:val="none" w:sz="0" w:space="0" w:color="auto"/>
      </w:divBdr>
      <w:divsChild>
        <w:div w:id="749890234">
          <w:marLeft w:val="0"/>
          <w:marRight w:val="0"/>
          <w:marTop w:val="0"/>
          <w:marBottom w:val="0"/>
          <w:divBdr>
            <w:top w:val="none" w:sz="0" w:space="0" w:color="auto"/>
            <w:left w:val="none" w:sz="0" w:space="0" w:color="auto"/>
            <w:bottom w:val="none" w:sz="0" w:space="0" w:color="auto"/>
            <w:right w:val="none" w:sz="0" w:space="0" w:color="auto"/>
          </w:divBdr>
        </w:div>
      </w:divsChild>
    </w:div>
    <w:div w:id="51320913">
      <w:bodyDiv w:val="1"/>
      <w:marLeft w:val="0"/>
      <w:marRight w:val="0"/>
      <w:marTop w:val="0"/>
      <w:marBottom w:val="0"/>
      <w:divBdr>
        <w:top w:val="none" w:sz="0" w:space="0" w:color="auto"/>
        <w:left w:val="none" w:sz="0" w:space="0" w:color="auto"/>
        <w:bottom w:val="none" w:sz="0" w:space="0" w:color="auto"/>
        <w:right w:val="none" w:sz="0" w:space="0" w:color="auto"/>
      </w:divBdr>
    </w:div>
    <w:div w:id="52315831">
      <w:bodyDiv w:val="1"/>
      <w:marLeft w:val="0"/>
      <w:marRight w:val="0"/>
      <w:marTop w:val="0"/>
      <w:marBottom w:val="0"/>
      <w:divBdr>
        <w:top w:val="none" w:sz="0" w:space="0" w:color="auto"/>
        <w:left w:val="none" w:sz="0" w:space="0" w:color="auto"/>
        <w:bottom w:val="none" w:sz="0" w:space="0" w:color="auto"/>
        <w:right w:val="none" w:sz="0" w:space="0" w:color="auto"/>
      </w:divBdr>
    </w:div>
    <w:div w:id="53704376">
      <w:bodyDiv w:val="1"/>
      <w:marLeft w:val="0"/>
      <w:marRight w:val="0"/>
      <w:marTop w:val="0"/>
      <w:marBottom w:val="0"/>
      <w:divBdr>
        <w:top w:val="none" w:sz="0" w:space="0" w:color="auto"/>
        <w:left w:val="none" w:sz="0" w:space="0" w:color="auto"/>
        <w:bottom w:val="none" w:sz="0" w:space="0" w:color="auto"/>
        <w:right w:val="none" w:sz="0" w:space="0" w:color="auto"/>
      </w:divBdr>
    </w:div>
    <w:div w:id="57870943">
      <w:bodyDiv w:val="1"/>
      <w:marLeft w:val="0"/>
      <w:marRight w:val="0"/>
      <w:marTop w:val="0"/>
      <w:marBottom w:val="0"/>
      <w:divBdr>
        <w:top w:val="none" w:sz="0" w:space="0" w:color="auto"/>
        <w:left w:val="none" w:sz="0" w:space="0" w:color="auto"/>
        <w:bottom w:val="none" w:sz="0" w:space="0" w:color="auto"/>
        <w:right w:val="none" w:sz="0" w:space="0" w:color="auto"/>
      </w:divBdr>
    </w:div>
    <w:div w:id="58987660">
      <w:bodyDiv w:val="1"/>
      <w:marLeft w:val="0"/>
      <w:marRight w:val="0"/>
      <w:marTop w:val="0"/>
      <w:marBottom w:val="0"/>
      <w:divBdr>
        <w:top w:val="none" w:sz="0" w:space="0" w:color="auto"/>
        <w:left w:val="none" w:sz="0" w:space="0" w:color="auto"/>
        <w:bottom w:val="none" w:sz="0" w:space="0" w:color="auto"/>
        <w:right w:val="none" w:sz="0" w:space="0" w:color="auto"/>
      </w:divBdr>
    </w:div>
    <w:div w:id="59640252">
      <w:bodyDiv w:val="1"/>
      <w:marLeft w:val="0"/>
      <w:marRight w:val="0"/>
      <w:marTop w:val="0"/>
      <w:marBottom w:val="0"/>
      <w:divBdr>
        <w:top w:val="none" w:sz="0" w:space="0" w:color="auto"/>
        <w:left w:val="none" w:sz="0" w:space="0" w:color="auto"/>
        <w:bottom w:val="none" w:sz="0" w:space="0" w:color="auto"/>
        <w:right w:val="none" w:sz="0" w:space="0" w:color="auto"/>
      </w:divBdr>
    </w:div>
    <w:div w:id="61832918">
      <w:bodyDiv w:val="1"/>
      <w:marLeft w:val="0"/>
      <w:marRight w:val="0"/>
      <w:marTop w:val="0"/>
      <w:marBottom w:val="0"/>
      <w:divBdr>
        <w:top w:val="none" w:sz="0" w:space="0" w:color="auto"/>
        <w:left w:val="none" w:sz="0" w:space="0" w:color="auto"/>
        <w:bottom w:val="none" w:sz="0" w:space="0" w:color="auto"/>
        <w:right w:val="none" w:sz="0" w:space="0" w:color="auto"/>
      </w:divBdr>
    </w:div>
    <w:div w:id="61874147">
      <w:bodyDiv w:val="1"/>
      <w:marLeft w:val="0"/>
      <w:marRight w:val="0"/>
      <w:marTop w:val="0"/>
      <w:marBottom w:val="0"/>
      <w:divBdr>
        <w:top w:val="none" w:sz="0" w:space="0" w:color="auto"/>
        <w:left w:val="none" w:sz="0" w:space="0" w:color="auto"/>
        <w:bottom w:val="none" w:sz="0" w:space="0" w:color="auto"/>
        <w:right w:val="none" w:sz="0" w:space="0" w:color="auto"/>
      </w:divBdr>
    </w:div>
    <w:div w:id="62459883">
      <w:bodyDiv w:val="1"/>
      <w:marLeft w:val="0"/>
      <w:marRight w:val="0"/>
      <w:marTop w:val="0"/>
      <w:marBottom w:val="0"/>
      <w:divBdr>
        <w:top w:val="none" w:sz="0" w:space="0" w:color="auto"/>
        <w:left w:val="none" w:sz="0" w:space="0" w:color="auto"/>
        <w:bottom w:val="none" w:sz="0" w:space="0" w:color="auto"/>
        <w:right w:val="none" w:sz="0" w:space="0" w:color="auto"/>
      </w:divBdr>
    </w:div>
    <w:div w:id="64450544">
      <w:bodyDiv w:val="1"/>
      <w:marLeft w:val="0"/>
      <w:marRight w:val="0"/>
      <w:marTop w:val="0"/>
      <w:marBottom w:val="0"/>
      <w:divBdr>
        <w:top w:val="none" w:sz="0" w:space="0" w:color="auto"/>
        <w:left w:val="none" w:sz="0" w:space="0" w:color="auto"/>
        <w:bottom w:val="none" w:sz="0" w:space="0" w:color="auto"/>
        <w:right w:val="none" w:sz="0" w:space="0" w:color="auto"/>
      </w:divBdr>
    </w:div>
    <w:div w:id="66154079">
      <w:bodyDiv w:val="1"/>
      <w:marLeft w:val="0"/>
      <w:marRight w:val="0"/>
      <w:marTop w:val="0"/>
      <w:marBottom w:val="0"/>
      <w:divBdr>
        <w:top w:val="none" w:sz="0" w:space="0" w:color="auto"/>
        <w:left w:val="none" w:sz="0" w:space="0" w:color="auto"/>
        <w:bottom w:val="none" w:sz="0" w:space="0" w:color="auto"/>
        <w:right w:val="none" w:sz="0" w:space="0" w:color="auto"/>
      </w:divBdr>
    </w:div>
    <w:div w:id="66222145">
      <w:bodyDiv w:val="1"/>
      <w:marLeft w:val="0"/>
      <w:marRight w:val="0"/>
      <w:marTop w:val="0"/>
      <w:marBottom w:val="0"/>
      <w:divBdr>
        <w:top w:val="none" w:sz="0" w:space="0" w:color="auto"/>
        <w:left w:val="none" w:sz="0" w:space="0" w:color="auto"/>
        <w:bottom w:val="none" w:sz="0" w:space="0" w:color="auto"/>
        <w:right w:val="none" w:sz="0" w:space="0" w:color="auto"/>
      </w:divBdr>
    </w:div>
    <w:div w:id="66343766">
      <w:bodyDiv w:val="1"/>
      <w:marLeft w:val="0"/>
      <w:marRight w:val="0"/>
      <w:marTop w:val="0"/>
      <w:marBottom w:val="0"/>
      <w:divBdr>
        <w:top w:val="none" w:sz="0" w:space="0" w:color="auto"/>
        <w:left w:val="none" w:sz="0" w:space="0" w:color="auto"/>
        <w:bottom w:val="none" w:sz="0" w:space="0" w:color="auto"/>
        <w:right w:val="none" w:sz="0" w:space="0" w:color="auto"/>
      </w:divBdr>
    </w:div>
    <w:div w:id="66536948">
      <w:bodyDiv w:val="1"/>
      <w:marLeft w:val="0"/>
      <w:marRight w:val="0"/>
      <w:marTop w:val="0"/>
      <w:marBottom w:val="0"/>
      <w:divBdr>
        <w:top w:val="none" w:sz="0" w:space="0" w:color="auto"/>
        <w:left w:val="none" w:sz="0" w:space="0" w:color="auto"/>
        <w:bottom w:val="none" w:sz="0" w:space="0" w:color="auto"/>
        <w:right w:val="none" w:sz="0" w:space="0" w:color="auto"/>
      </w:divBdr>
    </w:div>
    <w:div w:id="66805104">
      <w:bodyDiv w:val="1"/>
      <w:marLeft w:val="0"/>
      <w:marRight w:val="0"/>
      <w:marTop w:val="0"/>
      <w:marBottom w:val="0"/>
      <w:divBdr>
        <w:top w:val="none" w:sz="0" w:space="0" w:color="auto"/>
        <w:left w:val="none" w:sz="0" w:space="0" w:color="auto"/>
        <w:bottom w:val="none" w:sz="0" w:space="0" w:color="auto"/>
        <w:right w:val="none" w:sz="0" w:space="0" w:color="auto"/>
      </w:divBdr>
    </w:div>
    <w:div w:id="67269455">
      <w:bodyDiv w:val="1"/>
      <w:marLeft w:val="0"/>
      <w:marRight w:val="0"/>
      <w:marTop w:val="0"/>
      <w:marBottom w:val="0"/>
      <w:divBdr>
        <w:top w:val="none" w:sz="0" w:space="0" w:color="auto"/>
        <w:left w:val="none" w:sz="0" w:space="0" w:color="auto"/>
        <w:bottom w:val="none" w:sz="0" w:space="0" w:color="auto"/>
        <w:right w:val="none" w:sz="0" w:space="0" w:color="auto"/>
      </w:divBdr>
    </w:div>
    <w:div w:id="67582098">
      <w:bodyDiv w:val="1"/>
      <w:marLeft w:val="0"/>
      <w:marRight w:val="0"/>
      <w:marTop w:val="0"/>
      <w:marBottom w:val="0"/>
      <w:divBdr>
        <w:top w:val="none" w:sz="0" w:space="0" w:color="auto"/>
        <w:left w:val="none" w:sz="0" w:space="0" w:color="auto"/>
        <w:bottom w:val="none" w:sz="0" w:space="0" w:color="auto"/>
        <w:right w:val="none" w:sz="0" w:space="0" w:color="auto"/>
      </w:divBdr>
    </w:div>
    <w:div w:id="69738235">
      <w:bodyDiv w:val="1"/>
      <w:marLeft w:val="0"/>
      <w:marRight w:val="0"/>
      <w:marTop w:val="0"/>
      <w:marBottom w:val="0"/>
      <w:divBdr>
        <w:top w:val="none" w:sz="0" w:space="0" w:color="auto"/>
        <w:left w:val="none" w:sz="0" w:space="0" w:color="auto"/>
        <w:bottom w:val="none" w:sz="0" w:space="0" w:color="auto"/>
        <w:right w:val="none" w:sz="0" w:space="0" w:color="auto"/>
      </w:divBdr>
    </w:div>
    <w:div w:id="73625134">
      <w:bodyDiv w:val="1"/>
      <w:marLeft w:val="0"/>
      <w:marRight w:val="0"/>
      <w:marTop w:val="0"/>
      <w:marBottom w:val="0"/>
      <w:divBdr>
        <w:top w:val="none" w:sz="0" w:space="0" w:color="auto"/>
        <w:left w:val="none" w:sz="0" w:space="0" w:color="auto"/>
        <w:bottom w:val="none" w:sz="0" w:space="0" w:color="auto"/>
        <w:right w:val="none" w:sz="0" w:space="0" w:color="auto"/>
      </w:divBdr>
    </w:div>
    <w:div w:id="73627588">
      <w:bodyDiv w:val="1"/>
      <w:marLeft w:val="0"/>
      <w:marRight w:val="0"/>
      <w:marTop w:val="0"/>
      <w:marBottom w:val="0"/>
      <w:divBdr>
        <w:top w:val="none" w:sz="0" w:space="0" w:color="auto"/>
        <w:left w:val="none" w:sz="0" w:space="0" w:color="auto"/>
        <w:bottom w:val="none" w:sz="0" w:space="0" w:color="auto"/>
        <w:right w:val="none" w:sz="0" w:space="0" w:color="auto"/>
      </w:divBdr>
    </w:div>
    <w:div w:id="76900171">
      <w:bodyDiv w:val="1"/>
      <w:marLeft w:val="0"/>
      <w:marRight w:val="0"/>
      <w:marTop w:val="0"/>
      <w:marBottom w:val="0"/>
      <w:divBdr>
        <w:top w:val="none" w:sz="0" w:space="0" w:color="auto"/>
        <w:left w:val="none" w:sz="0" w:space="0" w:color="auto"/>
        <w:bottom w:val="none" w:sz="0" w:space="0" w:color="auto"/>
        <w:right w:val="none" w:sz="0" w:space="0" w:color="auto"/>
      </w:divBdr>
    </w:div>
    <w:div w:id="78917585">
      <w:bodyDiv w:val="1"/>
      <w:marLeft w:val="0"/>
      <w:marRight w:val="0"/>
      <w:marTop w:val="0"/>
      <w:marBottom w:val="0"/>
      <w:divBdr>
        <w:top w:val="none" w:sz="0" w:space="0" w:color="auto"/>
        <w:left w:val="none" w:sz="0" w:space="0" w:color="auto"/>
        <w:bottom w:val="none" w:sz="0" w:space="0" w:color="auto"/>
        <w:right w:val="none" w:sz="0" w:space="0" w:color="auto"/>
      </w:divBdr>
    </w:div>
    <w:div w:id="79642125">
      <w:bodyDiv w:val="1"/>
      <w:marLeft w:val="0"/>
      <w:marRight w:val="0"/>
      <w:marTop w:val="0"/>
      <w:marBottom w:val="0"/>
      <w:divBdr>
        <w:top w:val="none" w:sz="0" w:space="0" w:color="auto"/>
        <w:left w:val="none" w:sz="0" w:space="0" w:color="auto"/>
        <w:bottom w:val="none" w:sz="0" w:space="0" w:color="auto"/>
        <w:right w:val="none" w:sz="0" w:space="0" w:color="auto"/>
      </w:divBdr>
    </w:div>
    <w:div w:id="80493025">
      <w:bodyDiv w:val="1"/>
      <w:marLeft w:val="0"/>
      <w:marRight w:val="0"/>
      <w:marTop w:val="0"/>
      <w:marBottom w:val="0"/>
      <w:divBdr>
        <w:top w:val="none" w:sz="0" w:space="0" w:color="auto"/>
        <w:left w:val="none" w:sz="0" w:space="0" w:color="auto"/>
        <w:bottom w:val="none" w:sz="0" w:space="0" w:color="auto"/>
        <w:right w:val="none" w:sz="0" w:space="0" w:color="auto"/>
      </w:divBdr>
    </w:div>
    <w:div w:id="80763075">
      <w:bodyDiv w:val="1"/>
      <w:marLeft w:val="0"/>
      <w:marRight w:val="0"/>
      <w:marTop w:val="0"/>
      <w:marBottom w:val="0"/>
      <w:divBdr>
        <w:top w:val="none" w:sz="0" w:space="0" w:color="auto"/>
        <w:left w:val="none" w:sz="0" w:space="0" w:color="auto"/>
        <w:bottom w:val="none" w:sz="0" w:space="0" w:color="auto"/>
        <w:right w:val="none" w:sz="0" w:space="0" w:color="auto"/>
      </w:divBdr>
    </w:div>
    <w:div w:id="81150639">
      <w:bodyDiv w:val="1"/>
      <w:marLeft w:val="0"/>
      <w:marRight w:val="0"/>
      <w:marTop w:val="0"/>
      <w:marBottom w:val="0"/>
      <w:divBdr>
        <w:top w:val="none" w:sz="0" w:space="0" w:color="auto"/>
        <w:left w:val="none" w:sz="0" w:space="0" w:color="auto"/>
        <w:bottom w:val="none" w:sz="0" w:space="0" w:color="auto"/>
        <w:right w:val="none" w:sz="0" w:space="0" w:color="auto"/>
      </w:divBdr>
    </w:div>
    <w:div w:id="81339196">
      <w:bodyDiv w:val="1"/>
      <w:marLeft w:val="0"/>
      <w:marRight w:val="0"/>
      <w:marTop w:val="0"/>
      <w:marBottom w:val="0"/>
      <w:divBdr>
        <w:top w:val="none" w:sz="0" w:space="0" w:color="auto"/>
        <w:left w:val="none" w:sz="0" w:space="0" w:color="auto"/>
        <w:bottom w:val="none" w:sz="0" w:space="0" w:color="auto"/>
        <w:right w:val="none" w:sz="0" w:space="0" w:color="auto"/>
      </w:divBdr>
    </w:div>
    <w:div w:id="84962676">
      <w:bodyDiv w:val="1"/>
      <w:marLeft w:val="0"/>
      <w:marRight w:val="0"/>
      <w:marTop w:val="0"/>
      <w:marBottom w:val="0"/>
      <w:divBdr>
        <w:top w:val="none" w:sz="0" w:space="0" w:color="auto"/>
        <w:left w:val="none" w:sz="0" w:space="0" w:color="auto"/>
        <w:bottom w:val="none" w:sz="0" w:space="0" w:color="auto"/>
        <w:right w:val="none" w:sz="0" w:space="0" w:color="auto"/>
      </w:divBdr>
    </w:div>
    <w:div w:id="87586533">
      <w:bodyDiv w:val="1"/>
      <w:marLeft w:val="0"/>
      <w:marRight w:val="0"/>
      <w:marTop w:val="0"/>
      <w:marBottom w:val="0"/>
      <w:divBdr>
        <w:top w:val="none" w:sz="0" w:space="0" w:color="auto"/>
        <w:left w:val="none" w:sz="0" w:space="0" w:color="auto"/>
        <w:bottom w:val="none" w:sz="0" w:space="0" w:color="auto"/>
        <w:right w:val="none" w:sz="0" w:space="0" w:color="auto"/>
      </w:divBdr>
    </w:div>
    <w:div w:id="88431302">
      <w:bodyDiv w:val="1"/>
      <w:marLeft w:val="0"/>
      <w:marRight w:val="0"/>
      <w:marTop w:val="0"/>
      <w:marBottom w:val="0"/>
      <w:divBdr>
        <w:top w:val="none" w:sz="0" w:space="0" w:color="auto"/>
        <w:left w:val="none" w:sz="0" w:space="0" w:color="auto"/>
        <w:bottom w:val="none" w:sz="0" w:space="0" w:color="auto"/>
        <w:right w:val="none" w:sz="0" w:space="0" w:color="auto"/>
      </w:divBdr>
    </w:div>
    <w:div w:id="97796396">
      <w:bodyDiv w:val="1"/>
      <w:marLeft w:val="0"/>
      <w:marRight w:val="0"/>
      <w:marTop w:val="0"/>
      <w:marBottom w:val="0"/>
      <w:divBdr>
        <w:top w:val="none" w:sz="0" w:space="0" w:color="auto"/>
        <w:left w:val="none" w:sz="0" w:space="0" w:color="auto"/>
        <w:bottom w:val="none" w:sz="0" w:space="0" w:color="auto"/>
        <w:right w:val="none" w:sz="0" w:space="0" w:color="auto"/>
      </w:divBdr>
    </w:div>
    <w:div w:id="98453916">
      <w:bodyDiv w:val="1"/>
      <w:marLeft w:val="0"/>
      <w:marRight w:val="0"/>
      <w:marTop w:val="0"/>
      <w:marBottom w:val="0"/>
      <w:divBdr>
        <w:top w:val="none" w:sz="0" w:space="0" w:color="auto"/>
        <w:left w:val="none" w:sz="0" w:space="0" w:color="auto"/>
        <w:bottom w:val="none" w:sz="0" w:space="0" w:color="auto"/>
        <w:right w:val="none" w:sz="0" w:space="0" w:color="auto"/>
      </w:divBdr>
    </w:div>
    <w:div w:id="98528108">
      <w:bodyDiv w:val="1"/>
      <w:marLeft w:val="0"/>
      <w:marRight w:val="0"/>
      <w:marTop w:val="0"/>
      <w:marBottom w:val="0"/>
      <w:divBdr>
        <w:top w:val="none" w:sz="0" w:space="0" w:color="auto"/>
        <w:left w:val="none" w:sz="0" w:space="0" w:color="auto"/>
        <w:bottom w:val="none" w:sz="0" w:space="0" w:color="auto"/>
        <w:right w:val="none" w:sz="0" w:space="0" w:color="auto"/>
      </w:divBdr>
    </w:div>
    <w:div w:id="98917652">
      <w:bodyDiv w:val="1"/>
      <w:marLeft w:val="0"/>
      <w:marRight w:val="0"/>
      <w:marTop w:val="0"/>
      <w:marBottom w:val="0"/>
      <w:divBdr>
        <w:top w:val="none" w:sz="0" w:space="0" w:color="auto"/>
        <w:left w:val="none" w:sz="0" w:space="0" w:color="auto"/>
        <w:bottom w:val="none" w:sz="0" w:space="0" w:color="auto"/>
        <w:right w:val="none" w:sz="0" w:space="0" w:color="auto"/>
      </w:divBdr>
    </w:div>
    <w:div w:id="101000785">
      <w:bodyDiv w:val="1"/>
      <w:marLeft w:val="0"/>
      <w:marRight w:val="0"/>
      <w:marTop w:val="0"/>
      <w:marBottom w:val="0"/>
      <w:divBdr>
        <w:top w:val="none" w:sz="0" w:space="0" w:color="auto"/>
        <w:left w:val="none" w:sz="0" w:space="0" w:color="auto"/>
        <w:bottom w:val="none" w:sz="0" w:space="0" w:color="auto"/>
        <w:right w:val="none" w:sz="0" w:space="0" w:color="auto"/>
      </w:divBdr>
    </w:div>
    <w:div w:id="105783173">
      <w:bodyDiv w:val="1"/>
      <w:marLeft w:val="0"/>
      <w:marRight w:val="0"/>
      <w:marTop w:val="0"/>
      <w:marBottom w:val="0"/>
      <w:divBdr>
        <w:top w:val="none" w:sz="0" w:space="0" w:color="auto"/>
        <w:left w:val="none" w:sz="0" w:space="0" w:color="auto"/>
        <w:bottom w:val="none" w:sz="0" w:space="0" w:color="auto"/>
        <w:right w:val="none" w:sz="0" w:space="0" w:color="auto"/>
      </w:divBdr>
    </w:div>
    <w:div w:id="108471570">
      <w:bodyDiv w:val="1"/>
      <w:marLeft w:val="0"/>
      <w:marRight w:val="0"/>
      <w:marTop w:val="0"/>
      <w:marBottom w:val="0"/>
      <w:divBdr>
        <w:top w:val="none" w:sz="0" w:space="0" w:color="auto"/>
        <w:left w:val="none" w:sz="0" w:space="0" w:color="auto"/>
        <w:bottom w:val="none" w:sz="0" w:space="0" w:color="auto"/>
        <w:right w:val="none" w:sz="0" w:space="0" w:color="auto"/>
      </w:divBdr>
    </w:div>
    <w:div w:id="109590549">
      <w:bodyDiv w:val="1"/>
      <w:marLeft w:val="0"/>
      <w:marRight w:val="0"/>
      <w:marTop w:val="0"/>
      <w:marBottom w:val="0"/>
      <w:divBdr>
        <w:top w:val="none" w:sz="0" w:space="0" w:color="auto"/>
        <w:left w:val="none" w:sz="0" w:space="0" w:color="auto"/>
        <w:bottom w:val="none" w:sz="0" w:space="0" w:color="auto"/>
        <w:right w:val="none" w:sz="0" w:space="0" w:color="auto"/>
      </w:divBdr>
    </w:div>
    <w:div w:id="111478561">
      <w:bodyDiv w:val="1"/>
      <w:marLeft w:val="0"/>
      <w:marRight w:val="0"/>
      <w:marTop w:val="0"/>
      <w:marBottom w:val="0"/>
      <w:divBdr>
        <w:top w:val="none" w:sz="0" w:space="0" w:color="auto"/>
        <w:left w:val="none" w:sz="0" w:space="0" w:color="auto"/>
        <w:bottom w:val="none" w:sz="0" w:space="0" w:color="auto"/>
        <w:right w:val="none" w:sz="0" w:space="0" w:color="auto"/>
      </w:divBdr>
    </w:div>
    <w:div w:id="112140014">
      <w:bodyDiv w:val="1"/>
      <w:marLeft w:val="0"/>
      <w:marRight w:val="0"/>
      <w:marTop w:val="0"/>
      <w:marBottom w:val="0"/>
      <w:divBdr>
        <w:top w:val="none" w:sz="0" w:space="0" w:color="auto"/>
        <w:left w:val="none" w:sz="0" w:space="0" w:color="auto"/>
        <w:bottom w:val="none" w:sz="0" w:space="0" w:color="auto"/>
        <w:right w:val="none" w:sz="0" w:space="0" w:color="auto"/>
      </w:divBdr>
    </w:div>
    <w:div w:id="112404788">
      <w:bodyDiv w:val="1"/>
      <w:marLeft w:val="0"/>
      <w:marRight w:val="0"/>
      <w:marTop w:val="0"/>
      <w:marBottom w:val="0"/>
      <w:divBdr>
        <w:top w:val="none" w:sz="0" w:space="0" w:color="auto"/>
        <w:left w:val="none" w:sz="0" w:space="0" w:color="auto"/>
        <w:bottom w:val="none" w:sz="0" w:space="0" w:color="auto"/>
        <w:right w:val="none" w:sz="0" w:space="0" w:color="auto"/>
      </w:divBdr>
    </w:div>
    <w:div w:id="115293224">
      <w:bodyDiv w:val="1"/>
      <w:marLeft w:val="0"/>
      <w:marRight w:val="0"/>
      <w:marTop w:val="0"/>
      <w:marBottom w:val="0"/>
      <w:divBdr>
        <w:top w:val="none" w:sz="0" w:space="0" w:color="auto"/>
        <w:left w:val="none" w:sz="0" w:space="0" w:color="auto"/>
        <w:bottom w:val="none" w:sz="0" w:space="0" w:color="auto"/>
        <w:right w:val="none" w:sz="0" w:space="0" w:color="auto"/>
      </w:divBdr>
    </w:div>
    <w:div w:id="115488846">
      <w:bodyDiv w:val="1"/>
      <w:marLeft w:val="0"/>
      <w:marRight w:val="0"/>
      <w:marTop w:val="0"/>
      <w:marBottom w:val="0"/>
      <w:divBdr>
        <w:top w:val="none" w:sz="0" w:space="0" w:color="auto"/>
        <w:left w:val="none" w:sz="0" w:space="0" w:color="auto"/>
        <w:bottom w:val="none" w:sz="0" w:space="0" w:color="auto"/>
        <w:right w:val="none" w:sz="0" w:space="0" w:color="auto"/>
      </w:divBdr>
    </w:div>
    <w:div w:id="119225927">
      <w:bodyDiv w:val="1"/>
      <w:marLeft w:val="0"/>
      <w:marRight w:val="0"/>
      <w:marTop w:val="0"/>
      <w:marBottom w:val="0"/>
      <w:divBdr>
        <w:top w:val="none" w:sz="0" w:space="0" w:color="auto"/>
        <w:left w:val="none" w:sz="0" w:space="0" w:color="auto"/>
        <w:bottom w:val="none" w:sz="0" w:space="0" w:color="auto"/>
        <w:right w:val="none" w:sz="0" w:space="0" w:color="auto"/>
      </w:divBdr>
    </w:div>
    <w:div w:id="121114223">
      <w:bodyDiv w:val="1"/>
      <w:marLeft w:val="0"/>
      <w:marRight w:val="0"/>
      <w:marTop w:val="0"/>
      <w:marBottom w:val="0"/>
      <w:divBdr>
        <w:top w:val="none" w:sz="0" w:space="0" w:color="auto"/>
        <w:left w:val="none" w:sz="0" w:space="0" w:color="auto"/>
        <w:bottom w:val="none" w:sz="0" w:space="0" w:color="auto"/>
        <w:right w:val="none" w:sz="0" w:space="0" w:color="auto"/>
      </w:divBdr>
    </w:div>
    <w:div w:id="122234587">
      <w:bodyDiv w:val="1"/>
      <w:marLeft w:val="0"/>
      <w:marRight w:val="0"/>
      <w:marTop w:val="0"/>
      <w:marBottom w:val="0"/>
      <w:divBdr>
        <w:top w:val="none" w:sz="0" w:space="0" w:color="auto"/>
        <w:left w:val="none" w:sz="0" w:space="0" w:color="auto"/>
        <w:bottom w:val="none" w:sz="0" w:space="0" w:color="auto"/>
        <w:right w:val="none" w:sz="0" w:space="0" w:color="auto"/>
      </w:divBdr>
      <w:divsChild>
        <w:div w:id="182326128">
          <w:marLeft w:val="0"/>
          <w:marRight w:val="0"/>
          <w:marTop w:val="0"/>
          <w:marBottom w:val="0"/>
          <w:divBdr>
            <w:top w:val="none" w:sz="0" w:space="0" w:color="auto"/>
            <w:left w:val="none" w:sz="0" w:space="0" w:color="auto"/>
            <w:bottom w:val="none" w:sz="0" w:space="0" w:color="auto"/>
            <w:right w:val="none" w:sz="0" w:space="0" w:color="auto"/>
          </w:divBdr>
          <w:divsChild>
            <w:div w:id="12140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0193">
      <w:bodyDiv w:val="1"/>
      <w:marLeft w:val="0"/>
      <w:marRight w:val="0"/>
      <w:marTop w:val="0"/>
      <w:marBottom w:val="0"/>
      <w:divBdr>
        <w:top w:val="none" w:sz="0" w:space="0" w:color="auto"/>
        <w:left w:val="none" w:sz="0" w:space="0" w:color="auto"/>
        <w:bottom w:val="none" w:sz="0" w:space="0" w:color="auto"/>
        <w:right w:val="none" w:sz="0" w:space="0" w:color="auto"/>
      </w:divBdr>
    </w:div>
    <w:div w:id="123547972">
      <w:bodyDiv w:val="1"/>
      <w:marLeft w:val="0"/>
      <w:marRight w:val="0"/>
      <w:marTop w:val="0"/>
      <w:marBottom w:val="0"/>
      <w:divBdr>
        <w:top w:val="none" w:sz="0" w:space="0" w:color="auto"/>
        <w:left w:val="none" w:sz="0" w:space="0" w:color="auto"/>
        <w:bottom w:val="none" w:sz="0" w:space="0" w:color="auto"/>
        <w:right w:val="none" w:sz="0" w:space="0" w:color="auto"/>
      </w:divBdr>
    </w:div>
    <w:div w:id="128206329">
      <w:bodyDiv w:val="1"/>
      <w:marLeft w:val="0"/>
      <w:marRight w:val="0"/>
      <w:marTop w:val="0"/>
      <w:marBottom w:val="0"/>
      <w:divBdr>
        <w:top w:val="none" w:sz="0" w:space="0" w:color="auto"/>
        <w:left w:val="none" w:sz="0" w:space="0" w:color="auto"/>
        <w:bottom w:val="none" w:sz="0" w:space="0" w:color="auto"/>
        <w:right w:val="none" w:sz="0" w:space="0" w:color="auto"/>
      </w:divBdr>
    </w:div>
    <w:div w:id="128406831">
      <w:bodyDiv w:val="1"/>
      <w:marLeft w:val="0"/>
      <w:marRight w:val="0"/>
      <w:marTop w:val="0"/>
      <w:marBottom w:val="0"/>
      <w:divBdr>
        <w:top w:val="none" w:sz="0" w:space="0" w:color="auto"/>
        <w:left w:val="none" w:sz="0" w:space="0" w:color="auto"/>
        <w:bottom w:val="none" w:sz="0" w:space="0" w:color="auto"/>
        <w:right w:val="none" w:sz="0" w:space="0" w:color="auto"/>
      </w:divBdr>
    </w:div>
    <w:div w:id="138766029">
      <w:bodyDiv w:val="1"/>
      <w:marLeft w:val="0"/>
      <w:marRight w:val="0"/>
      <w:marTop w:val="0"/>
      <w:marBottom w:val="0"/>
      <w:divBdr>
        <w:top w:val="none" w:sz="0" w:space="0" w:color="auto"/>
        <w:left w:val="none" w:sz="0" w:space="0" w:color="auto"/>
        <w:bottom w:val="none" w:sz="0" w:space="0" w:color="auto"/>
        <w:right w:val="none" w:sz="0" w:space="0" w:color="auto"/>
      </w:divBdr>
    </w:div>
    <w:div w:id="141586779">
      <w:bodyDiv w:val="1"/>
      <w:marLeft w:val="0"/>
      <w:marRight w:val="0"/>
      <w:marTop w:val="0"/>
      <w:marBottom w:val="0"/>
      <w:divBdr>
        <w:top w:val="none" w:sz="0" w:space="0" w:color="auto"/>
        <w:left w:val="none" w:sz="0" w:space="0" w:color="auto"/>
        <w:bottom w:val="none" w:sz="0" w:space="0" w:color="auto"/>
        <w:right w:val="none" w:sz="0" w:space="0" w:color="auto"/>
      </w:divBdr>
    </w:div>
    <w:div w:id="144977752">
      <w:bodyDiv w:val="1"/>
      <w:marLeft w:val="0"/>
      <w:marRight w:val="0"/>
      <w:marTop w:val="0"/>
      <w:marBottom w:val="0"/>
      <w:divBdr>
        <w:top w:val="none" w:sz="0" w:space="0" w:color="auto"/>
        <w:left w:val="none" w:sz="0" w:space="0" w:color="auto"/>
        <w:bottom w:val="none" w:sz="0" w:space="0" w:color="auto"/>
        <w:right w:val="none" w:sz="0" w:space="0" w:color="auto"/>
      </w:divBdr>
    </w:div>
    <w:div w:id="145973217">
      <w:bodyDiv w:val="1"/>
      <w:marLeft w:val="0"/>
      <w:marRight w:val="0"/>
      <w:marTop w:val="0"/>
      <w:marBottom w:val="0"/>
      <w:divBdr>
        <w:top w:val="none" w:sz="0" w:space="0" w:color="auto"/>
        <w:left w:val="none" w:sz="0" w:space="0" w:color="auto"/>
        <w:bottom w:val="none" w:sz="0" w:space="0" w:color="auto"/>
        <w:right w:val="none" w:sz="0" w:space="0" w:color="auto"/>
      </w:divBdr>
    </w:div>
    <w:div w:id="149444869">
      <w:bodyDiv w:val="1"/>
      <w:marLeft w:val="0"/>
      <w:marRight w:val="0"/>
      <w:marTop w:val="0"/>
      <w:marBottom w:val="0"/>
      <w:divBdr>
        <w:top w:val="none" w:sz="0" w:space="0" w:color="auto"/>
        <w:left w:val="none" w:sz="0" w:space="0" w:color="auto"/>
        <w:bottom w:val="none" w:sz="0" w:space="0" w:color="auto"/>
        <w:right w:val="none" w:sz="0" w:space="0" w:color="auto"/>
      </w:divBdr>
    </w:div>
    <w:div w:id="152138285">
      <w:bodyDiv w:val="1"/>
      <w:marLeft w:val="0"/>
      <w:marRight w:val="0"/>
      <w:marTop w:val="0"/>
      <w:marBottom w:val="0"/>
      <w:divBdr>
        <w:top w:val="none" w:sz="0" w:space="0" w:color="auto"/>
        <w:left w:val="none" w:sz="0" w:space="0" w:color="auto"/>
        <w:bottom w:val="none" w:sz="0" w:space="0" w:color="auto"/>
        <w:right w:val="none" w:sz="0" w:space="0" w:color="auto"/>
      </w:divBdr>
    </w:div>
    <w:div w:id="153499466">
      <w:bodyDiv w:val="1"/>
      <w:marLeft w:val="0"/>
      <w:marRight w:val="0"/>
      <w:marTop w:val="0"/>
      <w:marBottom w:val="0"/>
      <w:divBdr>
        <w:top w:val="none" w:sz="0" w:space="0" w:color="auto"/>
        <w:left w:val="none" w:sz="0" w:space="0" w:color="auto"/>
        <w:bottom w:val="none" w:sz="0" w:space="0" w:color="auto"/>
        <w:right w:val="none" w:sz="0" w:space="0" w:color="auto"/>
      </w:divBdr>
    </w:div>
    <w:div w:id="153761991">
      <w:bodyDiv w:val="1"/>
      <w:marLeft w:val="0"/>
      <w:marRight w:val="0"/>
      <w:marTop w:val="0"/>
      <w:marBottom w:val="0"/>
      <w:divBdr>
        <w:top w:val="none" w:sz="0" w:space="0" w:color="auto"/>
        <w:left w:val="none" w:sz="0" w:space="0" w:color="auto"/>
        <w:bottom w:val="none" w:sz="0" w:space="0" w:color="auto"/>
        <w:right w:val="none" w:sz="0" w:space="0" w:color="auto"/>
      </w:divBdr>
    </w:div>
    <w:div w:id="155002194">
      <w:bodyDiv w:val="1"/>
      <w:marLeft w:val="0"/>
      <w:marRight w:val="0"/>
      <w:marTop w:val="0"/>
      <w:marBottom w:val="0"/>
      <w:divBdr>
        <w:top w:val="none" w:sz="0" w:space="0" w:color="auto"/>
        <w:left w:val="none" w:sz="0" w:space="0" w:color="auto"/>
        <w:bottom w:val="none" w:sz="0" w:space="0" w:color="auto"/>
        <w:right w:val="none" w:sz="0" w:space="0" w:color="auto"/>
      </w:divBdr>
    </w:div>
    <w:div w:id="158007805">
      <w:bodyDiv w:val="1"/>
      <w:marLeft w:val="0"/>
      <w:marRight w:val="0"/>
      <w:marTop w:val="0"/>
      <w:marBottom w:val="0"/>
      <w:divBdr>
        <w:top w:val="none" w:sz="0" w:space="0" w:color="auto"/>
        <w:left w:val="none" w:sz="0" w:space="0" w:color="auto"/>
        <w:bottom w:val="none" w:sz="0" w:space="0" w:color="auto"/>
        <w:right w:val="none" w:sz="0" w:space="0" w:color="auto"/>
      </w:divBdr>
    </w:div>
    <w:div w:id="158037075">
      <w:bodyDiv w:val="1"/>
      <w:marLeft w:val="0"/>
      <w:marRight w:val="0"/>
      <w:marTop w:val="0"/>
      <w:marBottom w:val="0"/>
      <w:divBdr>
        <w:top w:val="none" w:sz="0" w:space="0" w:color="auto"/>
        <w:left w:val="none" w:sz="0" w:space="0" w:color="auto"/>
        <w:bottom w:val="none" w:sz="0" w:space="0" w:color="auto"/>
        <w:right w:val="none" w:sz="0" w:space="0" w:color="auto"/>
      </w:divBdr>
    </w:div>
    <w:div w:id="158078047">
      <w:bodyDiv w:val="1"/>
      <w:marLeft w:val="0"/>
      <w:marRight w:val="0"/>
      <w:marTop w:val="0"/>
      <w:marBottom w:val="0"/>
      <w:divBdr>
        <w:top w:val="none" w:sz="0" w:space="0" w:color="auto"/>
        <w:left w:val="none" w:sz="0" w:space="0" w:color="auto"/>
        <w:bottom w:val="none" w:sz="0" w:space="0" w:color="auto"/>
        <w:right w:val="none" w:sz="0" w:space="0" w:color="auto"/>
      </w:divBdr>
      <w:divsChild>
        <w:div w:id="1329363813">
          <w:marLeft w:val="0"/>
          <w:marRight w:val="0"/>
          <w:marTop w:val="0"/>
          <w:marBottom w:val="0"/>
          <w:divBdr>
            <w:top w:val="none" w:sz="0" w:space="0" w:color="auto"/>
            <w:left w:val="none" w:sz="0" w:space="0" w:color="auto"/>
            <w:bottom w:val="none" w:sz="0" w:space="0" w:color="auto"/>
            <w:right w:val="none" w:sz="0" w:space="0" w:color="auto"/>
          </w:divBdr>
        </w:div>
      </w:divsChild>
    </w:div>
    <w:div w:id="158472237">
      <w:bodyDiv w:val="1"/>
      <w:marLeft w:val="0"/>
      <w:marRight w:val="0"/>
      <w:marTop w:val="0"/>
      <w:marBottom w:val="0"/>
      <w:divBdr>
        <w:top w:val="none" w:sz="0" w:space="0" w:color="auto"/>
        <w:left w:val="none" w:sz="0" w:space="0" w:color="auto"/>
        <w:bottom w:val="none" w:sz="0" w:space="0" w:color="auto"/>
        <w:right w:val="none" w:sz="0" w:space="0" w:color="auto"/>
      </w:divBdr>
      <w:divsChild>
        <w:div w:id="903294167">
          <w:marLeft w:val="0"/>
          <w:marRight w:val="0"/>
          <w:marTop w:val="0"/>
          <w:marBottom w:val="0"/>
          <w:divBdr>
            <w:top w:val="none" w:sz="0" w:space="0" w:color="auto"/>
            <w:left w:val="none" w:sz="0" w:space="0" w:color="auto"/>
            <w:bottom w:val="none" w:sz="0" w:space="0" w:color="auto"/>
            <w:right w:val="none" w:sz="0" w:space="0" w:color="auto"/>
          </w:divBdr>
          <w:divsChild>
            <w:div w:id="232548336">
              <w:marLeft w:val="0"/>
              <w:marRight w:val="0"/>
              <w:marTop w:val="0"/>
              <w:marBottom w:val="0"/>
              <w:divBdr>
                <w:top w:val="none" w:sz="0" w:space="0" w:color="auto"/>
                <w:left w:val="none" w:sz="0" w:space="0" w:color="auto"/>
                <w:bottom w:val="none" w:sz="0" w:space="0" w:color="auto"/>
                <w:right w:val="none" w:sz="0" w:space="0" w:color="auto"/>
              </w:divBdr>
            </w:div>
            <w:div w:id="269776241">
              <w:marLeft w:val="0"/>
              <w:marRight w:val="0"/>
              <w:marTop w:val="0"/>
              <w:marBottom w:val="0"/>
              <w:divBdr>
                <w:top w:val="none" w:sz="0" w:space="0" w:color="auto"/>
                <w:left w:val="none" w:sz="0" w:space="0" w:color="auto"/>
                <w:bottom w:val="none" w:sz="0" w:space="0" w:color="auto"/>
                <w:right w:val="none" w:sz="0" w:space="0" w:color="auto"/>
              </w:divBdr>
            </w:div>
            <w:div w:id="469976760">
              <w:marLeft w:val="0"/>
              <w:marRight w:val="0"/>
              <w:marTop w:val="0"/>
              <w:marBottom w:val="0"/>
              <w:divBdr>
                <w:top w:val="none" w:sz="0" w:space="0" w:color="auto"/>
                <w:left w:val="none" w:sz="0" w:space="0" w:color="auto"/>
                <w:bottom w:val="none" w:sz="0" w:space="0" w:color="auto"/>
                <w:right w:val="none" w:sz="0" w:space="0" w:color="auto"/>
              </w:divBdr>
            </w:div>
            <w:div w:id="613907893">
              <w:marLeft w:val="0"/>
              <w:marRight w:val="0"/>
              <w:marTop w:val="0"/>
              <w:marBottom w:val="0"/>
              <w:divBdr>
                <w:top w:val="none" w:sz="0" w:space="0" w:color="auto"/>
                <w:left w:val="none" w:sz="0" w:space="0" w:color="auto"/>
                <w:bottom w:val="none" w:sz="0" w:space="0" w:color="auto"/>
                <w:right w:val="none" w:sz="0" w:space="0" w:color="auto"/>
              </w:divBdr>
            </w:div>
            <w:div w:id="931937046">
              <w:marLeft w:val="0"/>
              <w:marRight w:val="0"/>
              <w:marTop w:val="0"/>
              <w:marBottom w:val="0"/>
              <w:divBdr>
                <w:top w:val="none" w:sz="0" w:space="0" w:color="auto"/>
                <w:left w:val="none" w:sz="0" w:space="0" w:color="auto"/>
                <w:bottom w:val="none" w:sz="0" w:space="0" w:color="auto"/>
                <w:right w:val="none" w:sz="0" w:space="0" w:color="auto"/>
              </w:divBdr>
            </w:div>
            <w:div w:id="1074400525">
              <w:marLeft w:val="0"/>
              <w:marRight w:val="0"/>
              <w:marTop w:val="0"/>
              <w:marBottom w:val="0"/>
              <w:divBdr>
                <w:top w:val="none" w:sz="0" w:space="0" w:color="auto"/>
                <w:left w:val="none" w:sz="0" w:space="0" w:color="auto"/>
                <w:bottom w:val="none" w:sz="0" w:space="0" w:color="auto"/>
                <w:right w:val="none" w:sz="0" w:space="0" w:color="auto"/>
              </w:divBdr>
            </w:div>
            <w:div w:id="1184788333">
              <w:marLeft w:val="0"/>
              <w:marRight w:val="0"/>
              <w:marTop w:val="0"/>
              <w:marBottom w:val="0"/>
              <w:divBdr>
                <w:top w:val="none" w:sz="0" w:space="0" w:color="auto"/>
                <w:left w:val="none" w:sz="0" w:space="0" w:color="auto"/>
                <w:bottom w:val="none" w:sz="0" w:space="0" w:color="auto"/>
                <w:right w:val="none" w:sz="0" w:space="0" w:color="auto"/>
              </w:divBdr>
            </w:div>
            <w:div w:id="1249461233">
              <w:marLeft w:val="0"/>
              <w:marRight w:val="0"/>
              <w:marTop w:val="0"/>
              <w:marBottom w:val="0"/>
              <w:divBdr>
                <w:top w:val="none" w:sz="0" w:space="0" w:color="auto"/>
                <w:left w:val="none" w:sz="0" w:space="0" w:color="auto"/>
                <w:bottom w:val="none" w:sz="0" w:space="0" w:color="auto"/>
                <w:right w:val="none" w:sz="0" w:space="0" w:color="auto"/>
              </w:divBdr>
            </w:div>
            <w:div w:id="18945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71">
      <w:bodyDiv w:val="1"/>
      <w:marLeft w:val="0"/>
      <w:marRight w:val="0"/>
      <w:marTop w:val="0"/>
      <w:marBottom w:val="0"/>
      <w:divBdr>
        <w:top w:val="none" w:sz="0" w:space="0" w:color="auto"/>
        <w:left w:val="none" w:sz="0" w:space="0" w:color="auto"/>
        <w:bottom w:val="none" w:sz="0" w:space="0" w:color="auto"/>
        <w:right w:val="none" w:sz="0" w:space="0" w:color="auto"/>
      </w:divBdr>
    </w:div>
    <w:div w:id="163474188">
      <w:bodyDiv w:val="1"/>
      <w:marLeft w:val="0"/>
      <w:marRight w:val="0"/>
      <w:marTop w:val="0"/>
      <w:marBottom w:val="0"/>
      <w:divBdr>
        <w:top w:val="none" w:sz="0" w:space="0" w:color="auto"/>
        <w:left w:val="none" w:sz="0" w:space="0" w:color="auto"/>
        <w:bottom w:val="none" w:sz="0" w:space="0" w:color="auto"/>
        <w:right w:val="none" w:sz="0" w:space="0" w:color="auto"/>
      </w:divBdr>
    </w:div>
    <w:div w:id="163976314">
      <w:bodyDiv w:val="1"/>
      <w:marLeft w:val="0"/>
      <w:marRight w:val="0"/>
      <w:marTop w:val="0"/>
      <w:marBottom w:val="0"/>
      <w:divBdr>
        <w:top w:val="none" w:sz="0" w:space="0" w:color="auto"/>
        <w:left w:val="none" w:sz="0" w:space="0" w:color="auto"/>
        <w:bottom w:val="none" w:sz="0" w:space="0" w:color="auto"/>
        <w:right w:val="none" w:sz="0" w:space="0" w:color="auto"/>
      </w:divBdr>
    </w:div>
    <w:div w:id="165285445">
      <w:bodyDiv w:val="1"/>
      <w:marLeft w:val="0"/>
      <w:marRight w:val="0"/>
      <w:marTop w:val="0"/>
      <w:marBottom w:val="0"/>
      <w:divBdr>
        <w:top w:val="none" w:sz="0" w:space="0" w:color="auto"/>
        <w:left w:val="none" w:sz="0" w:space="0" w:color="auto"/>
        <w:bottom w:val="none" w:sz="0" w:space="0" w:color="auto"/>
        <w:right w:val="none" w:sz="0" w:space="0" w:color="auto"/>
      </w:divBdr>
    </w:div>
    <w:div w:id="173157928">
      <w:bodyDiv w:val="1"/>
      <w:marLeft w:val="0"/>
      <w:marRight w:val="0"/>
      <w:marTop w:val="0"/>
      <w:marBottom w:val="0"/>
      <w:divBdr>
        <w:top w:val="none" w:sz="0" w:space="0" w:color="auto"/>
        <w:left w:val="none" w:sz="0" w:space="0" w:color="auto"/>
        <w:bottom w:val="none" w:sz="0" w:space="0" w:color="auto"/>
        <w:right w:val="none" w:sz="0" w:space="0" w:color="auto"/>
      </w:divBdr>
    </w:div>
    <w:div w:id="173767912">
      <w:bodyDiv w:val="1"/>
      <w:marLeft w:val="0"/>
      <w:marRight w:val="0"/>
      <w:marTop w:val="0"/>
      <w:marBottom w:val="0"/>
      <w:divBdr>
        <w:top w:val="none" w:sz="0" w:space="0" w:color="auto"/>
        <w:left w:val="none" w:sz="0" w:space="0" w:color="auto"/>
        <w:bottom w:val="none" w:sz="0" w:space="0" w:color="auto"/>
        <w:right w:val="none" w:sz="0" w:space="0" w:color="auto"/>
      </w:divBdr>
    </w:div>
    <w:div w:id="174416909">
      <w:bodyDiv w:val="1"/>
      <w:marLeft w:val="0"/>
      <w:marRight w:val="0"/>
      <w:marTop w:val="0"/>
      <w:marBottom w:val="0"/>
      <w:divBdr>
        <w:top w:val="none" w:sz="0" w:space="0" w:color="auto"/>
        <w:left w:val="none" w:sz="0" w:space="0" w:color="auto"/>
        <w:bottom w:val="none" w:sz="0" w:space="0" w:color="auto"/>
        <w:right w:val="none" w:sz="0" w:space="0" w:color="auto"/>
      </w:divBdr>
    </w:div>
    <w:div w:id="175312054">
      <w:bodyDiv w:val="1"/>
      <w:marLeft w:val="0"/>
      <w:marRight w:val="0"/>
      <w:marTop w:val="0"/>
      <w:marBottom w:val="0"/>
      <w:divBdr>
        <w:top w:val="none" w:sz="0" w:space="0" w:color="auto"/>
        <w:left w:val="none" w:sz="0" w:space="0" w:color="auto"/>
        <w:bottom w:val="none" w:sz="0" w:space="0" w:color="auto"/>
        <w:right w:val="none" w:sz="0" w:space="0" w:color="auto"/>
      </w:divBdr>
    </w:div>
    <w:div w:id="176316768">
      <w:bodyDiv w:val="1"/>
      <w:marLeft w:val="0"/>
      <w:marRight w:val="0"/>
      <w:marTop w:val="0"/>
      <w:marBottom w:val="0"/>
      <w:divBdr>
        <w:top w:val="none" w:sz="0" w:space="0" w:color="auto"/>
        <w:left w:val="none" w:sz="0" w:space="0" w:color="auto"/>
        <w:bottom w:val="none" w:sz="0" w:space="0" w:color="auto"/>
        <w:right w:val="none" w:sz="0" w:space="0" w:color="auto"/>
      </w:divBdr>
    </w:div>
    <w:div w:id="181408032">
      <w:bodyDiv w:val="1"/>
      <w:marLeft w:val="0"/>
      <w:marRight w:val="0"/>
      <w:marTop w:val="0"/>
      <w:marBottom w:val="0"/>
      <w:divBdr>
        <w:top w:val="none" w:sz="0" w:space="0" w:color="auto"/>
        <w:left w:val="none" w:sz="0" w:space="0" w:color="auto"/>
        <w:bottom w:val="none" w:sz="0" w:space="0" w:color="auto"/>
        <w:right w:val="none" w:sz="0" w:space="0" w:color="auto"/>
      </w:divBdr>
    </w:div>
    <w:div w:id="183059294">
      <w:bodyDiv w:val="1"/>
      <w:marLeft w:val="0"/>
      <w:marRight w:val="0"/>
      <w:marTop w:val="0"/>
      <w:marBottom w:val="0"/>
      <w:divBdr>
        <w:top w:val="none" w:sz="0" w:space="0" w:color="auto"/>
        <w:left w:val="none" w:sz="0" w:space="0" w:color="auto"/>
        <w:bottom w:val="none" w:sz="0" w:space="0" w:color="auto"/>
        <w:right w:val="none" w:sz="0" w:space="0" w:color="auto"/>
      </w:divBdr>
    </w:div>
    <w:div w:id="183591270">
      <w:bodyDiv w:val="1"/>
      <w:marLeft w:val="0"/>
      <w:marRight w:val="0"/>
      <w:marTop w:val="0"/>
      <w:marBottom w:val="0"/>
      <w:divBdr>
        <w:top w:val="none" w:sz="0" w:space="0" w:color="auto"/>
        <w:left w:val="none" w:sz="0" w:space="0" w:color="auto"/>
        <w:bottom w:val="none" w:sz="0" w:space="0" w:color="auto"/>
        <w:right w:val="none" w:sz="0" w:space="0" w:color="auto"/>
      </w:divBdr>
    </w:div>
    <w:div w:id="185339615">
      <w:bodyDiv w:val="1"/>
      <w:marLeft w:val="0"/>
      <w:marRight w:val="0"/>
      <w:marTop w:val="0"/>
      <w:marBottom w:val="0"/>
      <w:divBdr>
        <w:top w:val="none" w:sz="0" w:space="0" w:color="auto"/>
        <w:left w:val="none" w:sz="0" w:space="0" w:color="auto"/>
        <w:bottom w:val="none" w:sz="0" w:space="0" w:color="auto"/>
        <w:right w:val="none" w:sz="0" w:space="0" w:color="auto"/>
      </w:divBdr>
    </w:div>
    <w:div w:id="186530917">
      <w:bodyDiv w:val="1"/>
      <w:marLeft w:val="0"/>
      <w:marRight w:val="0"/>
      <w:marTop w:val="0"/>
      <w:marBottom w:val="0"/>
      <w:divBdr>
        <w:top w:val="none" w:sz="0" w:space="0" w:color="auto"/>
        <w:left w:val="none" w:sz="0" w:space="0" w:color="auto"/>
        <w:bottom w:val="none" w:sz="0" w:space="0" w:color="auto"/>
        <w:right w:val="none" w:sz="0" w:space="0" w:color="auto"/>
      </w:divBdr>
    </w:div>
    <w:div w:id="187186511">
      <w:bodyDiv w:val="1"/>
      <w:marLeft w:val="0"/>
      <w:marRight w:val="0"/>
      <w:marTop w:val="0"/>
      <w:marBottom w:val="0"/>
      <w:divBdr>
        <w:top w:val="none" w:sz="0" w:space="0" w:color="auto"/>
        <w:left w:val="none" w:sz="0" w:space="0" w:color="auto"/>
        <w:bottom w:val="none" w:sz="0" w:space="0" w:color="auto"/>
        <w:right w:val="none" w:sz="0" w:space="0" w:color="auto"/>
      </w:divBdr>
    </w:div>
    <w:div w:id="187447053">
      <w:bodyDiv w:val="1"/>
      <w:marLeft w:val="0"/>
      <w:marRight w:val="0"/>
      <w:marTop w:val="0"/>
      <w:marBottom w:val="0"/>
      <w:divBdr>
        <w:top w:val="none" w:sz="0" w:space="0" w:color="auto"/>
        <w:left w:val="none" w:sz="0" w:space="0" w:color="auto"/>
        <w:bottom w:val="none" w:sz="0" w:space="0" w:color="auto"/>
        <w:right w:val="none" w:sz="0" w:space="0" w:color="auto"/>
      </w:divBdr>
    </w:div>
    <w:div w:id="193811318">
      <w:bodyDiv w:val="1"/>
      <w:marLeft w:val="0"/>
      <w:marRight w:val="0"/>
      <w:marTop w:val="0"/>
      <w:marBottom w:val="0"/>
      <w:divBdr>
        <w:top w:val="none" w:sz="0" w:space="0" w:color="auto"/>
        <w:left w:val="none" w:sz="0" w:space="0" w:color="auto"/>
        <w:bottom w:val="none" w:sz="0" w:space="0" w:color="auto"/>
        <w:right w:val="none" w:sz="0" w:space="0" w:color="auto"/>
      </w:divBdr>
    </w:div>
    <w:div w:id="196087432">
      <w:bodyDiv w:val="1"/>
      <w:marLeft w:val="0"/>
      <w:marRight w:val="0"/>
      <w:marTop w:val="0"/>
      <w:marBottom w:val="0"/>
      <w:divBdr>
        <w:top w:val="none" w:sz="0" w:space="0" w:color="auto"/>
        <w:left w:val="none" w:sz="0" w:space="0" w:color="auto"/>
        <w:bottom w:val="none" w:sz="0" w:space="0" w:color="auto"/>
        <w:right w:val="none" w:sz="0" w:space="0" w:color="auto"/>
      </w:divBdr>
      <w:divsChild>
        <w:div w:id="526260777">
          <w:marLeft w:val="0"/>
          <w:marRight w:val="0"/>
          <w:marTop w:val="0"/>
          <w:marBottom w:val="0"/>
          <w:divBdr>
            <w:top w:val="none" w:sz="0" w:space="0" w:color="auto"/>
            <w:left w:val="none" w:sz="0" w:space="0" w:color="auto"/>
            <w:bottom w:val="none" w:sz="0" w:space="0" w:color="auto"/>
            <w:right w:val="none" w:sz="0" w:space="0" w:color="auto"/>
          </w:divBdr>
          <w:divsChild>
            <w:div w:id="511921136">
              <w:marLeft w:val="0"/>
              <w:marRight w:val="0"/>
              <w:marTop w:val="0"/>
              <w:marBottom w:val="0"/>
              <w:divBdr>
                <w:top w:val="none" w:sz="0" w:space="0" w:color="auto"/>
                <w:left w:val="none" w:sz="0" w:space="0" w:color="auto"/>
                <w:bottom w:val="none" w:sz="0" w:space="0" w:color="auto"/>
                <w:right w:val="none" w:sz="0" w:space="0" w:color="auto"/>
              </w:divBdr>
            </w:div>
            <w:div w:id="724715690">
              <w:marLeft w:val="0"/>
              <w:marRight w:val="0"/>
              <w:marTop w:val="0"/>
              <w:marBottom w:val="0"/>
              <w:divBdr>
                <w:top w:val="none" w:sz="0" w:space="0" w:color="auto"/>
                <w:left w:val="none" w:sz="0" w:space="0" w:color="auto"/>
                <w:bottom w:val="none" w:sz="0" w:space="0" w:color="auto"/>
                <w:right w:val="none" w:sz="0" w:space="0" w:color="auto"/>
              </w:divBdr>
            </w:div>
            <w:div w:id="760874132">
              <w:marLeft w:val="0"/>
              <w:marRight w:val="0"/>
              <w:marTop w:val="0"/>
              <w:marBottom w:val="0"/>
              <w:divBdr>
                <w:top w:val="none" w:sz="0" w:space="0" w:color="auto"/>
                <w:left w:val="none" w:sz="0" w:space="0" w:color="auto"/>
                <w:bottom w:val="none" w:sz="0" w:space="0" w:color="auto"/>
                <w:right w:val="none" w:sz="0" w:space="0" w:color="auto"/>
              </w:divBdr>
            </w:div>
            <w:div w:id="1004747795">
              <w:marLeft w:val="0"/>
              <w:marRight w:val="0"/>
              <w:marTop w:val="0"/>
              <w:marBottom w:val="0"/>
              <w:divBdr>
                <w:top w:val="none" w:sz="0" w:space="0" w:color="auto"/>
                <w:left w:val="none" w:sz="0" w:space="0" w:color="auto"/>
                <w:bottom w:val="none" w:sz="0" w:space="0" w:color="auto"/>
                <w:right w:val="none" w:sz="0" w:space="0" w:color="auto"/>
              </w:divBdr>
            </w:div>
            <w:div w:id="1010062329">
              <w:marLeft w:val="0"/>
              <w:marRight w:val="0"/>
              <w:marTop w:val="0"/>
              <w:marBottom w:val="0"/>
              <w:divBdr>
                <w:top w:val="none" w:sz="0" w:space="0" w:color="auto"/>
                <w:left w:val="none" w:sz="0" w:space="0" w:color="auto"/>
                <w:bottom w:val="none" w:sz="0" w:space="0" w:color="auto"/>
                <w:right w:val="none" w:sz="0" w:space="0" w:color="auto"/>
              </w:divBdr>
            </w:div>
            <w:div w:id="1181358131">
              <w:marLeft w:val="0"/>
              <w:marRight w:val="0"/>
              <w:marTop w:val="0"/>
              <w:marBottom w:val="0"/>
              <w:divBdr>
                <w:top w:val="none" w:sz="0" w:space="0" w:color="auto"/>
                <w:left w:val="none" w:sz="0" w:space="0" w:color="auto"/>
                <w:bottom w:val="none" w:sz="0" w:space="0" w:color="auto"/>
                <w:right w:val="none" w:sz="0" w:space="0" w:color="auto"/>
              </w:divBdr>
            </w:div>
            <w:div w:id="1215703043">
              <w:marLeft w:val="0"/>
              <w:marRight w:val="0"/>
              <w:marTop w:val="0"/>
              <w:marBottom w:val="0"/>
              <w:divBdr>
                <w:top w:val="none" w:sz="0" w:space="0" w:color="auto"/>
                <w:left w:val="none" w:sz="0" w:space="0" w:color="auto"/>
                <w:bottom w:val="none" w:sz="0" w:space="0" w:color="auto"/>
                <w:right w:val="none" w:sz="0" w:space="0" w:color="auto"/>
              </w:divBdr>
            </w:div>
            <w:div w:id="2043555994">
              <w:marLeft w:val="0"/>
              <w:marRight w:val="0"/>
              <w:marTop w:val="0"/>
              <w:marBottom w:val="0"/>
              <w:divBdr>
                <w:top w:val="none" w:sz="0" w:space="0" w:color="auto"/>
                <w:left w:val="none" w:sz="0" w:space="0" w:color="auto"/>
                <w:bottom w:val="none" w:sz="0" w:space="0" w:color="auto"/>
                <w:right w:val="none" w:sz="0" w:space="0" w:color="auto"/>
              </w:divBdr>
            </w:div>
          </w:divsChild>
        </w:div>
        <w:div w:id="1193417453">
          <w:marLeft w:val="0"/>
          <w:marRight w:val="0"/>
          <w:marTop w:val="0"/>
          <w:marBottom w:val="0"/>
          <w:divBdr>
            <w:top w:val="none" w:sz="0" w:space="0" w:color="auto"/>
            <w:left w:val="none" w:sz="0" w:space="0" w:color="auto"/>
            <w:bottom w:val="none" w:sz="0" w:space="0" w:color="auto"/>
            <w:right w:val="none" w:sz="0" w:space="0" w:color="auto"/>
          </w:divBdr>
          <w:divsChild>
            <w:div w:id="583077671">
              <w:marLeft w:val="0"/>
              <w:marRight w:val="0"/>
              <w:marTop w:val="0"/>
              <w:marBottom w:val="0"/>
              <w:divBdr>
                <w:top w:val="none" w:sz="0" w:space="0" w:color="auto"/>
                <w:left w:val="none" w:sz="0" w:space="0" w:color="auto"/>
                <w:bottom w:val="none" w:sz="0" w:space="0" w:color="auto"/>
                <w:right w:val="none" w:sz="0" w:space="0" w:color="auto"/>
              </w:divBdr>
            </w:div>
          </w:divsChild>
        </w:div>
        <w:div w:id="1267738507">
          <w:marLeft w:val="0"/>
          <w:marRight w:val="0"/>
          <w:marTop w:val="0"/>
          <w:marBottom w:val="0"/>
          <w:divBdr>
            <w:top w:val="none" w:sz="0" w:space="0" w:color="auto"/>
            <w:left w:val="none" w:sz="0" w:space="0" w:color="auto"/>
            <w:bottom w:val="none" w:sz="0" w:space="0" w:color="auto"/>
            <w:right w:val="none" w:sz="0" w:space="0" w:color="auto"/>
          </w:divBdr>
          <w:divsChild>
            <w:div w:id="159197556">
              <w:marLeft w:val="0"/>
              <w:marRight w:val="0"/>
              <w:marTop w:val="0"/>
              <w:marBottom w:val="0"/>
              <w:divBdr>
                <w:top w:val="none" w:sz="0" w:space="0" w:color="auto"/>
                <w:left w:val="none" w:sz="0" w:space="0" w:color="auto"/>
                <w:bottom w:val="none" w:sz="0" w:space="0" w:color="auto"/>
                <w:right w:val="none" w:sz="0" w:space="0" w:color="auto"/>
              </w:divBdr>
            </w:div>
          </w:divsChild>
        </w:div>
        <w:div w:id="1453742848">
          <w:marLeft w:val="0"/>
          <w:marRight w:val="0"/>
          <w:marTop w:val="0"/>
          <w:marBottom w:val="0"/>
          <w:divBdr>
            <w:top w:val="none" w:sz="0" w:space="0" w:color="auto"/>
            <w:left w:val="none" w:sz="0" w:space="0" w:color="auto"/>
            <w:bottom w:val="none" w:sz="0" w:space="0" w:color="auto"/>
            <w:right w:val="none" w:sz="0" w:space="0" w:color="auto"/>
          </w:divBdr>
          <w:divsChild>
            <w:div w:id="10841069">
              <w:marLeft w:val="0"/>
              <w:marRight w:val="0"/>
              <w:marTop w:val="0"/>
              <w:marBottom w:val="0"/>
              <w:divBdr>
                <w:top w:val="none" w:sz="0" w:space="0" w:color="auto"/>
                <w:left w:val="none" w:sz="0" w:space="0" w:color="auto"/>
                <w:bottom w:val="none" w:sz="0" w:space="0" w:color="auto"/>
                <w:right w:val="none" w:sz="0" w:space="0" w:color="auto"/>
              </w:divBdr>
            </w:div>
            <w:div w:id="2095081338">
              <w:marLeft w:val="0"/>
              <w:marRight w:val="0"/>
              <w:marTop w:val="0"/>
              <w:marBottom w:val="0"/>
              <w:divBdr>
                <w:top w:val="none" w:sz="0" w:space="0" w:color="auto"/>
                <w:left w:val="none" w:sz="0" w:space="0" w:color="auto"/>
                <w:bottom w:val="none" w:sz="0" w:space="0" w:color="auto"/>
                <w:right w:val="none" w:sz="0" w:space="0" w:color="auto"/>
              </w:divBdr>
            </w:div>
          </w:divsChild>
        </w:div>
        <w:div w:id="1880389217">
          <w:marLeft w:val="0"/>
          <w:marRight w:val="0"/>
          <w:marTop w:val="0"/>
          <w:marBottom w:val="0"/>
          <w:divBdr>
            <w:top w:val="none" w:sz="0" w:space="0" w:color="auto"/>
            <w:left w:val="none" w:sz="0" w:space="0" w:color="auto"/>
            <w:bottom w:val="none" w:sz="0" w:space="0" w:color="auto"/>
            <w:right w:val="none" w:sz="0" w:space="0" w:color="auto"/>
          </w:divBdr>
          <w:divsChild>
            <w:div w:id="5940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7234">
      <w:bodyDiv w:val="1"/>
      <w:marLeft w:val="0"/>
      <w:marRight w:val="0"/>
      <w:marTop w:val="0"/>
      <w:marBottom w:val="0"/>
      <w:divBdr>
        <w:top w:val="none" w:sz="0" w:space="0" w:color="auto"/>
        <w:left w:val="none" w:sz="0" w:space="0" w:color="auto"/>
        <w:bottom w:val="none" w:sz="0" w:space="0" w:color="auto"/>
        <w:right w:val="none" w:sz="0" w:space="0" w:color="auto"/>
      </w:divBdr>
    </w:div>
    <w:div w:id="201216623">
      <w:bodyDiv w:val="1"/>
      <w:marLeft w:val="0"/>
      <w:marRight w:val="0"/>
      <w:marTop w:val="0"/>
      <w:marBottom w:val="0"/>
      <w:divBdr>
        <w:top w:val="none" w:sz="0" w:space="0" w:color="auto"/>
        <w:left w:val="none" w:sz="0" w:space="0" w:color="auto"/>
        <w:bottom w:val="none" w:sz="0" w:space="0" w:color="auto"/>
        <w:right w:val="none" w:sz="0" w:space="0" w:color="auto"/>
      </w:divBdr>
    </w:div>
    <w:div w:id="202980652">
      <w:bodyDiv w:val="1"/>
      <w:marLeft w:val="0"/>
      <w:marRight w:val="0"/>
      <w:marTop w:val="0"/>
      <w:marBottom w:val="0"/>
      <w:divBdr>
        <w:top w:val="none" w:sz="0" w:space="0" w:color="auto"/>
        <w:left w:val="none" w:sz="0" w:space="0" w:color="auto"/>
        <w:bottom w:val="none" w:sz="0" w:space="0" w:color="auto"/>
        <w:right w:val="none" w:sz="0" w:space="0" w:color="auto"/>
      </w:divBdr>
    </w:div>
    <w:div w:id="204568354">
      <w:bodyDiv w:val="1"/>
      <w:marLeft w:val="0"/>
      <w:marRight w:val="0"/>
      <w:marTop w:val="0"/>
      <w:marBottom w:val="0"/>
      <w:divBdr>
        <w:top w:val="none" w:sz="0" w:space="0" w:color="auto"/>
        <w:left w:val="none" w:sz="0" w:space="0" w:color="auto"/>
        <w:bottom w:val="none" w:sz="0" w:space="0" w:color="auto"/>
        <w:right w:val="none" w:sz="0" w:space="0" w:color="auto"/>
      </w:divBdr>
    </w:div>
    <w:div w:id="208616621">
      <w:bodyDiv w:val="1"/>
      <w:marLeft w:val="0"/>
      <w:marRight w:val="0"/>
      <w:marTop w:val="0"/>
      <w:marBottom w:val="0"/>
      <w:divBdr>
        <w:top w:val="none" w:sz="0" w:space="0" w:color="auto"/>
        <w:left w:val="none" w:sz="0" w:space="0" w:color="auto"/>
        <w:bottom w:val="none" w:sz="0" w:space="0" w:color="auto"/>
        <w:right w:val="none" w:sz="0" w:space="0" w:color="auto"/>
      </w:divBdr>
    </w:div>
    <w:div w:id="210113682">
      <w:bodyDiv w:val="1"/>
      <w:marLeft w:val="0"/>
      <w:marRight w:val="0"/>
      <w:marTop w:val="0"/>
      <w:marBottom w:val="0"/>
      <w:divBdr>
        <w:top w:val="none" w:sz="0" w:space="0" w:color="auto"/>
        <w:left w:val="none" w:sz="0" w:space="0" w:color="auto"/>
        <w:bottom w:val="none" w:sz="0" w:space="0" w:color="auto"/>
        <w:right w:val="none" w:sz="0" w:space="0" w:color="auto"/>
      </w:divBdr>
    </w:div>
    <w:div w:id="210849137">
      <w:bodyDiv w:val="1"/>
      <w:marLeft w:val="0"/>
      <w:marRight w:val="0"/>
      <w:marTop w:val="0"/>
      <w:marBottom w:val="0"/>
      <w:divBdr>
        <w:top w:val="none" w:sz="0" w:space="0" w:color="auto"/>
        <w:left w:val="none" w:sz="0" w:space="0" w:color="auto"/>
        <w:bottom w:val="none" w:sz="0" w:space="0" w:color="auto"/>
        <w:right w:val="none" w:sz="0" w:space="0" w:color="auto"/>
      </w:divBdr>
    </w:div>
    <w:div w:id="218715825">
      <w:bodyDiv w:val="1"/>
      <w:marLeft w:val="0"/>
      <w:marRight w:val="0"/>
      <w:marTop w:val="0"/>
      <w:marBottom w:val="0"/>
      <w:divBdr>
        <w:top w:val="none" w:sz="0" w:space="0" w:color="auto"/>
        <w:left w:val="none" w:sz="0" w:space="0" w:color="auto"/>
        <w:bottom w:val="none" w:sz="0" w:space="0" w:color="auto"/>
        <w:right w:val="none" w:sz="0" w:space="0" w:color="auto"/>
      </w:divBdr>
    </w:div>
    <w:div w:id="219875381">
      <w:bodyDiv w:val="1"/>
      <w:marLeft w:val="0"/>
      <w:marRight w:val="0"/>
      <w:marTop w:val="0"/>
      <w:marBottom w:val="0"/>
      <w:divBdr>
        <w:top w:val="none" w:sz="0" w:space="0" w:color="auto"/>
        <w:left w:val="none" w:sz="0" w:space="0" w:color="auto"/>
        <w:bottom w:val="none" w:sz="0" w:space="0" w:color="auto"/>
        <w:right w:val="none" w:sz="0" w:space="0" w:color="auto"/>
      </w:divBdr>
    </w:div>
    <w:div w:id="222759092">
      <w:bodyDiv w:val="1"/>
      <w:marLeft w:val="0"/>
      <w:marRight w:val="0"/>
      <w:marTop w:val="0"/>
      <w:marBottom w:val="0"/>
      <w:divBdr>
        <w:top w:val="none" w:sz="0" w:space="0" w:color="auto"/>
        <w:left w:val="none" w:sz="0" w:space="0" w:color="auto"/>
        <w:bottom w:val="none" w:sz="0" w:space="0" w:color="auto"/>
        <w:right w:val="none" w:sz="0" w:space="0" w:color="auto"/>
      </w:divBdr>
    </w:div>
    <w:div w:id="224800869">
      <w:bodyDiv w:val="1"/>
      <w:marLeft w:val="0"/>
      <w:marRight w:val="0"/>
      <w:marTop w:val="0"/>
      <w:marBottom w:val="0"/>
      <w:divBdr>
        <w:top w:val="none" w:sz="0" w:space="0" w:color="auto"/>
        <w:left w:val="none" w:sz="0" w:space="0" w:color="auto"/>
        <w:bottom w:val="none" w:sz="0" w:space="0" w:color="auto"/>
        <w:right w:val="none" w:sz="0" w:space="0" w:color="auto"/>
      </w:divBdr>
    </w:div>
    <w:div w:id="224990809">
      <w:bodyDiv w:val="1"/>
      <w:marLeft w:val="0"/>
      <w:marRight w:val="0"/>
      <w:marTop w:val="0"/>
      <w:marBottom w:val="0"/>
      <w:divBdr>
        <w:top w:val="none" w:sz="0" w:space="0" w:color="auto"/>
        <w:left w:val="none" w:sz="0" w:space="0" w:color="auto"/>
        <w:bottom w:val="none" w:sz="0" w:space="0" w:color="auto"/>
        <w:right w:val="none" w:sz="0" w:space="0" w:color="auto"/>
      </w:divBdr>
    </w:div>
    <w:div w:id="235209146">
      <w:bodyDiv w:val="1"/>
      <w:marLeft w:val="0"/>
      <w:marRight w:val="0"/>
      <w:marTop w:val="0"/>
      <w:marBottom w:val="0"/>
      <w:divBdr>
        <w:top w:val="none" w:sz="0" w:space="0" w:color="auto"/>
        <w:left w:val="none" w:sz="0" w:space="0" w:color="auto"/>
        <w:bottom w:val="none" w:sz="0" w:space="0" w:color="auto"/>
        <w:right w:val="none" w:sz="0" w:space="0" w:color="auto"/>
      </w:divBdr>
    </w:div>
    <w:div w:id="235553638">
      <w:bodyDiv w:val="1"/>
      <w:marLeft w:val="0"/>
      <w:marRight w:val="0"/>
      <w:marTop w:val="0"/>
      <w:marBottom w:val="0"/>
      <w:divBdr>
        <w:top w:val="none" w:sz="0" w:space="0" w:color="auto"/>
        <w:left w:val="none" w:sz="0" w:space="0" w:color="auto"/>
        <w:bottom w:val="none" w:sz="0" w:space="0" w:color="auto"/>
        <w:right w:val="none" w:sz="0" w:space="0" w:color="auto"/>
      </w:divBdr>
    </w:div>
    <w:div w:id="237862714">
      <w:bodyDiv w:val="1"/>
      <w:marLeft w:val="0"/>
      <w:marRight w:val="0"/>
      <w:marTop w:val="0"/>
      <w:marBottom w:val="0"/>
      <w:divBdr>
        <w:top w:val="none" w:sz="0" w:space="0" w:color="auto"/>
        <w:left w:val="none" w:sz="0" w:space="0" w:color="auto"/>
        <w:bottom w:val="none" w:sz="0" w:space="0" w:color="auto"/>
        <w:right w:val="none" w:sz="0" w:space="0" w:color="auto"/>
      </w:divBdr>
    </w:div>
    <w:div w:id="239099729">
      <w:bodyDiv w:val="1"/>
      <w:marLeft w:val="0"/>
      <w:marRight w:val="0"/>
      <w:marTop w:val="0"/>
      <w:marBottom w:val="0"/>
      <w:divBdr>
        <w:top w:val="none" w:sz="0" w:space="0" w:color="auto"/>
        <w:left w:val="none" w:sz="0" w:space="0" w:color="auto"/>
        <w:bottom w:val="none" w:sz="0" w:space="0" w:color="auto"/>
        <w:right w:val="none" w:sz="0" w:space="0" w:color="auto"/>
      </w:divBdr>
    </w:div>
    <w:div w:id="239296261">
      <w:bodyDiv w:val="1"/>
      <w:marLeft w:val="0"/>
      <w:marRight w:val="0"/>
      <w:marTop w:val="0"/>
      <w:marBottom w:val="0"/>
      <w:divBdr>
        <w:top w:val="none" w:sz="0" w:space="0" w:color="auto"/>
        <w:left w:val="none" w:sz="0" w:space="0" w:color="auto"/>
        <w:bottom w:val="none" w:sz="0" w:space="0" w:color="auto"/>
        <w:right w:val="none" w:sz="0" w:space="0" w:color="auto"/>
      </w:divBdr>
    </w:div>
    <w:div w:id="240220892">
      <w:bodyDiv w:val="1"/>
      <w:marLeft w:val="0"/>
      <w:marRight w:val="0"/>
      <w:marTop w:val="0"/>
      <w:marBottom w:val="0"/>
      <w:divBdr>
        <w:top w:val="none" w:sz="0" w:space="0" w:color="auto"/>
        <w:left w:val="none" w:sz="0" w:space="0" w:color="auto"/>
        <w:bottom w:val="none" w:sz="0" w:space="0" w:color="auto"/>
        <w:right w:val="none" w:sz="0" w:space="0" w:color="auto"/>
      </w:divBdr>
    </w:div>
    <w:div w:id="241179474">
      <w:bodyDiv w:val="1"/>
      <w:marLeft w:val="0"/>
      <w:marRight w:val="0"/>
      <w:marTop w:val="0"/>
      <w:marBottom w:val="0"/>
      <w:divBdr>
        <w:top w:val="none" w:sz="0" w:space="0" w:color="auto"/>
        <w:left w:val="none" w:sz="0" w:space="0" w:color="auto"/>
        <w:bottom w:val="none" w:sz="0" w:space="0" w:color="auto"/>
        <w:right w:val="none" w:sz="0" w:space="0" w:color="auto"/>
      </w:divBdr>
    </w:div>
    <w:div w:id="241183307">
      <w:bodyDiv w:val="1"/>
      <w:marLeft w:val="0"/>
      <w:marRight w:val="0"/>
      <w:marTop w:val="0"/>
      <w:marBottom w:val="0"/>
      <w:divBdr>
        <w:top w:val="none" w:sz="0" w:space="0" w:color="auto"/>
        <w:left w:val="none" w:sz="0" w:space="0" w:color="auto"/>
        <w:bottom w:val="none" w:sz="0" w:space="0" w:color="auto"/>
        <w:right w:val="none" w:sz="0" w:space="0" w:color="auto"/>
      </w:divBdr>
    </w:div>
    <w:div w:id="242952424">
      <w:bodyDiv w:val="1"/>
      <w:marLeft w:val="0"/>
      <w:marRight w:val="0"/>
      <w:marTop w:val="0"/>
      <w:marBottom w:val="0"/>
      <w:divBdr>
        <w:top w:val="none" w:sz="0" w:space="0" w:color="auto"/>
        <w:left w:val="none" w:sz="0" w:space="0" w:color="auto"/>
        <w:bottom w:val="none" w:sz="0" w:space="0" w:color="auto"/>
        <w:right w:val="none" w:sz="0" w:space="0" w:color="auto"/>
      </w:divBdr>
    </w:div>
    <w:div w:id="243731593">
      <w:bodyDiv w:val="1"/>
      <w:marLeft w:val="0"/>
      <w:marRight w:val="0"/>
      <w:marTop w:val="0"/>
      <w:marBottom w:val="0"/>
      <w:divBdr>
        <w:top w:val="none" w:sz="0" w:space="0" w:color="auto"/>
        <w:left w:val="none" w:sz="0" w:space="0" w:color="auto"/>
        <w:bottom w:val="none" w:sz="0" w:space="0" w:color="auto"/>
        <w:right w:val="none" w:sz="0" w:space="0" w:color="auto"/>
      </w:divBdr>
    </w:div>
    <w:div w:id="243999103">
      <w:bodyDiv w:val="1"/>
      <w:marLeft w:val="0"/>
      <w:marRight w:val="0"/>
      <w:marTop w:val="0"/>
      <w:marBottom w:val="0"/>
      <w:divBdr>
        <w:top w:val="none" w:sz="0" w:space="0" w:color="auto"/>
        <w:left w:val="none" w:sz="0" w:space="0" w:color="auto"/>
        <w:bottom w:val="none" w:sz="0" w:space="0" w:color="auto"/>
        <w:right w:val="none" w:sz="0" w:space="0" w:color="auto"/>
      </w:divBdr>
    </w:div>
    <w:div w:id="246889329">
      <w:bodyDiv w:val="1"/>
      <w:marLeft w:val="0"/>
      <w:marRight w:val="0"/>
      <w:marTop w:val="0"/>
      <w:marBottom w:val="0"/>
      <w:divBdr>
        <w:top w:val="none" w:sz="0" w:space="0" w:color="auto"/>
        <w:left w:val="none" w:sz="0" w:space="0" w:color="auto"/>
        <w:bottom w:val="none" w:sz="0" w:space="0" w:color="auto"/>
        <w:right w:val="none" w:sz="0" w:space="0" w:color="auto"/>
      </w:divBdr>
    </w:div>
    <w:div w:id="247273252">
      <w:bodyDiv w:val="1"/>
      <w:marLeft w:val="0"/>
      <w:marRight w:val="0"/>
      <w:marTop w:val="0"/>
      <w:marBottom w:val="0"/>
      <w:divBdr>
        <w:top w:val="none" w:sz="0" w:space="0" w:color="auto"/>
        <w:left w:val="none" w:sz="0" w:space="0" w:color="auto"/>
        <w:bottom w:val="none" w:sz="0" w:space="0" w:color="auto"/>
        <w:right w:val="none" w:sz="0" w:space="0" w:color="auto"/>
      </w:divBdr>
    </w:div>
    <w:div w:id="248151700">
      <w:bodyDiv w:val="1"/>
      <w:marLeft w:val="0"/>
      <w:marRight w:val="0"/>
      <w:marTop w:val="0"/>
      <w:marBottom w:val="0"/>
      <w:divBdr>
        <w:top w:val="none" w:sz="0" w:space="0" w:color="auto"/>
        <w:left w:val="none" w:sz="0" w:space="0" w:color="auto"/>
        <w:bottom w:val="none" w:sz="0" w:space="0" w:color="auto"/>
        <w:right w:val="none" w:sz="0" w:space="0" w:color="auto"/>
      </w:divBdr>
    </w:div>
    <w:div w:id="252010887">
      <w:bodyDiv w:val="1"/>
      <w:marLeft w:val="0"/>
      <w:marRight w:val="0"/>
      <w:marTop w:val="0"/>
      <w:marBottom w:val="0"/>
      <w:divBdr>
        <w:top w:val="none" w:sz="0" w:space="0" w:color="auto"/>
        <w:left w:val="none" w:sz="0" w:space="0" w:color="auto"/>
        <w:bottom w:val="none" w:sz="0" w:space="0" w:color="auto"/>
        <w:right w:val="none" w:sz="0" w:space="0" w:color="auto"/>
      </w:divBdr>
    </w:div>
    <w:div w:id="254434931">
      <w:bodyDiv w:val="1"/>
      <w:marLeft w:val="0"/>
      <w:marRight w:val="0"/>
      <w:marTop w:val="0"/>
      <w:marBottom w:val="0"/>
      <w:divBdr>
        <w:top w:val="none" w:sz="0" w:space="0" w:color="auto"/>
        <w:left w:val="none" w:sz="0" w:space="0" w:color="auto"/>
        <w:bottom w:val="none" w:sz="0" w:space="0" w:color="auto"/>
        <w:right w:val="none" w:sz="0" w:space="0" w:color="auto"/>
      </w:divBdr>
    </w:div>
    <w:div w:id="254943647">
      <w:bodyDiv w:val="1"/>
      <w:marLeft w:val="0"/>
      <w:marRight w:val="0"/>
      <w:marTop w:val="0"/>
      <w:marBottom w:val="0"/>
      <w:divBdr>
        <w:top w:val="none" w:sz="0" w:space="0" w:color="auto"/>
        <w:left w:val="none" w:sz="0" w:space="0" w:color="auto"/>
        <w:bottom w:val="none" w:sz="0" w:space="0" w:color="auto"/>
        <w:right w:val="none" w:sz="0" w:space="0" w:color="auto"/>
      </w:divBdr>
    </w:div>
    <w:div w:id="255139051">
      <w:bodyDiv w:val="1"/>
      <w:marLeft w:val="0"/>
      <w:marRight w:val="0"/>
      <w:marTop w:val="0"/>
      <w:marBottom w:val="0"/>
      <w:divBdr>
        <w:top w:val="none" w:sz="0" w:space="0" w:color="auto"/>
        <w:left w:val="none" w:sz="0" w:space="0" w:color="auto"/>
        <w:bottom w:val="none" w:sz="0" w:space="0" w:color="auto"/>
        <w:right w:val="none" w:sz="0" w:space="0" w:color="auto"/>
      </w:divBdr>
    </w:div>
    <w:div w:id="255359283">
      <w:bodyDiv w:val="1"/>
      <w:marLeft w:val="0"/>
      <w:marRight w:val="0"/>
      <w:marTop w:val="0"/>
      <w:marBottom w:val="0"/>
      <w:divBdr>
        <w:top w:val="none" w:sz="0" w:space="0" w:color="auto"/>
        <w:left w:val="none" w:sz="0" w:space="0" w:color="auto"/>
        <w:bottom w:val="none" w:sz="0" w:space="0" w:color="auto"/>
        <w:right w:val="none" w:sz="0" w:space="0" w:color="auto"/>
      </w:divBdr>
      <w:divsChild>
        <w:div w:id="449708185">
          <w:marLeft w:val="0"/>
          <w:marRight w:val="0"/>
          <w:marTop w:val="0"/>
          <w:marBottom w:val="0"/>
          <w:divBdr>
            <w:top w:val="none" w:sz="0" w:space="0" w:color="auto"/>
            <w:left w:val="none" w:sz="0" w:space="0" w:color="auto"/>
            <w:bottom w:val="none" w:sz="0" w:space="0" w:color="auto"/>
            <w:right w:val="none" w:sz="0" w:space="0" w:color="auto"/>
          </w:divBdr>
          <w:divsChild>
            <w:div w:id="126776199">
              <w:marLeft w:val="0"/>
              <w:marRight w:val="0"/>
              <w:marTop w:val="0"/>
              <w:marBottom w:val="0"/>
              <w:divBdr>
                <w:top w:val="none" w:sz="0" w:space="0" w:color="auto"/>
                <w:left w:val="none" w:sz="0" w:space="0" w:color="auto"/>
                <w:bottom w:val="none" w:sz="0" w:space="0" w:color="auto"/>
                <w:right w:val="none" w:sz="0" w:space="0" w:color="auto"/>
              </w:divBdr>
            </w:div>
          </w:divsChild>
        </w:div>
        <w:div w:id="604505406">
          <w:marLeft w:val="0"/>
          <w:marRight w:val="0"/>
          <w:marTop w:val="0"/>
          <w:marBottom w:val="0"/>
          <w:divBdr>
            <w:top w:val="none" w:sz="0" w:space="0" w:color="auto"/>
            <w:left w:val="none" w:sz="0" w:space="0" w:color="auto"/>
            <w:bottom w:val="none" w:sz="0" w:space="0" w:color="auto"/>
            <w:right w:val="none" w:sz="0" w:space="0" w:color="auto"/>
          </w:divBdr>
          <w:divsChild>
            <w:div w:id="1736901076">
              <w:marLeft w:val="0"/>
              <w:marRight w:val="0"/>
              <w:marTop w:val="0"/>
              <w:marBottom w:val="0"/>
              <w:divBdr>
                <w:top w:val="none" w:sz="0" w:space="0" w:color="auto"/>
                <w:left w:val="none" w:sz="0" w:space="0" w:color="auto"/>
                <w:bottom w:val="none" w:sz="0" w:space="0" w:color="auto"/>
                <w:right w:val="none" w:sz="0" w:space="0" w:color="auto"/>
              </w:divBdr>
            </w:div>
          </w:divsChild>
        </w:div>
        <w:div w:id="680666459">
          <w:marLeft w:val="0"/>
          <w:marRight w:val="0"/>
          <w:marTop w:val="0"/>
          <w:marBottom w:val="0"/>
          <w:divBdr>
            <w:top w:val="none" w:sz="0" w:space="0" w:color="auto"/>
            <w:left w:val="none" w:sz="0" w:space="0" w:color="auto"/>
            <w:bottom w:val="none" w:sz="0" w:space="0" w:color="auto"/>
            <w:right w:val="none" w:sz="0" w:space="0" w:color="auto"/>
          </w:divBdr>
          <w:divsChild>
            <w:div w:id="57678871">
              <w:marLeft w:val="0"/>
              <w:marRight w:val="0"/>
              <w:marTop w:val="0"/>
              <w:marBottom w:val="0"/>
              <w:divBdr>
                <w:top w:val="none" w:sz="0" w:space="0" w:color="auto"/>
                <w:left w:val="none" w:sz="0" w:space="0" w:color="auto"/>
                <w:bottom w:val="none" w:sz="0" w:space="0" w:color="auto"/>
                <w:right w:val="none" w:sz="0" w:space="0" w:color="auto"/>
              </w:divBdr>
            </w:div>
          </w:divsChild>
        </w:div>
        <w:div w:id="1303465553">
          <w:marLeft w:val="0"/>
          <w:marRight w:val="0"/>
          <w:marTop w:val="0"/>
          <w:marBottom w:val="0"/>
          <w:divBdr>
            <w:top w:val="none" w:sz="0" w:space="0" w:color="auto"/>
            <w:left w:val="none" w:sz="0" w:space="0" w:color="auto"/>
            <w:bottom w:val="none" w:sz="0" w:space="0" w:color="auto"/>
            <w:right w:val="none" w:sz="0" w:space="0" w:color="auto"/>
          </w:divBdr>
          <w:divsChild>
            <w:div w:id="1832015143">
              <w:marLeft w:val="0"/>
              <w:marRight w:val="0"/>
              <w:marTop w:val="0"/>
              <w:marBottom w:val="0"/>
              <w:divBdr>
                <w:top w:val="none" w:sz="0" w:space="0" w:color="auto"/>
                <w:left w:val="none" w:sz="0" w:space="0" w:color="auto"/>
                <w:bottom w:val="none" w:sz="0" w:space="0" w:color="auto"/>
                <w:right w:val="none" w:sz="0" w:space="0" w:color="auto"/>
              </w:divBdr>
            </w:div>
          </w:divsChild>
        </w:div>
        <w:div w:id="1331064129">
          <w:marLeft w:val="0"/>
          <w:marRight w:val="0"/>
          <w:marTop w:val="0"/>
          <w:marBottom w:val="0"/>
          <w:divBdr>
            <w:top w:val="none" w:sz="0" w:space="0" w:color="auto"/>
            <w:left w:val="none" w:sz="0" w:space="0" w:color="auto"/>
            <w:bottom w:val="none" w:sz="0" w:space="0" w:color="auto"/>
            <w:right w:val="none" w:sz="0" w:space="0" w:color="auto"/>
          </w:divBdr>
          <w:divsChild>
            <w:div w:id="27075605">
              <w:marLeft w:val="0"/>
              <w:marRight w:val="0"/>
              <w:marTop w:val="0"/>
              <w:marBottom w:val="0"/>
              <w:divBdr>
                <w:top w:val="none" w:sz="0" w:space="0" w:color="auto"/>
                <w:left w:val="none" w:sz="0" w:space="0" w:color="auto"/>
                <w:bottom w:val="none" w:sz="0" w:space="0" w:color="auto"/>
                <w:right w:val="none" w:sz="0" w:space="0" w:color="auto"/>
              </w:divBdr>
            </w:div>
            <w:div w:id="312376005">
              <w:marLeft w:val="0"/>
              <w:marRight w:val="0"/>
              <w:marTop w:val="0"/>
              <w:marBottom w:val="0"/>
              <w:divBdr>
                <w:top w:val="none" w:sz="0" w:space="0" w:color="auto"/>
                <w:left w:val="none" w:sz="0" w:space="0" w:color="auto"/>
                <w:bottom w:val="none" w:sz="0" w:space="0" w:color="auto"/>
                <w:right w:val="none" w:sz="0" w:space="0" w:color="auto"/>
              </w:divBdr>
            </w:div>
            <w:div w:id="481972588">
              <w:marLeft w:val="0"/>
              <w:marRight w:val="0"/>
              <w:marTop w:val="0"/>
              <w:marBottom w:val="0"/>
              <w:divBdr>
                <w:top w:val="none" w:sz="0" w:space="0" w:color="auto"/>
                <w:left w:val="none" w:sz="0" w:space="0" w:color="auto"/>
                <w:bottom w:val="none" w:sz="0" w:space="0" w:color="auto"/>
                <w:right w:val="none" w:sz="0" w:space="0" w:color="auto"/>
              </w:divBdr>
            </w:div>
            <w:div w:id="548345608">
              <w:marLeft w:val="0"/>
              <w:marRight w:val="0"/>
              <w:marTop w:val="0"/>
              <w:marBottom w:val="0"/>
              <w:divBdr>
                <w:top w:val="none" w:sz="0" w:space="0" w:color="auto"/>
                <w:left w:val="none" w:sz="0" w:space="0" w:color="auto"/>
                <w:bottom w:val="none" w:sz="0" w:space="0" w:color="auto"/>
                <w:right w:val="none" w:sz="0" w:space="0" w:color="auto"/>
              </w:divBdr>
            </w:div>
            <w:div w:id="593364817">
              <w:marLeft w:val="0"/>
              <w:marRight w:val="0"/>
              <w:marTop w:val="0"/>
              <w:marBottom w:val="0"/>
              <w:divBdr>
                <w:top w:val="none" w:sz="0" w:space="0" w:color="auto"/>
                <w:left w:val="none" w:sz="0" w:space="0" w:color="auto"/>
                <w:bottom w:val="none" w:sz="0" w:space="0" w:color="auto"/>
                <w:right w:val="none" w:sz="0" w:space="0" w:color="auto"/>
              </w:divBdr>
            </w:div>
            <w:div w:id="730470789">
              <w:marLeft w:val="0"/>
              <w:marRight w:val="0"/>
              <w:marTop w:val="0"/>
              <w:marBottom w:val="0"/>
              <w:divBdr>
                <w:top w:val="none" w:sz="0" w:space="0" w:color="auto"/>
                <w:left w:val="none" w:sz="0" w:space="0" w:color="auto"/>
                <w:bottom w:val="none" w:sz="0" w:space="0" w:color="auto"/>
                <w:right w:val="none" w:sz="0" w:space="0" w:color="auto"/>
              </w:divBdr>
            </w:div>
            <w:div w:id="780612670">
              <w:marLeft w:val="0"/>
              <w:marRight w:val="0"/>
              <w:marTop w:val="0"/>
              <w:marBottom w:val="0"/>
              <w:divBdr>
                <w:top w:val="none" w:sz="0" w:space="0" w:color="auto"/>
                <w:left w:val="none" w:sz="0" w:space="0" w:color="auto"/>
                <w:bottom w:val="none" w:sz="0" w:space="0" w:color="auto"/>
                <w:right w:val="none" w:sz="0" w:space="0" w:color="auto"/>
              </w:divBdr>
            </w:div>
            <w:div w:id="914752528">
              <w:marLeft w:val="0"/>
              <w:marRight w:val="0"/>
              <w:marTop w:val="0"/>
              <w:marBottom w:val="0"/>
              <w:divBdr>
                <w:top w:val="none" w:sz="0" w:space="0" w:color="auto"/>
                <w:left w:val="none" w:sz="0" w:space="0" w:color="auto"/>
                <w:bottom w:val="none" w:sz="0" w:space="0" w:color="auto"/>
                <w:right w:val="none" w:sz="0" w:space="0" w:color="auto"/>
              </w:divBdr>
            </w:div>
            <w:div w:id="959724129">
              <w:marLeft w:val="0"/>
              <w:marRight w:val="0"/>
              <w:marTop w:val="0"/>
              <w:marBottom w:val="0"/>
              <w:divBdr>
                <w:top w:val="none" w:sz="0" w:space="0" w:color="auto"/>
                <w:left w:val="none" w:sz="0" w:space="0" w:color="auto"/>
                <w:bottom w:val="none" w:sz="0" w:space="0" w:color="auto"/>
                <w:right w:val="none" w:sz="0" w:space="0" w:color="auto"/>
              </w:divBdr>
            </w:div>
            <w:div w:id="1566985349">
              <w:marLeft w:val="0"/>
              <w:marRight w:val="0"/>
              <w:marTop w:val="0"/>
              <w:marBottom w:val="0"/>
              <w:divBdr>
                <w:top w:val="none" w:sz="0" w:space="0" w:color="auto"/>
                <w:left w:val="none" w:sz="0" w:space="0" w:color="auto"/>
                <w:bottom w:val="none" w:sz="0" w:space="0" w:color="auto"/>
                <w:right w:val="none" w:sz="0" w:space="0" w:color="auto"/>
              </w:divBdr>
            </w:div>
            <w:div w:id="18721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51048">
      <w:bodyDiv w:val="1"/>
      <w:marLeft w:val="0"/>
      <w:marRight w:val="0"/>
      <w:marTop w:val="0"/>
      <w:marBottom w:val="0"/>
      <w:divBdr>
        <w:top w:val="none" w:sz="0" w:space="0" w:color="auto"/>
        <w:left w:val="none" w:sz="0" w:space="0" w:color="auto"/>
        <w:bottom w:val="none" w:sz="0" w:space="0" w:color="auto"/>
        <w:right w:val="none" w:sz="0" w:space="0" w:color="auto"/>
      </w:divBdr>
    </w:div>
    <w:div w:id="260381501">
      <w:bodyDiv w:val="1"/>
      <w:marLeft w:val="0"/>
      <w:marRight w:val="0"/>
      <w:marTop w:val="0"/>
      <w:marBottom w:val="0"/>
      <w:divBdr>
        <w:top w:val="none" w:sz="0" w:space="0" w:color="auto"/>
        <w:left w:val="none" w:sz="0" w:space="0" w:color="auto"/>
        <w:bottom w:val="none" w:sz="0" w:space="0" w:color="auto"/>
        <w:right w:val="none" w:sz="0" w:space="0" w:color="auto"/>
      </w:divBdr>
    </w:div>
    <w:div w:id="261107182">
      <w:bodyDiv w:val="1"/>
      <w:marLeft w:val="0"/>
      <w:marRight w:val="0"/>
      <w:marTop w:val="0"/>
      <w:marBottom w:val="0"/>
      <w:divBdr>
        <w:top w:val="none" w:sz="0" w:space="0" w:color="auto"/>
        <w:left w:val="none" w:sz="0" w:space="0" w:color="auto"/>
        <w:bottom w:val="none" w:sz="0" w:space="0" w:color="auto"/>
        <w:right w:val="none" w:sz="0" w:space="0" w:color="auto"/>
      </w:divBdr>
    </w:div>
    <w:div w:id="262417600">
      <w:bodyDiv w:val="1"/>
      <w:marLeft w:val="0"/>
      <w:marRight w:val="0"/>
      <w:marTop w:val="0"/>
      <w:marBottom w:val="0"/>
      <w:divBdr>
        <w:top w:val="none" w:sz="0" w:space="0" w:color="auto"/>
        <w:left w:val="none" w:sz="0" w:space="0" w:color="auto"/>
        <w:bottom w:val="none" w:sz="0" w:space="0" w:color="auto"/>
        <w:right w:val="none" w:sz="0" w:space="0" w:color="auto"/>
      </w:divBdr>
    </w:div>
    <w:div w:id="264963337">
      <w:bodyDiv w:val="1"/>
      <w:marLeft w:val="0"/>
      <w:marRight w:val="0"/>
      <w:marTop w:val="0"/>
      <w:marBottom w:val="0"/>
      <w:divBdr>
        <w:top w:val="none" w:sz="0" w:space="0" w:color="auto"/>
        <w:left w:val="none" w:sz="0" w:space="0" w:color="auto"/>
        <w:bottom w:val="none" w:sz="0" w:space="0" w:color="auto"/>
        <w:right w:val="none" w:sz="0" w:space="0" w:color="auto"/>
      </w:divBdr>
    </w:div>
    <w:div w:id="265117124">
      <w:bodyDiv w:val="1"/>
      <w:marLeft w:val="0"/>
      <w:marRight w:val="0"/>
      <w:marTop w:val="0"/>
      <w:marBottom w:val="0"/>
      <w:divBdr>
        <w:top w:val="none" w:sz="0" w:space="0" w:color="auto"/>
        <w:left w:val="none" w:sz="0" w:space="0" w:color="auto"/>
        <w:bottom w:val="none" w:sz="0" w:space="0" w:color="auto"/>
        <w:right w:val="none" w:sz="0" w:space="0" w:color="auto"/>
      </w:divBdr>
    </w:div>
    <w:div w:id="265424688">
      <w:bodyDiv w:val="1"/>
      <w:marLeft w:val="0"/>
      <w:marRight w:val="0"/>
      <w:marTop w:val="0"/>
      <w:marBottom w:val="0"/>
      <w:divBdr>
        <w:top w:val="none" w:sz="0" w:space="0" w:color="auto"/>
        <w:left w:val="none" w:sz="0" w:space="0" w:color="auto"/>
        <w:bottom w:val="none" w:sz="0" w:space="0" w:color="auto"/>
        <w:right w:val="none" w:sz="0" w:space="0" w:color="auto"/>
      </w:divBdr>
    </w:div>
    <w:div w:id="273220339">
      <w:bodyDiv w:val="1"/>
      <w:marLeft w:val="0"/>
      <w:marRight w:val="0"/>
      <w:marTop w:val="0"/>
      <w:marBottom w:val="0"/>
      <w:divBdr>
        <w:top w:val="none" w:sz="0" w:space="0" w:color="auto"/>
        <w:left w:val="none" w:sz="0" w:space="0" w:color="auto"/>
        <w:bottom w:val="none" w:sz="0" w:space="0" w:color="auto"/>
        <w:right w:val="none" w:sz="0" w:space="0" w:color="auto"/>
      </w:divBdr>
    </w:div>
    <w:div w:id="274290778">
      <w:bodyDiv w:val="1"/>
      <w:marLeft w:val="0"/>
      <w:marRight w:val="0"/>
      <w:marTop w:val="0"/>
      <w:marBottom w:val="0"/>
      <w:divBdr>
        <w:top w:val="none" w:sz="0" w:space="0" w:color="auto"/>
        <w:left w:val="none" w:sz="0" w:space="0" w:color="auto"/>
        <w:bottom w:val="none" w:sz="0" w:space="0" w:color="auto"/>
        <w:right w:val="none" w:sz="0" w:space="0" w:color="auto"/>
      </w:divBdr>
    </w:div>
    <w:div w:id="274336575">
      <w:bodyDiv w:val="1"/>
      <w:marLeft w:val="0"/>
      <w:marRight w:val="0"/>
      <w:marTop w:val="0"/>
      <w:marBottom w:val="0"/>
      <w:divBdr>
        <w:top w:val="none" w:sz="0" w:space="0" w:color="auto"/>
        <w:left w:val="none" w:sz="0" w:space="0" w:color="auto"/>
        <w:bottom w:val="none" w:sz="0" w:space="0" w:color="auto"/>
        <w:right w:val="none" w:sz="0" w:space="0" w:color="auto"/>
      </w:divBdr>
    </w:div>
    <w:div w:id="275331116">
      <w:bodyDiv w:val="1"/>
      <w:marLeft w:val="0"/>
      <w:marRight w:val="0"/>
      <w:marTop w:val="0"/>
      <w:marBottom w:val="0"/>
      <w:divBdr>
        <w:top w:val="none" w:sz="0" w:space="0" w:color="auto"/>
        <w:left w:val="none" w:sz="0" w:space="0" w:color="auto"/>
        <w:bottom w:val="none" w:sz="0" w:space="0" w:color="auto"/>
        <w:right w:val="none" w:sz="0" w:space="0" w:color="auto"/>
      </w:divBdr>
    </w:div>
    <w:div w:id="275674337">
      <w:bodyDiv w:val="1"/>
      <w:marLeft w:val="0"/>
      <w:marRight w:val="0"/>
      <w:marTop w:val="0"/>
      <w:marBottom w:val="0"/>
      <w:divBdr>
        <w:top w:val="none" w:sz="0" w:space="0" w:color="auto"/>
        <w:left w:val="none" w:sz="0" w:space="0" w:color="auto"/>
        <w:bottom w:val="none" w:sz="0" w:space="0" w:color="auto"/>
        <w:right w:val="none" w:sz="0" w:space="0" w:color="auto"/>
      </w:divBdr>
    </w:div>
    <w:div w:id="275721820">
      <w:bodyDiv w:val="1"/>
      <w:marLeft w:val="0"/>
      <w:marRight w:val="0"/>
      <w:marTop w:val="0"/>
      <w:marBottom w:val="0"/>
      <w:divBdr>
        <w:top w:val="none" w:sz="0" w:space="0" w:color="auto"/>
        <w:left w:val="none" w:sz="0" w:space="0" w:color="auto"/>
        <w:bottom w:val="none" w:sz="0" w:space="0" w:color="auto"/>
        <w:right w:val="none" w:sz="0" w:space="0" w:color="auto"/>
      </w:divBdr>
    </w:div>
    <w:div w:id="277226093">
      <w:bodyDiv w:val="1"/>
      <w:marLeft w:val="0"/>
      <w:marRight w:val="0"/>
      <w:marTop w:val="0"/>
      <w:marBottom w:val="0"/>
      <w:divBdr>
        <w:top w:val="none" w:sz="0" w:space="0" w:color="auto"/>
        <w:left w:val="none" w:sz="0" w:space="0" w:color="auto"/>
        <w:bottom w:val="none" w:sz="0" w:space="0" w:color="auto"/>
        <w:right w:val="none" w:sz="0" w:space="0" w:color="auto"/>
      </w:divBdr>
    </w:div>
    <w:div w:id="278025409">
      <w:bodyDiv w:val="1"/>
      <w:marLeft w:val="0"/>
      <w:marRight w:val="0"/>
      <w:marTop w:val="0"/>
      <w:marBottom w:val="0"/>
      <w:divBdr>
        <w:top w:val="none" w:sz="0" w:space="0" w:color="auto"/>
        <w:left w:val="none" w:sz="0" w:space="0" w:color="auto"/>
        <w:bottom w:val="none" w:sz="0" w:space="0" w:color="auto"/>
        <w:right w:val="none" w:sz="0" w:space="0" w:color="auto"/>
      </w:divBdr>
    </w:div>
    <w:div w:id="279848735">
      <w:bodyDiv w:val="1"/>
      <w:marLeft w:val="0"/>
      <w:marRight w:val="0"/>
      <w:marTop w:val="0"/>
      <w:marBottom w:val="0"/>
      <w:divBdr>
        <w:top w:val="none" w:sz="0" w:space="0" w:color="auto"/>
        <w:left w:val="none" w:sz="0" w:space="0" w:color="auto"/>
        <w:bottom w:val="none" w:sz="0" w:space="0" w:color="auto"/>
        <w:right w:val="none" w:sz="0" w:space="0" w:color="auto"/>
      </w:divBdr>
    </w:div>
    <w:div w:id="280184213">
      <w:bodyDiv w:val="1"/>
      <w:marLeft w:val="0"/>
      <w:marRight w:val="0"/>
      <w:marTop w:val="0"/>
      <w:marBottom w:val="0"/>
      <w:divBdr>
        <w:top w:val="none" w:sz="0" w:space="0" w:color="auto"/>
        <w:left w:val="none" w:sz="0" w:space="0" w:color="auto"/>
        <w:bottom w:val="none" w:sz="0" w:space="0" w:color="auto"/>
        <w:right w:val="none" w:sz="0" w:space="0" w:color="auto"/>
      </w:divBdr>
    </w:div>
    <w:div w:id="281109945">
      <w:bodyDiv w:val="1"/>
      <w:marLeft w:val="0"/>
      <w:marRight w:val="0"/>
      <w:marTop w:val="0"/>
      <w:marBottom w:val="0"/>
      <w:divBdr>
        <w:top w:val="none" w:sz="0" w:space="0" w:color="auto"/>
        <w:left w:val="none" w:sz="0" w:space="0" w:color="auto"/>
        <w:bottom w:val="none" w:sz="0" w:space="0" w:color="auto"/>
        <w:right w:val="none" w:sz="0" w:space="0" w:color="auto"/>
      </w:divBdr>
    </w:div>
    <w:div w:id="285236954">
      <w:bodyDiv w:val="1"/>
      <w:marLeft w:val="0"/>
      <w:marRight w:val="0"/>
      <w:marTop w:val="0"/>
      <w:marBottom w:val="0"/>
      <w:divBdr>
        <w:top w:val="none" w:sz="0" w:space="0" w:color="auto"/>
        <w:left w:val="none" w:sz="0" w:space="0" w:color="auto"/>
        <w:bottom w:val="none" w:sz="0" w:space="0" w:color="auto"/>
        <w:right w:val="none" w:sz="0" w:space="0" w:color="auto"/>
      </w:divBdr>
    </w:div>
    <w:div w:id="287008778">
      <w:bodyDiv w:val="1"/>
      <w:marLeft w:val="0"/>
      <w:marRight w:val="0"/>
      <w:marTop w:val="0"/>
      <w:marBottom w:val="0"/>
      <w:divBdr>
        <w:top w:val="none" w:sz="0" w:space="0" w:color="auto"/>
        <w:left w:val="none" w:sz="0" w:space="0" w:color="auto"/>
        <w:bottom w:val="none" w:sz="0" w:space="0" w:color="auto"/>
        <w:right w:val="none" w:sz="0" w:space="0" w:color="auto"/>
      </w:divBdr>
    </w:div>
    <w:div w:id="288895458">
      <w:bodyDiv w:val="1"/>
      <w:marLeft w:val="0"/>
      <w:marRight w:val="0"/>
      <w:marTop w:val="0"/>
      <w:marBottom w:val="0"/>
      <w:divBdr>
        <w:top w:val="none" w:sz="0" w:space="0" w:color="auto"/>
        <w:left w:val="none" w:sz="0" w:space="0" w:color="auto"/>
        <w:bottom w:val="none" w:sz="0" w:space="0" w:color="auto"/>
        <w:right w:val="none" w:sz="0" w:space="0" w:color="auto"/>
      </w:divBdr>
      <w:divsChild>
        <w:div w:id="37247976">
          <w:marLeft w:val="0"/>
          <w:marRight w:val="0"/>
          <w:marTop w:val="0"/>
          <w:marBottom w:val="0"/>
          <w:divBdr>
            <w:top w:val="none" w:sz="0" w:space="0" w:color="auto"/>
            <w:left w:val="none" w:sz="0" w:space="0" w:color="auto"/>
            <w:bottom w:val="none" w:sz="0" w:space="0" w:color="auto"/>
            <w:right w:val="none" w:sz="0" w:space="0" w:color="auto"/>
          </w:divBdr>
          <w:divsChild>
            <w:div w:id="1507549050">
              <w:marLeft w:val="0"/>
              <w:marRight w:val="0"/>
              <w:marTop w:val="0"/>
              <w:marBottom w:val="0"/>
              <w:divBdr>
                <w:top w:val="none" w:sz="0" w:space="0" w:color="auto"/>
                <w:left w:val="none" w:sz="0" w:space="0" w:color="auto"/>
                <w:bottom w:val="none" w:sz="0" w:space="0" w:color="auto"/>
                <w:right w:val="none" w:sz="0" w:space="0" w:color="auto"/>
              </w:divBdr>
            </w:div>
          </w:divsChild>
        </w:div>
        <w:div w:id="727925031">
          <w:marLeft w:val="0"/>
          <w:marRight w:val="0"/>
          <w:marTop w:val="0"/>
          <w:marBottom w:val="0"/>
          <w:divBdr>
            <w:top w:val="none" w:sz="0" w:space="0" w:color="auto"/>
            <w:left w:val="none" w:sz="0" w:space="0" w:color="auto"/>
            <w:bottom w:val="none" w:sz="0" w:space="0" w:color="auto"/>
            <w:right w:val="none" w:sz="0" w:space="0" w:color="auto"/>
          </w:divBdr>
          <w:divsChild>
            <w:div w:id="644237715">
              <w:marLeft w:val="0"/>
              <w:marRight w:val="0"/>
              <w:marTop w:val="0"/>
              <w:marBottom w:val="0"/>
              <w:divBdr>
                <w:top w:val="none" w:sz="0" w:space="0" w:color="auto"/>
                <w:left w:val="none" w:sz="0" w:space="0" w:color="auto"/>
                <w:bottom w:val="none" w:sz="0" w:space="0" w:color="auto"/>
                <w:right w:val="none" w:sz="0" w:space="0" w:color="auto"/>
              </w:divBdr>
            </w:div>
          </w:divsChild>
        </w:div>
        <w:div w:id="1134711572">
          <w:marLeft w:val="0"/>
          <w:marRight w:val="0"/>
          <w:marTop w:val="0"/>
          <w:marBottom w:val="0"/>
          <w:divBdr>
            <w:top w:val="none" w:sz="0" w:space="0" w:color="auto"/>
            <w:left w:val="none" w:sz="0" w:space="0" w:color="auto"/>
            <w:bottom w:val="none" w:sz="0" w:space="0" w:color="auto"/>
            <w:right w:val="none" w:sz="0" w:space="0" w:color="auto"/>
          </w:divBdr>
          <w:divsChild>
            <w:div w:id="247427108">
              <w:marLeft w:val="0"/>
              <w:marRight w:val="0"/>
              <w:marTop w:val="0"/>
              <w:marBottom w:val="0"/>
              <w:divBdr>
                <w:top w:val="none" w:sz="0" w:space="0" w:color="auto"/>
                <w:left w:val="none" w:sz="0" w:space="0" w:color="auto"/>
                <w:bottom w:val="none" w:sz="0" w:space="0" w:color="auto"/>
                <w:right w:val="none" w:sz="0" w:space="0" w:color="auto"/>
              </w:divBdr>
            </w:div>
            <w:div w:id="267348279">
              <w:marLeft w:val="0"/>
              <w:marRight w:val="0"/>
              <w:marTop w:val="0"/>
              <w:marBottom w:val="0"/>
              <w:divBdr>
                <w:top w:val="none" w:sz="0" w:space="0" w:color="auto"/>
                <w:left w:val="none" w:sz="0" w:space="0" w:color="auto"/>
                <w:bottom w:val="none" w:sz="0" w:space="0" w:color="auto"/>
                <w:right w:val="none" w:sz="0" w:space="0" w:color="auto"/>
              </w:divBdr>
            </w:div>
            <w:div w:id="316689683">
              <w:marLeft w:val="0"/>
              <w:marRight w:val="0"/>
              <w:marTop w:val="0"/>
              <w:marBottom w:val="0"/>
              <w:divBdr>
                <w:top w:val="none" w:sz="0" w:space="0" w:color="auto"/>
                <w:left w:val="none" w:sz="0" w:space="0" w:color="auto"/>
                <w:bottom w:val="none" w:sz="0" w:space="0" w:color="auto"/>
                <w:right w:val="none" w:sz="0" w:space="0" w:color="auto"/>
              </w:divBdr>
            </w:div>
            <w:div w:id="320276999">
              <w:marLeft w:val="0"/>
              <w:marRight w:val="0"/>
              <w:marTop w:val="0"/>
              <w:marBottom w:val="0"/>
              <w:divBdr>
                <w:top w:val="none" w:sz="0" w:space="0" w:color="auto"/>
                <w:left w:val="none" w:sz="0" w:space="0" w:color="auto"/>
                <w:bottom w:val="none" w:sz="0" w:space="0" w:color="auto"/>
                <w:right w:val="none" w:sz="0" w:space="0" w:color="auto"/>
              </w:divBdr>
            </w:div>
            <w:div w:id="712195711">
              <w:marLeft w:val="0"/>
              <w:marRight w:val="0"/>
              <w:marTop w:val="0"/>
              <w:marBottom w:val="0"/>
              <w:divBdr>
                <w:top w:val="none" w:sz="0" w:space="0" w:color="auto"/>
                <w:left w:val="none" w:sz="0" w:space="0" w:color="auto"/>
                <w:bottom w:val="none" w:sz="0" w:space="0" w:color="auto"/>
                <w:right w:val="none" w:sz="0" w:space="0" w:color="auto"/>
              </w:divBdr>
            </w:div>
            <w:div w:id="743769779">
              <w:marLeft w:val="0"/>
              <w:marRight w:val="0"/>
              <w:marTop w:val="0"/>
              <w:marBottom w:val="0"/>
              <w:divBdr>
                <w:top w:val="none" w:sz="0" w:space="0" w:color="auto"/>
                <w:left w:val="none" w:sz="0" w:space="0" w:color="auto"/>
                <w:bottom w:val="none" w:sz="0" w:space="0" w:color="auto"/>
                <w:right w:val="none" w:sz="0" w:space="0" w:color="auto"/>
              </w:divBdr>
            </w:div>
            <w:div w:id="934483336">
              <w:marLeft w:val="0"/>
              <w:marRight w:val="0"/>
              <w:marTop w:val="0"/>
              <w:marBottom w:val="0"/>
              <w:divBdr>
                <w:top w:val="none" w:sz="0" w:space="0" w:color="auto"/>
                <w:left w:val="none" w:sz="0" w:space="0" w:color="auto"/>
                <w:bottom w:val="none" w:sz="0" w:space="0" w:color="auto"/>
                <w:right w:val="none" w:sz="0" w:space="0" w:color="auto"/>
              </w:divBdr>
            </w:div>
            <w:div w:id="1027296537">
              <w:marLeft w:val="0"/>
              <w:marRight w:val="0"/>
              <w:marTop w:val="0"/>
              <w:marBottom w:val="0"/>
              <w:divBdr>
                <w:top w:val="none" w:sz="0" w:space="0" w:color="auto"/>
                <w:left w:val="none" w:sz="0" w:space="0" w:color="auto"/>
                <w:bottom w:val="none" w:sz="0" w:space="0" w:color="auto"/>
                <w:right w:val="none" w:sz="0" w:space="0" w:color="auto"/>
              </w:divBdr>
            </w:div>
            <w:div w:id="1358045836">
              <w:marLeft w:val="0"/>
              <w:marRight w:val="0"/>
              <w:marTop w:val="0"/>
              <w:marBottom w:val="0"/>
              <w:divBdr>
                <w:top w:val="none" w:sz="0" w:space="0" w:color="auto"/>
                <w:left w:val="none" w:sz="0" w:space="0" w:color="auto"/>
                <w:bottom w:val="none" w:sz="0" w:space="0" w:color="auto"/>
                <w:right w:val="none" w:sz="0" w:space="0" w:color="auto"/>
              </w:divBdr>
            </w:div>
            <w:div w:id="1855727008">
              <w:marLeft w:val="0"/>
              <w:marRight w:val="0"/>
              <w:marTop w:val="0"/>
              <w:marBottom w:val="0"/>
              <w:divBdr>
                <w:top w:val="none" w:sz="0" w:space="0" w:color="auto"/>
                <w:left w:val="none" w:sz="0" w:space="0" w:color="auto"/>
                <w:bottom w:val="none" w:sz="0" w:space="0" w:color="auto"/>
                <w:right w:val="none" w:sz="0" w:space="0" w:color="auto"/>
              </w:divBdr>
            </w:div>
            <w:div w:id="1861117745">
              <w:marLeft w:val="0"/>
              <w:marRight w:val="0"/>
              <w:marTop w:val="0"/>
              <w:marBottom w:val="0"/>
              <w:divBdr>
                <w:top w:val="none" w:sz="0" w:space="0" w:color="auto"/>
                <w:left w:val="none" w:sz="0" w:space="0" w:color="auto"/>
                <w:bottom w:val="none" w:sz="0" w:space="0" w:color="auto"/>
                <w:right w:val="none" w:sz="0" w:space="0" w:color="auto"/>
              </w:divBdr>
            </w:div>
            <w:div w:id="1983657565">
              <w:marLeft w:val="0"/>
              <w:marRight w:val="0"/>
              <w:marTop w:val="0"/>
              <w:marBottom w:val="0"/>
              <w:divBdr>
                <w:top w:val="none" w:sz="0" w:space="0" w:color="auto"/>
                <w:left w:val="none" w:sz="0" w:space="0" w:color="auto"/>
                <w:bottom w:val="none" w:sz="0" w:space="0" w:color="auto"/>
                <w:right w:val="none" w:sz="0" w:space="0" w:color="auto"/>
              </w:divBdr>
            </w:div>
            <w:div w:id="2055539475">
              <w:marLeft w:val="0"/>
              <w:marRight w:val="0"/>
              <w:marTop w:val="0"/>
              <w:marBottom w:val="0"/>
              <w:divBdr>
                <w:top w:val="none" w:sz="0" w:space="0" w:color="auto"/>
                <w:left w:val="none" w:sz="0" w:space="0" w:color="auto"/>
                <w:bottom w:val="none" w:sz="0" w:space="0" w:color="auto"/>
                <w:right w:val="none" w:sz="0" w:space="0" w:color="auto"/>
              </w:divBdr>
            </w:div>
            <w:div w:id="2106420974">
              <w:marLeft w:val="0"/>
              <w:marRight w:val="0"/>
              <w:marTop w:val="0"/>
              <w:marBottom w:val="0"/>
              <w:divBdr>
                <w:top w:val="none" w:sz="0" w:space="0" w:color="auto"/>
                <w:left w:val="none" w:sz="0" w:space="0" w:color="auto"/>
                <w:bottom w:val="none" w:sz="0" w:space="0" w:color="auto"/>
                <w:right w:val="none" w:sz="0" w:space="0" w:color="auto"/>
              </w:divBdr>
            </w:div>
          </w:divsChild>
        </w:div>
        <w:div w:id="1489859628">
          <w:marLeft w:val="0"/>
          <w:marRight w:val="0"/>
          <w:marTop w:val="0"/>
          <w:marBottom w:val="0"/>
          <w:divBdr>
            <w:top w:val="none" w:sz="0" w:space="0" w:color="auto"/>
            <w:left w:val="none" w:sz="0" w:space="0" w:color="auto"/>
            <w:bottom w:val="none" w:sz="0" w:space="0" w:color="auto"/>
            <w:right w:val="none" w:sz="0" w:space="0" w:color="auto"/>
          </w:divBdr>
          <w:divsChild>
            <w:div w:id="1751805241">
              <w:marLeft w:val="0"/>
              <w:marRight w:val="0"/>
              <w:marTop w:val="0"/>
              <w:marBottom w:val="0"/>
              <w:divBdr>
                <w:top w:val="none" w:sz="0" w:space="0" w:color="auto"/>
                <w:left w:val="none" w:sz="0" w:space="0" w:color="auto"/>
                <w:bottom w:val="none" w:sz="0" w:space="0" w:color="auto"/>
                <w:right w:val="none" w:sz="0" w:space="0" w:color="auto"/>
              </w:divBdr>
            </w:div>
          </w:divsChild>
        </w:div>
        <w:div w:id="1984893789">
          <w:marLeft w:val="0"/>
          <w:marRight w:val="0"/>
          <w:marTop w:val="0"/>
          <w:marBottom w:val="0"/>
          <w:divBdr>
            <w:top w:val="none" w:sz="0" w:space="0" w:color="auto"/>
            <w:left w:val="none" w:sz="0" w:space="0" w:color="auto"/>
            <w:bottom w:val="none" w:sz="0" w:space="0" w:color="auto"/>
            <w:right w:val="none" w:sz="0" w:space="0" w:color="auto"/>
          </w:divBdr>
          <w:divsChild>
            <w:div w:id="9612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80402">
      <w:bodyDiv w:val="1"/>
      <w:marLeft w:val="0"/>
      <w:marRight w:val="0"/>
      <w:marTop w:val="0"/>
      <w:marBottom w:val="0"/>
      <w:divBdr>
        <w:top w:val="none" w:sz="0" w:space="0" w:color="auto"/>
        <w:left w:val="none" w:sz="0" w:space="0" w:color="auto"/>
        <w:bottom w:val="none" w:sz="0" w:space="0" w:color="auto"/>
        <w:right w:val="none" w:sz="0" w:space="0" w:color="auto"/>
      </w:divBdr>
    </w:div>
    <w:div w:id="295064965">
      <w:bodyDiv w:val="1"/>
      <w:marLeft w:val="0"/>
      <w:marRight w:val="0"/>
      <w:marTop w:val="0"/>
      <w:marBottom w:val="0"/>
      <w:divBdr>
        <w:top w:val="none" w:sz="0" w:space="0" w:color="auto"/>
        <w:left w:val="none" w:sz="0" w:space="0" w:color="auto"/>
        <w:bottom w:val="none" w:sz="0" w:space="0" w:color="auto"/>
        <w:right w:val="none" w:sz="0" w:space="0" w:color="auto"/>
      </w:divBdr>
    </w:div>
    <w:div w:id="295454614">
      <w:bodyDiv w:val="1"/>
      <w:marLeft w:val="0"/>
      <w:marRight w:val="0"/>
      <w:marTop w:val="0"/>
      <w:marBottom w:val="0"/>
      <w:divBdr>
        <w:top w:val="none" w:sz="0" w:space="0" w:color="auto"/>
        <w:left w:val="none" w:sz="0" w:space="0" w:color="auto"/>
        <w:bottom w:val="none" w:sz="0" w:space="0" w:color="auto"/>
        <w:right w:val="none" w:sz="0" w:space="0" w:color="auto"/>
      </w:divBdr>
    </w:div>
    <w:div w:id="297029180">
      <w:bodyDiv w:val="1"/>
      <w:marLeft w:val="0"/>
      <w:marRight w:val="0"/>
      <w:marTop w:val="0"/>
      <w:marBottom w:val="0"/>
      <w:divBdr>
        <w:top w:val="none" w:sz="0" w:space="0" w:color="auto"/>
        <w:left w:val="none" w:sz="0" w:space="0" w:color="auto"/>
        <w:bottom w:val="none" w:sz="0" w:space="0" w:color="auto"/>
        <w:right w:val="none" w:sz="0" w:space="0" w:color="auto"/>
      </w:divBdr>
    </w:div>
    <w:div w:id="298807991">
      <w:bodyDiv w:val="1"/>
      <w:marLeft w:val="0"/>
      <w:marRight w:val="0"/>
      <w:marTop w:val="0"/>
      <w:marBottom w:val="0"/>
      <w:divBdr>
        <w:top w:val="none" w:sz="0" w:space="0" w:color="auto"/>
        <w:left w:val="none" w:sz="0" w:space="0" w:color="auto"/>
        <w:bottom w:val="none" w:sz="0" w:space="0" w:color="auto"/>
        <w:right w:val="none" w:sz="0" w:space="0" w:color="auto"/>
      </w:divBdr>
    </w:div>
    <w:div w:id="300154991">
      <w:bodyDiv w:val="1"/>
      <w:marLeft w:val="0"/>
      <w:marRight w:val="0"/>
      <w:marTop w:val="0"/>
      <w:marBottom w:val="0"/>
      <w:divBdr>
        <w:top w:val="none" w:sz="0" w:space="0" w:color="auto"/>
        <w:left w:val="none" w:sz="0" w:space="0" w:color="auto"/>
        <w:bottom w:val="none" w:sz="0" w:space="0" w:color="auto"/>
        <w:right w:val="none" w:sz="0" w:space="0" w:color="auto"/>
      </w:divBdr>
    </w:div>
    <w:div w:id="302540872">
      <w:bodyDiv w:val="1"/>
      <w:marLeft w:val="0"/>
      <w:marRight w:val="0"/>
      <w:marTop w:val="0"/>
      <w:marBottom w:val="0"/>
      <w:divBdr>
        <w:top w:val="none" w:sz="0" w:space="0" w:color="auto"/>
        <w:left w:val="none" w:sz="0" w:space="0" w:color="auto"/>
        <w:bottom w:val="none" w:sz="0" w:space="0" w:color="auto"/>
        <w:right w:val="none" w:sz="0" w:space="0" w:color="auto"/>
      </w:divBdr>
    </w:div>
    <w:div w:id="302931339">
      <w:bodyDiv w:val="1"/>
      <w:marLeft w:val="0"/>
      <w:marRight w:val="0"/>
      <w:marTop w:val="0"/>
      <w:marBottom w:val="0"/>
      <w:divBdr>
        <w:top w:val="none" w:sz="0" w:space="0" w:color="auto"/>
        <w:left w:val="none" w:sz="0" w:space="0" w:color="auto"/>
        <w:bottom w:val="none" w:sz="0" w:space="0" w:color="auto"/>
        <w:right w:val="none" w:sz="0" w:space="0" w:color="auto"/>
      </w:divBdr>
    </w:div>
    <w:div w:id="304436037">
      <w:bodyDiv w:val="1"/>
      <w:marLeft w:val="0"/>
      <w:marRight w:val="0"/>
      <w:marTop w:val="0"/>
      <w:marBottom w:val="0"/>
      <w:divBdr>
        <w:top w:val="none" w:sz="0" w:space="0" w:color="auto"/>
        <w:left w:val="none" w:sz="0" w:space="0" w:color="auto"/>
        <w:bottom w:val="none" w:sz="0" w:space="0" w:color="auto"/>
        <w:right w:val="none" w:sz="0" w:space="0" w:color="auto"/>
      </w:divBdr>
    </w:div>
    <w:div w:id="306597122">
      <w:bodyDiv w:val="1"/>
      <w:marLeft w:val="0"/>
      <w:marRight w:val="0"/>
      <w:marTop w:val="0"/>
      <w:marBottom w:val="0"/>
      <w:divBdr>
        <w:top w:val="none" w:sz="0" w:space="0" w:color="auto"/>
        <w:left w:val="none" w:sz="0" w:space="0" w:color="auto"/>
        <w:bottom w:val="none" w:sz="0" w:space="0" w:color="auto"/>
        <w:right w:val="none" w:sz="0" w:space="0" w:color="auto"/>
      </w:divBdr>
    </w:div>
    <w:div w:id="312367812">
      <w:bodyDiv w:val="1"/>
      <w:marLeft w:val="0"/>
      <w:marRight w:val="0"/>
      <w:marTop w:val="0"/>
      <w:marBottom w:val="0"/>
      <w:divBdr>
        <w:top w:val="none" w:sz="0" w:space="0" w:color="auto"/>
        <w:left w:val="none" w:sz="0" w:space="0" w:color="auto"/>
        <w:bottom w:val="none" w:sz="0" w:space="0" w:color="auto"/>
        <w:right w:val="none" w:sz="0" w:space="0" w:color="auto"/>
      </w:divBdr>
    </w:div>
    <w:div w:id="313800298">
      <w:bodyDiv w:val="1"/>
      <w:marLeft w:val="0"/>
      <w:marRight w:val="0"/>
      <w:marTop w:val="0"/>
      <w:marBottom w:val="0"/>
      <w:divBdr>
        <w:top w:val="none" w:sz="0" w:space="0" w:color="auto"/>
        <w:left w:val="none" w:sz="0" w:space="0" w:color="auto"/>
        <w:bottom w:val="none" w:sz="0" w:space="0" w:color="auto"/>
        <w:right w:val="none" w:sz="0" w:space="0" w:color="auto"/>
      </w:divBdr>
      <w:divsChild>
        <w:div w:id="206994296">
          <w:marLeft w:val="0"/>
          <w:marRight w:val="0"/>
          <w:marTop w:val="0"/>
          <w:marBottom w:val="0"/>
          <w:divBdr>
            <w:top w:val="none" w:sz="0" w:space="0" w:color="auto"/>
            <w:left w:val="none" w:sz="0" w:space="0" w:color="auto"/>
            <w:bottom w:val="none" w:sz="0" w:space="0" w:color="auto"/>
            <w:right w:val="none" w:sz="0" w:space="0" w:color="auto"/>
          </w:divBdr>
          <w:divsChild>
            <w:div w:id="378360855">
              <w:marLeft w:val="0"/>
              <w:marRight w:val="0"/>
              <w:marTop w:val="0"/>
              <w:marBottom w:val="0"/>
              <w:divBdr>
                <w:top w:val="none" w:sz="0" w:space="0" w:color="auto"/>
                <w:left w:val="none" w:sz="0" w:space="0" w:color="auto"/>
                <w:bottom w:val="none" w:sz="0" w:space="0" w:color="auto"/>
                <w:right w:val="none" w:sz="0" w:space="0" w:color="auto"/>
              </w:divBdr>
            </w:div>
            <w:div w:id="455220651">
              <w:marLeft w:val="0"/>
              <w:marRight w:val="0"/>
              <w:marTop w:val="0"/>
              <w:marBottom w:val="0"/>
              <w:divBdr>
                <w:top w:val="none" w:sz="0" w:space="0" w:color="auto"/>
                <w:left w:val="none" w:sz="0" w:space="0" w:color="auto"/>
                <w:bottom w:val="none" w:sz="0" w:space="0" w:color="auto"/>
                <w:right w:val="none" w:sz="0" w:space="0" w:color="auto"/>
              </w:divBdr>
            </w:div>
            <w:div w:id="705838005">
              <w:marLeft w:val="0"/>
              <w:marRight w:val="0"/>
              <w:marTop w:val="0"/>
              <w:marBottom w:val="0"/>
              <w:divBdr>
                <w:top w:val="none" w:sz="0" w:space="0" w:color="auto"/>
                <w:left w:val="none" w:sz="0" w:space="0" w:color="auto"/>
                <w:bottom w:val="none" w:sz="0" w:space="0" w:color="auto"/>
                <w:right w:val="none" w:sz="0" w:space="0" w:color="auto"/>
              </w:divBdr>
            </w:div>
            <w:div w:id="745492614">
              <w:marLeft w:val="0"/>
              <w:marRight w:val="0"/>
              <w:marTop w:val="0"/>
              <w:marBottom w:val="0"/>
              <w:divBdr>
                <w:top w:val="none" w:sz="0" w:space="0" w:color="auto"/>
                <w:left w:val="none" w:sz="0" w:space="0" w:color="auto"/>
                <w:bottom w:val="none" w:sz="0" w:space="0" w:color="auto"/>
                <w:right w:val="none" w:sz="0" w:space="0" w:color="auto"/>
              </w:divBdr>
            </w:div>
            <w:div w:id="765073694">
              <w:marLeft w:val="0"/>
              <w:marRight w:val="0"/>
              <w:marTop w:val="0"/>
              <w:marBottom w:val="0"/>
              <w:divBdr>
                <w:top w:val="none" w:sz="0" w:space="0" w:color="auto"/>
                <w:left w:val="none" w:sz="0" w:space="0" w:color="auto"/>
                <w:bottom w:val="none" w:sz="0" w:space="0" w:color="auto"/>
                <w:right w:val="none" w:sz="0" w:space="0" w:color="auto"/>
              </w:divBdr>
            </w:div>
            <w:div w:id="865486473">
              <w:marLeft w:val="0"/>
              <w:marRight w:val="0"/>
              <w:marTop w:val="0"/>
              <w:marBottom w:val="0"/>
              <w:divBdr>
                <w:top w:val="none" w:sz="0" w:space="0" w:color="auto"/>
                <w:left w:val="none" w:sz="0" w:space="0" w:color="auto"/>
                <w:bottom w:val="none" w:sz="0" w:space="0" w:color="auto"/>
                <w:right w:val="none" w:sz="0" w:space="0" w:color="auto"/>
              </w:divBdr>
            </w:div>
            <w:div w:id="937180350">
              <w:marLeft w:val="0"/>
              <w:marRight w:val="0"/>
              <w:marTop w:val="0"/>
              <w:marBottom w:val="0"/>
              <w:divBdr>
                <w:top w:val="none" w:sz="0" w:space="0" w:color="auto"/>
                <w:left w:val="none" w:sz="0" w:space="0" w:color="auto"/>
                <w:bottom w:val="none" w:sz="0" w:space="0" w:color="auto"/>
                <w:right w:val="none" w:sz="0" w:space="0" w:color="auto"/>
              </w:divBdr>
            </w:div>
            <w:div w:id="1055198027">
              <w:marLeft w:val="0"/>
              <w:marRight w:val="0"/>
              <w:marTop w:val="0"/>
              <w:marBottom w:val="0"/>
              <w:divBdr>
                <w:top w:val="none" w:sz="0" w:space="0" w:color="auto"/>
                <w:left w:val="none" w:sz="0" w:space="0" w:color="auto"/>
                <w:bottom w:val="none" w:sz="0" w:space="0" w:color="auto"/>
                <w:right w:val="none" w:sz="0" w:space="0" w:color="auto"/>
              </w:divBdr>
            </w:div>
            <w:div w:id="1134525703">
              <w:marLeft w:val="0"/>
              <w:marRight w:val="0"/>
              <w:marTop w:val="0"/>
              <w:marBottom w:val="0"/>
              <w:divBdr>
                <w:top w:val="none" w:sz="0" w:space="0" w:color="auto"/>
                <w:left w:val="none" w:sz="0" w:space="0" w:color="auto"/>
                <w:bottom w:val="none" w:sz="0" w:space="0" w:color="auto"/>
                <w:right w:val="none" w:sz="0" w:space="0" w:color="auto"/>
              </w:divBdr>
            </w:div>
            <w:div w:id="1575775401">
              <w:marLeft w:val="0"/>
              <w:marRight w:val="0"/>
              <w:marTop w:val="0"/>
              <w:marBottom w:val="0"/>
              <w:divBdr>
                <w:top w:val="none" w:sz="0" w:space="0" w:color="auto"/>
                <w:left w:val="none" w:sz="0" w:space="0" w:color="auto"/>
                <w:bottom w:val="none" w:sz="0" w:space="0" w:color="auto"/>
                <w:right w:val="none" w:sz="0" w:space="0" w:color="auto"/>
              </w:divBdr>
            </w:div>
          </w:divsChild>
        </w:div>
        <w:div w:id="357894057">
          <w:marLeft w:val="0"/>
          <w:marRight w:val="0"/>
          <w:marTop w:val="0"/>
          <w:marBottom w:val="0"/>
          <w:divBdr>
            <w:top w:val="none" w:sz="0" w:space="0" w:color="auto"/>
            <w:left w:val="none" w:sz="0" w:space="0" w:color="auto"/>
            <w:bottom w:val="none" w:sz="0" w:space="0" w:color="auto"/>
            <w:right w:val="none" w:sz="0" w:space="0" w:color="auto"/>
          </w:divBdr>
          <w:divsChild>
            <w:div w:id="1899634684">
              <w:marLeft w:val="0"/>
              <w:marRight w:val="0"/>
              <w:marTop w:val="0"/>
              <w:marBottom w:val="0"/>
              <w:divBdr>
                <w:top w:val="none" w:sz="0" w:space="0" w:color="auto"/>
                <w:left w:val="none" w:sz="0" w:space="0" w:color="auto"/>
                <w:bottom w:val="none" w:sz="0" w:space="0" w:color="auto"/>
                <w:right w:val="none" w:sz="0" w:space="0" w:color="auto"/>
              </w:divBdr>
            </w:div>
          </w:divsChild>
        </w:div>
        <w:div w:id="647706271">
          <w:marLeft w:val="0"/>
          <w:marRight w:val="0"/>
          <w:marTop w:val="0"/>
          <w:marBottom w:val="0"/>
          <w:divBdr>
            <w:top w:val="none" w:sz="0" w:space="0" w:color="auto"/>
            <w:left w:val="none" w:sz="0" w:space="0" w:color="auto"/>
            <w:bottom w:val="none" w:sz="0" w:space="0" w:color="auto"/>
            <w:right w:val="none" w:sz="0" w:space="0" w:color="auto"/>
          </w:divBdr>
          <w:divsChild>
            <w:div w:id="1764257340">
              <w:marLeft w:val="0"/>
              <w:marRight w:val="0"/>
              <w:marTop w:val="0"/>
              <w:marBottom w:val="0"/>
              <w:divBdr>
                <w:top w:val="none" w:sz="0" w:space="0" w:color="auto"/>
                <w:left w:val="none" w:sz="0" w:space="0" w:color="auto"/>
                <w:bottom w:val="none" w:sz="0" w:space="0" w:color="auto"/>
                <w:right w:val="none" w:sz="0" w:space="0" w:color="auto"/>
              </w:divBdr>
            </w:div>
          </w:divsChild>
        </w:div>
        <w:div w:id="728263705">
          <w:marLeft w:val="0"/>
          <w:marRight w:val="0"/>
          <w:marTop w:val="0"/>
          <w:marBottom w:val="0"/>
          <w:divBdr>
            <w:top w:val="none" w:sz="0" w:space="0" w:color="auto"/>
            <w:left w:val="none" w:sz="0" w:space="0" w:color="auto"/>
            <w:bottom w:val="none" w:sz="0" w:space="0" w:color="auto"/>
            <w:right w:val="none" w:sz="0" w:space="0" w:color="auto"/>
          </w:divBdr>
          <w:divsChild>
            <w:div w:id="1010371929">
              <w:marLeft w:val="0"/>
              <w:marRight w:val="0"/>
              <w:marTop w:val="0"/>
              <w:marBottom w:val="0"/>
              <w:divBdr>
                <w:top w:val="none" w:sz="0" w:space="0" w:color="auto"/>
                <w:left w:val="none" w:sz="0" w:space="0" w:color="auto"/>
                <w:bottom w:val="none" w:sz="0" w:space="0" w:color="auto"/>
                <w:right w:val="none" w:sz="0" w:space="0" w:color="auto"/>
              </w:divBdr>
            </w:div>
          </w:divsChild>
        </w:div>
        <w:div w:id="919951339">
          <w:marLeft w:val="0"/>
          <w:marRight w:val="0"/>
          <w:marTop w:val="0"/>
          <w:marBottom w:val="0"/>
          <w:divBdr>
            <w:top w:val="none" w:sz="0" w:space="0" w:color="auto"/>
            <w:left w:val="none" w:sz="0" w:space="0" w:color="auto"/>
            <w:bottom w:val="none" w:sz="0" w:space="0" w:color="auto"/>
            <w:right w:val="none" w:sz="0" w:space="0" w:color="auto"/>
          </w:divBdr>
          <w:divsChild>
            <w:div w:id="16110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55145">
      <w:bodyDiv w:val="1"/>
      <w:marLeft w:val="0"/>
      <w:marRight w:val="0"/>
      <w:marTop w:val="0"/>
      <w:marBottom w:val="0"/>
      <w:divBdr>
        <w:top w:val="none" w:sz="0" w:space="0" w:color="auto"/>
        <w:left w:val="none" w:sz="0" w:space="0" w:color="auto"/>
        <w:bottom w:val="none" w:sz="0" w:space="0" w:color="auto"/>
        <w:right w:val="none" w:sz="0" w:space="0" w:color="auto"/>
      </w:divBdr>
    </w:div>
    <w:div w:id="318195504">
      <w:bodyDiv w:val="1"/>
      <w:marLeft w:val="0"/>
      <w:marRight w:val="0"/>
      <w:marTop w:val="0"/>
      <w:marBottom w:val="0"/>
      <w:divBdr>
        <w:top w:val="none" w:sz="0" w:space="0" w:color="auto"/>
        <w:left w:val="none" w:sz="0" w:space="0" w:color="auto"/>
        <w:bottom w:val="none" w:sz="0" w:space="0" w:color="auto"/>
        <w:right w:val="none" w:sz="0" w:space="0" w:color="auto"/>
      </w:divBdr>
    </w:div>
    <w:div w:id="321198193">
      <w:bodyDiv w:val="1"/>
      <w:marLeft w:val="0"/>
      <w:marRight w:val="0"/>
      <w:marTop w:val="0"/>
      <w:marBottom w:val="0"/>
      <w:divBdr>
        <w:top w:val="none" w:sz="0" w:space="0" w:color="auto"/>
        <w:left w:val="none" w:sz="0" w:space="0" w:color="auto"/>
        <w:bottom w:val="none" w:sz="0" w:space="0" w:color="auto"/>
        <w:right w:val="none" w:sz="0" w:space="0" w:color="auto"/>
      </w:divBdr>
    </w:div>
    <w:div w:id="327709192">
      <w:bodyDiv w:val="1"/>
      <w:marLeft w:val="0"/>
      <w:marRight w:val="0"/>
      <w:marTop w:val="0"/>
      <w:marBottom w:val="0"/>
      <w:divBdr>
        <w:top w:val="none" w:sz="0" w:space="0" w:color="auto"/>
        <w:left w:val="none" w:sz="0" w:space="0" w:color="auto"/>
        <w:bottom w:val="none" w:sz="0" w:space="0" w:color="auto"/>
        <w:right w:val="none" w:sz="0" w:space="0" w:color="auto"/>
      </w:divBdr>
    </w:div>
    <w:div w:id="330371221">
      <w:bodyDiv w:val="1"/>
      <w:marLeft w:val="0"/>
      <w:marRight w:val="0"/>
      <w:marTop w:val="0"/>
      <w:marBottom w:val="0"/>
      <w:divBdr>
        <w:top w:val="none" w:sz="0" w:space="0" w:color="auto"/>
        <w:left w:val="none" w:sz="0" w:space="0" w:color="auto"/>
        <w:bottom w:val="none" w:sz="0" w:space="0" w:color="auto"/>
        <w:right w:val="none" w:sz="0" w:space="0" w:color="auto"/>
      </w:divBdr>
    </w:div>
    <w:div w:id="332923507">
      <w:bodyDiv w:val="1"/>
      <w:marLeft w:val="0"/>
      <w:marRight w:val="0"/>
      <w:marTop w:val="0"/>
      <w:marBottom w:val="0"/>
      <w:divBdr>
        <w:top w:val="none" w:sz="0" w:space="0" w:color="auto"/>
        <w:left w:val="none" w:sz="0" w:space="0" w:color="auto"/>
        <w:bottom w:val="none" w:sz="0" w:space="0" w:color="auto"/>
        <w:right w:val="none" w:sz="0" w:space="0" w:color="auto"/>
      </w:divBdr>
    </w:div>
    <w:div w:id="334233625">
      <w:bodyDiv w:val="1"/>
      <w:marLeft w:val="0"/>
      <w:marRight w:val="0"/>
      <w:marTop w:val="0"/>
      <w:marBottom w:val="0"/>
      <w:divBdr>
        <w:top w:val="none" w:sz="0" w:space="0" w:color="auto"/>
        <w:left w:val="none" w:sz="0" w:space="0" w:color="auto"/>
        <w:bottom w:val="none" w:sz="0" w:space="0" w:color="auto"/>
        <w:right w:val="none" w:sz="0" w:space="0" w:color="auto"/>
      </w:divBdr>
      <w:divsChild>
        <w:div w:id="537400506">
          <w:marLeft w:val="0"/>
          <w:marRight w:val="0"/>
          <w:marTop w:val="0"/>
          <w:marBottom w:val="0"/>
          <w:divBdr>
            <w:top w:val="none" w:sz="0" w:space="0" w:color="auto"/>
            <w:left w:val="none" w:sz="0" w:space="0" w:color="auto"/>
            <w:bottom w:val="none" w:sz="0" w:space="0" w:color="auto"/>
            <w:right w:val="none" w:sz="0" w:space="0" w:color="auto"/>
          </w:divBdr>
        </w:div>
        <w:div w:id="559286830">
          <w:marLeft w:val="0"/>
          <w:marRight w:val="0"/>
          <w:marTop w:val="0"/>
          <w:marBottom w:val="0"/>
          <w:divBdr>
            <w:top w:val="none" w:sz="0" w:space="0" w:color="auto"/>
            <w:left w:val="none" w:sz="0" w:space="0" w:color="auto"/>
            <w:bottom w:val="none" w:sz="0" w:space="0" w:color="auto"/>
            <w:right w:val="none" w:sz="0" w:space="0" w:color="auto"/>
          </w:divBdr>
        </w:div>
        <w:div w:id="602996945">
          <w:marLeft w:val="0"/>
          <w:marRight w:val="0"/>
          <w:marTop w:val="0"/>
          <w:marBottom w:val="0"/>
          <w:divBdr>
            <w:top w:val="none" w:sz="0" w:space="0" w:color="auto"/>
            <w:left w:val="none" w:sz="0" w:space="0" w:color="auto"/>
            <w:bottom w:val="none" w:sz="0" w:space="0" w:color="auto"/>
            <w:right w:val="none" w:sz="0" w:space="0" w:color="auto"/>
          </w:divBdr>
        </w:div>
        <w:div w:id="714768324">
          <w:marLeft w:val="0"/>
          <w:marRight w:val="0"/>
          <w:marTop w:val="0"/>
          <w:marBottom w:val="0"/>
          <w:divBdr>
            <w:top w:val="none" w:sz="0" w:space="0" w:color="auto"/>
            <w:left w:val="none" w:sz="0" w:space="0" w:color="auto"/>
            <w:bottom w:val="none" w:sz="0" w:space="0" w:color="auto"/>
            <w:right w:val="none" w:sz="0" w:space="0" w:color="auto"/>
          </w:divBdr>
        </w:div>
        <w:div w:id="1261136300">
          <w:marLeft w:val="0"/>
          <w:marRight w:val="0"/>
          <w:marTop w:val="0"/>
          <w:marBottom w:val="0"/>
          <w:divBdr>
            <w:top w:val="none" w:sz="0" w:space="0" w:color="auto"/>
            <w:left w:val="none" w:sz="0" w:space="0" w:color="auto"/>
            <w:bottom w:val="none" w:sz="0" w:space="0" w:color="auto"/>
            <w:right w:val="none" w:sz="0" w:space="0" w:color="auto"/>
          </w:divBdr>
        </w:div>
        <w:div w:id="1303583047">
          <w:marLeft w:val="0"/>
          <w:marRight w:val="0"/>
          <w:marTop w:val="0"/>
          <w:marBottom w:val="0"/>
          <w:divBdr>
            <w:top w:val="none" w:sz="0" w:space="0" w:color="auto"/>
            <w:left w:val="none" w:sz="0" w:space="0" w:color="auto"/>
            <w:bottom w:val="none" w:sz="0" w:space="0" w:color="auto"/>
            <w:right w:val="none" w:sz="0" w:space="0" w:color="auto"/>
          </w:divBdr>
        </w:div>
      </w:divsChild>
    </w:div>
    <w:div w:id="336736894">
      <w:bodyDiv w:val="1"/>
      <w:marLeft w:val="0"/>
      <w:marRight w:val="0"/>
      <w:marTop w:val="0"/>
      <w:marBottom w:val="0"/>
      <w:divBdr>
        <w:top w:val="none" w:sz="0" w:space="0" w:color="auto"/>
        <w:left w:val="none" w:sz="0" w:space="0" w:color="auto"/>
        <w:bottom w:val="none" w:sz="0" w:space="0" w:color="auto"/>
        <w:right w:val="none" w:sz="0" w:space="0" w:color="auto"/>
      </w:divBdr>
    </w:div>
    <w:div w:id="337394762">
      <w:bodyDiv w:val="1"/>
      <w:marLeft w:val="0"/>
      <w:marRight w:val="0"/>
      <w:marTop w:val="0"/>
      <w:marBottom w:val="0"/>
      <w:divBdr>
        <w:top w:val="none" w:sz="0" w:space="0" w:color="auto"/>
        <w:left w:val="none" w:sz="0" w:space="0" w:color="auto"/>
        <w:bottom w:val="none" w:sz="0" w:space="0" w:color="auto"/>
        <w:right w:val="none" w:sz="0" w:space="0" w:color="auto"/>
      </w:divBdr>
    </w:div>
    <w:div w:id="340276071">
      <w:bodyDiv w:val="1"/>
      <w:marLeft w:val="0"/>
      <w:marRight w:val="0"/>
      <w:marTop w:val="0"/>
      <w:marBottom w:val="0"/>
      <w:divBdr>
        <w:top w:val="none" w:sz="0" w:space="0" w:color="auto"/>
        <w:left w:val="none" w:sz="0" w:space="0" w:color="auto"/>
        <w:bottom w:val="none" w:sz="0" w:space="0" w:color="auto"/>
        <w:right w:val="none" w:sz="0" w:space="0" w:color="auto"/>
      </w:divBdr>
    </w:div>
    <w:div w:id="341443474">
      <w:bodyDiv w:val="1"/>
      <w:marLeft w:val="0"/>
      <w:marRight w:val="0"/>
      <w:marTop w:val="0"/>
      <w:marBottom w:val="0"/>
      <w:divBdr>
        <w:top w:val="none" w:sz="0" w:space="0" w:color="auto"/>
        <w:left w:val="none" w:sz="0" w:space="0" w:color="auto"/>
        <w:bottom w:val="none" w:sz="0" w:space="0" w:color="auto"/>
        <w:right w:val="none" w:sz="0" w:space="0" w:color="auto"/>
      </w:divBdr>
    </w:div>
    <w:div w:id="341514268">
      <w:bodyDiv w:val="1"/>
      <w:marLeft w:val="0"/>
      <w:marRight w:val="0"/>
      <w:marTop w:val="0"/>
      <w:marBottom w:val="0"/>
      <w:divBdr>
        <w:top w:val="none" w:sz="0" w:space="0" w:color="auto"/>
        <w:left w:val="none" w:sz="0" w:space="0" w:color="auto"/>
        <w:bottom w:val="none" w:sz="0" w:space="0" w:color="auto"/>
        <w:right w:val="none" w:sz="0" w:space="0" w:color="auto"/>
      </w:divBdr>
      <w:divsChild>
        <w:div w:id="23403579">
          <w:marLeft w:val="0"/>
          <w:marRight w:val="0"/>
          <w:marTop w:val="0"/>
          <w:marBottom w:val="0"/>
          <w:divBdr>
            <w:top w:val="none" w:sz="0" w:space="0" w:color="auto"/>
            <w:left w:val="none" w:sz="0" w:space="0" w:color="auto"/>
            <w:bottom w:val="none" w:sz="0" w:space="0" w:color="auto"/>
            <w:right w:val="none" w:sz="0" w:space="0" w:color="auto"/>
          </w:divBdr>
          <w:divsChild>
            <w:div w:id="1272278467">
              <w:marLeft w:val="0"/>
              <w:marRight w:val="0"/>
              <w:marTop w:val="0"/>
              <w:marBottom w:val="0"/>
              <w:divBdr>
                <w:top w:val="none" w:sz="0" w:space="0" w:color="auto"/>
                <w:left w:val="none" w:sz="0" w:space="0" w:color="auto"/>
                <w:bottom w:val="none" w:sz="0" w:space="0" w:color="auto"/>
                <w:right w:val="none" w:sz="0" w:space="0" w:color="auto"/>
              </w:divBdr>
            </w:div>
          </w:divsChild>
        </w:div>
        <w:div w:id="34280195">
          <w:marLeft w:val="0"/>
          <w:marRight w:val="0"/>
          <w:marTop w:val="0"/>
          <w:marBottom w:val="0"/>
          <w:divBdr>
            <w:top w:val="none" w:sz="0" w:space="0" w:color="auto"/>
            <w:left w:val="none" w:sz="0" w:space="0" w:color="auto"/>
            <w:bottom w:val="none" w:sz="0" w:space="0" w:color="auto"/>
            <w:right w:val="none" w:sz="0" w:space="0" w:color="auto"/>
          </w:divBdr>
          <w:divsChild>
            <w:div w:id="1755081896">
              <w:marLeft w:val="0"/>
              <w:marRight w:val="0"/>
              <w:marTop w:val="0"/>
              <w:marBottom w:val="0"/>
              <w:divBdr>
                <w:top w:val="none" w:sz="0" w:space="0" w:color="auto"/>
                <w:left w:val="none" w:sz="0" w:space="0" w:color="auto"/>
                <w:bottom w:val="none" w:sz="0" w:space="0" w:color="auto"/>
                <w:right w:val="none" w:sz="0" w:space="0" w:color="auto"/>
              </w:divBdr>
            </w:div>
          </w:divsChild>
        </w:div>
        <w:div w:id="272174907">
          <w:marLeft w:val="0"/>
          <w:marRight w:val="0"/>
          <w:marTop w:val="0"/>
          <w:marBottom w:val="0"/>
          <w:divBdr>
            <w:top w:val="none" w:sz="0" w:space="0" w:color="auto"/>
            <w:left w:val="none" w:sz="0" w:space="0" w:color="auto"/>
            <w:bottom w:val="none" w:sz="0" w:space="0" w:color="auto"/>
            <w:right w:val="none" w:sz="0" w:space="0" w:color="auto"/>
          </w:divBdr>
          <w:divsChild>
            <w:div w:id="174344480">
              <w:marLeft w:val="0"/>
              <w:marRight w:val="0"/>
              <w:marTop w:val="0"/>
              <w:marBottom w:val="0"/>
              <w:divBdr>
                <w:top w:val="none" w:sz="0" w:space="0" w:color="auto"/>
                <w:left w:val="none" w:sz="0" w:space="0" w:color="auto"/>
                <w:bottom w:val="none" w:sz="0" w:space="0" w:color="auto"/>
                <w:right w:val="none" w:sz="0" w:space="0" w:color="auto"/>
              </w:divBdr>
            </w:div>
            <w:div w:id="271861201">
              <w:marLeft w:val="0"/>
              <w:marRight w:val="0"/>
              <w:marTop w:val="0"/>
              <w:marBottom w:val="0"/>
              <w:divBdr>
                <w:top w:val="none" w:sz="0" w:space="0" w:color="auto"/>
                <w:left w:val="none" w:sz="0" w:space="0" w:color="auto"/>
                <w:bottom w:val="none" w:sz="0" w:space="0" w:color="auto"/>
                <w:right w:val="none" w:sz="0" w:space="0" w:color="auto"/>
              </w:divBdr>
            </w:div>
            <w:div w:id="271985131">
              <w:marLeft w:val="0"/>
              <w:marRight w:val="0"/>
              <w:marTop w:val="0"/>
              <w:marBottom w:val="0"/>
              <w:divBdr>
                <w:top w:val="none" w:sz="0" w:space="0" w:color="auto"/>
                <w:left w:val="none" w:sz="0" w:space="0" w:color="auto"/>
                <w:bottom w:val="none" w:sz="0" w:space="0" w:color="auto"/>
                <w:right w:val="none" w:sz="0" w:space="0" w:color="auto"/>
              </w:divBdr>
            </w:div>
            <w:div w:id="656618335">
              <w:marLeft w:val="0"/>
              <w:marRight w:val="0"/>
              <w:marTop w:val="0"/>
              <w:marBottom w:val="0"/>
              <w:divBdr>
                <w:top w:val="none" w:sz="0" w:space="0" w:color="auto"/>
                <w:left w:val="none" w:sz="0" w:space="0" w:color="auto"/>
                <w:bottom w:val="none" w:sz="0" w:space="0" w:color="auto"/>
                <w:right w:val="none" w:sz="0" w:space="0" w:color="auto"/>
              </w:divBdr>
            </w:div>
            <w:div w:id="998071702">
              <w:marLeft w:val="0"/>
              <w:marRight w:val="0"/>
              <w:marTop w:val="0"/>
              <w:marBottom w:val="0"/>
              <w:divBdr>
                <w:top w:val="none" w:sz="0" w:space="0" w:color="auto"/>
                <w:left w:val="none" w:sz="0" w:space="0" w:color="auto"/>
                <w:bottom w:val="none" w:sz="0" w:space="0" w:color="auto"/>
                <w:right w:val="none" w:sz="0" w:space="0" w:color="auto"/>
              </w:divBdr>
            </w:div>
            <w:div w:id="1332759615">
              <w:marLeft w:val="0"/>
              <w:marRight w:val="0"/>
              <w:marTop w:val="0"/>
              <w:marBottom w:val="0"/>
              <w:divBdr>
                <w:top w:val="none" w:sz="0" w:space="0" w:color="auto"/>
                <w:left w:val="none" w:sz="0" w:space="0" w:color="auto"/>
                <w:bottom w:val="none" w:sz="0" w:space="0" w:color="auto"/>
                <w:right w:val="none" w:sz="0" w:space="0" w:color="auto"/>
              </w:divBdr>
            </w:div>
            <w:div w:id="1605380434">
              <w:marLeft w:val="0"/>
              <w:marRight w:val="0"/>
              <w:marTop w:val="0"/>
              <w:marBottom w:val="0"/>
              <w:divBdr>
                <w:top w:val="none" w:sz="0" w:space="0" w:color="auto"/>
                <w:left w:val="none" w:sz="0" w:space="0" w:color="auto"/>
                <w:bottom w:val="none" w:sz="0" w:space="0" w:color="auto"/>
                <w:right w:val="none" w:sz="0" w:space="0" w:color="auto"/>
              </w:divBdr>
            </w:div>
            <w:div w:id="1678843997">
              <w:marLeft w:val="0"/>
              <w:marRight w:val="0"/>
              <w:marTop w:val="0"/>
              <w:marBottom w:val="0"/>
              <w:divBdr>
                <w:top w:val="none" w:sz="0" w:space="0" w:color="auto"/>
                <w:left w:val="none" w:sz="0" w:space="0" w:color="auto"/>
                <w:bottom w:val="none" w:sz="0" w:space="0" w:color="auto"/>
                <w:right w:val="none" w:sz="0" w:space="0" w:color="auto"/>
              </w:divBdr>
            </w:div>
            <w:div w:id="1728068379">
              <w:marLeft w:val="0"/>
              <w:marRight w:val="0"/>
              <w:marTop w:val="0"/>
              <w:marBottom w:val="0"/>
              <w:divBdr>
                <w:top w:val="none" w:sz="0" w:space="0" w:color="auto"/>
                <w:left w:val="none" w:sz="0" w:space="0" w:color="auto"/>
                <w:bottom w:val="none" w:sz="0" w:space="0" w:color="auto"/>
                <w:right w:val="none" w:sz="0" w:space="0" w:color="auto"/>
              </w:divBdr>
            </w:div>
            <w:div w:id="1837988186">
              <w:marLeft w:val="0"/>
              <w:marRight w:val="0"/>
              <w:marTop w:val="0"/>
              <w:marBottom w:val="0"/>
              <w:divBdr>
                <w:top w:val="none" w:sz="0" w:space="0" w:color="auto"/>
                <w:left w:val="none" w:sz="0" w:space="0" w:color="auto"/>
                <w:bottom w:val="none" w:sz="0" w:space="0" w:color="auto"/>
                <w:right w:val="none" w:sz="0" w:space="0" w:color="auto"/>
              </w:divBdr>
            </w:div>
            <w:div w:id="1954053284">
              <w:marLeft w:val="0"/>
              <w:marRight w:val="0"/>
              <w:marTop w:val="0"/>
              <w:marBottom w:val="0"/>
              <w:divBdr>
                <w:top w:val="none" w:sz="0" w:space="0" w:color="auto"/>
                <w:left w:val="none" w:sz="0" w:space="0" w:color="auto"/>
                <w:bottom w:val="none" w:sz="0" w:space="0" w:color="auto"/>
                <w:right w:val="none" w:sz="0" w:space="0" w:color="auto"/>
              </w:divBdr>
            </w:div>
          </w:divsChild>
        </w:div>
        <w:div w:id="834342983">
          <w:marLeft w:val="0"/>
          <w:marRight w:val="0"/>
          <w:marTop w:val="0"/>
          <w:marBottom w:val="0"/>
          <w:divBdr>
            <w:top w:val="none" w:sz="0" w:space="0" w:color="auto"/>
            <w:left w:val="none" w:sz="0" w:space="0" w:color="auto"/>
            <w:bottom w:val="none" w:sz="0" w:space="0" w:color="auto"/>
            <w:right w:val="none" w:sz="0" w:space="0" w:color="auto"/>
          </w:divBdr>
          <w:divsChild>
            <w:div w:id="405692854">
              <w:marLeft w:val="0"/>
              <w:marRight w:val="0"/>
              <w:marTop w:val="0"/>
              <w:marBottom w:val="0"/>
              <w:divBdr>
                <w:top w:val="none" w:sz="0" w:space="0" w:color="auto"/>
                <w:left w:val="none" w:sz="0" w:space="0" w:color="auto"/>
                <w:bottom w:val="none" w:sz="0" w:space="0" w:color="auto"/>
                <w:right w:val="none" w:sz="0" w:space="0" w:color="auto"/>
              </w:divBdr>
            </w:div>
            <w:div w:id="839589744">
              <w:marLeft w:val="0"/>
              <w:marRight w:val="0"/>
              <w:marTop w:val="0"/>
              <w:marBottom w:val="0"/>
              <w:divBdr>
                <w:top w:val="none" w:sz="0" w:space="0" w:color="auto"/>
                <w:left w:val="none" w:sz="0" w:space="0" w:color="auto"/>
                <w:bottom w:val="none" w:sz="0" w:space="0" w:color="auto"/>
                <w:right w:val="none" w:sz="0" w:space="0" w:color="auto"/>
              </w:divBdr>
            </w:div>
          </w:divsChild>
        </w:div>
        <w:div w:id="1273779295">
          <w:marLeft w:val="0"/>
          <w:marRight w:val="0"/>
          <w:marTop w:val="0"/>
          <w:marBottom w:val="0"/>
          <w:divBdr>
            <w:top w:val="none" w:sz="0" w:space="0" w:color="auto"/>
            <w:left w:val="none" w:sz="0" w:space="0" w:color="auto"/>
            <w:bottom w:val="none" w:sz="0" w:space="0" w:color="auto"/>
            <w:right w:val="none" w:sz="0" w:space="0" w:color="auto"/>
          </w:divBdr>
          <w:divsChild>
            <w:div w:id="3000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79131">
      <w:bodyDiv w:val="1"/>
      <w:marLeft w:val="0"/>
      <w:marRight w:val="0"/>
      <w:marTop w:val="0"/>
      <w:marBottom w:val="0"/>
      <w:divBdr>
        <w:top w:val="none" w:sz="0" w:space="0" w:color="auto"/>
        <w:left w:val="none" w:sz="0" w:space="0" w:color="auto"/>
        <w:bottom w:val="none" w:sz="0" w:space="0" w:color="auto"/>
        <w:right w:val="none" w:sz="0" w:space="0" w:color="auto"/>
      </w:divBdr>
    </w:div>
    <w:div w:id="345864075">
      <w:bodyDiv w:val="1"/>
      <w:marLeft w:val="0"/>
      <w:marRight w:val="0"/>
      <w:marTop w:val="0"/>
      <w:marBottom w:val="0"/>
      <w:divBdr>
        <w:top w:val="none" w:sz="0" w:space="0" w:color="auto"/>
        <w:left w:val="none" w:sz="0" w:space="0" w:color="auto"/>
        <w:bottom w:val="none" w:sz="0" w:space="0" w:color="auto"/>
        <w:right w:val="none" w:sz="0" w:space="0" w:color="auto"/>
      </w:divBdr>
    </w:div>
    <w:div w:id="349064077">
      <w:bodyDiv w:val="1"/>
      <w:marLeft w:val="0"/>
      <w:marRight w:val="0"/>
      <w:marTop w:val="0"/>
      <w:marBottom w:val="0"/>
      <w:divBdr>
        <w:top w:val="none" w:sz="0" w:space="0" w:color="auto"/>
        <w:left w:val="none" w:sz="0" w:space="0" w:color="auto"/>
        <w:bottom w:val="none" w:sz="0" w:space="0" w:color="auto"/>
        <w:right w:val="none" w:sz="0" w:space="0" w:color="auto"/>
      </w:divBdr>
    </w:div>
    <w:div w:id="351301829">
      <w:bodyDiv w:val="1"/>
      <w:marLeft w:val="0"/>
      <w:marRight w:val="0"/>
      <w:marTop w:val="0"/>
      <w:marBottom w:val="0"/>
      <w:divBdr>
        <w:top w:val="none" w:sz="0" w:space="0" w:color="auto"/>
        <w:left w:val="none" w:sz="0" w:space="0" w:color="auto"/>
        <w:bottom w:val="none" w:sz="0" w:space="0" w:color="auto"/>
        <w:right w:val="none" w:sz="0" w:space="0" w:color="auto"/>
      </w:divBdr>
    </w:div>
    <w:div w:id="351996598">
      <w:bodyDiv w:val="1"/>
      <w:marLeft w:val="0"/>
      <w:marRight w:val="0"/>
      <w:marTop w:val="0"/>
      <w:marBottom w:val="0"/>
      <w:divBdr>
        <w:top w:val="none" w:sz="0" w:space="0" w:color="auto"/>
        <w:left w:val="none" w:sz="0" w:space="0" w:color="auto"/>
        <w:bottom w:val="none" w:sz="0" w:space="0" w:color="auto"/>
        <w:right w:val="none" w:sz="0" w:space="0" w:color="auto"/>
      </w:divBdr>
    </w:div>
    <w:div w:id="358239701">
      <w:bodyDiv w:val="1"/>
      <w:marLeft w:val="0"/>
      <w:marRight w:val="0"/>
      <w:marTop w:val="0"/>
      <w:marBottom w:val="0"/>
      <w:divBdr>
        <w:top w:val="none" w:sz="0" w:space="0" w:color="auto"/>
        <w:left w:val="none" w:sz="0" w:space="0" w:color="auto"/>
        <w:bottom w:val="none" w:sz="0" w:space="0" w:color="auto"/>
        <w:right w:val="none" w:sz="0" w:space="0" w:color="auto"/>
      </w:divBdr>
      <w:divsChild>
        <w:div w:id="214245905">
          <w:marLeft w:val="0"/>
          <w:marRight w:val="0"/>
          <w:marTop w:val="0"/>
          <w:marBottom w:val="0"/>
          <w:divBdr>
            <w:top w:val="none" w:sz="0" w:space="0" w:color="auto"/>
            <w:left w:val="none" w:sz="0" w:space="0" w:color="auto"/>
            <w:bottom w:val="none" w:sz="0" w:space="0" w:color="auto"/>
            <w:right w:val="none" w:sz="0" w:space="0" w:color="auto"/>
          </w:divBdr>
          <w:divsChild>
            <w:div w:id="2112164058">
              <w:marLeft w:val="0"/>
              <w:marRight w:val="0"/>
              <w:marTop w:val="0"/>
              <w:marBottom w:val="0"/>
              <w:divBdr>
                <w:top w:val="none" w:sz="0" w:space="0" w:color="auto"/>
                <w:left w:val="none" w:sz="0" w:space="0" w:color="auto"/>
                <w:bottom w:val="none" w:sz="0" w:space="0" w:color="auto"/>
                <w:right w:val="none" w:sz="0" w:space="0" w:color="auto"/>
              </w:divBdr>
            </w:div>
          </w:divsChild>
        </w:div>
        <w:div w:id="674193103">
          <w:marLeft w:val="0"/>
          <w:marRight w:val="0"/>
          <w:marTop w:val="0"/>
          <w:marBottom w:val="0"/>
          <w:divBdr>
            <w:top w:val="none" w:sz="0" w:space="0" w:color="auto"/>
            <w:left w:val="none" w:sz="0" w:space="0" w:color="auto"/>
            <w:bottom w:val="none" w:sz="0" w:space="0" w:color="auto"/>
            <w:right w:val="none" w:sz="0" w:space="0" w:color="auto"/>
          </w:divBdr>
          <w:divsChild>
            <w:div w:id="435711490">
              <w:marLeft w:val="0"/>
              <w:marRight w:val="0"/>
              <w:marTop w:val="0"/>
              <w:marBottom w:val="0"/>
              <w:divBdr>
                <w:top w:val="none" w:sz="0" w:space="0" w:color="auto"/>
                <w:left w:val="none" w:sz="0" w:space="0" w:color="auto"/>
                <w:bottom w:val="none" w:sz="0" w:space="0" w:color="auto"/>
                <w:right w:val="none" w:sz="0" w:space="0" w:color="auto"/>
              </w:divBdr>
            </w:div>
            <w:div w:id="1346899736">
              <w:marLeft w:val="0"/>
              <w:marRight w:val="0"/>
              <w:marTop w:val="0"/>
              <w:marBottom w:val="0"/>
              <w:divBdr>
                <w:top w:val="none" w:sz="0" w:space="0" w:color="auto"/>
                <w:left w:val="none" w:sz="0" w:space="0" w:color="auto"/>
                <w:bottom w:val="none" w:sz="0" w:space="0" w:color="auto"/>
                <w:right w:val="none" w:sz="0" w:space="0" w:color="auto"/>
              </w:divBdr>
            </w:div>
            <w:div w:id="1528758536">
              <w:marLeft w:val="0"/>
              <w:marRight w:val="0"/>
              <w:marTop w:val="0"/>
              <w:marBottom w:val="0"/>
              <w:divBdr>
                <w:top w:val="none" w:sz="0" w:space="0" w:color="auto"/>
                <w:left w:val="none" w:sz="0" w:space="0" w:color="auto"/>
                <w:bottom w:val="none" w:sz="0" w:space="0" w:color="auto"/>
                <w:right w:val="none" w:sz="0" w:space="0" w:color="auto"/>
              </w:divBdr>
            </w:div>
            <w:div w:id="1692292841">
              <w:marLeft w:val="0"/>
              <w:marRight w:val="0"/>
              <w:marTop w:val="0"/>
              <w:marBottom w:val="0"/>
              <w:divBdr>
                <w:top w:val="none" w:sz="0" w:space="0" w:color="auto"/>
                <w:left w:val="none" w:sz="0" w:space="0" w:color="auto"/>
                <w:bottom w:val="none" w:sz="0" w:space="0" w:color="auto"/>
                <w:right w:val="none" w:sz="0" w:space="0" w:color="auto"/>
              </w:divBdr>
            </w:div>
          </w:divsChild>
        </w:div>
        <w:div w:id="1039818860">
          <w:marLeft w:val="0"/>
          <w:marRight w:val="0"/>
          <w:marTop w:val="0"/>
          <w:marBottom w:val="0"/>
          <w:divBdr>
            <w:top w:val="none" w:sz="0" w:space="0" w:color="auto"/>
            <w:left w:val="none" w:sz="0" w:space="0" w:color="auto"/>
            <w:bottom w:val="none" w:sz="0" w:space="0" w:color="auto"/>
            <w:right w:val="none" w:sz="0" w:space="0" w:color="auto"/>
          </w:divBdr>
          <w:divsChild>
            <w:div w:id="1970236041">
              <w:marLeft w:val="0"/>
              <w:marRight w:val="0"/>
              <w:marTop w:val="0"/>
              <w:marBottom w:val="0"/>
              <w:divBdr>
                <w:top w:val="none" w:sz="0" w:space="0" w:color="auto"/>
                <w:left w:val="none" w:sz="0" w:space="0" w:color="auto"/>
                <w:bottom w:val="none" w:sz="0" w:space="0" w:color="auto"/>
                <w:right w:val="none" w:sz="0" w:space="0" w:color="auto"/>
              </w:divBdr>
            </w:div>
          </w:divsChild>
        </w:div>
        <w:div w:id="1098406661">
          <w:marLeft w:val="0"/>
          <w:marRight w:val="0"/>
          <w:marTop w:val="0"/>
          <w:marBottom w:val="0"/>
          <w:divBdr>
            <w:top w:val="none" w:sz="0" w:space="0" w:color="auto"/>
            <w:left w:val="none" w:sz="0" w:space="0" w:color="auto"/>
            <w:bottom w:val="none" w:sz="0" w:space="0" w:color="auto"/>
            <w:right w:val="none" w:sz="0" w:space="0" w:color="auto"/>
          </w:divBdr>
          <w:divsChild>
            <w:div w:id="1503011450">
              <w:marLeft w:val="0"/>
              <w:marRight w:val="0"/>
              <w:marTop w:val="0"/>
              <w:marBottom w:val="0"/>
              <w:divBdr>
                <w:top w:val="none" w:sz="0" w:space="0" w:color="auto"/>
                <w:left w:val="none" w:sz="0" w:space="0" w:color="auto"/>
                <w:bottom w:val="none" w:sz="0" w:space="0" w:color="auto"/>
                <w:right w:val="none" w:sz="0" w:space="0" w:color="auto"/>
              </w:divBdr>
            </w:div>
          </w:divsChild>
        </w:div>
        <w:div w:id="1787844967">
          <w:marLeft w:val="0"/>
          <w:marRight w:val="0"/>
          <w:marTop w:val="0"/>
          <w:marBottom w:val="0"/>
          <w:divBdr>
            <w:top w:val="none" w:sz="0" w:space="0" w:color="auto"/>
            <w:left w:val="none" w:sz="0" w:space="0" w:color="auto"/>
            <w:bottom w:val="none" w:sz="0" w:space="0" w:color="auto"/>
            <w:right w:val="none" w:sz="0" w:space="0" w:color="auto"/>
          </w:divBdr>
          <w:divsChild>
            <w:div w:id="5319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2727">
      <w:bodyDiv w:val="1"/>
      <w:marLeft w:val="0"/>
      <w:marRight w:val="0"/>
      <w:marTop w:val="0"/>
      <w:marBottom w:val="0"/>
      <w:divBdr>
        <w:top w:val="none" w:sz="0" w:space="0" w:color="auto"/>
        <w:left w:val="none" w:sz="0" w:space="0" w:color="auto"/>
        <w:bottom w:val="none" w:sz="0" w:space="0" w:color="auto"/>
        <w:right w:val="none" w:sz="0" w:space="0" w:color="auto"/>
      </w:divBdr>
      <w:divsChild>
        <w:div w:id="224922630">
          <w:marLeft w:val="0"/>
          <w:marRight w:val="0"/>
          <w:marTop w:val="0"/>
          <w:marBottom w:val="0"/>
          <w:divBdr>
            <w:top w:val="none" w:sz="0" w:space="0" w:color="auto"/>
            <w:left w:val="none" w:sz="0" w:space="0" w:color="auto"/>
            <w:bottom w:val="none" w:sz="0" w:space="0" w:color="auto"/>
            <w:right w:val="none" w:sz="0" w:space="0" w:color="auto"/>
          </w:divBdr>
          <w:divsChild>
            <w:div w:id="29234655">
              <w:marLeft w:val="0"/>
              <w:marRight w:val="0"/>
              <w:marTop w:val="0"/>
              <w:marBottom w:val="0"/>
              <w:divBdr>
                <w:top w:val="none" w:sz="0" w:space="0" w:color="auto"/>
                <w:left w:val="none" w:sz="0" w:space="0" w:color="auto"/>
                <w:bottom w:val="none" w:sz="0" w:space="0" w:color="auto"/>
                <w:right w:val="none" w:sz="0" w:space="0" w:color="auto"/>
              </w:divBdr>
            </w:div>
          </w:divsChild>
        </w:div>
        <w:div w:id="388647558">
          <w:marLeft w:val="0"/>
          <w:marRight w:val="0"/>
          <w:marTop w:val="0"/>
          <w:marBottom w:val="0"/>
          <w:divBdr>
            <w:top w:val="none" w:sz="0" w:space="0" w:color="auto"/>
            <w:left w:val="none" w:sz="0" w:space="0" w:color="auto"/>
            <w:bottom w:val="none" w:sz="0" w:space="0" w:color="auto"/>
            <w:right w:val="none" w:sz="0" w:space="0" w:color="auto"/>
          </w:divBdr>
          <w:divsChild>
            <w:div w:id="456460149">
              <w:marLeft w:val="0"/>
              <w:marRight w:val="0"/>
              <w:marTop w:val="0"/>
              <w:marBottom w:val="0"/>
              <w:divBdr>
                <w:top w:val="none" w:sz="0" w:space="0" w:color="auto"/>
                <w:left w:val="none" w:sz="0" w:space="0" w:color="auto"/>
                <w:bottom w:val="none" w:sz="0" w:space="0" w:color="auto"/>
                <w:right w:val="none" w:sz="0" w:space="0" w:color="auto"/>
              </w:divBdr>
            </w:div>
          </w:divsChild>
        </w:div>
        <w:div w:id="687412931">
          <w:marLeft w:val="0"/>
          <w:marRight w:val="0"/>
          <w:marTop w:val="0"/>
          <w:marBottom w:val="0"/>
          <w:divBdr>
            <w:top w:val="none" w:sz="0" w:space="0" w:color="auto"/>
            <w:left w:val="none" w:sz="0" w:space="0" w:color="auto"/>
            <w:bottom w:val="none" w:sz="0" w:space="0" w:color="auto"/>
            <w:right w:val="none" w:sz="0" w:space="0" w:color="auto"/>
          </w:divBdr>
          <w:divsChild>
            <w:div w:id="1830900388">
              <w:marLeft w:val="0"/>
              <w:marRight w:val="0"/>
              <w:marTop w:val="0"/>
              <w:marBottom w:val="0"/>
              <w:divBdr>
                <w:top w:val="none" w:sz="0" w:space="0" w:color="auto"/>
                <w:left w:val="none" w:sz="0" w:space="0" w:color="auto"/>
                <w:bottom w:val="none" w:sz="0" w:space="0" w:color="auto"/>
                <w:right w:val="none" w:sz="0" w:space="0" w:color="auto"/>
              </w:divBdr>
            </w:div>
            <w:div w:id="2098674036">
              <w:marLeft w:val="0"/>
              <w:marRight w:val="0"/>
              <w:marTop w:val="0"/>
              <w:marBottom w:val="0"/>
              <w:divBdr>
                <w:top w:val="none" w:sz="0" w:space="0" w:color="auto"/>
                <w:left w:val="none" w:sz="0" w:space="0" w:color="auto"/>
                <w:bottom w:val="none" w:sz="0" w:space="0" w:color="auto"/>
                <w:right w:val="none" w:sz="0" w:space="0" w:color="auto"/>
              </w:divBdr>
            </w:div>
          </w:divsChild>
        </w:div>
        <w:div w:id="1407216985">
          <w:marLeft w:val="0"/>
          <w:marRight w:val="0"/>
          <w:marTop w:val="0"/>
          <w:marBottom w:val="0"/>
          <w:divBdr>
            <w:top w:val="none" w:sz="0" w:space="0" w:color="auto"/>
            <w:left w:val="none" w:sz="0" w:space="0" w:color="auto"/>
            <w:bottom w:val="none" w:sz="0" w:space="0" w:color="auto"/>
            <w:right w:val="none" w:sz="0" w:space="0" w:color="auto"/>
          </w:divBdr>
          <w:divsChild>
            <w:div w:id="180702682">
              <w:marLeft w:val="0"/>
              <w:marRight w:val="0"/>
              <w:marTop w:val="0"/>
              <w:marBottom w:val="0"/>
              <w:divBdr>
                <w:top w:val="none" w:sz="0" w:space="0" w:color="auto"/>
                <w:left w:val="none" w:sz="0" w:space="0" w:color="auto"/>
                <w:bottom w:val="none" w:sz="0" w:space="0" w:color="auto"/>
                <w:right w:val="none" w:sz="0" w:space="0" w:color="auto"/>
              </w:divBdr>
            </w:div>
            <w:div w:id="972102637">
              <w:marLeft w:val="0"/>
              <w:marRight w:val="0"/>
              <w:marTop w:val="0"/>
              <w:marBottom w:val="0"/>
              <w:divBdr>
                <w:top w:val="none" w:sz="0" w:space="0" w:color="auto"/>
                <w:left w:val="none" w:sz="0" w:space="0" w:color="auto"/>
                <w:bottom w:val="none" w:sz="0" w:space="0" w:color="auto"/>
                <w:right w:val="none" w:sz="0" w:space="0" w:color="auto"/>
              </w:divBdr>
            </w:div>
            <w:div w:id="1312172378">
              <w:marLeft w:val="0"/>
              <w:marRight w:val="0"/>
              <w:marTop w:val="0"/>
              <w:marBottom w:val="0"/>
              <w:divBdr>
                <w:top w:val="none" w:sz="0" w:space="0" w:color="auto"/>
                <w:left w:val="none" w:sz="0" w:space="0" w:color="auto"/>
                <w:bottom w:val="none" w:sz="0" w:space="0" w:color="auto"/>
                <w:right w:val="none" w:sz="0" w:space="0" w:color="auto"/>
              </w:divBdr>
            </w:div>
            <w:div w:id="1433478514">
              <w:marLeft w:val="0"/>
              <w:marRight w:val="0"/>
              <w:marTop w:val="0"/>
              <w:marBottom w:val="0"/>
              <w:divBdr>
                <w:top w:val="none" w:sz="0" w:space="0" w:color="auto"/>
                <w:left w:val="none" w:sz="0" w:space="0" w:color="auto"/>
                <w:bottom w:val="none" w:sz="0" w:space="0" w:color="auto"/>
                <w:right w:val="none" w:sz="0" w:space="0" w:color="auto"/>
              </w:divBdr>
            </w:div>
            <w:div w:id="1999142466">
              <w:marLeft w:val="0"/>
              <w:marRight w:val="0"/>
              <w:marTop w:val="0"/>
              <w:marBottom w:val="0"/>
              <w:divBdr>
                <w:top w:val="none" w:sz="0" w:space="0" w:color="auto"/>
                <w:left w:val="none" w:sz="0" w:space="0" w:color="auto"/>
                <w:bottom w:val="none" w:sz="0" w:space="0" w:color="auto"/>
                <w:right w:val="none" w:sz="0" w:space="0" w:color="auto"/>
              </w:divBdr>
            </w:div>
          </w:divsChild>
        </w:div>
        <w:div w:id="2041709998">
          <w:marLeft w:val="0"/>
          <w:marRight w:val="0"/>
          <w:marTop w:val="0"/>
          <w:marBottom w:val="0"/>
          <w:divBdr>
            <w:top w:val="none" w:sz="0" w:space="0" w:color="auto"/>
            <w:left w:val="none" w:sz="0" w:space="0" w:color="auto"/>
            <w:bottom w:val="none" w:sz="0" w:space="0" w:color="auto"/>
            <w:right w:val="none" w:sz="0" w:space="0" w:color="auto"/>
          </w:divBdr>
          <w:divsChild>
            <w:div w:id="100212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3513">
      <w:bodyDiv w:val="1"/>
      <w:marLeft w:val="0"/>
      <w:marRight w:val="0"/>
      <w:marTop w:val="0"/>
      <w:marBottom w:val="0"/>
      <w:divBdr>
        <w:top w:val="none" w:sz="0" w:space="0" w:color="auto"/>
        <w:left w:val="none" w:sz="0" w:space="0" w:color="auto"/>
        <w:bottom w:val="none" w:sz="0" w:space="0" w:color="auto"/>
        <w:right w:val="none" w:sz="0" w:space="0" w:color="auto"/>
      </w:divBdr>
    </w:div>
    <w:div w:id="365909663">
      <w:bodyDiv w:val="1"/>
      <w:marLeft w:val="0"/>
      <w:marRight w:val="0"/>
      <w:marTop w:val="0"/>
      <w:marBottom w:val="0"/>
      <w:divBdr>
        <w:top w:val="none" w:sz="0" w:space="0" w:color="auto"/>
        <w:left w:val="none" w:sz="0" w:space="0" w:color="auto"/>
        <w:bottom w:val="none" w:sz="0" w:space="0" w:color="auto"/>
        <w:right w:val="none" w:sz="0" w:space="0" w:color="auto"/>
      </w:divBdr>
      <w:divsChild>
        <w:div w:id="377364248">
          <w:marLeft w:val="0"/>
          <w:marRight w:val="0"/>
          <w:marTop w:val="0"/>
          <w:marBottom w:val="0"/>
          <w:divBdr>
            <w:top w:val="none" w:sz="0" w:space="0" w:color="auto"/>
            <w:left w:val="none" w:sz="0" w:space="0" w:color="auto"/>
            <w:bottom w:val="none" w:sz="0" w:space="0" w:color="auto"/>
            <w:right w:val="none" w:sz="0" w:space="0" w:color="auto"/>
          </w:divBdr>
          <w:divsChild>
            <w:div w:id="169026211">
              <w:marLeft w:val="0"/>
              <w:marRight w:val="0"/>
              <w:marTop w:val="0"/>
              <w:marBottom w:val="0"/>
              <w:divBdr>
                <w:top w:val="none" w:sz="0" w:space="0" w:color="auto"/>
                <w:left w:val="none" w:sz="0" w:space="0" w:color="auto"/>
                <w:bottom w:val="none" w:sz="0" w:space="0" w:color="auto"/>
                <w:right w:val="none" w:sz="0" w:space="0" w:color="auto"/>
              </w:divBdr>
            </w:div>
            <w:div w:id="1248265400">
              <w:marLeft w:val="0"/>
              <w:marRight w:val="0"/>
              <w:marTop w:val="0"/>
              <w:marBottom w:val="0"/>
              <w:divBdr>
                <w:top w:val="none" w:sz="0" w:space="0" w:color="auto"/>
                <w:left w:val="none" w:sz="0" w:space="0" w:color="auto"/>
                <w:bottom w:val="none" w:sz="0" w:space="0" w:color="auto"/>
                <w:right w:val="none" w:sz="0" w:space="0" w:color="auto"/>
              </w:divBdr>
            </w:div>
            <w:div w:id="1591767654">
              <w:marLeft w:val="0"/>
              <w:marRight w:val="0"/>
              <w:marTop w:val="0"/>
              <w:marBottom w:val="0"/>
              <w:divBdr>
                <w:top w:val="none" w:sz="0" w:space="0" w:color="auto"/>
                <w:left w:val="none" w:sz="0" w:space="0" w:color="auto"/>
                <w:bottom w:val="none" w:sz="0" w:space="0" w:color="auto"/>
                <w:right w:val="none" w:sz="0" w:space="0" w:color="auto"/>
              </w:divBdr>
            </w:div>
            <w:div w:id="1849826340">
              <w:marLeft w:val="0"/>
              <w:marRight w:val="0"/>
              <w:marTop w:val="0"/>
              <w:marBottom w:val="0"/>
              <w:divBdr>
                <w:top w:val="none" w:sz="0" w:space="0" w:color="auto"/>
                <w:left w:val="none" w:sz="0" w:space="0" w:color="auto"/>
                <w:bottom w:val="none" w:sz="0" w:space="0" w:color="auto"/>
                <w:right w:val="none" w:sz="0" w:space="0" w:color="auto"/>
              </w:divBdr>
            </w:div>
          </w:divsChild>
        </w:div>
        <w:div w:id="1377699506">
          <w:marLeft w:val="0"/>
          <w:marRight w:val="0"/>
          <w:marTop w:val="0"/>
          <w:marBottom w:val="0"/>
          <w:divBdr>
            <w:top w:val="none" w:sz="0" w:space="0" w:color="auto"/>
            <w:left w:val="none" w:sz="0" w:space="0" w:color="auto"/>
            <w:bottom w:val="none" w:sz="0" w:space="0" w:color="auto"/>
            <w:right w:val="none" w:sz="0" w:space="0" w:color="auto"/>
          </w:divBdr>
          <w:divsChild>
            <w:div w:id="1573662986">
              <w:marLeft w:val="0"/>
              <w:marRight w:val="0"/>
              <w:marTop w:val="0"/>
              <w:marBottom w:val="0"/>
              <w:divBdr>
                <w:top w:val="none" w:sz="0" w:space="0" w:color="auto"/>
                <w:left w:val="none" w:sz="0" w:space="0" w:color="auto"/>
                <w:bottom w:val="none" w:sz="0" w:space="0" w:color="auto"/>
                <w:right w:val="none" w:sz="0" w:space="0" w:color="auto"/>
              </w:divBdr>
            </w:div>
          </w:divsChild>
        </w:div>
        <w:div w:id="1812361773">
          <w:marLeft w:val="0"/>
          <w:marRight w:val="0"/>
          <w:marTop w:val="0"/>
          <w:marBottom w:val="0"/>
          <w:divBdr>
            <w:top w:val="none" w:sz="0" w:space="0" w:color="auto"/>
            <w:left w:val="none" w:sz="0" w:space="0" w:color="auto"/>
            <w:bottom w:val="none" w:sz="0" w:space="0" w:color="auto"/>
            <w:right w:val="none" w:sz="0" w:space="0" w:color="auto"/>
          </w:divBdr>
          <w:divsChild>
            <w:div w:id="1683124355">
              <w:marLeft w:val="0"/>
              <w:marRight w:val="0"/>
              <w:marTop w:val="0"/>
              <w:marBottom w:val="0"/>
              <w:divBdr>
                <w:top w:val="none" w:sz="0" w:space="0" w:color="auto"/>
                <w:left w:val="none" w:sz="0" w:space="0" w:color="auto"/>
                <w:bottom w:val="none" w:sz="0" w:space="0" w:color="auto"/>
                <w:right w:val="none" w:sz="0" w:space="0" w:color="auto"/>
              </w:divBdr>
            </w:div>
          </w:divsChild>
        </w:div>
        <w:div w:id="2021422235">
          <w:marLeft w:val="0"/>
          <w:marRight w:val="0"/>
          <w:marTop w:val="0"/>
          <w:marBottom w:val="0"/>
          <w:divBdr>
            <w:top w:val="none" w:sz="0" w:space="0" w:color="auto"/>
            <w:left w:val="none" w:sz="0" w:space="0" w:color="auto"/>
            <w:bottom w:val="none" w:sz="0" w:space="0" w:color="auto"/>
            <w:right w:val="none" w:sz="0" w:space="0" w:color="auto"/>
          </w:divBdr>
          <w:divsChild>
            <w:div w:id="1424496518">
              <w:marLeft w:val="0"/>
              <w:marRight w:val="0"/>
              <w:marTop w:val="0"/>
              <w:marBottom w:val="0"/>
              <w:divBdr>
                <w:top w:val="none" w:sz="0" w:space="0" w:color="auto"/>
                <w:left w:val="none" w:sz="0" w:space="0" w:color="auto"/>
                <w:bottom w:val="none" w:sz="0" w:space="0" w:color="auto"/>
                <w:right w:val="none" w:sz="0" w:space="0" w:color="auto"/>
              </w:divBdr>
            </w:div>
          </w:divsChild>
        </w:div>
        <w:div w:id="2048329297">
          <w:marLeft w:val="0"/>
          <w:marRight w:val="0"/>
          <w:marTop w:val="0"/>
          <w:marBottom w:val="0"/>
          <w:divBdr>
            <w:top w:val="none" w:sz="0" w:space="0" w:color="auto"/>
            <w:left w:val="none" w:sz="0" w:space="0" w:color="auto"/>
            <w:bottom w:val="none" w:sz="0" w:space="0" w:color="auto"/>
            <w:right w:val="none" w:sz="0" w:space="0" w:color="auto"/>
          </w:divBdr>
          <w:divsChild>
            <w:div w:id="18755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400">
      <w:bodyDiv w:val="1"/>
      <w:marLeft w:val="0"/>
      <w:marRight w:val="0"/>
      <w:marTop w:val="0"/>
      <w:marBottom w:val="0"/>
      <w:divBdr>
        <w:top w:val="none" w:sz="0" w:space="0" w:color="auto"/>
        <w:left w:val="none" w:sz="0" w:space="0" w:color="auto"/>
        <w:bottom w:val="none" w:sz="0" w:space="0" w:color="auto"/>
        <w:right w:val="none" w:sz="0" w:space="0" w:color="auto"/>
      </w:divBdr>
    </w:div>
    <w:div w:id="374931648">
      <w:bodyDiv w:val="1"/>
      <w:marLeft w:val="0"/>
      <w:marRight w:val="0"/>
      <w:marTop w:val="0"/>
      <w:marBottom w:val="0"/>
      <w:divBdr>
        <w:top w:val="none" w:sz="0" w:space="0" w:color="auto"/>
        <w:left w:val="none" w:sz="0" w:space="0" w:color="auto"/>
        <w:bottom w:val="none" w:sz="0" w:space="0" w:color="auto"/>
        <w:right w:val="none" w:sz="0" w:space="0" w:color="auto"/>
      </w:divBdr>
    </w:div>
    <w:div w:id="375473735">
      <w:bodyDiv w:val="1"/>
      <w:marLeft w:val="0"/>
      <w:marRight w:val="0"/>
      <w:marTop w:val="0"/>
      <w:marBottom w:val="0"/>
      <w:divBdr>
        <w:top w:val="none" w:sz="0" w:space="0" w:color="auto"/>
        <w:left w:val="none" w:sz="0" w:space="0" w:color="auto"/>
        <w:bottom w:val="none" w:sz="0" w:space="0" w:color="auto"/>
        <w:right w:val="none" w:sz="0" w:space="0" w:color="auto"/>
      </w:divBdr>
    </w:div>
    <w:div w:id="376784859">
      <w:bodyDiv w:val="1"/>
      <w:marLeft w:val="0"/>
      <w:marRight w:val="0"/>
      <w:marTop w:val="0"/>
      <w:marBottom w:val="0"/>
      <w:divBdr>
        <w:top w:val="none" w:sz="0" w:space="0" w:color="auto"/>
        <w:left w:val="none" w:sz="0" w:space="0" w:color="auto"/>
        <w:bottom w:val="none" w:sz="0" w:space="0" w:color="auto"/>
        <w:right w:val="none" w:sz="0" w:space="0" w:color="auto"/>
      </w:divBdr>
    </w:div>
    <w:div w:id="381634945">
      <w:bodyDiv w:val="1"/>
      <w:marLeft w:val="0"/>
      <w:marRight w:val="0"/>
      <w:marTop w:val="0"/>
      <w:marBottom w:val="0"/>
      <w:divBdr>
        <w:top w:val="none" w:sz="0" w:space="0" w:color="auto"/>
        <w:left w:val="none" w:sz="0" w:space="0" w:color="auto"/>
        <w:bottom w:val="none" w:sz="0" w:space="0" w:color="auto"/>
        <w:right w:val="none" w:sz="0" w:space="0" w:color="auto"/>
      </w:divBdr>
    </w:div>
    <w:div w:id="385876826">
      <w:bodyDiv w:val="1"/>
      <w:marLeft w:val="0"/>
      <w:marRight w:val="0"/>
      <w:marTop w:val="0"/>
      <w:marBottom w:val="0"/>
      <w:divBdr>
        <w:top w:val="none" w:sz="0" w:space="0" w:color="auto"/>
        <w:left w:val="none" w:sz="0" w:space="0" w:color="auto"/>
        <w:bottom w:val="none" w:sz="0" w:space="0" w:color="auto"/>
        <w:right w:val="none" w:sz="0" w:space="0" w:color="auto"/>
      </w:divBdr>
    </w:div>
    <w:div w:id="393893836">
      <w:bodyDiv w:val="1"/>
      <w:marLeft w:val="0"/>
      <w:marRight w:val="0"/>
      <w:marTop w:val="0"/>
      <w:marBottom w:val="0"/>
      <w:divBdr>
        <w:top w:val="none" w:sz="0" w:space="0" w:color="auto"/>
        <w:left w:val="none" w:sz="0" w:space="0" w:color="auto"/>
        <w:bottom w:val="none" w:sz="0" w:space="0" w:color="auto"/>
        <w:right w:val="none" w:sz="0" w:space="0" w:color="auto"/>
      </w:divBdr>
    </w:div>
    <w:div w:id="394165750">
      <w:bodyDiv w:val="1"/>
      <w:marLeft w:val="0"/>
      <w:marRight w:val="0"/>
      <w:marTop w:val="0"/>
      <w:marBottom w:val="0"/>
      <w:divBdr>
        <w:top w:val="none" w:sz="0" w:space="0" w:color="auto"/>
        <w:left w:val="none" w:sz="0" w:space="0" w:color="auto"/>
        <w:bottom w:val="none" w:sz="0" w:space="0" w:color="auto"/>
        <w:right w:val="none" w:sz="0" w:space="0" w:color="auto"/>
      </w:divBdr>
    </w:div>
    <w:div w:id="396171316">
      <w:bodyDiv w:val="1"/>
      <w:marLeft w:val="0"/>
      <w:marRight w:val="0"/>
      <w:marTop w:val="0"/>
      <w:marBottom w:val="0"/>
      <w:divBdr>
        <w:top w:val="none" w:sz="0" w:space="0" w:color="auto"/>
        <w:left w:val="none" w:sz="0" w:space="0" w:color="auto"/>
        <w:bottom w:val="none" w:sz="0" w:space="0" w:color="auto"/>
        <w:right w:val="none" w:sz="0" w:space="0" w:color="auto"/>
      </w:divBdr>
    </w:div>
    <w:div w:id="400715248">
      <w:bodyDiv w:val="1"/>
      <w:marLeft w:val="0"/>
      <w:marRight w:val="0"/>
      <w:marTop w:val="0"/>
      <w:marBottom w:val="0"/>
      <w:divBdr>
        <w:top w:val="none" w:sz="0" w:space="0" w:color="auto"/>
        <w:left w:val="none" w:sz="0" w:space="0" w:color="auto"/>
        <w:bottom w:val="none" w:sz="0" w:space="0" w:color="auto"/>
        <w:right w:val="none" w:sz="0" w:space="0" w:color="auto"/>
      </w:divBdr>
    </w:div>
    <w:div w:id="401296087">
      <w:bodyDiv w:val="1"/>
      <w:marLeft w:val="0"/>
      <w:marRight w:val="0"/>
      <w:marTop w:val="0"/>
      <w:marBottom w:val="0"/>
      <w:divBdr>
        <w:top w:val="none" w:sz="0" w:space="0" w:color="auto"/>
        <w:left w:val="none" w:sz="0" w:space="0" w:color="auto"/>
        <w:bottom w:val="none" w:sz="0" w:space="0" w:color="auto"/>
        <w:right w:val="none" w:sz="0" w:space="0" w:color="auto"/>
      </w:divBdr>
      <w:divsChild>
        <w:div w:id="194587684">
          <w:marLeft w:val="0"/>
          <w:marRight w:val="0"/>
          <w:marTop w:val="450"/>
          <w:marBottom w:val="450"/>
          <w:divBdr>
            <w:top w:val="none" w:sz="0" w:space="0" w:color="auto"/>
            <w:left w:val="none" w:sz="0" w:space="0" w:color="auto"/>
            <w:bottom w:val="none" w:sz="0" w:space="0" w:color="auto"/>
            <w:right w:val="none" w:sz="0" w:space="0" w:color="auto"/>
          </w:divBdr>
        </w:div>
        <w:div w:id="362246950">
          <w:marLeft w:val="0"/>
          <w:marRight w:val="0"/>
          <w:marTop w:val="450"/>
          <w:marBottom w:val="450"/>
          <w:divBdr>
            <w:top w:val="none" w:sz="0" w:space="0" w:color="auto"/>
            <w:left w:val="none" w:sz="0" w:space="0" w:color="auto"/>
            <w:bottom w:val="none" w:sz="0" w:space="0" w:color="auto"/>
            <w:right w:val="none" w:sz="0" w:space="0" w:color="auto"/>
          </w:divBdr>
        </w:div>
        <w:div w:id="738938519">
          <w:marLeft w:val="0"/>
          <w:marRight w:val="0"/>
          <w:marTop w:val="450"/>
          <w:marBottom w:val="450"/>
          <w:divBdr>
            <w:top w:val="none" w:sz="0" w:space="0" w:color="auto"/>
            <w:left w:val="none" w:sz="0" w:space="0" w:color="auto"/>
            <w:bottom w:val="none" w:sz="0" w:space="0" w:color="auto"/>
            <w:right w:val="none" w:sz="0" w:space="0" w:color="auto"/>
          </w:divBdr>
        </w:div>
        <w:div w:id="1810783161">
          <w:marLeft w:val="0"/>
          <w:marRight w:val="0"/>
          <w:marTop w:val="450"/>
          <w:marBottom w:val="450"/>
          <w:divBdr>
            <w:top w:val="none" w:sz="0" w:space="0" w:color="auto"/>
            <w:left w:val="none" w:sz="0" w:space="0" w:color="auto"/>
            <w:bottom w:val="none" w:sz="0" w:space="0" w:color="auto"/>
            <w:right w:val="none" w:sz="0" w:space="0" w:color="auto"/>
          </w:divBdr>
        </w:div>
        <w:div w:id="2119830239">
          <w:marLeft w:val="0"/>
          <w:marRight w:val="0"/>
          <w:marTop w:val="450"/>
          <w:marBottom w:val="450"/>
          <w:divBdr>
            <w:top w:val="none" w:sz="0" w:space="0" w:color="auto"/>
            <w:left w:val="none" w:sz="0" w:space="0" w:color="auto"/>
            <w:bottom w:val="none" w:sz="0" w:space="0" w:color="auto"/>
            <w:right w:val="none" w:sz="0" w:space="0" w:color="auto"/>
          </w:divBdr>
        </w:div>
      </w:divsChild>
    </w:div>
    <w:div w:id="402797161">
      <w:bodyDiv w:val="1"/>
      <w:marLeft w:val="0"/>
      <w:marRight w:val="0"/>
      <w:marTop w:val="0"/>
      <w:marBottom w:val="0"/>
      <w:divBdr>
        <w:top w:val="none" w:sz="0" w:space="0" w:color="auto"/>
        <w:left w:val="none" w:sz="0" w:space="0" w:color="auto"/>
        <w:bottom w:val="none" w:sz="0" w:space="0" w:color="auto"/>
        <w:right w:val="none" w:sz="0" w:space="0" w:color="auto"/>
      </w:divBdr>
    </w:div>
    <w:div w:id="403841618">
      <w:bodyDiv w:val="1"/>
      <w:marLeft w:val="0"/>
      <w:marRight w:val="0"/>
      <w:marTop w:val="0"/>
      <w:marBottom w:val="0"/>
      <w:divBdr>
        <w:top w:val="none" w:sz="0" w:space="0" w:color="auto"/>
        <w:left w:val="none" w:sz="0" w:space="0" w:color="auto"/>
        <w:bottom w:val="none" w:sz="0" w:space="0" w:color="auto"/>
        <w:right w:val="none" w:sz="0" w:space="0" w:color="auto"/>
      </w:divBdr>
    </w:div>
    <w:div w:id="404574651">
      <w:bodyDiv w:val="1"/>
      <w:marLeft w:val="0"/>
      <w:marRight w:val="0"/>
      <w:marTop w:val="0"/>
      <w:marBottom w:val="0"/>
      <w:divBdr>
        <w:top w:val="none" w:sz="0" w:space="0" w:color="auto"/>
        <w:left w:val="none" w:sz="0" w:space="0" w:color="auto"/>
        <w:bottom w:val="none" w:sz="0" w:space="0" w:color="auto"/>
        <w:right w:val="none" w:sz="0" w:space="0" w:color="auto"/>
      </w:divBdr>
      <w:divsChild>
        <w:div w:id="31156045">
          <w:marLeft w:val="0"/>
          <w:marRight w:val="0"/>
          <w:marTop w:val="0"/>
          <w:marBottom w:val="0"/>
          <w:divBdr>
            <w:top w:val="none" w:sz="0" w:space="0" w:color="auto"/>
            <w:left w:val="none" w:sz="0" w:space="0" w:color="auto"/>
            <w:bottom w:val="none" w:sz="0" w:space="0" w:color="auto"/>
            <w:right w:val="none" w:sz="0" w:space="0" w:color="auto"/>
          </w:divBdr>
          <w:divsChild>
            <w:div w:id="1540358407">
              <w:marLeft w:val="0"/>
              <w:marRight w:val="0"/>
              <w:marTop w:val="0"/>
              <w:marBottom w:val="0"/>
              <w:divBdr>
                <w:top w:val="none" w:sz="0" w:space="0" w:color="auto"/>
                <w:left w:val="none" w:sz="0" w:space="0" w:color="auto"/>
                <w:bottom w:val="none" w:sz="0" w:space="0" w:color="auto"/>
                <w:right w:val="none" w:sz="0" w:space="0" w:color="auto"/>
              </w:divBdr>
            </w:div>
          </w:divsChild>
        </w:div>
        <w:div w:id="143278811">
          <w:marLeft w:val="0"/>
          <w:marRight w:val="0"/>
          <w:marTop w:val="0"/>
          <w:marBottom w:val="0"/>
          <w:divBdr>
            <w:top w:val="none" w:sz="0" w:space="0" w:color="auto"/>
            <w:left w:val="none" w:sz="0" w:space="0" w:color="auto"/>
            <w:bottom w:val="none" w:sz="0" w:space="0" w:color="auto"/>
            <w:right w:val="none" w:sz="0" w:space="0" w:color="auto"/>
          </w:divBdr>
          <w:divsChild>
            <w:div w:id="1105615408">
              <w:marLeft w:val="0"/>
              <w:marRight w:val="0"/>
              <w:marTop w:val="0"/>
              <w:marBottom w:val="0"/>
              <w:divBdr>
                <w:top w:val="none" w:sz="0" w:space="0" w:color="auto"/>
                <w:left w:val="none" w:sz="0" w:space="0" w:color="auto"/>
                <w:bottom w:val="none" w:sz="0" w:space="0" w:color="auto"/>
                <w:right w:val="none" w:sz="0" w:space="0" w:color="auto"/>
              </w:divBdr>
            </w:div>
          </w:divsChild>
        </w:div>
        <w:div w:id="1252543156">
          <w:marLeft w:val="0"/>
          <w:marRight w:val="0"/>
          <w:marTop w:val="0"/>
          <w:marBottom w:val="0"/>
          <w:divBdr>
            <w:top w:val="none" w:sz="0" w:space="0" w:color="auto"/>
            <w:left w:val="none" w:sz="0" w:space="0" w:color="auto"/>
            <w:bottom w:val="none" w:sz="0" w:space="0" w:color="auto"/>
            <w:right w:val="none" w:sz="0" w:space="0" w:color="auto"/>
          </w:divBdr>
          <w:divsChild>
            <w:div w:id="1727223105">
              <w:marLeft w:val="0"/>
              <w:marRight w:val="0"/>
              <w:marTop w:val="0"/>
              <w:marBottom w:val="0"/>
              <w:divBdr>
                <w:top w:val="none" w:sz="0" w:space="0" w:color="auto"/>
                <w:left w:val="none" w:sz="0" w:space="0" w:color="auto"/>
                <w:bottom w:val="none" w:sz="0" w:space="0" w:color="auto"/>
                <w:right w:val="none" w:sz="0" w:space="0" w:color="auto"/>
              </w:divBdr>
            </w:div>
          </w:divsChild>
        </w:div>
        <w:div w:id="1574511161">
          <w:marLeft w:val="0"/>
          <w:marRight w:val="0"/>
          <w:marTop w:val="0"/>
          <w:marBottom w:val="0"/>
          <w:divBdr>
            <w:top w:val="none" w:sz="0" w:space="0" w:color="auto"/>
            <w:left w:val="none" w:sz="0" w:space="0" w:color="auto"/>
            <w:bottom w:val="none" w:sz="0" w:space="0" w:color="auto"/>
            <w:right w:val="none" w:sz="0" w:space="0" w:color="auto"/>
          </w:divBdr>
          <w:divsChild>
            <w:div w:id="638654161">
              <w:marLeft w:val="0"/>
              <w:marRight w:val="0"/>
              <w:marTop w:val="0"/>
              <w:marBottom w:val="0"/>
              <w:divBdr>
                <w:top w:val="none" w:sz="0" w:space="0" w:color="auto"/>
                <w:left w:val="none" w:sz="0" w:space="0" w:color="auto"/>
                <w:bottom w:val="none" w:sz="0" w:space="0" w:color="auto"/>
                <w:right w:val="none" w:sz="0" w:space="0" w:color="auto"/>
              </w:divBdr>
            </w:div>
          </w:divsChild>
        </w:div>
        <w:div w:id="1687901576">
          <w:marLeft w:val="0"/>
          <w:marRight w:val="0"/>
          <w:marTop w:val="0"/>
          <w:marBottom w:val="0"/>
          <w:divBdr>
            <w:top w:val="none" w:sz="0" w:space="0" w:color="auto"/>
            <w:left w:val="none" w:sz="0" w:space="0" w:color="auto"/>
            <w:bottom w:val="none" w:sz="0" w:space="0" w:color="auto"/>
            <w:right w:val="none" w:sz="0" w:space="0" w:color="auto"/>
          </w:divBdr>
          <w:divsChild>
            <w:div w:id="703360314">
              <w:marLeft w:val="0"/>
              <w:marRight w:val="0"/>
              <w:marTop w:val="0"/>
              <w:marBottom w:val="0"/>
              <w:divBdr>
                <w:top w:val="none" w:sz="0" w:space="0" w:color="auto"/>
                <w:left w:val="none" w:sz="0" w:space="0" w:color="auto"/>
                <w:bottom w:val="none" w:sz="0" w:space="0" w:color="auto"/>
                <w:right w:val="none" w:sz="0" w:space="0" w:color="auto"/>
              </w:divBdr>
            </w:div>
            <w:div w:id="708064828">
              <w:marLeft w:val="0"/>
              <w:marRight w:val="0"/>
              <w:marTop w:val="0"/>
              <w:marBottom w:val="0"/>
              <w:divBdr>
                <w:top w:val="none" w:sz="0" w:space="0" w:color="auto"/>
                <w:left w:val="none" w:sz="0" w:space="0" w:color="auto"/>
                <w:bottom w:val="none" w:sz="0" w:space="0" w:color="auto"/>
                <w:right w:val="none" w:sz="0" w:space="0" w:color="auto"/>
              </w:divBdr>
            </w:div>
            <w:div w:id="1643730870">
              <w:marLeft w:val="0"/>
              <w:marRight w:val="0"/>
              <w:marTop w:val="0"/>
              <w:marBottom w:val="0"/>
              <w:divBdr>
                <w:top w:val="none" w:sz="0" w:space="0" w:color="auto"/>
                <w:left w:val="none" w:sz="0" w:space="0" w:color="auto"/>
                <w:bottom w:val="none" w:sz="0" w:space="0" w:color="auto"/>
                <w:right w:val="none" w:sz="0" w:space="0" w:color="auto"/>
              </w:divBdr>
            </w:div>
            <w:div w:id="1827627588">
              <w:marLeft w:val="0"/>
              <w:marRight w:val="0"/>
              <w:marTop w:val="0"/>
              <w:marBottom w:val="0"/>
              <w:divBdr>
                <w:top w:val="none" w:sz="0" w:space="0" w:color="auto"/>
                <w:left w:val="none" w:sz="0" w:space="0" w:color="auto"/>
                <w:bottom w:val="none" w:sz="0" w:space="0" w:color="auto"/>
                <w:right w:val="none" w:sz="0" w:space="0" w:color="auto"/>
              </w:divBdr>
            </w:div>
            <w:div w:id="1923948894">
              <w:marLeft w:val="0"/>
              <w:marRight w:val="0"/>
              <w:marTop w:val="0"/>
              <w:marBottom w:val="0"/>
              <w:divBdr>
                <w:top w:val="none" w:sz="0" w:space="0" w:color="auto"/>
                <w:left w:val="none" w:sz="0" w:space="0" w:color="auto"/>
                <w:bottom w:val="none" w:sz="0" w:space="0" w:color="auto"/>
                <w:right w:val="none" w:sz="0" w:space="0" w:color="auto"/>
              </w:divBdr>
            </w:div>
            <w:div w:id="19349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107">
      <w:bodyDiv w:val="1"/>
      <w:marLeft w:val="0"/>
      <w:marRight w:val="0"/>
      <w:marTop w:val="0"/>
      <w:marBottom w:val="0"/>
      <w:divBdr>
        <w:top w:val="none" w:sz="0" w:space="0" w:color="auto"/>
        <w:left w:val="none" w:sz="0" w:space="0" w:color="auto"/>
        <w:bottom w:val="none" w:sz="0" w:space="0" w:color="auto"/>
        <w:right w:val="none" w:sz="0" w:space="0" w:color="auto"/>
      </w:divBdr>
    </w:div>
    <w:div w:id="413210160">
      <w:bodyDiv w:val="1"/>
      <w:marLeft w:val="0"/>
      <w:marRight w:val="0"/>
      <w:marTop w:val="0"/>
      <w:marBottom w:val="0"/>
      <w:divBdr>
        <w:top w:val="none" w:sz="0" w:space="0" w:color="auto"/>
        <w:left w:val="none" w:sz="0" w:space="0" w:color="auto"/>
        <w:bottom w:val="none" w:sz="0" w:space="0" w:color="auto"/>
        <w:right w:val="none" w:sz="0" w:space="0" w:color="auto"/>
      </w:divBdr>
    </w:div>
    <w:div w:id="417144008">
      <w:bodyDiv w:val="1"/>
      <w:marLeft w:val="0"/>
      <w:marRight w:val="0"/>
      <w:marTop w:val="0"/>
      <w:marBottom w:val="0"/>
      <w:divBdr>
        <w:top w:val="none" w:sz="0" w:space="0" w:color="auto"/>
        <w:left w:val="none" w:sz="0" w:space="0" w:color="auto"/>
        <w:bottom w:val="none" w:sz="0" w:space="0" w:color="auto"/>
        <w:right w:val="none" w:sz="0" w:space="0" w:color="auto"/>
      </w:divBdr>
      <w:divsChild>
        <w:div w:id="272174596">
          <w:marLeft w:val="0"/>
          <w:marRight w:val="0"/>
          <w:marTop w:val="0"/>
          <w:marBottom w:val="0"/>
          <w:divBdr>
            <w:top w:val="none" w:sz="0" w:space="0" w:color="auto"/>
            <w:left w:val="none" w:sz="0" w:space="0" w:color="auto"/>
            <w:bottom w:val="none" w:sz="0" w:space="0" w:color="auto"/>
            <w:right w:val="none" w:sz="0" w:space="0" w:color="auto"/>
          </w:divBdr>
          <w:divsChild>
            <w:div w:id="787505029">
              <w:marLeft w:val="0"/>
              <w:marRight w:val="0"/>
              <w:marTop w:val="0"/>
              <w:marBottom w:val="0"/>
              <w:divBdr>
                <w:top w:val="none" w:sz="0" w:space="0" w:color="auto"/>
                <w:left w:val="none" w:sz="0" w:space="0" w:color="auto"/>
                <w:bottom w:val="none" w:sz="0" w:space="0" w:color="auto"/>
                <w:right w:val="none" w:sz="0" w:space="0" w:color="auto"/>
              </w:divBdr>
            </w:div>
          </w:divsChild>
        </w:div>
        <w:div w:id="610673964">
          <w:marLeft w:val="0"/>
          <w:marRight w:val="0"/>
          <w:marTop w:val="0"/>
          <w:marBottom w:val="0"/>
          <w:divBdr>
            <w:top w:val="none" w:sz="0" w:space="0" w:color="auto"/>
            <w:left w:val="none" w:sz="0" w:space="0" w:color="auto"/>
            <w:bottom w:val="none" w:sz="0" w:space="0" w:color="auto"/>
            <w:right w:val="none" w:sz="0" w:space="0" w:color="auto"/>
          </w:divBdr>
          <w:divsChild>
            <w:div w:id="744255570">
              <w:marLeft w:val="0"/>
              <w:marRight w:val="0"/>
              <w:marTop w:val="0"/>
              <w:marBottom w:val="0"/>
              <w:divBdr>
                <w:top w:val="none" w:sz="0" w:space="0" w:color="auto"/>
                <w:left w:val="none" w:sz="0" w:space="0" w:color="auto"/>
                <w:bottom w:val="none" w:sz="0" w:space="0" w:color="auto"/>
                <w:right w:val="none" w:sz="0" w:space="0" w:color="auto"/>
              </w:divBdr>
            </w:div>
          </w:divsChild>
        </w:div>
        <w:div w:id="1317026686">
          <w:marLeft w:val="0"/>
          <w:marRight w:val="0"/>
          <w:marTop w:val="0"/>
          <w:marBottom w:val="0"/>
          <w:divBdr>
            <w:top w:val="none" w:sz="0" w:space="0" w:color="auto"/>
            <w:left w:val="none" w:sz="0" w:space="0" w:color="auto"/>
            <w:bottom w:val="none" w:sz="0" w:space="0" w:color="auto"/>
            <w:right w:val="none" w:sz="0" w:space="0" w:color="auto"/>
          </w:divBdr>
          <w:divsChild>
            <w:div w:id="148794701">
              <w:marLeft w:val="0"/>
              <w:marRight w:val="0"/>
              <w:marTop w:val="0"/>
              <w:marBottom w:val="0"/>
              <w:divBdr>
                <w:top w:val="none" w:sz="0" w:space="0" w:color="auto"/>
                <w:left w:val="none" w:sz="0" w:space="0" w:color="auto"/>
                <w:bottom w:val="none" w:sz="0" w:space="0" w:color="auto"/>
                <w:right w:val="none" w:sz="0" w:space="0" w:color="auto"/>
              </w:divBdr>
            </w:div>
            <w:div w:id="269166412">
              <w:marLeft w:val="0"/>
              <w:marRight w:val="0"/>
              <w:marTop w:val="0"/>
              <w:marBottom w:val="0"/>
              <w:divBdr>
                <w:top w:val="none" w:sz="0" w:space="0" w:color="auto"/>
                <w:left w:val="none" w:sz="0" w:space="0" w:color="auto"/>
                <w:bottom w:val="none" w:sz="0" w:space="0" w:color="auto"/>
                <w:right w:val="none" w:sz="0" w:space="0" w:color="auto"/>
              </w:divBdr>
            </w:div>
            <w:div w:id="336924042">
              <w:marLeft w:val="0"/>
              <w:marRight w:val="0"/>
              <w:marTop w:val="0"/>
              <w:marBottom w:val="0"/>
              <w:divBdr>
                <w:top w:val="none" w:sz="0" w:space="0" w:color="auto"/>
                <w:left w:val="none" w:sz="0" w:space="0" w:color="auto"/>
                <w:bottom w:val="none" w:sz="0" w:space="0" w:color="auto"/>
                <w:right w:val="none" w:sz="0" w:space="0" w:color="auto"/>
              </w:divBdr>
            </w:div>
            <w:div w:id="351423068">
              <w:marLeft w:val="0"/>
              <w:marRight w:val="0"/>
              <w:marTop w:val="0"/>
              <w:marBottom w:val="0"/>
              <w:divBdr>
                <w:top w:val="none" w:sz="0" w:space="0" w:color="auto"/>
                <w:left w:val="none" w:sz="0" w:space="0" w:color="auto"/>
                <w:bottom w:val="none" w:sz="0" w:space="0" w:color="auto"/>
                <w:right w:val="none" w:sz="0" w:space="0" w:color="auto"/>
              </w:divBdr>
            </w:div>
            <w:div w:id="396829202">
              <w:marLeft w:val="0"/>
              <w:marRight w:val="0"/>
              <w:marTop w:val="0"/>
              <w:marBottom w:val="0"/>
              <w:divBdr>
                <w:top w:val="none" w:sz="0" w:space="0" w:color="auto"/>
                <w:left w:val="none" w:sz="0" w:space="0" w:color="auto"/>
                <w:bottom w:val="none" w:sz="0" w:space="0" w:color="auto"/>
                <w:right w:val="none" w:sz="0" w:space="0" w:color="auto"/>
              </w:divBdr>
            </w:div>
            <w:div w:id="407114550">
              <w:marLeft w:val="0"/>
              <w:marRight w:val="0"/>
              <w:marTop w:val="0"/>
              <w:marBottom w:val="0"/>
              <w:divBdr>
                <w:top w:val="none" w:sz="0" w:space="0" w:color="auto"/>
                <w:left w:val="none" w:sz="0" w:space="0" w:color="auto"/>
                <w:bottom w:val="none" w:sz="0" w:space="0" w:color="auto"/>
                <w:right w:val="none" w:sz="0" w:space="0" w:color="auto"/>
              </w:divBdr>
            </w:div>
            <w:div w:id="425423705">
              <w:marLeft w:val="0"/>
              <w:marRight w:val="0"/>
              <w:marTop w:val="0"/>
              <w:marBottom w:val="0"/>
              <w:divBdr>
                <w:top w:val="none" w:sz="0" w:space="0" w:color="auto"/>
                <w:left w:val="none" w:sz="0" w:space="0" w:color="auto"/>
                <w:bottom w:val="none" w:sz="0" w:space="0" w:color="auto"/>
                <w:right w:val="none" w:sz="0" w:space="0" w:color="auto"/>
              </w:divBdr>
            </w:div>
            <w:div w:id="614023773">
              <w:marLeft w:val="0"/>
              <w:marRight w:val="0"/>
              <w:marTop w:val="0"/>
              <w:marBottom w:val="0"/>
              <w:divBdr>
                <w:top w:val="none" w:sz="0" w:space="0" w:color="auto"/>
                <w:left w:val="none" w:sz="0" w:space="0" w:color="auto"/>
                <w:bottom w:val="none" w:sz="0" w:space="0" w:color="auto"/>
                <w:right w:val="none" w:sz="0" w:space="0" w:color="auto"/>
              </w:divBdr>
            </w:div>
            <w:div w:id="642008259">
              <w:marLeft w:val="0"/>
              <w:marRight w:val="0"/>
              <w:marTop w:val="0"/>
              <w:marBottom w:val="0"/>
              <w:divBdr>
                <w:top w:val="none" w:sz="0" w:space="0" w:color="auto"/>
                <w:left w:val="none" w:sz="0" w:space="0" w:color="auto"/>
                <w:bottom w:val="none" w:sz="0" w:space="0" w:color="auto"/>
                <w:right w:val="none" w:sz="0" w:space="0" w:color="auto"/>
              </w:divBdr>
            </w:div>
            <w:div w:id="705062643">
              <w:marLeft w:val="0"/>
              <w:marRight w:val="0"/>
              <w:marTop w:val="0"/>
              <w:marBottom w:val="0"/>
              <w:divBdr>
                <w:top w:val="none" w:sz="0" w:space="0" w:color="auto"/>
                <w:left w:val="none" w:sz="0" w:space="0" w:color="auto"/>
                <w:bottom w:val="none" w:sz="0" w:space="0" w:color="auto"/>
                <w:right w:val="none" w:sz="0" w:space="0" w:color="auto"/>
              </w:divBdr>
            </w:div>
            <w:div w:id="993535326">
              <w:marLeft w:val="0"/>
              <w:marRight w:val="0"/>
              <w:marTop w:val="0"/>
              <w:marBottom w:val="0"/>
              <w:divBdr>
                <w:top w:val="none" w:sz="0" w:space="0" w:color="auto"/>
                <w:left w:val="none" w:sz="0" w:space="0" w:color="auto"/>
                <w:bottom w:val="none" w:sz="0" w:space="0" w:color="auto"/>
                <w:right w:val="none" w:sz="0" w:space="0" w:color="auto"/>
              </w:divBdr>
            </w:div>
            <w:div w:id="1039625298">
              <w:marLeft w:val="0"/>
              <w:marRight w:val="0"/>
              <w:marTop w:val="0"/>
              <w:marBottom w:val="0"/>
              <w:divBdr>
                <w:top w:val="none" w:sz="0" w:space="0" w:color="auto"/>
                <w:left w:val="none" w:sz="0" w:space="0" w:color="auto"/>
                <w:bottom w:val="none" w:sz="0" w:space="0" w:color="auto"/>
                <w:right w:val="none" w:sz="0" w:space="0" w:color="auto"/>
              </w:divBdr>
            </w:div>
            <w:div w:id="1079132629">
              <w:marLeft w:val="0"/>
              <w:marRight w:val="0"/>
              <w:marTop w:val="0"/>
              <w:marBottom w:val="0"/>
              <w:divBdr>
                <w:top w:val="none" w:sz="0" w:space="0" w:color="auto"/>
                <w:left w:val="none" w:sz="0" w:space="0" w:color="auto"/>
                <w:bottom w:val="none" w:sz="0" w:space="0" w:color="auto"/>
                <w:right w:val="none" w:sz="0" w:space="0" w:color="auto"/>
              </w:divBdr>
            </w:div>
            <w:div w:id="1412195388">
              <w:marLeft w:val="0"/>
              <w:marRight w:val="0"/>
              <w:marTop w:val="0"/>
              <w:marBottom w:val="0"/>
              <w:divBdr>
                <w:top w:val="none" w:sz="0" w:space="0" w:color="auto"/>
                <w:left w:val="none" w:sz="0" w:space="0" w:color="auto"/>
                <w:bottom w:val="none" w:sz="0" w:space="0" w:color="auto"/>
                <w:right w:val="none" w:sz="0" w:space="0" w:color="auto"/>
              </w:divBdr>
            </w:div>
            <w:div w:id="1515344529">
              <w:marLeft w:val="0"/>
              <w:marRight w:val="0"/>
              <w:marTop w:val="0"/>
              <w:marBottom w:val="0"/>
              <w:divBdr>
                <w:top w:val="none" w:sz="0" w:space="0" w:color="auto"/>
                <w:left w:val="none" w:sz="0" w:space="0" w:color="auto"/>
                <w:bottom w:val="none" w:sz="0" w:space="0" w:color="auto"/>
                <w:right w:val="none" w:sz="0" w:space="0" w:color="auto"/>
              </w:divBdr>
            </w:div>
            <w:div w:id="1740712509">
              <w:marLeft w:val="0"/>
              <w:marRight w:val="0"/>
              <w:marTop w:val="0"/>
              <w:marBottom w:val="0"/>
              <w:divBdr>
                <w:top w:val="none" w:sz="0" w:space="0" w:color="auto"/>
                <w:left w:val="none" w:sz="0" w:space="0" w:color="auto"/>
                <w:bottom w:val="none" w:sz="0" w:space="0" w:color="auto"/>
                <w:right w:val="none" w:sz="0" w:space="0" w:color="auto"/>
              </w:divBdr>
            </w:div>
            <w:div w:id="1789930424">
              <w:marLeft w:val="0"/>
              <w:marRight w:val="0"/>
              <w:marTop w:val="0"/>
              <w:marBottom w:val="0"/>
              <w:divBdr>
                <w:top w:val="none" w:sz="0" w:space="0" w:color="auto"/>
                <w:left w:val="none" w:sz="0" w:space="0" w:color="auto"/>
                <w:bottom w:val="none" w:sz="0" w:space="0" w:color="auto"/>
                <w:right w:val="none" w:sz="0" w:space="0" w:color="auto"/>
              </w:divBdr>
            </w:div>
            <w:div w:id="1898278622">
              <w:marLeft w:val="0"/>
              <w:marRight w:val="0"/>
              <w:marTop w:val="0"/>
              <w:marBottom w:val="0"/>
              <w:divBdr>
                <w:top w:val="none" w:sz="0" w:space="0" w:color="auto"/>
                <w:left w:val="none" w:sz="0" w:space="0" w:color="auto"/>
                <w:bottom w:val="none" w:sz="0" w:space="0" w:color="auto"/>
                <w:right w:val="none" w:sz="0" w:space="0" w:color="auto"/>
              </w:divBdr>
            </w:div>
            <w:div w:id="1992639960">
              <w:marLeft w:val="0"/>
              <w:marRight w:val="0"/>
              <w:marTop w:val="0"/>
              <w:marBottom w:val="0"/>
              <w:divBdr>
                <w:top w:val="none" w:sz="0" w:space="0" w:color="auto"/>
                <w:left w:val="none" w:sz="0" w:space="0" w:color="auto"/>
                <w:bottom w:val="none" w:sz="0" w:space="0" w:color="auto"/>
                <w:right w:val="none" w:sz="0" w:space="0" w:color="auto"/>
              </w:divBdr>
            </w:div>
            <w:div w:id="2108692743">
              <w:marLeft w:val="0"/>
              <w:marRight w:val="0"/>
              <w:marTop w:val="0"/>
              <w:marBottom w:val="0"/>
              <w:divBdr>
                <w:top w:val="none" w:sz="0" w:space="0" w:color="auto"/>
                <w:left w:val="none" w:sz="0" w:space="0" w:color="auto"/>
                <w:bottom w:val="none" w:sz="0" w:space="0" w:color="auto"/>
                <w:right w:val="none" w:sz="0" w:space="0" w:color="auto"/>
              </w:divBdr>
            </w:div>
          </w:divsChild>
        </w:div>
        <w:div w:id="1365981216">
          <w:marLeft w:val="0"/>
          <w:marRight w:val="0"/>
          <w:marTop w:val="0"/>
          <w:marBottom w:val="0"/>
          <w:divBdr>
            <w:top w:val="none" w:sz="0" w:space="0" w:color="auto"/>
            <w:left w:val="none" w:sz="0" w:space="0" w:color="auto"/>
            <w:bottom w:val="none" w:sz="0" w:space="0" w:color="auto"/>
            <w:right w:val="none" w:sz="0" w:space="0" w:color="auto"/>
          </w:divBdr>
          <w:divsChild>
            <w:div w:id="1902406172">
              <w:marLeft w:val="0"/>
              <w:marRight w:val="0"/>
              <w:marTop w:val="0"/>
              <w:marBottom w:val="0"/>
              <w:divBdr>
                <w:top w:val="none" w:sz="0" w:space="0" w:color="auto"/>
                <w:left w:val="none" w:sz="0" w:space="0" w:color="auto"/>
                <w:bottom w:val="none" w:sz="0" w:space="0" w:color="auto"/>
                <w:right w:val="none" w:sz="0" w:space="0" w:color="auto"/>
              </w:divBdr>
            </w:div>
          </w:divsChild>
        </w:div>
        <w:div w:id="1904288313">
          <w:marLeft w:val="0"/>
          <w:marRight w:val="0"/>
          <w:marTop w:val="0"/>
          <w:marBottom w:val="0"/>
          <w:divBdr>
            <w:top w:val="none" w:sz="0" w:space="0" w:color="auto"/>
            <w:left w:val="none" w:sz="0" w:space="0" w:color="auto"/>
            <w:bottom w:val="none" w:sz="0" w:space="0" w:color="auto"/>
            <w:right w:val="none" w:sz="0" w:space="0" w:color="auto"/>
          </w:divBdr>
          <w:divsChild>
            <w:div w:id="557909405">
              <w:marLeft w:val="0"/>
              <w:marRight w:val="0"/>
              <w:marTop w:val="0"/>
              <w:marBottom w:val="0"/>
              <w:divBdr>
                <w:top w:val="none" w:sz="0" w:space="0" w:color="auto"/>
                <w:left w:val="none" w:sz="0" w:space="0" w:color="auto"/>
                <w:bottom w:val="none" w:sz="0" w:space="0" w:color="auto"/>
                <w:right w:val="none" w:sz="0" w:space="0" w:color="auto"/>
              </w:divBdr>
            </w:div>
            <w:div w:id="993991835">
              <w:marLeft w:val="0"/>
              <w:marRight w:val="0"/>
              <w:marTop w:val="0"/>
              <w:marBottom w:val="0"/>
              <w:divBdr>
                <w:top w:val="none" w:sz="0" w:space="0" w:color="auto"/>
                <w:left w:val="none" w:sz="0" w:space="0" w:color="auto"/>
                <w:bottom w:val="none" w:sz="0" w:space="0" w:color="auto"/>
                <w:right w:val="none" w:sz="0" w:space="0" w:color="auto"/>
              </w:divBdr>
            </w:div>
            <w:div w:id="14314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7759">
      <w:bodyDiv w:val="1"/>
      <w:marLeft w:val="0"/>
      <w:marRight w:val="0"/>
      <w:marTop w:val="0"/>
      <w:marBottom w:val="0"/>
      <w:divBdr>
        <w:top w:val="none" w:sz="0" w:space="0" w:color="auto"/>
        <w:left w:val="none" w:sz="0" w:space="0" w:color="auto"/>
        <w:bottom w:val="none" w:sz="0" w:space="0" w:color="auto"/>
        <w:right w:val="none" w:sz="0" w:space="0" w:color="auto"/>
      </w:divBdr>
      <w:divsChild>
        <w:div w:id="568927101">
          <w:marLeft w:val="0"/>
          <w:marRight w:val="0"/>
          <w:marTop w:val="0"/>
          <w:marBottom w:val="0"/>
          <w:divBdr>
            <w:top w:val="none" w:sz="0" w:space="0" w:color="auto"/>
            <w:left w:val="none" w:sz="0" w:space="0" w:color="auto"/>
            <w:bottom w:val="none" w:sz="0" w:space="0" w:color="auto"/>
            <w:right w:val="none" w:sz="0" w:space="0" w:color="auto"/>
          </w:divBdr>
          <w:divsChild>
            <w:div w:id="342821817">
              <w:marLeft w:val="0"/>
              <w:marRight w:val="0"/>
              <w:marTop w:val="0"/>
              <w:marBottom w:val="0"/>
              <w:divBdr>
                <w:top w:val="none" w:sz="0" w:space="0" w:color="auto"/>
                <w:left w:val="none" w:sz="0" w:space="0" w:color="auto"/>
                <w:bottom w:val="none" w:sz="0" w:space="0" w:color="auto"/>
                <w:right w:val="none" w:sz="0" w:space="0" w:color="auto"/>
              </w:divBdr>
            </w:div>
            <w:div w:id="380835345">
              <w:marLeft w:val="0"/>
              <w:marRight w:val="0"/>
              <w:marTop w:val="0"/>
              <w:marBottom w:val="0"/>
              <w:divBdr>
                <w:top w:val="none" w:sz="0" w:space="0" w:color="auto"/>
                <w:left w:val="none" w:sz="0" w:space="0" w:color="auto"/>
                <w:bottom w:val="none" w:sz="0" w:space="0" w:color="auto"/>
                <w:right w:val="none" w:sz="0" w:space="0" w:color="auto"/>
              </w:divBdr>
            </w:div>
            <w:div w:id="1047989635">
              <w:marLeft w:val="0"/>
              <w:marRight w:val="0"/>
              <w:marTop w:val="0"/>
              <w:marBottom w:val="0"/>
              <w:divBdr>
                <w:top w:val="none" w:sz="0" w:space="0" w:color="auto"/>
                <w:left w:val="none" w:sz="0" w:space="0" w:color="auto"/>
                <w:bottom w:val="none" w:sz="0" w:space="0" w:color="auto"/>
                <w:right w:val="none" w:sz="0" w:space="0" w:color="auto"/>
              </w:divBdr>
            </w:div>
            <w:div w:id="1738556230">
              <w:marLeft w:val="0"/>
              <w:marRight w:val="0"/>
              <w:marTop w:val="0"/>
              <w:marBottom w:val="0"/>
              <w:divBdr>
                <w:top w:val="none" w:sz="0" w:space="0" w:color="auto"/>
                <w:left w:val="none" w:sz="0" w:space="0" w:color="auto"/>
                <w:bottom w:val="none" w:sz="0" w:space="0" w:color="auto"/>
                <w:right w:val="none" w:sz="0" w:space="0" w:color="auto"/>
              </w:divBdr>
            </w:div>
            <w:div w:id="192834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00378">
      <w:bodyDiv w:val="1"/>
      <w:marLeft w:val="0"/>
      <w:marRight w:val="0"/>
      <w:marTop w:val="0"/>
      <w:marBottom w:val="0"/>
      <w:divBdr>
        <w:top w:val="none" w:sz="0" w:space="0" w:color="auto"/>
        <w:left w:val="none" w:sz="0" w:space="0" w:color="auto"/>
        <w:bottom w:val="none" w:sz="0" w:space="0" w:color="auto"/>
        <w:right w:val="none" w:sz="0" w:space="0" w:color="auto"/>
      </w:divBdr>
    </w:div>
    <w:div w:id="426389443">
      <w:bodyDiv w:val="1"/>
      <w:marLeft w:val="0"/>
      <w:marRight w:val="0"/>
      <w:marTop w:val="0"/>
      <w:marBottom w:val="0"/>
      <w:divBdr>
        <w:top w:val="none" w:sz="0" w:space="0" w:color="auto"/>
        <w:left w:val="none" w:sz="0" w:space="0" w:color="auto"/>
        <w:bottom w:val="none" w:sz="0" w:space="0" w:color="auto"/>
        <w:right w:val="none" w:sz="0" w:space="0" w:color="auto"/>
      </w:divBdr>
    </w:div>
    <w:div w:id="437992812">
      <w:bodyDiv w:val="1"/>
      <w:marLeft w:val="0"/>
      <w:marRight w:val="0"/>
      <w:marTop w:val="0"/>
      <w:marBottom w:val="0"/>
      <w:divBdr>
        <w:top w:val="none" w:sz="0" w:space="0" w:color="auto"/>
        <w:left w:val="none" w:sz="0" w:space="0" w:color="auto"/>
        <w:bottom w:val="none" w:sz="0" w:space="0" w:color="auto"/>
        <w:right w:val="none" w:sz="0" w:space="0" w:color="auto"/>
      </w:divBdr>
    </w:div>
    <w:div w:id="439301869">
      <w:bodyDiv w:val="1"/>
      <w:marLeft w:val="0"/>
      <w:marRight w:val="0"/>
      <w:marTop w:val="0"/>
      <w:marBottom w:val="0"/>
      <w:divBdr>
        <w:top w:val="none" w:sz="0" w:space="0" w:color="auto"/>
        <w:left w:val="none" w:sz="0" w:space="0" w:color="auto"/>
        <w:bottom w:val="none" w:sz="0" w:space="0" w:color="auto"/>
        <w:right w:val="none" w:sz="0" w:space="0" w:color="auto"/>
      </w:divBdr>
    </w:div>
    <w:div w:id="441995127">
      <w:bodyDiv w:val="1"/>
      <w:marLeft w:val="0"/>
      <w:marRight w:val="0"/>
      <w:marTop w:val="0"/>
      <w:marBottom w:val="0"/>
      <w:divBdr>
        <w:top w:val="none" w:sz="0" w:space="0" w:color="auto"/>
        <w:left w:val="none" w:sz="0" w:space="0" w:color="auto"/>
        <w:bottom w:val="none" w:sz="0" w:space="0" w:color="auto"/>
        <w:right w:val="none" w:sz="0" w:space="0" w:color="auto"/>
      </w:divBdr>
    </w:div>
    <w:div w:id="442966051">
      <w:bodyDiv w:val="1"/>
      <w:marLeft w:val="0"/>
      <w:marRight w:val="0"/>
      <w:marTop w:val="0"/>
      <w:marBottom w:val="0"/>
      <w:divBdr>
        <w:top w:val="none" w:sz="0" w:space="0" w:color="auto"/>
        <w:left w:val="none" w:sz="0" w:space="0" w:color="auto"/>
        <w:bottom w:val="none" w:sz="0" w:space="0" w:color="auto"/>
        <w:right w:val="none" w:sz="0" w:space="0" w:color="auto"/>
      </w:divBdr>
    </w:div>
    <w:div w:id="445317771">
      <w:bodyDiv w:val="1"/>
      <w:marLeft w:val="0"/>
      <w:marRight w:val="0"/>
      <w:marTop w:val="0"/>
      <w:marBottom w:val="0"/>
      <w:divBdr>
        <w:top w:val="none" w:sz="0" w:space="0" w:color="auto"/>
        <w:left w:val="none" w:sz="0" w:space="0" w:color="auto"/>
        <w:bottom w:val="none" w:sz="0" w:space="0" w:color="auto"/>
        <w:right w:val="none" w:sz="0" w:space="0" w:color="auto"/>
      </w:divBdr>
    </w:div>
    <w:div w:id="450705145">
      <w:bodyDiv w:val="1"/>
      <w:marLeft w:val="0"/>
      <w:marRight w:val="0"/>
      <w:marTop w:val="0"/>
      <w:marBottom w:val="0"/>
      <w:divBdr>
        <w:top w:val="none" w:sz="0" w:space="0" w:color="auto"/>
        <w:left w:val="none" w:sz="0" w:space="0" w:color="auto"/>
        <w:bottom w:val="none" w:sz="0" w:space="0" w:color="auto"/>
        <w:right w:val="none" w:sz="0" w:space="0" w:color="auto"/>
      </w:divBdr>
    </w:div>
    <w:div w:id="456602690">
      <w:bodyDiv w:val="1"/>
      <w:marLeft w:val="0"/>
      <w:marRight w:val="0"/>
      <w:marTop w:val="0"/>
      <w:marBottom w:val="0"/>
      <w:divBdr>
        <w:top w:val="none" w:sz="0" w:space="0" w:color="auto"/>
        <w:left w:val="none" w:sz="0" w:space="0" w:color="auto"/>
        <w:bottom w:val="none" w:sz="0" w:space="0" w:color="auto"/>
        <w:right w:val="none" w:sz="0" w:space="0" w:color="auto"/>
      </w:divBdr>
    </w:div>
    <w:div w:id="459687373">
      <w:bodyDiv w:val="1"/>
      <w:marLeft w:val="0"/>
      <w:marRight w:val="0"/>
      <w:marTop w:val="0"/>
      <w:marBottom w:val="0"/>
      <w:divBdr>
        <w:top w:val="none" w:sz="0" w:space="0" w:color="auto"/>
        <w:left w:val="none" w:sz="0" w:space="0" w:color="auto"/>
        <w:bottom w:val="none" w:sz="0" w:space="0" w:color="auto"/>
        <w:right w:val="none" w:sz="0" w:space="0" w:color="auto"/>
      </w:divBdr>
    </w:div>
    <w:div w:id="460198430">
      <w:bodyDiv w:val="1"/>
      <w:marLeft w:val="0"/>
      <w:marRight w:val="0"/>
      <w:marTop w:val="0"/>
      <w:marBottom w:val="0"/>
      <w:divBdr>
        <w:top w:val="none" w:sz="0" w:space="0" w:color="auto"/>
        <w:left w:val="none" w:sz="0" w:space="0" w:color="auto"/>
        <w:bottom w:val="none" w:sz="0" w:space="0" w:color="auto"/>
        <w:right w:val="none" w:sz="0" w:space="0" w:color="auto"/>
      </w:divBdr>
    </w:div>
    <w:div w:id="460922120">
      <w:bodyDiv w:val="1"/>
      <w:marLeft w:val="0"/>
      <w:marRight w:val="0"/>
      <w:marTop w:val="0"/>
      <w:marBottom w:val="0"/>
      <w:divBdr>
        <w:top w:val="none" w:sz="0" w:space="0" w:color="auto"/>
        <w:left w:val="none" w:sz="0" w:space="0" w:color="auto"/>
        <w:bottom w:val="none" w:sz="0" w:space="0" w:color="auto"/>
        <w:right w:val="none" w:sz="0" w:space="0" w:color="auto"/>
      </w:divBdr>
    </w:div>
    <w:div w:id="461702730">
      <w:bodyDiv w:val="1"/>
      <w:marLeft w:val="0"/>
      <w:marRight w:val="0"/>
      <w:marTop w:val="0"/>
      <w:marBottom w:val="0"/>
      <w:divBdr>
        <w:top w:val="none" w:sz="0" w:space="0" w:color="auto"/>
        <w:left w:val="none" w:sz="0" w:space="0" w:color="auto"/>
        <w:bottom w:val="none" w:sz="0" w:space="0" w:color="auto"/>
        <w:right w:val="none" w:sz="0" w:space="0" w:color="auto"/>
      </w:divBdr>
    </w:div>
    <w:div w:id="467867002">
      <w:bodyDiv w:val="1"/>
      <w:marLeft w:val="0"/>
      <w:marRight w:val="0"/>
      <w:marTop w:val="0"/>
      <w:marBottom w:val="0"/>
      <w:divBdr>
        <w:top w:val="none" w:sz="0" w:space="0" w:color="auto"/>
        <w:left w:val="none" w:sz="0" w:space="0" w:color="auto"/>
        <w:bottom w:val="none" w:sz="0" w:space="0" w:color="auto"/>
        <w:right w:val="none" w:sz="0" w:space="0" w:color="auto"/>
      </w:divBdr>
    </w:div>
    <w:div w:id="467892748">
      <w:bodyDiv w:val="1"/>
      <w:marLeft w:val="0"/>
      <w:marRight w:val="0"/>
      <w:marTop w:val="0"/>
      <w:marBottom w:val="0"/>
      <w:divBdr>
        <w:top w:val="none" w:sz="0" w:space="0" w:color="auto"/>
        <w:left w:val="none" w:sz="0" w:space="0" w:color="auto"/>
        <w:bottom w:val="none" w:sz="0" w:space="0" w:color="auto"/>
        <w:right w:val="none" w:sz="0" w:space="0" w:color="auto"/>
      </w:divBdr>
    </w:div>
    <w:div w:id="470293535">
      <w:bodyDiv w:val="1"/>
      <w:marLeft w:val="0"/>
      <w:marRight w:val="0"/>
      <w:marTop w:val="0"/>
      <w:marBottom w:val="0"/>
      <w:divBdr>
        <w:top w:val="none" w:sz="0" w:space="0" w:color="auto"/>
        <w:left w:val="none" w:sz="0" w:space="0" w:color="auto"/>
        <w:bottom w:val="none" w:sz="0" w:space="0" w:color="auto"/>
        <w:right w:val="none" w:sz="0" w:space="0" w:color="auto"/>
      </w:divBdr>
    </w:div>
    <w:div w:id="472909351">
      <w:bodyDiv w:val="1"/>
      <w:marLeft w:val="0"/>
      <w:marRight w:val="0"/>
      <w:marTop w:val="0"/>
      <w:marBottom w:val="0"/>
      <w:divBdr>
        <w:top w:val="none" w:sz="0" w:space="0" w:color="auto"/>
        <w:left w:val="none" w:sz="0" w:space="0" w:color="auto"/>
        <w:bottom w:val="none" w:sz="0" w:space="0" w:color="auto"/>
        <w:right w:val="none" w:sz="0" w:space="0" w:color="auto"/>
      </w:divBdr>
    </w:div>
    <w:div w:id="473570603">
      <w:bodyDiv w:val="1"/>
      <w:marLeft w:val="0"/>
      <w:marRight w:val="0"/>
      <w:marTop w:val="0"/>
      <w:marBottom w:val="0"/>
      <w:divBdr>
        <w:top w:val="none" w:sz="0" w:space="0" w:color="auto"/>
        <w:left w:val="none" w:sz="0" w:space="0" w:color="auto"/>
        <w:bottom w:val="none" w:sz="0" w:space="0" w:color="auto"/>
        <w:right w:val="none" w:sz="0" w:space="0" w:color="auto"/>
      </w:divBdr>
    </w:div>
    <w:div w:id="473835195">
      <w:bodyDiv w:val="1"/>
      <w:marLeft w:val="0"/>
      <w:marRight w:val="0"/>
      <w:marTop w:val="0"/>
      <w:marBottom w:val="0"/>
      <w:divBdr>
        <w:top w:val="none" w:sz="0" w:space="0" w:color="auto"/>
        <w:left w:val="none" w:sz="0" w:space="0" w:color="auto"/>
        <w:bottom w:val="none" w:sz="0" w:space="0" w:color="auto"/>
        <w:right w:val="none" w:sz="0" w:space="0" w:color="auto"/>
      </w:divBdr>
    </w:div>
    <w:div w:id="476455112">
      <w:bodyDiv w:val="1"/>
      <w:marLeft w:val="0"/>
      <w:marRight w:val="0"/>
      <w:marTop w:val="0"/>
      <w:marBottom w:val="0"/>
      <w:divBdr>
        <w:top w:val="none" w:sz="0" w:space="0" w:color="auto"/>
        <w:left w:val="none" w:sz="0" w:space="0" w:color="auto"/>
        <w:bottom w:val="none" w:sz="0" w:space="0" w:color="auto"/>
        <w:right w:val="none" w:sz="0" w:space="0" w:color="auto"/>
      </w:divBdr>
    </w:div>
    <w:div w:id="478810098">
      <w:bodyDiv w:val="1"/>
      <w:marLeft w:val="0"/>
      <w:marRight w:val="0"/>
      <w:marTop w:val="0"/>
      <w:marBottom w:val="0"/>
      <w:divBdr>
        <w:top w:val="none" w:sz="0" w:space="0" w:color="auto"/>
        <w:left w:val="none" w:sz="0" w:space="0" w:color="auto"/>
        <w:bottom w:val="none" w:sz="0" w:space="0" w:color="auto"/>
        <w:right w:val="none" w:sz="0" w:space="0" w:color="auto"/>
      </w:divBdr>
    </w:div>
    <w:div w:id="480999508">
      <w:bodyDiv w:val="1"/>
      <w:marLeft w:val="0"/>
      <w:marRight w:val="0"/>
      <w:marTop w:val="0"/>
      <w:marBottom w:val="0"/>
      <w:divBdr>
        <w:top w:val="none" w:sz="0" w:space="0" w:color="auto"/>
        <w:left w:val="none" w:sz="0" w:space="0" w:color="auto"/>
        <w:bottom w:val="none" w:sz="0" w:space="0" w:color="auto"/>
        <w:right w:val="none" w:sz="0" w:space="0" w:color="auto"/>
      </w:divBdr>
    </w:div>
    <w:div w:id="485316878">
      <w:bodyDiv w:val="1"/>
      <w:marLeft w:val="0"/>
      <w:marRight w:val="0"/>
      <w:marTop w:val="0"/>
      <w:marBottom w:val="0"/>
      <w:divBdr>
        <w:top w:val="none" w:sz="0" w:space="0" w:color="auto"/>
        <w:left w:val="none" w:sz="0" w:space="0" w:color="auto"/>
        <w:bottom w:val="none" w:sz="0" w:space="0" w:color="auto"/>
        <w:right w:val="none" w:sz="0" w:space="0" w:color="auto"/>
      </w:divBdr>
    </w:div>
    <w:div w:id="486744393">
      <w:bodyDiv w:val="1"/>
      <w:marLeft w:val="0"/>
      <w:marRight w:val="0"/>
      <w:marTop w:val="0"/>
      <w:marBottom w:val="0"/>
      <w:divBdr>
        <w:top w:val="none" w:sz="0" w:space="0" w:color="auto"/>
        <w:left w:val="none" w:sz="0" w:space="0" w:color="auto"/>
        <w:bottom w:val="none" w:sz="0" w:space="0" w:color="auto"/>
        <w:right w:val="none" w:sz="0" w:space="0" w:color="auto"/>
      </w:divBdr>
    </w:div>
    <w:div w:id="489755393">
      <w:bodyDiv w:val="1"/>
      <w:marLeft w:val="0"/>
      <w:marRight w:val="0"/>
      <w:marTop w:val="0"/>
      <w:marBottom w:val="0"/>
      <w:divBdr>
        <w:top w:val="none" w:sz="0" w:space="0" w:color="auto"/>
        <w:left w:val="none" w:sz="0" w:space="0" w:color="auto"/>
        <w:bottom w:val="none" w:sz="0" w:space="0" w:color="auto"/>
        <w:right w:val="none" w:sz="0" w:space="0" w:color="auto"/>
      </w:divBdr>
    </w:div>
    <w:div w:id="491290459">
      <w:bodyDiv w:val="1"/>
      <w:marLeft w:val="0"/>
      <w:marRight w:val="0"/>
      <w:marTop w:val="0"/>
      <w:marBottom w:val="0"/>
      <w:divBdr>
        <w:top w:val="none" w:sz="0" w:space="0" w:color="auto"/>
        <w:left w:val="none" w:sz="0" w:space="0" w:color="auto"/>
        <w:bottom w:val="none" w:sz="0" w:space="0" w:color="auto"/>
        <w:right w:val="none" w:sz="0" w:space="0" w:color="auto"/>
      </w:divBdr>
    </w:div>
    <w:div w:id="491340267">
      <w:bodyDiv w:val="1"/>
      <w:marLeft w:val="0"/>
      <w:marRight w:val="0"/>
      <w:marTop w:val="0"/>
      <w:marBottom w:val="0"/>
      <w:divBdr>
        <w:top w:val="none" w:sz="0" w:space="0" w:color="auto"/>
        <w:left w:val="none" w:sz="0" w:space="0" w:color="auto"/>
        <w:bottom w:val="none" w:sz="0" w:space="0" w:color="auto"/>
        <w:right w:val="none" w:sz="0" w:space="0" w:color="auto"/>
      </w:divBdr>
    </w:div>
    <w:div w:id="492722099">
      <w:bodyDiv w:val="1"/>
      <w:marLeft w:val="0"/>
      <w:marRight w:val="0"/>
      <w:marTop w:val="0"/>
      <w:marBottom w:val="0"/>
      <w:divBdr>
        <w:top w:val="none" w:sz="0" w:space="0" w:color="auto"/>
        <w:left w:val="none" w:sz="0" w:space="0" w:color="auto"/>
        <w:bottom w:val="none" w:sz="0" w:space="0" w:color="auto"/>
        <w:right w:val="none" w:sz="0" w:space="0" w:color="auto"/>
      </w:divBdr>
    </w:div>
    <w:div w:id="495650735">
      <w:bodyDiv w:val="1"/>
      <w:marLeft w:val="0"/>
      <w:marRight w:val="0"/>
      <w:marTop w:val="0"/>
      <w:marBottom w:val="0"/>
      <w:divBdr>
        <w:top w:val="none" w:sz="0" w:space="0" w:color="auto"/>
        <w:left w:val="none" w:sz="0" w:space="0" w:color="auto"/>
        <w:bottom w:val="none" w:sz="0" w:space="0" w:color="auto"/>
        <w:right w:val="none" w:sz="0" w:space="0" w:color="auto"/>
      </w:divBdr>
    </w:div>
    <w:div w:id="495925316">
      <w:bodyDiv w:val="1"/>
      <w:marLeft w:val="0"/>
      <w:marRight w:val="0"/>
      <w:marTop w:val="0"/>
      <w:marBottom w:val="0"/>
      <w:divBdr>
        <w:top w:val="none" w:sz="0" w:space="0" w:color="auto"/>
        <w:left w:val="none" w:sz="0" w:space="0" w:color="auto"/>
        <w:bottom w:val="none" w:sz="0" w:space="0" w:color="auto"/>
        <w:right w:val="none" w:sz="0" w:space="0" w:color="auto"/>
      </w:divBdr>
      <w:divsChild>
        <w:div w:id="50733404">
          <w:marLeft w:val="0"/>
          <w:marRight w:val="0"/>
          <w:marTop w:val="0"/>
          <w:marBottom w:val="0"/>
          <w:divBdr>
            <w:top w:val="none" w:sz="0" w:space="0" w:color="auto"/>
            <w:left w:val="none" w:sz="0" w:space="0" w:color="auto"/>
            <w:bottom w:val="none" w:sz="0" w:space="0" w:color="auto"/>
            <w:right w:val="none" w:sz="0" w:space="0" w:color="auto"/>
          </w:divBdr>
        </w:div>
        <w:div w:id="875311161">
          <w:marLeft w:val="0"/>
          <w:marRight w:val="0"/>
          <w:marTop w:val="0"/>
          <w:marBottom w:val="0"/>
          <w:divBdr>
            <w:top w:val="none" w:sz="0" w:space="0" w:color="auto"/>
            <w:left w:val="none" w:sz="0" w:space="0" w:color="auto"/>
            <w:bottom w:val="none" w:sz="0" w:space="0" w:color="auto"/>
            <w:right w:val="none" w:sz="0" w:space="0" w:color="auto"/>
          </w:divBdr>
        </w:div>
        <w:div w:id="1063944132">
          <w:marLeft w:val="0"/>
          <w:marRight w:val="0"/>
          <w:marTop w:val="0"/>
          <w:marBottom w:val="0"/>
          <w:divBdr>
            <w:top w:val="none" w:sz="0" w:space="0" w:color="auto"/>
            <w:left w:val="none" w:sz="0" w:space="0" w:color="auto"/>
            <w:bottom w:val="none" w:sz="0" w:space="0" w:color="auto"/>
            <w:right w:val="none" w:sz="0" w:space="0" w:color="auto"/>
          </w:divBdr>
        </w:div>
        <w:div w:id="1442649366">
          <w:marLeft w:val="0"/>
          <w:marRight w:val="0"/>
          <w:marTop w:val="0"/>
          <w:marBottom w:val="0"/>
          <w:divBdr>
            <w:top w:val="none" w:sz="0" w:space="0" w:color="auto"/>
            <w:left w:val="none" w:sz="0" w:space="0" w:color="auto"/>
            <w:bottom w:val="none" w:sz="0" w:space="0" w:color="auto"/>
            <w:right w:val="none" w:sz="0" w:space="0" w:color="auto"/>
          </w:divBdr>
        </w:div>
        <w:div w:id="1731611371">
          <w:marLeft w:val="0"/>
          <w:marRight w:val="0"/>
          <w:marTop w:val="0"/>
          <w:marBottom w:val="0"/>
          <w:divBdr>
            <w:top w:val="none" w:sz="0" w:space="0" w:color="auto"/>
            <w:left w:val="none" w:sz="0" w:space="0" w:color="auto"/>
            <w:bottom w:val="none" w:sz="0" w:space="0" w:color="auto"/>
            <w:right w:val="none" w:sz="0" w:space="0" w:color="auto"/>
          </w:divBdr>
        </w:div>
        <w:div w:id="1814835773">
          <w:marLeft w:val="0"/>
          <w:marRight w:val="0"/>
          <w:marTop w:val="0"/>
          <w:marBottom w:val="0"/>
          <w:divBdr>
            <w:top w:val="none" w:sz="0" w:space="0" w:color="auto"/>
            <w:left w:val="none" w:sz="0" w:space="0" w:color="auto"/>
            <w:bottom w:val="none" w:sz="0" w:space="0" w:color="auto"/>
            <w:right w:val="none" w:sz="0" w:space="0" w:color="auto"/>
          </w:divBdr>
        </w:div>
        <w:div w:id="1885827056">
          <w:marLeft w:val="0"/>
          <w:marRight w:val="0"/>
          <w:marTop w:val="0"/>
          <w:marBottom w:val="0"/>
          <w:divBdr>
            <w:top w:val="none" w:sz="0" w:space="0" w:color="auto"/>
            <w:left w:val="none" w:sz="0" w:space="0" w:color="auto"/>
            <w:bottom w:val="none" w:sz="0" w:space="0" w:color="auto"/>
            <w:right w:val="none" w:sz="0" w:space="0" w:color="auto"/>
          </w:divBdr>
        </w:div>
      </w:divsChild>
    </w:div>
    <w:div w:id="499196763">
      <w:bodyDiv w:val="1"/>
      <w:marLeft w:val="0"/>
      <w:marRight w:val="0"/>
      <w:marTop w:val="0"/>
      <w:marBottom w:val="0"/>
      <w:divBdr>
        <w:top w:val="none" w:sz="0" w:space="0" w:color="auto"/>
        <w:left w:val="none" w:sz="0" w:space="0" w:color="auto"/>
        <w:bottom w:val="none" w:sz="0" w:space="0" w:color="auto"/>
        <w:right w:val="none" w:sz="0" w:space="0" w:color="auto"/>
      </w:divBdr>
    </w:div>
    <w:div w:id="501548870">
      <w:bodyDiv w:val="1"/>
      <w:marLeft w:val="0"/>
      <w:marRight w:val="0"/>
      <w:marTop w:val="0"/>
      <w:marBottom w:val="0"/>
      <w:divBdr>
        <w:top w:val="none" w:sz="0" w:space="0" w:color="auto"/>
        <w:left w:val="none" w:sz="0" w:space="0" w:color="auto"/>
        <w:bottom w:val="none" w:sz="0" w:space="0" w:color="auto"/>
        <w:right w:val="none" w:sz="0" w:space="0" w:color="auto"/>
      </w:divBdr>
    </w:div>
    <w:div w:id="504900769">
      <w:bodyDiv w:val="1"/>
      <w:marLeft w:val="0"/>
      <w:marRight w:val="0"/>
      <w:marTop w:val="0"/>
      <w:marBottom w:val="0"/>
      <w:divBdr>
        <w:top w:val="none" w:sz="0" w:space="0" w:color="auto"/>
        <w:left w:val="none" w:sz="0" w:space="0" w:color="auto"/>
        <w:bottom w:val="none" w:sz="0" w:space="0" w:color="auto"/>
        <w:right w:val="none" w:sz="0" w:space="0" w:color="auto"/>
      </w:divBdr>
    </w:div>
    <w:div w:id="508954890">
      <w:bodyDiv w:val="1"/>
      <w:marLeft w:val="0"/>
      <w:marRight w:val="0"/>
      <w:marTop w:val="0"/>
      <w:marBottom w:val="0"/>
      <w:divBdr>
        <w:top w:val="none" w:sz="0" w:space="0" w:color="auto"/>
        <w:left w:val="none" w:sz="0" w:space="0" w:color="auto"/>
        <w:bottom w:val="none" w:sz="0" w:space="0" w:color="auto"/>
        <w:right w:val="none" w:sz="0" w:space="0" w:color="auto"/>
      </w:divBdr>
    </w:div>
    <w:div w:id="511190809">
      <w:bodyDiv w:val="1"/>
      <w:marLeft w:val="0"/>
      <w:marRight w:val="0"/>
      <w:marTop w:val="0"/>
      <w:marBottom w:val="0"/>
      <w:divBdr>
        <w:top w:val="none" w:sz="0" w:space="0" w:color="auto"/>
        <w:left w:val="none" w:sz="0" w:space="0" w:color="auto"/>
        <w:bottom w:val="none" w:sz="0" w:space="0" w:color="auto"/>
        <w:right w:val="none" w:sz="0" w:space="0" w:color="auto"/>
      </w:divBdr>
    </w:div>
    <w:div w:id="511918158">
      <w:bodyDiv w:val="1"/>
      <w:marLeft w:val="0"/>
      <w:marRight w:val="0"/>
      <w:marTop w:val="0"/>
      <w:marBottom w:val="0"/>
      <w:divBdr>
        <w:top w:val="none" w:sz="0" w:space="0" w:color="auto"/>
        <w:left w:val="none" w:sz="0" w:space="0" w:color="auto"/>
        <w:bottom w:val="none" w:sz="0" w:space="0" w:color="auto"/>
        <w:right w:val="none" w:sz="0" w:space="0" w:color="auto"/>
      </w:divBdr>
    </w:div>
    <w:div w:id="512308545">
      <w:bodyDiv w:val="1"/>
      <w:marLeft w:val="0"/>
      <w:marRight w:val="0"/>
      <w:marTop w:val="0"/>
      <w:marBottom w:val="0"/>
      <w:divBdr>
        <w:top w:val="none" w:sz="0" w:space="0" w:color="auto"/>
        <w:left w:val="none" w:sz="0" w:space="0" w:color="auto"/>
        <w:bottom w:val="none" w:sz="0" w:space="0" w:color="auto"/>
        <w:right w:val="none" w:sz="0" w:space="0" w:color="auto"/>
      </w:divBdr>
    </w:div>
    <w:div w:id="512959991">
      <w:bodyDiv w:val="1"/>
      <w:marLeft w:val="0"/>
      <w:marRight w:val="0"/>
      <w:marTop w:val="0"/>
      <w:marBottom w:val="0"/>
      <w:divBdr>
        <w:top w:val="none" w:sz="0" w:space="0" w:color="auto"/>
        <w:left w:val="none" w:sz="0" w:space="0" w:color="auto"/>
        <w:bottom w:val="none" w:sz="0" w:space="0" w:color="auto"/>
        <w:right w:val="none" w:sz="0" w:space="0" w:color="auto"/>
      </w:divBdr>
    </w:div>
    <w:div w:id="513152312">
      <w:bodyDiv w:val="1"/>
      <w:marLeft w:val="0"/>
      <w:marRight w:val="0"/>
      <w:marTop w:val="0"/>
      <w:marBottom w:val="0"/>
      <w:divBdr>
        <w:top w:val="none" w:sz="0" w:space="0" w:color="auto"/>
        <w:left w:val="none" w:sz="0" w:space="0" w:color="auto"/>
        <w:bottom w:val="none" w:sz="0" w:space="0" w:color="auto"/>
        <w:right w:val="none" w:sz="0" w:space="0" w:color="auto"/>
      </w:divBdr>
    </w:div>
    <w:div w:id="514854646">
      <w:bodyDiv w:val="1"/>
      <w:marLeft w:val="0"/>
      <w:marRight w:val="0"/>
      <w:marTop w:val="0"/>
      <w:marBottom w:val="0"/>
      <w:divBdr>
        <w:top w:val="none" w:sz="0" w:space="0" w:color="auto"/>
        <w:left w:val="none" w:sz="0" w:space="0" w:color="auto"/>
        <w:bottom w:val="none" w:sz="0" w:space="0" w:color="auto"/>
        <w:right w:val="none" w:sz="0" w:space="0" w:color="auto"/>
      </w:divBdr>
    </w:div>
    <w:div w:id="515583622">
      <w:bodyDiv w:val="1"/>
      <w:marLeft w:val="0"/>
      <w:marRight w:val="0"/>
      <w:marTop w:val="0"/>
      <w:marBottom w:val="0"/>
      <w:divBdr>
        <w:top w:val="none" w:sz="0" w:space="0" w:color="auto"/>
        <w:left w:val="none" w:sz="0" w:space="0" w:color="auto"/>
        <w:bottom w:val="none" w:sz="0" w:space="0" w:color="auto"/>
        <w:right w:val="none" w:sz="0" w:space="0" w:color="auto"/>
      </w:divBdr>
    </w:div>
    <w:div w:id="518665861">
      <w:bodyDiv w:val="1"/>
      <w:marLeft w:val="0"/>
      <w:marRight w:val="0"/>
      <w:marTop w:val="0"/>
      <w:marBottom w:val="0"/>
      <w:divBdr>
        <w:top w:val="none" w:sz="0" w:space="0" w:color="auto"/>
        <w:left w:val="none" w:sz="0" w:space="0" w:color="auto"/>
        <w:bottom w:val="none" w:sz="0" w:space="0" w:color="auto"/>
        <w:right w:val="none" w:sz="0" w:space="0" w:color="auto"/>
      </w:divBdr>
      <w:divsChild>
        <w:div w:id="11511011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19046242">
      <w:bodyDiv w:val="1"/>
      <w:marLeft w:val="0"/>
      <w:marRight w:val="0"/>
      <w:marTop w:val="0"/>
      <w:marBottom w:val="0"/>
      <w:divBdr>
        <w:top w:val="none" w:sz="0" w:space="0" w:color="auto"/>
        <w:left w:val="none" w:sz="0" w:space="0" w:color="auto"/>
        <w:bottom w:val="none" w:sz="0" w:space="0" w:color="auto"/>
        <w:right w:val="none" w:sz="0" w:space="0" w:color="auto"/>
      </w:divBdr>
    </w:div>
    <w:div w:id="519319617">
      <w:bodyDiv w:val="1"/>
      <w:marLeft w:val="0"/>
      <w:marRight w:val="0"/>
      <w:marTop w:val="0"/>
      <w:marBottom w:val="0"/>
      <w:divBdr>
        <w:top w:val="none" w:sz="0" w:space="0" w:color="auto"/>
        <w:left w:val="none" w:sz="0" w:space="0" w:color="auto"/>
        <w:bottom w:val="none" w:sz="0" w:space="0" w:color="auto"/>
        <w:right w:val="none" w:sz="0" w:space="0" w:color="auto"/>
      </w:divBdr>
    </w:div>
    <w:div w:id="523711697">
      <w:bodyDiv w:val="1"/>
      <w:marLeft w:val="0"/>
      <w:marRight w:val="0"/>
      <w:marTop w:val="0"/>
      <w:marBottom w:val="0"/>
      <w:divBdr>
        <w:top w:val="none" w:sz="0" w:space="0" w:color="auto"/>
        <w:left w:val="none" w:sz="0" w:space="0" w:color="auto"/>
        <w:bottom w:val="none" w:sz="0" w:space="0" w:color="auto"/>
        <w:right w:val="none" w:sz="0" w:space="0" w:color="auto"/>
      </w:divBdr>
    </w:div>
    <w:div w:id="523860307">
      <w:bodyDiv w:val="1"/>
      <w:marLeft w:val="0"/>
      <w:marRight w:val="0"/>
      <w:marTop w:val="0"/>
      <w:marBottom w:val="0"/>
      <w:divBdr>
        <w:top w:val="none" w:sz="0" w:space="0" w:color="auto"/>
        <w:left w:val="none" w:sz="0" w:space="0" w:color="auto"/>
        <w:bottom w:val="none" w:sz="0" w:space="0" w:color="auto"/>
        <w:right w:val="none" w:sz="0" w:space="0" w:color="auto"/>
      </w:divBdr>
    </w:div>
    <w:div w:id="525488673">
      <w:bodyDiv w:val="1"/>
      <w:marLeft w:val="0"/>
      <w:marRight w:val="0"/>
      <w:marTop w:val="0"/>
      <w:marBottom w:val="0"/>
      <w:divBdr>
        <w:top w:val="none" w:sz="0" w:space="0" w:color="auto"/>
        <w:left w:val="none" w:sz="0" w:space="0" w:color="auto"/>
        <w:bottom w:val="none" w:sz="0" w:space="0" w:color="auto"/>
        <w:right w:val="none" w:sz="0" w:space="0" w:color="auto"/>
      </w:divBdr>
    </w:div>
    <w:div w:id="526916613">
      <w:bodyDiv w:val="1"/>
      <w:marLeft w:val="0"/>
      <w:marRight w:val="0"/>
      <w:marTop w:val="0"/>
      <w:marBottom w:val="0"/>
      <w:divBdr>
        <w:top w:val="none" w:sz="0" w:space="0" w:color="auto"/>
        <w:left w:val="none" w:sz="0" w:space="0" w:color="auto"/>
        <w:bottom w:val="none" w:sz="0" w:space="0" w:color="auto"/>
        <w:right w:val="none" w:sz="0" w:space="0" w:color="auto"/>
      </w:divBdr>
    </w:div>
    <w:div w:id="528108788">
      <w:bodyDiv w:val="1"/>
      <w:marLeft w:val="0"/>
      <w:marRight w:val="0"/>
      <w:marTop w:val="0"/>
      <w:marBottom w:val="0"/>
      <w:divBdr>
        <w:top w:val="none" w:sz="0" w:space="0" w:color="auto"/>
        <w:left w:val="none" w:sz="0" w:space="0" w:color="auto"/>
        <w:bottom w:val="none" w:sz="0" w:space="0" w:color="auto"/>
        <w:right w:val="none" w:sz="0" w:space="0" w:color="auto"/>
      </w:divBdr>
    </w:div>
    <w:div w:id="528837635">
      <w:bodyDiv w:val="1"/>
      <w:marLeft w:val="0"/>
      <w:marRight w:val="0"/>
      <w:marTop w:val="0"/>
      <w:marBottom w:val="0"/>
      <w:divBdr>
        <w:top w:val="none" w:sz="0" w:space="0" w:color="auto"/>
        <w:left w:val="none" w:sz="0" w:space="0" w:color="auto"/>
        <w:bottom w:val="none" w:sz="0" w:space="0" w:color="auto"/>
        <w:right w:val="none" w:sz="0" w:space="0" w:color="auto"/>
      </w:divBdr>
    </w:div>
    <w:div w:id="531259787">
      <w:bodyDiv w:val="1"/>
      <w:marLeft w:val="0"/>
      <w:marRight w:val="0"/>
      <w:marTop w:val="0"/>
      <w:marBottom w:val="0"/>
      <w:divBdr>
        <w:top w:val="none" w:sz="0" w:space="0" w:color="auto"/>
        <w:left w:val="none" w:sz="0" w:space="0" w:color="auto"/>
        <w:bottom w:val="none" w:sz="0" w:space="0" w:color="auto"/>
        <w:right w:val="none" w:sz="0" w:space="0" w:color="auto"/>
      </w:divBdr>
    </w:div>
    <w:div w:id="535193129">
      <w:bodyDiv w:val="1"/>
      <w:marLeft w:val="0"/>
      <w:marRight w:val="0"/>
      <w:marTop w:val="0"/>
      <w:marBottom w:val="0"/>
      <w:divBdr>
        <w:top w:val="none" w:sz="0" w:space="0" w:color="auto"/>
        <w:left w:val="none" w:sz="0" w:space="0" w:color="auto"/>
        <w:bottom w:val="none" w:sz="0" w:space="0" w:color="auto"/>
        <w:right w:val="none" w:sz="0" w:space="0" w:color="auto"/>
      </w:divBdr>
    </w:div>
    <w:div w:id="536741607">
      <w:bodyDiv w:val="1"/>
      <w:marLeft w:val="0"/>
      <w:marRight w:val="0"/>
      <w:marTop w:val="0"/>
      <w:marBottom w:val="0"/>
      <w:divBdr>
        <w:top w:val="none" w:sz="0" w:space="0" w:color="auto"/>
        <w:left w:val="none" w:sz="0" w:space="0" w:color="auto"/>
        <w:bottom w:val="none" w:sz="0" w:space="0" w:color="auto"/>
        <w:right w:val="none" w:sz="0" w:space="0" w:color="auto"/>
      </w:divBdr>
    </w:div>
    <w:div w:id="537162591">
      <w:bodyDiv w:val="1"/>
      <w:marLeft w:val="0"/>
      <w:marRight w:val="0"/>
      <w:marTop w:val="0"/>
      <w:marBottom w:val="0"/>
      <w:divBdr>
        <w:top w:val="none" w:sz="0" w:space="0" w:color="auto"/>
        <w:left w:val="none" w:sz="0" w:space="0" w:color="auto"/>
        <w:bottom w:val="none" w:sz="0" w:space="0" w:color="auto"/>
        <w:right w:val="none" w:sz="0" w:space="0" w:color="auto"/>
      </w:divBdr>
    </w:div>
    <w:div w:id="537935772">
      <w:bodyDiv w:val="1"/>
      <w:marLeft w:val="0"/>
      <w:marRight w:val="0"/>
      <w:marTop w:val="0"/>
      <w:marBottom w:val="0"/>
      <w:divBdr>
        <w:top w:val="none" w:sz="0" w:space="0" w:color="auto"/>
        <w:left w:val="none" w:sz="0" w:space="0" w:color="auto"/>
        <w:bottom w:val="none" w:sz="0" w:space="0" w:color="auto"/>
        <w:right w:val="none" w:sz="0" w:space="0" w:color="auto"/>
      </w:divBdr>
      <w:divsChild>
        <w:div w:id="35399714">
          <w:marLeft w:val="0"/>
          <w:marRight w:val="0"/>
          <w:marTop w:val="0"/>
          <w:marBottom w:val="0"/>
          <w:divBdr>
            <w:top w:val="none" w:sz="0" w:space="0" w:color="auto"/>
            <w:left w:val="none" w:sz="0" w:space="0" w:color="auto"/>
            <w:bottom w:val="none" w:sz="0" w:space="0" w:color="auto"/>
            <w:right w:val="none" w:sz="0" w:space="0" w:color="auto"/>
          </w:divBdr>
          <w:divsChild>
            <w:div w:id="621880667">
              <w:marLeft w:val="0"/>
              <w:marRight w:val="0"/>
              <w:marTop w:val="0"/>
              <w:marBottom w:val="0"/>
              <w:divBdr>
                <w:top w:val="none" w:sz="0" w:space="0" w:color="auto"/>
                <w:left w:val="none" w:sz="0" w:space="0" w:color="auto"/>
                <w:bottom w:val="none" w:sz="0" w:space="0" w:color="auto"/>
                <w:right w:val="none" w:sz="0" w:space="0" w:color="auto"/>
              </w:divBdr>
            </w:div>
            <w:div w:id="754547510">
              <w:marLeft w:val="0"/>
              <w:marRight w:val="0"/>
              <w:marTop w:val="0"/>
              <w:marBottom w:val="0"/>
              <w:divBdr>
                <w:top w:val="none" w:sz="0" w:space="0" w:color="auto"/>
                <w:left w:val="none" w:sz="0" w:space="0" w:color="auto"/>
                <w:bottom w:val="none" w:sz="0" w:space="0" w:color="auto"/>
                <w:right w:val="none" w:sz="0" w:space="0" w:color="auto"/>
              </w:divBdr>
            </w:div>
          </w:divsChild>
        </w:div>
        <w:div w:id="263000795">
          <w:marLeft w:val="0"/>
          <w:marRight w:val="0"/>
          <w:marTop w:val="0"/>
          <w:marBottom w:val="0"/>
          <w:divBdr>
            <w:top w:val="none" w:sz="0" w:space="0" w:color="auto"/>
            <w:left w:val="none" w:sz="0" w:space="0" w:color="auto"/>
            <w:bottom w:val="none" w:sz="0" w:space="0" w:color="auto"/>
            <w:right w:val="none" w:sz="0" w:space="0" w:color="auto"/>
          </w:divBdr>
          <w:divsChild>
            <w:div w:id="161940013">
              <w:marLeft w:val="0"/>
              <w:marRight w:val="0"/>
              <w:marTop w:val="0"/>
              <w:marBottom w:val="0"/>
              <w:divBdr>
                <w:top w:val="none" w:sz="0" w:space="0" w:color="auto"/>
                <w:left w:val="none" w:sz="0" w:space="0" w:color="auto"/>
                <w:bottom w:val="none" w:sz="0" w:space="0" w:color="auto"/>
                <w:right w:val="none" w:sz="0" w:space="0" w:color="auto"/>
              </w:divBdr>
            </w:div>
            <w:div w:id="201137842">
              <w:marLeft w:val="0"/>
              <w:marRight w:val="0"/>
              <w:marTop w:val="0"/>
              <w:marBottom w:val="0"/>
              <w:divBdr>
                <w:top w:val="none" w:sz="0" w:space="0" w:color="auto"/>
                <w:left w:val="none" w:sz="0" w:space="0" w:color="auto"/>
                <w:bottom w:val="none" w:sz="0" w:space="0" w:color="auto"/>
                <w:right w:val="none" w:sz="0" w:space="0" w:color="auto"/>
              </w:divBdr>
            </w:div>
            <w:div w:id="616523870">
              <w:marLeft w:val="0"/>
              <w:marRight w:val="0"/>
              <w:marTop w:val="0"/>
              <w:marBottom w:val="0"/>
              <w:divBdr>
                <w:top w:val="none" w:sz="0" w:space="0" w:color="auto"/>
                <w:left w:val="none" w:sz="0" w:space="0" w:color="auto"/>
                <w:bottom w:val="none" w:sz="0" w:space="0" w:color="auto"/>
                <w:right w:val="none" w:sz="0" w:space="0" w:color="auto"/>
              </w:divBdr>
            </w:div>
            <w:div w:id="759060106">
              <w:marLeft w:val="0"/>
              <w:marRight w:val="0"/>
              <w:marTop w:val="0"/>
              <w:marBottom w:val="0"/>
              <w:divBdr>
                <w:top w:val="none" w:sz="0" w:space="0" w:color="auto"/>
                <w:left w:val="none" w:sz="0" w:space="0" w:color="auto"/>
                <w:bottom w:val="none" w:sz="0" w:space="0" w:color="auto"/>
                <w:right w:val="none" w:sz="0" w:space="0" w:color="auto"/>
              </w:divBdr>
            </w:div>
            <w:div w:id="827331559">
              <w:marLeft w:val="0"/>
              <w:marRight w:val="0"/>
              <w:marTop w:val="0"/>
              <w:marBottom w:val="0"/>
              <w:divBdr>
                <w:top w:val="none" w:sz="0" w:space="0" w:color="auto"/>
                <w:left w:val="none" w:sz="0" w:space="0" w:color="auto"/>
                <w:bottom w:val="none" w:sz="0" w:space="0" w:color="auto"/>
                <w:right w:val="none" w:sz="0" w:space="0" w:color="auto"/>
              </w:divBdr>
            </w:div>
            <w:div w:id="891694802">
              <w:marLeft w:val="0"/>
              <w:marRight w:val="0"/>
              <w:marTop w:val="0"/>
              <w:marBottom w:val="0"/>
              <w:divBdr>
                <w:top w:val="none" w:sz="0" w:space="0" w:color="auto"/>
                <w:left w:val="none" w:sz="0" w:space="0" w:color="auto"/>
                <w:bottom w:val="none" w:sz="0" w:space="0" w:color="auto"/>
                <w:right w:val="none" w:sz="0" w:space="0" w:color="auto"/>
              </w:divBdr>
            </w:div>
            <w:div w:id="892160014">
              <w:marLeft w:val="0"/>
              <w:marRight w:val="0"/>
              <w:marTop w:val="0"/>
              <w:marBottom w:val="0"/>
              <w:divBdr>
                <w:top w:val="none" w:sz="0" w:space="0" w:color="auto"/>
                <w:left w:val="none" w:sz="0" w:space="0" w:color="auto"/>
                <w:bottom w:val="none" w:sz="0" w:space="0" w:color="auto"/>
                <w:right w:val="none" w:sz="0" w:space="0" w:color="auto"/>
              </w:divBdr>
            </w:div>
            <w:div w:id="1325473882">
              <w:marLeft w:val="0"/>
              <w:marRight w:val="0"/>
              <w:marTop w:val="0"/>
              <w:marBottom w:val="0"/>
              <w:divBdr>
                <w:top w:val="none" w:sz="0" w:space="0" w:color="auto"/>
                <w:left w:val="none" w:sz="0" w:space="0" w:color="auto"/>
                <w:bottom w:val="none" w:sz="0" w:space="0" w:color="auto"/>
                <w:right w:val="none" w:sz="0" w:space="0" w:color="auto"/>
              </w:divBdr>
            </w:div>
            <w:div w:id="1337616424">
              <w:marLeft w:val="0"/>
              <w:marRight w:val="0"/>
              <w:marTop w:val="0"/>
              <w:marBottom w:val="0"/>
              <w:divBdr>
                <w:top w:val="none" w:sz="0" w:space="0" w:color="auto"/>
                <w:left w:val="none" w:sz="0" w:space="0" w:color="auto"/>
                <w:bottom w:val="none" w:sz="0" w:space="0" w:color="auto"/>
                <w:right w:val="none" w:sz="0" w:space="0" w:color="auto"/>
              </w:divBdr>
            </w:div>
            <w:div w:id="1507404581">
              <w:marLeft w:val="0"/>
              <w:marRight w:val="0"/>
              <w:marTop w:val="0"/>
              <w:marBottom w:val="0"/>
              <w:divBdr>
                <w:top w:val="none" w:sz="0" w:space="0" w:color="auto"/>
                <w:left w:val="none" w:sz="0" w:space="0" w:color="auto"/>
                <w:bottom w:val="none" w:sz="0" w:space="0" w:color="auto"/>
                <w:right w:val="none" w:sz="0" w:space="0" w:color="auto"/>
              </w:divBdr>
            </w:div>
            <w:div w:id="1526165694">
              <w:marLeft w:val="0"/>
              <w:marRight w:val="0"/>
              <w:marTop w:val="0"/>
              <w:marBottom w:val="0"/>
              <w:divBdr>
                <w:top w:val="none" w:sz="0" w:space="0" w:color="auto"/>
                <w:left w:val="none" w:sz="0" w:space="0" w:color="auto"/>
                <w:bottom w:val="none" w:sz="0" w:space="0" w:color="auto"/>
                <w:right w:val="none" w:sz="0" w:space="0" w:color="auto"/>
              </w:divBdr>
            </w:div>
            <w:div w:id="1537304315">
              <w:marLeft w:val="0"/>
              <w:marRight w:val="0"/>
              <w:marTop w:val="0"/>
              <w:marBottom w:val="0"/>
              <w:divBdr>
                <w:top w:val="none" w:sz="0" w:space="0" w:color="auto"/>
                <w:left w:val="none" w:sz="0" w:space="0" w:color="auto"/>
                <w:bottom w:val="none" w:sz="0" w:space="0" w:color="auto"/>
                <w:right w:val="none" w:sz="0" w:space="0" w:color="auto"/>
              </w:divBdr>
            </w:div>
            <w:div w:id="1622300467">
              <w:marLeft w:val="0"/>
              <w:marRight w:val="0"/>
              <w:marTop w:val="0"/>
              <w:marBottom w:val="0"/>
              <w:divBdr>
                <w:top w:val="none" w:sz="0" w:space="0" w:color="auto"/>
                <w:left w:val="none" w:sz="0" w:space="0" w:color="auto"/>
                <w:bottom w:val="none" w:sz="0" w:space="0" w:color="auto"/>
                <w:right w:val="none" w:sz="0" w:space="0" w:color="auto"/>
              </w:divBdr>
            </w:div>
            <w:div w:id="1900290245">
              <w:marLeft w:val="0"/>
              <w:marRight w:val="0"/>
              <w:marTop w:val="0"/>
              <w:marBottom w:val="0"/>
              <w:divBdr>
                <w:top w:val="none" w:sz="0" w:space="0" w:color="auto"/>
                <w:left w:val="none" w:sz="0" w:space="0" w:color="auto"/>
                <w:bottom w:val="none" w:sz="0" w:space="0" w:color="auto"/>
                <w:right w:val="none" w:sz="0" w:space="0" w:color="auto"/>
              </w:divBdr>
            </w:div>
          </w:divsChild>
        </w:div>
        <w:div w:id="431895212">
          <w:marLeft w:val="0"/>
          <w:marRight w:val="0"/>
          <w:marTop w:val="0"/>
          <w:marBottom w:val="0"/>
          <w:divBdr>
            <w:top w:val="none" w:sz="0" w:space="0" w:color="auto"/>
            <w:left w:val="none" w:sz="0" w:space="0" w:color="auto"/>
            <w:bottom w:val="none" w:sz="0" w:space="0" w:color="auto"/>
            <w:right w:val="none" w:sz="0" w:space="0" w:color="auto"/>
          </w:divBdr>
          <w:divsChild>
            <w:div w:id="1662468998">
              <w:marLeft w:val="0"/>
              <w:marRight w:val="0"/>
              <w:marTop w:val="0"/>
              <w:marBottom w:val="0"/>
              <w:divBdr>
                <w:top w:val="none" w:sz="0" w:space="0" w:color="auto"/>
                <w:left w:val="none" w:sz="0" w:space="0" w:color="auto"/>
                <w:bottom w:val="none" w:sz="0" w:space="0" w:color="auto"/>
                <w:right w:val="none" w:sz="0" w:space="0" w:color="auto"/>
              </w:divBdr>
            </w:div>
          </w:divsChild>
        </w:div>
        <w:div w:id="1697390453">
          <w:marLeft w:val="0"/>
          <w:marRight w:val="0"/>
          <w:marTop w:val="0"/>
          <w:marBottom w:val="0"/>
          <w:divBdr>
            <w:top w:val="none" w:sz="0" w:space="0" w:color="auto"/>
            <w:left w:val="none" w:sz="0" w:space="0" w:color="auto"/>
            <w:bottom w:val="none" w:sz="0" w:space="0" w:color="auto"/>
            <w:right w:val="none" w:sz="0" w:space="0" w:color="auto"/>
          </w:divBdr>
          <w:divsChild>
            <w:div w:id="1810441605">
              <w:marLeft w:val="0"/>
              <w:marRight w:val="0"/>
              <w:marTop w:val="0"/>
              <w:marBottom w:val="0"/>
              <w:divBdr>
                <w:top w:val="none" w:sz="0" w:space="0" w:color="auto"/>
                <w:left w:val="none" w:sz="0" w:space="0" w:color="auto"/>
                <w:bottom w:val="none" w:sz="0" w:space="0" w:color="auto"/>
                <w:right w:val="none" w:sz="0" w:space="0" w:color="auto"/>
              </w:divBdr>
            </w:div>
          </w:divsChild>
        </w:div>
        <w:div w:id="1754931620">
          <w:marLeft w:val="0"/>
          <w:marRight w:val="0"/>
          <w:marTop w:val="0"/>
          <w:marBottom w:val="0"/>
          <w:divBdr>
            <w:top w:val="none" w:sz="0" w:space="0" w:color="auto"/>
            <w:left w:val="none" w:sz="0" w:space="0" w:color="auto"/>
            <w:bottom w:val="none" w:sz="0" w:space="0" w:color="auto"/>
            <w:right w:val="none" w:sz="0" w:space="0" w:color="auto"/>
          </w:divBdr>
          <w:divsChild>
            <w:div w:id="18428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7992">
      <w:bodyDiv w:val="1"/>
      <w:marLeft w:val="0"/>
      <w:marRight w:val="0"/>
      <w:marTop w:val="0"/>
      <w:marBottom w:val="0"/>
      <w:divBdr>
        <w:top w:val="none" w:sz="0" w:space="0" w:color="auto"/>
        <w:left w:val="none" w:sz="0" w:space="0" w:color="auto"/>
        <w:bottom w:val="none" w:sz="0" w:space="0" w:color="auto"/>
        <w:right w:val="none" w:sz="0" w:space="0" w:color="auto"/>
      </w:divBdr>
    </w:div>
    <w:div w:id="540360996">
      <w:bodyDiv w:val="1"/>
      <w:marLeft w:val="0"/>
      <w:marRight w:val="0"/>
      <w:marTop w:val="0"/>
      <w:marBottom w:val="0"/>
      <w:divBdr>
        <w:top w:val="none" w:sz="0" w:space="0" w:color="auto"/>
        <w:left w:val="none" w:sz="0" w:space="0" w:color="auto"/>
        <w:bottom w:val="none" w:sz="0" w:space="0" w:color="auto"/>
        <w:right w:val="none" w:sz="0" w:space="0" w:color="auto"/>
      </w:divBdr>
    </w:div>
    <w:div w:id="540942136">
      <w:bodyDiv w:val="1"/>
      <w:marLeft w:val="0"/>
      <w:marRight w:val="0"/>
      <w:marTop w:val="0"/>
      <w:marBottom w:val="0"/>
      <w:divBdr>
        <w:top w:val="none" w:sz="0" w:space="0" w:color="auto"/>
        <w:left w:val="none" w:sz="0" w:space="0" w:color="auto"/>
        <w:bottom w:val="none" w:sz="0" w:space="0" w:color="auto"/>
        <w:right w:val="none" w:sz="0" w:space="0" w:color="auto"/>
      </w:divBdr>
    </w:div>
    <w:div w:id="546377094">
      <w:bodyDiv w:val="1"/>
      <w:marLeft w:val="0"/>
      <w:marRight w:val="0"/>
      <w:marTop w:val="0"/>
      <w:marBottom w:val="0"/>
      <w:divBdr>
        <w:top w:val="none" w:sz="0" w:space="0" w:color="auto"/>
        <w:left w:val="none" w:sz="0" w:space="0" w:color="auto"/>
        <w:bottom w:val="none" w:sz="0" w:space="0" w:color="auto"/>
        <w:right w:val="none" w:sz="0" w:space="0" w:color="auto"/>
      </w:divBdr>
    </w:div>
    <w:div w:id="547109018">
      <w:bodyDiv w:val="1"/>
      <w:marLeft w:val="0"/>
      <w:marRight w:val="0"/>
      <w:marTop w:val="0"/>
      <w:marBottom w:val="0"/>
      <w:divBdr>
        <w:top w:val="none" w:sz="0" w:space="0" w:color="auto"/>
        <w:left w:val="none" w:sz="0" w:space="0" w:color="auto"/>
        <w:bottom w:val="none" w:sz="0" w:space="0" w:color="auto"/>
        <w:right w:val="none" w:sz="0" w:space="0" w:color="auto"/>
      </w:divBdr>
    </w:div>
    <w:div w:id="548301663">
      <w:bodyDiv w:val="1"/>
      <w:marLeft w:val="0"/>
      <w:marRight w:val="0"/>
      <w:marTop w:val="0"/>
      <w:marBottom w:val="0"/>
      <w:divBdr>
        <w:top w:val="none" w:sz="0" w:space="0" w:color="auto"/>
        <w:left w:val="none" w:sz="0" w:space="0" w:color="auto"/>
        <w:bottom w:val="none" w:sz="0" w:space="0" w:color="auto"/>
        <w:right w:val="none" w:sz="0" w:space="0" w:color="auto"/>
      </w:divBdr>
    </w:div>
    <w:div w:id="548614184">
      <w:bodyDiv w:val="1"/>
      <w:marLeft w:val="0"/>
      <w:marRight w:val="0"/>
      <w:marTop w:val="0"/>
      <w:marBottom w:val="0"/>
      <w:divBdr>
        <w:top w:val="none" w:sz="0" w:space="0" w:color="auto"/>
        <w:left w:val="none" w:sz="0" w:space="0" w:color="auto"/>
        <w:bottom w:val="none" w:sz="0" w:space="0" w:color="auto"/>
        <w:right w:val="none" w:sz="0" w:space="0" w:color="auto"/>
      </w:divBdr>
    </w:div>
    <w:div w:id="550074156">
      <w:bodyDiv w:val="1"/>
      <w:marLeft w:val="0"/>
      <w:marRight w:val="0"/>
      <w:marTop w:val="0"/>
      <w:marBottom w:val="0"/>
      <w:divBdr>
        <w:top w:val="none" w:sz="0" w:space="0" w:color="auto"/>
        <w:left w:val="none" w:sz="0" w:space="0" w:color="auto"/>
        <w:bottom w:val="none" w:sz="0" w:space="0" w:color="auto"/>
        <w:right w:val="none" w:sz="0" w:space="0" w:color="auto"/>
      </w:divBdr>
    </w:div>
    <w:div w:id="552156749">
      <w:bodyDiv w:val="1"/>
      <w:marLeft w:val="0"/>
      <w:marRight w:val="0"/>
      <w:marTop w:val="0"/>
      <w:marBottom w:val="0"/>
      <w:divBdr>
        <w:top w:val="none" w:sz="0" w:space="0" w:color="auto"/>
        <w:left w:val="none" w:sz="0" w:space="0" w:color="auto"/>
        <w:bottom w:val="none" w:sz="0" w:space="0" w:color="auto"/>
        <w:right w:val="none" w:sz="0" w:space="0" w:color="auto"/>
      </w:divBdr>
    </w:div>
    <w:div w:id="554314651">
      <w:bodyDiv w:val="1"/>
      <w:marLeft w:val="0"/>
      <w:marRight w:val="0"/>
      <w:marTop w:val="0"/>
      <w:marBottom w:val="0"/>
      <w:divBdr>
        <w:top w:val="none" w:sz="0" w:space="0" w:color="auto"/>
        <w:left w:val="none" w:sz="0" w:space="0" w:color="auto"/>
        <w:bottom w:val="none" w:sz="0" w:space="0" w:color="auto"/>
        <w:right w:val="none" w:sz="0" w:space="0" w:color="auto"/>
      </w:divBdr>
    </w:div>
    <w:div w:id="557402560">
      <w:bodyDiv w:val="1"/>
      <w:marLeft w:val="0"/>
      <w:marRight w:val="0"/>
      <w:marTop w:val="0"/>
      <w:marBottom w:val="0"/>
      <w:divBdr>
        <w:top w:val="none" w:sz="0" w:space="0" w:color="auto"/>
        <w:left w:val="none" w:sz="0" w:space="0" w:color="auto"/>
        <w:bottom w:val="none" w:sz="0" w:space="0" w:color="auto"/>
        <w:right w:val="none" w:sz="0" w:space="0" w:color="auto"/>
      </w:divBdr>
      <w:divsChild>
        <w:div w:id="383605860">
          <w:marLeft w:val="0"/>
          <w:marRight w:val="0"/>
          <w:marTop w:val="0"/>
          <w:marBottom w:val="0"/>
          <w:divBdr>
            <w:top w:val="none" w:sz="0" w:space="0" w:color="auto"/>
            <w:left w:val="none" w:sz="0" w:space="0" w:color="auto"/>
            <w:bottom w:val="none" w:sz="0" w:space="0" w:color="auto"/>
            <w:right w:val="none" w:sz="0" w:space="0" w:color="auto"/>
          </w:divBdr>
          <w:divsChild>
            <w:div w:id="176892784">
              <w:marLeft w:val="0"/>
              <w:marRight w:val="0"/>
              <w:marTop w:val="0"/>
              <w:marBottom w:val="0"/>
              <w:divBdr>
                <w:top w:val="none" w:sz="0" w:space="0" w:color="auto"/>
                <w:left w:val="none" w:sz="0" w:space="0" w:color="auto"/>
                <w:bottom w:val="none" w:sz="0" w:space="0" w:color="auto"/>
                <w:right w:val="none" w:sz="0" w:space="0" w:color="auto"/>
              </w:divBdr>
            </w:div>
            <w:div w:id="443812665">
              <w:marLeft w:val="0"/>
              <w:marRight w:val="0"/>
              <w:marTop w:val="0"/>
              <w:marBottom w:val="0"/>
              <w:divBdr>
                <w:top w:val="none" w:sz="0" w:space="0" w:color="auto"/>
                <w:left w:val="none" w:sz="0" w:space="0" w:color="auto"/>
                <w:bottom w:val="none" w:sz="0" w:space="0" w:color="auto"/>
                <w:right w:val="none" w:sz="0" w:space="0" w:color="auto"/>
              </w:divBdr>
            </w:div>
            <w:div w:id="696735577">
              <w:marLeft w:val="0"/>
              <w:marRight w:val="0"/>
              <w:marTop w:val="0"/>
              <w:marBottom w:val="0"/>
              <w:divBdr>
                <w:top w:val="none" w:sz="0" w:space="0" w:color="auto"/>
                <w:left w:val="none" w:sz="0" w:space="0" w:color="auto"/>
                <w:bottom w:val="none" w:sz="0" w:space="0" w:color="auto"/>
                <w:right w:val="none" w:sz="0" w:space="0" w:color="auto"/>
              </w:divBdr>
            </w:div>
            <w:div w:id="705836509">
              <w:marLeft w:val="0"/>
              <w:marRight w:val="0"/>
              <w:marTop w:val="0"/>
              <w:marBottom w:val="0"/>
              <w:divBdr>
                <w:top w:val="none" w:sz="0" w:space="0" w:color="auto"/>
                <w:left w:val="none" w:sz="0" w:space="0" w:color="auto"/>
                <w:bottom w:val="none" w:sz="0" w:space="0" w:color="auto"/>
                <w:right w:val="none" w:sz="0" w:space="0" w:color="auto"/>
              </w:divBdr>
            </w:div>
            <w:div w:id="756092551">
              <w:marLeft w:val="0"/>
              <w:marRight w:val="0"/>
              <w:marTop w:val="0"/>
              <w:marBottom w:val="0"/>
              <w:divBdr>
                <w:top w:val="none" w:sz="0" w:space="0" w:color="auto"/>
                <w:left w:val="none" w:sz="0" w:space="0" w:color="auto"/>
                <w:bottom w:val="none" w:sz="0" w:space="0" w:color="auto"/>
                <w:right w:val="none" w:sz="0" w:space="0" w:color="auto"/>
              </w:divBdr>
            </w:div>
            <w:div w:id="1511989116">
              <w:marLeft w:val="0"/>
              <w:marRight w:val="0"/>
              <w:marTop w:val="0"/>
              <w:marBottom w:val="0"/>
              <w:divBdr>
                <w:top w:val="none" w:sz="0" w:space="0" w:color="auto"/>
                <w:left w:val="none" w:sz="0" w:space="0" w:color="auto"/>
                <w:bottom w:val="none" w:sz="0" w:space="0" w:color="auto"/>
                <w:right w:val="none" w:sz="0" w:space="0" w:color="auto"/>
              </w:divBdr>
            </w:div>
            <w:div w:id="1696076572">
              <w:marLeft w:val="0"/>
              <w:marRight w:val="0"/>
              <w:marTop w:val="0"/>
              <w:marBottom w:val="0"/>
              <w:divBdr>
                <w:top w:val="none" w:sz="0" w:space="0" w:color="auto"/>
                <w:left w:val="none" w:sz="0" w:space="0" w:color="auto"/>
                <w:bottom w:val="none" w:sz="0" w:space="0" w:color="auto"/>
                <w:right w:val="none" w:sz="0" w:space="0" w:color="auto"/>
              </w:divBdr>
            </w:div>
            <w:div w:id="1704330303">
              <w:marLeft w:val="0"/>
              <w:marRight w:val="0"/>
              <w:marTop w:val="0"/>
              <w:marBottom w:val="0"/>
              <w:divBdr>
                <w:top w:val="none" w:sz="0" w:space="0" w:color="auto"/>
                <w:left w:val="none" w:sz="0" w:space="0" w:color="auto"/>
                <w:bottom w:val="none" w:sz="0" w:space="0" w:color="auto"/>
                <w:right w:val="none" w:sz="0" w:space="0" w:color="auto"/>
              </w:divBdr>
            </w:div>
            <w:div w:id="1947496604">
              <w:marLeft w:val="0"/>
              <w:marRight w:val="0"/>
              <w:marTop w:val="0"/>
              <w:marBottom w:val="0"/>
              <w:divBdr>
                <w:top w:val="none" w:sz="0" w:space="0" w:color="auto"/>
                <w:left w:val="none" w:sz="0" w:space="0" w:color="auto"/>
                <w:bottom w:val="none" w:sz="0" w:space="0" w:color="auto"/>
                <w:right w:val="none" w:sz="0" w:space="0" w:color="auto"/>
              </w:divBdr>
            </w:div>
            <w:div w:id="206074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09248">
      <w:bodyDiv w:val="1"/>
      <w:marLeft w:val="0"/>
      <w:marRight w:val="0"/>
      <w:marTop w:val="0"/>
      <w:marBottom w:val="0"/>
      <w:divBdr>
        <w:top w:val="none" w:sz="0" w:space="0" w:color="auto"/>
        <w:left w:val="none" w:sz="0" w:space="0" w:color="auto"/>
        <w:bottom w:val="none" w:sz="0" w:space="0" w:color="auto"/>
        <w:right w:val="none" w:sz="0" w:space="0" w:color="auto"/>
      </w:divBdr>
    </w:div>
    <w:div w:id="565411499">
      <w:bodyDiv w:val="1"/>
      <w:marLeft w:val="0"/>
      <w:marRight w:val="0"/>
      <w:marTop w:val="0"/>
      <w:marBottom w:val="0"/>
      <w:divBdr>
        <w:top w:val="none" w:sz="0" w:space="0" w:color="auto"/>
        <w:left w:val="none" w:sz="0" w:space="0" w:color="auto"/>
        <w:bottom w:val="none" w:sz="0" w:space="0" w:color="auto"/>
        <w:right w:val="none" w:sz="0" w:space="0" w:color="auto"/>
      </w:divBdr>
    </w:div>
    <w:div w:id="572786244">
      <w:bodyDiv w:val="1"/>
      <w:marLeft w:val="0"/>
      <w:marRight w:val="0"/>
      <w:marTop w:val="0"/>
      <w:marBottom w:val="0"/>
      <w:divBdr>
        <w:top w:val="none" w:sz="0" w:space="0" w:color="auto"/>
        <w:left w:val="none" w:sz="0" w:space="0" w:color="auto"/>
        <w:bottom w:val="none" w:sz="0" w:space="0" w:color="auto"/>
        <w:right w:val="none" w:sz="0" w:space="0" w:color="auto"/>
      </w:divBdr>
    </w:div>
    <w:div w:id="574777386">
      <w:bodyDiv w:val="1"/>
      <w:marLeft w:val="0"/>
      <w:marRight w:val="0"/>
      <w:marTop w:val="0"/>
      <w:marBottom w:val="0"/>
      <w:divBdr>
        <w:top w:val="none" w:sz="0" w:space="0" w:color="auto"/>
        <w:left w:val="none" w:sz="0" w:space="0" w:color="auto"/>
        <w:bottom w:val="none" w:sz="0" w:space="0" w:color="auto"/>
        <w:right w:val="none" w:sz="0" w:space="0" w:color="auto"/>
      </w:divBdr>
    </w:div>
    <w:div w:id="576864825">
      <w:bodyDiv w:val="1"/>
      <w:marLeft w:val="0"/>
      <w:marRight w:val="0"/>
      <w:marTop w:val="0"/>
      <w:marBottom w:val="0"/>
      <w:divBdr>
        <w:top w:val="none" w:sz="0" w:space="0" w:color="auto"/>
        <w:left w:val="none" w:sz="0" w:space="0" w:color="auto"/>
        <w:bottom w:val="none" w:sz="0" w:space="0" w:color="auto"/>
        <w:right w:val="none" w:sz="0" w:space="0" w:color="auto"/>
      </w:divBdr>
    </w:div>
    <w:div w:id="576983856">
      <w:bodyDiv w:val="1"/>
      <w:marLeft w:val="0"/>
      <w:marRight w:val="0"/>
      <w:marTop w:val="0"/>
      <w:marBottom w:val="0"/>
      <w:divBdr>
        <w:top w:val="none" w:sz="0" w:space="0" w:color="auto"/>
        <w:left w:val="none" w:sz="0" w:space="0" w:color="auto"/>
        <w:bottom w:val="none" w:sz="0" w:space="0" w:color="auto"/>
        <w:right w:val="none" w:sz="0" w:space="0" w:color="auto"/>
      </w:divBdr>
    </w:div>
    <w:div w:id="577524951">
      <w:bodyDiv w:val="1"/>
      <w:marLeft w:val="0"/>
      <w:marRight w:val="0"/>
      <w:marTop w:val="0"/>
      <w:marBottom w:val="0"/>
      <w:divBdr>
        <w:top w:val="none" w:sz="0" w:space="0" w:color="auto"/>
        <w:left w:val="none" w:sz="0" w:space="0" w:color="auto"/>
        <w:bottom w:val="none" w:sz="0" w:space="0" w:color="auto"/>
        <w:right w:val="none" w:sz="0" w:space="0" w:color="auto"/>
      </w:divBdr>
    </w:div>
    <w:div w:id="577638162">
      <w:bodyDiv w:val="1"/>
      <w:marLeft w:val="0"/>
      <w:marRight w:val="0"/>
      <w:marTop w:val="0"/>
      <w:marBottom w:val="0"/>
      <w:divBdr>
        <w:top w:val="none" w:sz="0" w:space="0" w:color="auto"/>
        <w:left w:val="none" w:sz="0" w:space="0" w:color="auto"/>
        <w:bottom w:val="none" w:sz="0" w:space="0" w:color="auto"/>
        <w:right w:val="none" w:sz="0" w:space="0" w:color="auto"/>
      </w:divBdr>
    </w:div>
    <w:div w:id="580721833">
      <w:bodyDiv w:val="1"/>
      <w:marLeft w:val="0"/>
      <w:marRight w:val="0"/>
      <w:marTop w:val="0"/>
      <w:marBottom w:val="0"/>
      <w:divBdr>
        <w:top w:val="none" w:sz="0" w:space="0" w:color="auto"/>
        <w:left w:val="none" w:sz="0" w:space="0" w:color="auto"/>
        <w:bottom w:val="none" w:sz="0" w:space="0" w:color="auto"/>
        <w:right w:val="none" w:sz="0" w:space="0" w:color="auto"/>
      </w:divBdr>
      <w:divsChild>
        <w:div w:id="1004550527">
          <w:marLeft w:val="0"/>
          <w:marRight w:val="0"/>
          <w:marTop w:val="0"/>
          <w:marBottom w:val="0"/>
          <w:divBdr>
            <w:top w:val="none" w:sz="0" w:space="0" w:color="auto"/>
            <w:left w:val="none" w:sz="0" w:space="0" w:color="auto"/>
            <w:bottom w:val="none" w:sz="0" w:space="0" w:color="auto"/>
            <w:right w:val="none" w:sz="0" w:space="0" w:color="auto"/>
          </w:divBdr>
          <w:divsChild>
            <w:div w:id="215513576">
              <w:marLeft w:val="0"/>
              <w:marRight w:val="0"/>
              <w:marTop w:val="0"/>
              <w:marBottom w:val="0"/>
              <w:divBdr>
                <w:top w:val="none" w:sz="0" w:space="0" w:color="auto"/>
                <w:left w:val="none" w:sz="0" w:space="0" w:color="auto"/>
                <w:bottom w:val="none" w:sz="0" w:space="0" w:color="auto"/>
                <w:right w:val="none" w:sz="0" w:space="0" w:color="auto"/>
              </w:divBdr>
            </w:div>
            <w:div w:id="549196143">
              <w:marLeft w:val="0"/>
              <w:marRight w:val="0"/>
              <w:marTop w:val="0"/>
              <w:marBottom w:val="0"/>
              <w:divBdr>
                <w:top w:val="none" w:sz="0" w:space="0" w:color="auto"/>
                <w:left w:val="none" w:sz="0" w:space="0" w:color="auto"/>
                <w:bottom w:val="none" w:sz="0" w:space="0" w:color="auto"/>
                <w:right w:val="none" w:sz="0" w:space="0" w:color="auto"/>
              </w:divBdr>
            </w:div>
            <w:div w:id="873078101">
              <w:marLeft w:val="0"/>
              <w:marRight w:val="0"/>
              <w:marTop w:val="0"/>
              <w:marBottom w:val="0"/>
              <w:divBdr>
                <w:top w:val="none" w:sz="0" w:space="0" w:color="auto"/>
                <w:left w:val="none" w:sz="0" w:space="0" w:color="auto"/>
                <w:bottom w:val="none" w:sz="0" w:space="0" w:color="auto"/>
                <w:right w:val="none" w:sz="0" w:space="0" w:color="auto"/>
              </w:divBdr>
            </w:div>
            <w:div w:id="1243373724">
              <w:marLeft w:val="0"/>
              <w:marRight w:val="0"/>
              <w:marTop w:val="0"/>
              <w:marBottom w:val="0"/>
              <w:divBdr>
                <w:top w:val="none" w:sz="0" w:space="0" w:color="auto"/>
                <w:left w:val="none" w:sz="0" w:space="0" w:color="auto"/>
                <w:bottom w:val="none" w:sz="0" w:space="0" w:color="auto"/>
                <w:right w:val="none" w:sz="0" w:space="0" w:color="auto"/>
              </w:divBdr>
            </w:div>
            <w:div w:id="1286504145">
              <w:marLeft w:val="0"/>
              <w:marRight w:val="0"/>
              <w:marTop w:val="0"/>
              <w:marBottom w:val="0"/>
              <w:divBdr>
                <w:top w:val="none" w:sz="0" w:space="0" w:color="auto"/>
                <w:left w:val="none" w:sz="0" w:space="0" w:color="auto"/>
                <w:bottom w:val="none" w:sz="0" w:space="0" w:color="auto"/>
                <w:right w:val="none" w:sz="0" w:space="0" w:color="auto"/>
              </w:divBdr>
              <w:divsChild>
                <w:div w:id="491022669">
                  <w:marLeft w:val="0"/>
                  <w:marRight w:val="0"/>
                  <w:marTop w:val="0"/>
                  <w:marBottom w:val="0"/>
                  <w:divBdr>
                    <w:top w:val="none" w:sz="0" w:space="0" w:color="auto"/>
                    <w:left w:val="none" w:sz="0" w:space="0" w:color="auto"/>
                    <w:bottom w:val="none" w:sz="0" w:space="0" w:color="auto"/>
                    <w:right w:val="none" w:sz="0" w:space="0" w:color="auto"/>
                  </w:divBdr>
                </w:div>
                <w:div w:id="665673507">
                  <w:marLeft w:val="0"/>
                  <w:marRight w:val="0"/>
                  <w:marTop w:val="0"/>
                  <w:marBottom w:val="0"/>
                  <w:divBdr>
                    <w:top w:val="none" w:sz="0" w:space="0" w:color="auto"/>
                    <w:left w:val="none" w:sz="0" w:space="0" w:color="auto"/>
                    <w:bottom w:val="none" w:sz="0" w:space="0" w:color="auto"/>
                    <w:right w:val="none" w:sz="0" w:space="0" w:color="auto"/>
                  </w:divBdr>
                </w:div>
                <w:div w:id="1341273316">
                  <w:marLeft w:val="0"/>
                  <w:marRight w:val="0"/>
                  <w:marTop w:val="0"/>
                  <w:marBottom w:val="0"/>
                  <w:divBdr>
                    <w:top w:val="none" w:sz="0" w:space="0" w:color="auto"/>
                    <w:left w:val="none" w:sz="0" w:space="0" w:color="auto"/>
                    <w:bottom w:val="none" w:sz="0" w:space="0" w:color="auto"/>
                    <w:right w:val="none" w:sz="0" w:space="0" w:color="auto"/>
                  </w:divBdr>
                </w:div>
                <w:div w:id="2051686006">
                  <w:marLeft w:val="0"/>
                  <w:marRight w:val="0"/>
                  <w:marTop w:val="0"/>
                  <w:marBottom w:val="0"/>
                  <w:divBdr>
                    <w:top w:val="none" w:sz="0" w:space="0" w:color="auto"/>
                    <w:left w:val="none" w:sz="0" w:space="0" w:color="auto"/>
                    <w:bottom w:val="none" w:sz="0" w:space="0" w:color="auto"/>
                    <w:right w:val="none" w:sz="0" w:space="0" w:color="auto"/>
                  </w:divBdr>
                </w:div>
              </w:divsChild>
            </w:div>
            <w:div w:id="1457679247">
              <w:marLeft w:val="0"/>
              <w:marRight w:val="0"/>
              <w:marTop w:val="0"/>
              <w:marBottom w:val="0"/>
              <w:divBdr>
                <w:top w:val="none" w:sz="0" w:space="0" w:color="auto"/>
                <w:left w:val="none" w:sz="0" w:space="0" w:color="auto"/>
                <w:bottom w:val="none" w:sz="0" w:space="0" w:color="auto"/>
                <w:right w:val="none" w:sz="0" w:space="0" w:color="auto"/>
              </w:divBdr>
            </w:div>
            <w:div w:id="1478456021">
              <w:marLeft w:val="0"/>
              <w:marRight w:val="0"/>
              <w:marTop w:val="0"/>
              <w:marBottom w:val="0"/>
              <w:divBdr>
                <w:top w:val="none" w:sz="0" w:space="0" w:color="auto"/>
                <w:left w:val="none" w:sz="0" w:space="0" w:color="auto"/>
                <w:bottom w:val="none" w:sz="0" w:space="0" w:color="auto"/>
                <w:right w:val="none" w:sz="0" w:space="0" w:color="auto"/>
              </w:divBdr>
            </w:div>
            <w:div w:id="1481965602">
              <w:marLeft w:val="0"/>
              <w:marRight w:val="0"/>
              <w:marTop w:val="0"/>
              <w:marBottom w:val="0"/>
              <w:divBdr>
                <w:top w:val="none" w:sz="0" w:space="0" w:color="auto"/>
                <w:left w:val="none" w:sz="0" w:space="0" w:color="auto"/>
                <w:bottom w:val="none" w:sz="0" w:space="0" w:color="auto"/>
                <w:right w:val="none" w:sz="0" w:space="0" w:color="auto"/>
              </w:divBdr>
            </w:div>
            <w:div w:id="1609237846">
              <w:marLeft w:val="0"/>
              <w:marRight w:val="0"/>
              <w:marTop w:val="0"/>
              <w:marBottom w:val="0"/>
              <w:divBdr>
                <w:top w:val="none" w:sz="0" w:space="0" w:color="auto"/>
                <w:left w:val="none" w:sz="0" w:space="0" w:color="auto"/>
                <w:bottom w:val="none" w:sz="0" w:space="0" w:color="auto"/>
                <w:right w:val="none" w:sz="0" w:space="0" w:color="auto"/>
              </w:divBdr>
            </w:div>
            <w:div w:id="1711345543">
              <w:marLeft w:val="0"/>
              <w:marRight w:val="0"/>
              <w:marTop w:val="0"/>
              <w:marBottom w:val="0"/>
              <w:divBdr>
                <w:top w:val="none" w:sz="0" w:space="0" w:color="auto"/>
                <w:left w:val="none" w:sz="0" w:space="0" w:color="auto"/>
                <w:bottom w:val="none" w:sz="0" w:space="0" w:color="auto"/>
                <w:right w:val="none" w:sz="0" w:space="0" w:color="auto"/>
              </w:divBdr>
            </w:div>
            <w:div w:id="19678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40975">
      <w:bodyDiv w:val="1"/>
      <w:marLeft w:val="0"/>
      <w:marRight w:val="0"/>
      <w:marTop w:val="0"/>
      <w:marBottom w:val="0"/>
      <w:divBdr>
        <w:top w:val="none" w:sz="0" w:space="0" w:color="auto"/>
        <w:left w:val="none" w:sz="0" w:space="0" w:color="auto"/>
        <w:bottom w:val="none" w:sz="0" w:space="0" w:color="auto"/>
        <w:right w:val="none" w:sz="0" w:space="0" w:color="auto"/>
      </w:divBdr>
      <w:divsChild>
        <w:div w:id="691687901">
          <w:marLeft w:val="0"/>
          <w:marRight w:val="0"/>
          <w:marTop w:val="0"/>
          <w:marBottom w:val="0"/>
          <w:divBdr>
            <w:top w:val="none" w:sz="0" w:space="0" w:color="auto"/>
            <w:left w:val="none" w:sz="0" w:space="0" w:color="auto"/>
            <w:bottom w:val="none" w:sz="0" w:space="0" w:color="auto"/>
            <w:right w:val="none" w:sz="0" w:space="0" w:color="auto"/>
          </w:divBdr>
          <w:divsChild>
            <w:div w:id="1128553429">
              <w:marLeft w:val="0"/>
              <w:marRight w:val="0"/>
              <w:marTop w:val="0"/>
              <w:marBottom w:val="0"/>
              <w:divBdr>
                <w:top w:val="none" w:sz="0" w:space="0" w:color="auto"/>
                <w:left w:val="none" w:sz="0" w:space="0" w:color="auto"/>
                <w:bottom w:val="none" w:sz="0" w:space="0" w:color="auto"/>
                <w:right w:val="none" w:sz="0" w:space="0" w:color="auto"/>
              </w:divBdr>
            </w:div>
          </w:divsChild>
        </w:div>
        <w:div w:id="733700216">
          <w:marLeft w:val="0"/>
          <w:marRight w:val="0"/>
          <w:marTop w:val="0"/>
          <w:marBottom w:val="0"/>
          <w:divBdr>
            <w:top w:val="none" w:sz="0" w:space="0" w:color="auto"/>
            <w:left w:val="none" w:sz="0" w:space="0" w:color="auto"/>
            <w:bottom w:val="none" w:sz="0" w:space="0" w:color="auto"/>
            <w:right w:val="none" w:sz="0" w:space="0" w:color="auto"/>
          </w:divBdr>
          <w:divsChild>
            <w:div w:id="812260545">
              <w:marLeft w:val="0"/>
              <w:marRight w:val="0"/>
              <w:marTop w:val="0"/>
              <w:marBottom w:val="0"/>
              <w:divBdr>
                <w:top w:val="none" w:sz="0" w:space="0" w:color="auto"/>
                <w:left w:val="none" w:sz="0" w:space="0" w:color="auto"/>
                <w:bottom w:val="none" w:sz="0" w:space="0" w:color="auto"/>
                <w:right w:val="none" w:sz="0" w:space="0" w:color="auto"/>
              </w:divBdr>
            </w:div>
          </w:divsChild>
        </w:div>
        <w:div w:id="1228568778">
          <w:marLeft w:val="0"/>
          <w:marRight w:val="0"/>
          <w:marTop w:val="0"/>
          <w:marBottom w:val="0"/>
          <w:divBdr>
            <w:top w:val="none" w:sz="0" w:space="0" w:color="auto"/>
            <w:left w:val="none" w:sz="0" w:space="0" w:color="auto"/>
            <w:bottom w:val="none" w:sz="0" w:space="0" w:color="auto"/>
            <w:right w:val="none" w:sz="0" w:space="0" w:color="auto"/>
          </w:divBdr>
          <w:divsChild>
            <w:div w:id="1612318365">
              <w:marLeft w:val="0"/>
              <w:marRight w:val="0"/>
              <w:marTop w:val="0"/>
              <w:marBottom w:val="0"/>
              <w:divBdr>
                <w:top w:val="none" w:sz="0" w:space="0" w:color="auto"/>
                <w:left w:val="none" w:sz="0" w:space="0" w:color="auto"/>
                <w:bottom w:val="none" w:sz="0" w:space="0" w:color="auto"/>
                <w:right w:val="none" w:sz="0" w:space="0" w:color="auto"/>
              </w:divBdr>
            </w:div>
          </w:divsChild>
        </w:div>
        <w:div w:id="1737821367">
          <w:marLeft w:val="0"/>
          <w:marRight w:val="0"/>
          <w:marTop w:val="0"/>
          <w:marBottom w:val="0"/>
          <w:divBdr>
            <w:top w:val="none" w:sz="0" w:space="0" w:color="auto"/>
            <w:left w:val="none" w:sz="0" w:space="0" w:color="auto"/>
            <w:bottom w:val="none" w:sz="0" w:space="0" w:color="auto"/>
            <w:right w:val="none" w:sz="0" w:space="0" w:color="auto"/>
          </w:divBdr>
          <w:divsChild>
            <w:div w:id="367606076">
              <w:marLeft w:val="0"/>
              <w:marRight w:val="0"/>
              <w:marTop w:val="0"/>
              <w:marBottom w:val="0"/>
              <w:divBdr>
                <w:top w:val="none" w:sz="0" w:space="0" w:color="auto"/>
                <w:left w:val="none" w:sz="0" w:space="0" w:color="auto"/>
                <w:bottom w:val="none" w:sz="0" w:space="0" w:color="auto"/>
                <w:right w:val="none" w:sz="0" w:space="0" w:color="auto"/>
              </w:divBdr>
            </w:div>
            <w:div w:id="454099803">
              <w:marLeft w:val="0"/>
              <w:marRight w:val="0"/>
              <w:marTop w:val="0"/>
              <w:marBottom w:val="0"/>
              <w:divBdr>
                <w:top w:val="none" w:sz="0" w:space="0" w:color="auto"/>
                <w:left w:val="none" w:sz="0" w:space="0" w:color="auto"/>
                <w:bottom w:val="none" w:sz="0" w:space="0" w:color="auto"/>
                <w:right w:val="none" w:sz="0" w:space="0" w:color="auto"/>
              </w:divBdr>
            </w:div>
            <w:div w:id="1154296345">
              <w:marLeft w:val="0"/>
              <w:marRight w:val="0"/>
              <w:marTop w:val="0"/>
              <w:marBottom w:val="0"/>
              <w:divBdr>
                <w:top w:val="none" w:sz="0" w:space="0" w:color="auto"/>
                <w:left w:val="none" w:sz="0" w:space="0" w:color="auto"/>
                <w:bottom w:val="none" w:sz="0" w:space="0" w:color="auto"/>
                <w:right w:val="none" w:sz="0" w:space="0" w:color="auto"/>
              </w:divBdr>
            </w:div>
            <w:div w:id="1170415487">
              <w:marLeft w:val="0"/>
              <w:marRight w:val="0"/>
              <w:marTop w:val="0"/>
              <w:marBottom w:val="0"/>
              <w:divBdr>
                <w:top w:val="none" w:sz="0" w:space="0" w:color="auto"/>
                <w:left w:val="none" w:sz="0" w:space="0" w:color="auto"/>
                <w:bottom w:val="none" w:sz="0" w:space="0" w:color="auto"/>
                <w:right w:val="none" w:sz="0" w:space="0" w:color="auto"/>
              </w:divBdr>
            </w:div>
            <w:div w:id="1943418594">
              <w:marLeft w:val="0"/>
              <w:marRight w:val="0"/>
              <w:marTop w:val="0"/>
              <w:marBottom w:val="0"/>
              <w:divBdr>
                <w:top w:val="none" w:sz="0" w:space="0" w:color="auto"/>
                <w:left w:val="none" w:sz="0" w:space="0" w:color="auto"/>
                <w:bottom w:val="none" w:sz="0" w:space="0" w:color="auto"/>
                <w:right w:val="none" w:sz="0" w:space="0" w:color="auto"/>
              </w:divBdr>
            </w:div>
            <w:div w:id="2133673798">
              <w:marLeft w:val="0"/>
              <w:marRight w:val="0"/>
              <w:marTop w:val="0"/>
              <w:marBottom w:val="0"/>
              <w:divBdr>
                <w:top w:val="none" w:sz="0" w:space="0" w:color="auto"/>
                <w:left w:val="none" w:sz="0" w:space="0" w:color="auto"/>
                <w:bottom w:val="none" w:sz="0" w:space="0" w:color="auto"/>
                <w:right w:val="none" w:sz="0" w:space="0" w:color="auto"/>
              </w:divBdr>
            </w:div>
          </w:divsChild>
        </w:div>
        <w:div w:id="1755517421">
          <w:marLeft w:val="0"/>
          <w:marRight w:val="0"/>
          <w:marTop w:val="0"/>
          <w:marBottom w:val="0"/>
          <w:divBdr>
            <w:top w:val="none" w:sz="0" w:space="0" w:color="auto"/>
            <w:left w:val="none" w:sz="0" w:space="0" w:color="auto"/>
            <w:bottom w:val="none" w:sz="0" w:space="0" w:color="auto"/>
            <w:right w:val="none" w:sz="0" w:space="0" w:color="auto"/>
          </w:divBdr>
          <w:divsChild>
            <w:div w:id="8333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01173">
      <w:bodyDiv w:val="1"/>
      <w:marLeft w:val="0"/>
      <w:marRight w:val="0"/>
      <w:marTop w:val="0"/>
      <w:marBottom w:val="0"/>
      <w:divBdr>
        <w:top w:val="none" w:sz="0" w:space="0" w:color="auto"/>
        <w:left w:val="none" w:sz="0" w:space="0" w:color="auto"/>
        <w:bottom w:val="none" w:sz="0" w:space="0" w:color="auto"/>
        <w:right w:val="none" w:sz="0" w:space="0" w:color="auto"/>
      </w:divBdr>
    </w:div>
    <w:div w:id="585848619">
      <w:bodyDiv w:val="1"/>
      <w:marLeft w:val="0"/>
      <w:marRight w:val="0"/>
      <w:marTop w:val="0"/>
      <w:marBottom w:val="0"/>
      <w:divBdr>
        <w:top w:val="none" w:sz="0" w:space="0" w:color="auto"/>
        <w:left w:val="none" w:sz="0" w:space="0" w:color="auto"/>
        <w:bottom w:val="none" w:sz="0" w:space="0" w:color="auto"/>
        <w:right w:val="none" w:sz="0" w:space="0" w:color="auto"/>
      </w:divBdr>
    </w:div>
    <w:div w:id="587160645">
      <w:bodyDiv w:val="1"/>
      <w:marLeft w:val="0"/>
      <w:marRight w:val="0"/>
      <w:marTop w:val="0"/>
      <w:marBottom w:val="0"/>
      <w:divBdr>
        <w:top w:val="none" w:sz="0" w:space="0" w:color="auto"/>
        <w:left w:val="none" w:sz="0" w:space="0" w:color="auto"/>
        <w:bottom w:val="none" w:sz="0" w:space="0" w:color="auto"/>
        <w:right w:val="none" w:sz="0" w:space="0" w:color="auto"/>
      </w:divBdr>
    </w:div>
    <w:div w:id="591082598">
      <w:bodyDiv w:val="1"/>
      <w:marLeft w:val="0"/>
      <w:marRight w:val="0"/>
      <w:marTop w:val="0"/>
      <w:marBottom w:val="0"/>
      <w:divBdr>
        <w:top w:val="none" w:sz="0" w:space="0" w:color="auto"/>
        <w:left w:val="none" w:sz="0" w:space="0" w:color="auto"/>
        <w:bottom w:val="none" w:sz="0" w:space="0" w:color="auto"/>
        <w:right w:val="none" w:sz="0" w:space="0" w:color="auto"/>
      </w:divBdr>
    </w:div>
    <w:div w:id="597786156">
      <w:bodyDiv w:val="1"/>
      <w:marLeft w:val="0"/>
      <w:marRight w:val="0"/>
      <w:marTop w:val="0"/>
      <w:marBottom w:val="0"/>
      <w:divBdr>
        <w:top w:val="none" w:sz="0" w:space="0" w:color="auto"/>
        <w:left w:val="none" w:sz="0" w:space="0" w:color="auto"/>
        <w:bottom w:val="none" w:sz="0" w:space="0" w:color="auto"/>
        <w:right w:val="none" w:sz="0" w:space="0" w:color="auto"/>
      </w:divBdr>
    </w:div>
    <w:div w:id="605844129">
      <w:bodyDiv w:val="1"/>
      <w:marLeft w:val="0"/>
      <w:marRight w:val="0"/>
      <w:marTop w:val="0"/>
      <w:marBottom w:val="0"/>
      <w:divBdr>
        <w:top w:val="none" w:sz="0" w:space="0" w:color="auto"/>
        <w:left w:val="none" w:sz="0" w:space="0" w:color="auto"/>
        <w:bottom w:val="none" w:sz="0" w:space="0" w:color="auto"/>
        <w:right w:val="none" w:sz="0" w:space="0" w:color="auto"/>
      </w:divBdr>
      <w:divsChild>
        <w:div w:id="486357971">
          <w:marLeft w:val="0"/>
          <w:marRight w:val="0"/>
          <w:marTop w:val="0"/>
          <w:marBottom w:val="0"/>
          <w:divBdr>
            <w:top w:val="none" w:sz="0" w:space="0" w:color="auto"/>
            <w:left w:val="none" w:sz="0" w:space="0" w:color="auto"/>
            <w:bottom w:val="none" w:sz="0" w:space="0" w:color="auto"/>
            <w:right w:val="none" w:sz="0" w:space="0" w:color="auto"/>
          </w:divBdr>
          <w:divsChild>
            <w:div w:id="405686868">
              <w:marLeft w:val="0"/>
              <w:marRight w:val="0"/>
              <w:marTop w:val="0"/>
              <w:marBottom w:val="0"/>
              <w:divBdr>
                <w:top w:val="none" w:sz="0" w:space="0" w:color="auto"/>
                <w:left w:val="none" w:sz="0" w:space="0" w:color="auto"/>
                <w:bottom w:val="none" w:sz="0" w:space="0" w:color="auto"/>
                <w:right w:val="none" w:sz="0" w:space="0" w:color="auto"/>
              </w:divBdr>
            </w:div>
          </w:divsChild>
        </w:div>
        <w:div w:id="570311341">
          <w:marLeft w:val="0"/>
          <w:marRight w:val="0"/>
          <w:marTop w:val="0"/>
          <w:marBottom w:val="0"/>
          <w:divBdr>
            <w:top w:val="none" w:sz="0" w:space="0" w:color="auto"/>
            <w:left w:val="none" w:sz="0" w:space="0" w:color="auto"/>
            <w:bottom w:val="none" w:sz="0" w:space="0" w:color="auto"/>
            <w:right w:val="none" w:sz="0" w:space="0" w:color="auto"/>
          </w:divBdr>
          <w:divsChild>
            <w:div w:id="1077243809">
              <w:marLeft w:val="0"/>
              <w:marRight w:val="0"/>
              <w:marTop w:val="0"/>
              <w:marBottom w:val="0"/>
              <w:divBdr>
                <w:top w:val="none" w:sz="0" w:space="0" w:color="auto"/>
                <w:left w:val="none" w:sz="0" w:space="0" w:color="auto"/>
                <w:bottom w:val="none" w:sz="0" w:space="0" w:color="auto"/>
                <w:right w:val="none" w:sz="0" w:space="0" w:color="auto"/>
              </w:divBdr>
            </w:div>
          </w:divsChild>
        </w:div>
        <w:div w:id="824200862">
          <w:marLeft w:val="0"/>
          <w:marRight w:val="0"/>
          <w:marTop w:val="0"/>
          <w:marBottom w:val="0"/>
          <w:divBdr>
            <w:top w:val="none" w:sz="0" w:space="0" w:color="auto"/>
            <w:left w:val="none" w:sz="0" w:space="0" w:color="auto"/>
            <w:bottom w:val="none" w:sz="0" w:space="0" w:color="auto"/>
            <w:right w:val="none" w:sz="0" w:space="0" w:color="auto"/>
          </w:divBdr>
          <w:divsChild>
            <w:div w:id="174000530">
              <w:marLeft w:val="0"/>
              <w:marRight w:val="0"/>
              <w:marTop w:val="0"/>
              <w:marBottom w:val="0"/>
              <w:divBdr>
                <w:top w:val="none" w:sz="0" w:space="0" w:color="auto"/>
                <w:left w:val="none" w:sz="0" w:space="0" w:color="auto"/>
                <w:bottom w:val="none" w:sz="0" w:space="0" w:color="auto"/>
                <w:right w:val="none" w:sz="0" w:space="0" w:color="auto"/>
              </w:divBdr>
            </w:div>
          </w:divsChild>
        </w:div>
        <w:div w:id="1765347496">
          <w:marLeft w:val="0"/>
          <w:marRight w:val="0"/>
          <w:marTop w:val="0"/>
          <w:marBottom w:val="0"/>
          <w:divBdr>
            <w:top w:val="none" w:sz="0" w:space="0" w:color="auto"/>
            <w:left w:val="none" w:sz="0" w:space="0" w:color="auto"/>
            <w:bottom w:val="none" w:sz="0" w:space="0" w:color="auto"/>
            <w:right w:val="none" w:sz="0" w:space="0" w:color="auto"/>
          </w:divBdr>
          <w:divsChild>
            <w:div w:id="86735192">
              <w:marLeft w:val="0"/>
              <w:marRight w:val="0"/>
              <w:marTop w:val="0"/>
              <w:marBottom w:val="0"/>
              <w:divBdr>
                <w:top w:val="none" w:sz="0" w:space="0" w:color="auto"/>
                <w:left w:val="none" w:sz="0" w:space="0" w:color="auto"/>
                <w:bottom w:val="none" w:sz="0" w:space="0" w:color="auto"/>
                <w:right w:val="none" w:sz="0" w:space="0" w:color="auto"/>
              </w:divBdr>
            </w:div>
            <w:div w:id="252205831">
              <w:marLeft w:val="0"/>
              <w:marRight w:val="0"/>
              <w:marTop w:val="0"/>
              <w:marBottom w:val="0"/>
              <w:divBdr>
                <w:top w:val="none" w:sz="0" w:space="0" w:color="auto"/>
                <w:left w:val="none" w:sz="0" w:space="0" w:color="auto"/>
                <w:bottom w:val="none" w:sz="0" w:space="0" w:color="auto"/>
                <w:right w:val="none" w:sz="0" w:space="0" w:color="auto"/>
              </w:divBdr>
            </w:div>
            <w:div w:id="607541356">
              <w:marLeft w:val="0"/>
              <w:marRight w:val="0"/>
              <w:marTop w:val="0"/>
              <w:marBottom w:val="0"/>
              <w:divBdr>
                <w:top w:val="none" w:sz="0" w:space="0" w:color="auto"/>
                <w:left w:val="none" w:sz="0" w:space="0" w:color="auto"/>
                <w:bottom w:val="none" w:sz="0" w:space="0" w:color="auto"/>
                <w:right w:val="none" w:sz="0" w:space="0" w:color="auto"/>
              </w:divBdr>
            </w:div>
            <w:div w:id="939223599">
              <w:marLeft w:val="0"/>
              <w:marRight w:val="0"/>
              <w:marTop w:val="0"/>
              <w:marBottom w:val="0"/>
              <w:divBdr>
                <w:top w:val="none" w:sz="0" w:space="0" w:color="auto"/>
                <w:left w:val="none" w:sz="0" w:space="0" w:color="auto"/>
                <w:bottom w:val="none" w:sz="0" w:space="0" w:color="auto"/>
                <w:right w:val="none" w:sz="0" w:space="0" w:color="auto"/>
              </w:divBdr>
            </w:div>
            <w:div w:id="1098408422">
              <w:marLeft w:val="0"/>
              <w:marRight w:val="0"/>
              <w:marTop w:val="0"/>
              <w:marBottom w:val="0"/>
              <w:divBdr>
                <w:top w:val="none" w:sz="0" w:space="0" w:color="auto"/>
                <w:left w:val="none" w:sz="0" w:space="0" w:color="auto"/>
                <w:bottom w:val="none" w:sz="0" w:space="0" w:color="auto"/>
                <w:right w:val="none" w:sz="0" w:space="0" w:color="auto"/>
              </w:divBdr>
            </w:div>
            <w:div w:id="1099058918">
              <w:marLeft w:val="0"/>
              <w:marRight w:val="0"/>
              <w:marTop w:val="0"/>
              <w:marBottom w:val="0"/>
              <w:divBdr>
                <w:top w:val="none" w:sz="0" w:space="0" w:color="auto"/>
                <w:left w:val="none" w:sz="0" w:space="0" w:color="auto"/>
                <w:bottom w:val="none" w:sz="0" w:space="0" w:color="auto"/>
                <w:right w:val="none" w:sz="0" w:space="0" w:color="auto"/>
              </w:divBdr>
            </w:div>
            <w:div w:id="1199852022">
              <w:marLeft w:val="0"/>
              <w:marRight w:val="0"/>
              <w:marTop w:val="0"/>
              <w:marBottom w:val="0"/>
              <w:divBdr>
                <w:top w:val="none" w:sz="0" w:space="0" w:color="auto"/>
                <w:left w:val="none" w:sz="0" w:space="0" w:color="auto"/>
                <w:bottom w:val="none" w:sz="0" w:space="0" w:color="auto"/>
                <w:right w:val="none" w:sz="0" w:space="0" w:color="auto"/>
              </w:divBdr>
            </w:div>
            <w:div w:id="1202480492">
              <w:marLeft w:val="0"/>
              <w:marRight w:val="0"/>
              <w:marTop w:val="0"/>
              <w:marBottom w:val="0"/>
              <w:divBdr>
                <w:top w:val="none" w:sz="0" w:space="0" w:color="auto"/>
                <w:left w:val="none" w:sz="0" w:space="0" w:color="auto"/>
                <w:bottom w:val="none" w:sz="0" w:space="0" w:color="auto"/>
                <w:right w:val="none" w:sz="0" w:space="0" w:color="auto"/>
              </w:divBdr>
            </w:div>
            <w:div w:id="1245996555">
              <w:marLeft w:val="0"/>
              <w:marRight w:val="0"/>
              <w:marTop w:val="0"/>
              <w:marBottom w:val="0"/>
              <w:divBdr>
                <w:top w:val="none" w:sz="0" w:space="0" w:color="auto"/>
                <w:left w:val="none" w:sz="0" w:space="0" w:color="auto"/>
                <w:bottom w:val="none" w:sz="0" w:space="0" w:color="auto"/>
                <w:right w:val="none" w:sz="0" w:space="0" w:color="auto"/>
              </w:divBdr>
            </w:div>
            <w:div w:id="1819034278">
              <w:marLeft w:val="0"/>
              <w:marRight w:val="0"/>
              <w:marTop w:val="0"/>
              <w:marBottom w:val="0"/>
              <w:divBdr>
                <w:top w:val="none" w:sz="0" w:space="0" w:color="auto"/>
                <w:left w:val="none" w:sz="0" w:space="0" w:color="auto"/>
                <w:bottom w:val="none" w:sz="0" w:space="0" w:color="auto"/>
                <w:right w:val="none" w:sz="0" w:space="0" w:color="auto"/>
              </w:divBdr>
            </w:div>
            <w:div w:id="2021931447">
              <w:marLeft w:val="0"/>
              <w:marRight w:val="0"/>
              <w:marTop w:val="0"/>
              <w:marBottom w:val="0"/>
              <w:divBdr>
                <w:top w:val="none" w:sz="0" w:space="0" w:color="auto"/>
                <w:left w:val="none" w:sz="0" w:space="0" w:color="auto"/>
                <w:bottom w:val="none" w:sz="0" w:space="0" w:color="auto"/>
                <w:right w:val="none" w:sz="0" w:space="0" w:color="auto"/>
              </w:divBdr>
            </w:div>
          </w:divsChild>
        </w:div>
        <w:div w:id="1929843361">
          <w:marLeft w:val="0"/>
          <w:marRight w:val="0"/>
          <w:marTop w:val="0"/>
          <w:marBottom w:val="0"/>
          <w:divBdr>
            <w:top w:val="none" w:sz="0" w:space="0" w:color="auto"/>
            <w:left w:val="none" w:sz="0" w:space="0" w:color="auto"/>
            <w:bottom w:val="none" w:sz="0" w:space="0" w:color="auto"/>
            <w:right w:val="none" w:sz="0" w:space="0" w:color="auto"/>
          </w:divBdr>
          <w:divsChild>
            <w:div w:id="19953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99615">
      <w:bodyDiv w:val="1"/>
      <w:marLeft w:val="0"/>
      <w:marRight w:val="0"/>
      <w:marTop w:val="0"/>
      <w:marBottom w:val="0"/>
      <w:divBdr>
        <w:top w:val="none" w:sz="0" w:space="0" w:color="auto"/>
        <w:left w:val="none" w:sz="0" w:space="0" w:color="auto"/>
        <w:bottom w:val="none" w:sz="0" w:space="0" w:color="auto"/>
        <w:right w:val="none" w:sz="0" w:space="0" w:color="auto"/>
      </w:divBdr>
    </w:div>
    <w:div w:id="608664447">
      <w:bodyDiv w:val="1"/>
      <w:marLeft w:val="0"/>
      <w:marRight w:val="0"/>
      <w:marTop w:val="0"/>
      <w:marBottom w:val="0"/>
      <w:divBdr>
        <w:top w:val="none" w:sz="0" w:space="0" w:color="auto"/>
        <w:left w:val="none" w:sz="0" w:space="0" w:color="auto"/>
        <w:bottom w:val="none" w:sz="0" w:space="0" w:color="auto"/>
        <w:right w:val="none" w:sz="0" w:space="0" w:color="auto"/>
      </w:divBdr>
    </w:div>
    <w:div w:id="610086419">
      <w:bodyDiv w:val="1"/>
      <w:marLeft w:val="0"/>
      <w:marRight w:val="0"/>
      <w:marTop w:val="0"/>
      <w:marBottom w:val="0"/>
      <w:divBdr>
        <w:top w:val="none" w:sz="0" w:space="0" w:color="auto"/>
        <w:left w:val="none" w:sz="0" w:space="0" w:color="auto"/>
        <w:bottom w:val="none" w:sz="0" w:space="0" w:color="auto"/>
        <w:right w:val="none" w:sz="0" w:space="0" w:color="auto"/>
      </w:divBdr>
    </w:div>
    <w:div w:id="610549282">
      <w:bodyDiv w:val="1"/>
      <w:marLeft w:val="0"/>
      <w:marRight w:val="0"/>
      <w:marTop w:val="0"/>
      <w:marBottom w:val="0"/>
      <w:divBdr>
        <w:top w:val="none" w:sz="0" w:space="0" w:color="auto"/>
        <w:left w:val="none" w:sz="0" w:space="0" w:color="auto"/>
        <w:bottom w:val="none" w:sz="0" w:space="0" w:color="auto"/>
        <w:right w:val="none" w:sz="0" w:space="0" w:color="auto"/>
      </w:divBdr>
      <w:divsChild>
        <w:div w:id="495615448">
          <w:marLeft w:val="0"/>
          <w:marRight w:val="0"/>
          <w:marTop w:val="0"/>
          <w:marBottom w:val="0"/>
          <w:divBdr>
            <w:top w:val="none" w:sz="0" w:space="0" w:color="auto"/>
            <w:left w:val="none" w:sz="0" w:space="0" w:color="auto"/>
            <w:bottom w:val="none" w:sz="0" w:space="0" w:color="auto"/>
            <w:right w:val="none" w:sz="0" w:space="0" w:color="auto"/>
          </w:divBdr>
          <w:divsChild>
            <w:div w:id="1028946039">
              <w:marLeft w:val="0"/>
              <w:marRight w:val="0"/>
              <w:marTop w:val="0"/>
              <w:marBottom w:val="0"/>
              <w:divBdr>
                <w:top w:val="none" w:sz="0" w:space="0" w:color="auto"/>
                <w:left w:val="none" w:sz="0" w:space="0" w:color="auto"/>
                <w:bottom w:val="none" w:sz="0" w:space="0" w:color="auto"/>
                <w:right w:val="none" w:sz="0" w:space="0" w:color="auto"/>
              </w:divBdr>
              <w:divsChild>
                <w:div w:id="71612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732868">
          <w:marLeft w:val="0"/>
          <w:marRight w:val="0"/>
          <w:marTop w:val="0"/>
          <w:marBottom w:val="0"/>
          <w:divBdr>
            <w:top w:val="none" w:sz="0" w:space="0" w:color="auto"/>
            <w:left w:val="none" w:sz="0" w:space="0" w:color="auto"/>
            <w:bottom w:val="none" w:sz="0" w:space="0" w:color="auto"/>
            <w:right w:val="none" w:sz="0" w:space="0" w:color="auto"/>
          </w:divBdr>
          <w:divsChild>
            <w:div w:id="835263732">
              <w:marLeft w:val="0"/>
              <w:marRight w:val="0"/>
              <w:marTop w:val="0"/>
              <w:marBottom w:val="0"/>
              <w:divBdr>
                <w:top w:val="none" w:sz="0" w:space="0" w:color="auto"/>
                <w:left w:val="none" w:sz="0" w:space="0" w:color="auto"/>
                <w:bottom w:val="none" w:sz="0" w:space="0" w:color="auto"/>
                <w:right w:val="none" w:sz="0" w:space="0" w:color="auto"/>
              </w:divBdr>
              <w:divsChild>
                <w:div w:id="1093625377">
                  <w:marLeft w:val="0"/>
                  <w:marRight w:val="0"/>
                  <w:marTop w:val="0"/>
                  <w:marBottom w:val="0"/>
                  <w:divBdr>
                    <w:top w:val="none" w:sz="0" w:space="0" w:color="auto"/>
                    <w:left w:val="none" w:sz="0" w:space="0" w:color="auto"/>
                    <w:bottom w:val="none" w:sz="0" w:space="0" w:color="auto"/>
                    <w:right w:val="none" w:sz="0" w:space="0" w:color="auto"/>
                  </w:divBdr>
                </w:div>
              </w:divsChild>
            </w:div>
            <w:div w:id="2075657315">
              <w:marLeft w:val="0"/>
              <w:marRight w:val="0"/>
              <w:marTop w:val="0"/>
              <w:marBottom w:val="0"/>
              <w:divBdr>
                <w:top w:val="none" w:sz="0" w:space="0" w:color="auto"/>
                <w:left w:val="none" w:sz="0" w:space="0" w:color="auto"/>
                <w:bottom w:val="none" w:sz="0" w:space="0" w:color="auto"/>
                <w:right w:val="none" w:sz="0" w:space="0" w:color="auto"/>
              </w:divBdr>
            </w:div>
          </w:divsChild>
        </w:div>
        <w:div w:id="1779787834">
          <w:marLeft w:val="0"/>
          <w:marRight w:val="0"/>
          <w:marTop w:val="0"/>
          <w:marBottom w:val="0"/>
          <w:divBdr>
            <w:top w:val="none" w:sz="0" w:space="0" w:color="auto"/>
            <w:left w:val="none" w:sz="0" w:space="0" w:color="auto"/>
            <w:bottom w:val="none" w:sz="0" w:space="0" w:color="auto"/>
            <w:right w:val="none" w:sz="0" w:space="0" w:color="auto"/>
          </w:divBdr>
          <w:divsChild>
            <w:div w:id="449589144">
              <w:marLeft w:val="0"/>
              <w:marRight w:val="0"/>
              <w:marTop w:val="0"/>
              <w:marBottom w:val="0"/>
              <w:divBdr>
                <w:top w:val="none" w:sz="0" w:space="0" w:color="auto"/>
                <w:left w:val="none" w:sz="0" w:space="0" w:color="auto"/>
                <w:bottom w:val="none" w:sz="0" w:space="0" w:color="auto"/>
                <w:right w:val="none" w:sz="0" w:space="0" w:color="auto"/>
              </w:divBdr>
              <w:divsChild>
                <w:div w:id="76756870">
                  <w:marLeft w:val="0"/>
                  <w:marRight w:val="0"/>
                  <w:marTop w:val="0"/>
                  <w:marBottom w:val="0"/>
                  <w:divBdr>
                    <w:top w:val="none" w:sz="0" w:space="0" w:color="auto"/>
                    <w:left w:val="none" w:sz="0" w:space="0" w:color="auto"/>
                    <w:bottom w:val="none" w:sz="0" w:space="0" w:color="auto"/>
                    <w:right w:val="none" w:sz="0" w:space="0" w:color="auto"/>
                  </w:divBdr>
                  <w:divsChild>
                    <w:div w:id="1368800307">
                      <w:marLeft w:val="0"/>
                      <w:marRight w:val="0"/>
                      <w:marTop w:val="0"/>
                      <w:marBottom w:val="0"/>
                      <w:divBdr>
                        <w:top w:val="none" w:sz="0" w:space="0" w:color="auto"/>
                        <w:left w:val="none" w:sz="0" w:space="0" w:color="auto"/>
                        <w:bottom w:val="none" w:sz="0" w:space="0" w:color="auto"/>
                        <w:right w:val="none" w:sz="0" w:space="0" w:color="auto"/>
                      </w:divBdr>
                    </w:div>
                    <w:div w:id="13860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872306">
      <w:bodyDiv w:val="1"/>
      <w:marLeft w:val="0"/>
      <w:marRight w:val="0"/>
      <w:marTop w:val="0"/>
      <w:marBottom w:val="0"/>
      <w:divBdr>
        <w:top w:val="none" w:sz="0" w:space="0" w:color="auto"/>
        <w:left w:val="none" w:sz="0" w:space="0" w:color="auto"/>
        <w:bottom w:val="none" w:sz="0" w:space="0" w:color="auto"/>
        <w:right w:val="none" w:sz="0" w:space="0" w:color="auto"/>
      </w:divBdr>
    </w:div>
    <w:div w:id="616182540">
      <w:bodyDiv w:val="1"/>
      <w:marLeft w:val="0"/>
      <w:marRight w:val="0"/>
      <w:marTop w:val="0"/>
      <w:marBottom w:val="0"/>
      <w:divBdr>
        <w:top w:val="none" w:sz="0" w:space="0" w:color="auto"/>
        <w:left w:val="none" w:sz="0" w:space="0" w:color="auto"/>
        <w:bottom w:val="none" w:sz="0" w:space="0" w:color="auto"/>
        <w:right w:val="none" w:sz="0" w:space="0" w:color="auto"/>
      </w:divBdr>
    </w:div>
    <w:div w:id="618071866">
      <w:bodyDiv w:val="1"/>
      <w:marLeft w:val="0"/>
      <w:marRight w:val="0"/>
      <w:marTop w:val="0"/>
      <w:marBottom w:val="0"/>
      <w:divBdr>
        <w:top w:val="none" w:sz="0" w:space="0" w:color="auto"/>
        <w:left w:val="none" w:sz="0" w:space="0" w:color="auto"/>
        <w:bottom w:val="none" w:sz="0" w:space="0" w:color="auto"/>
        <w:right w:val="none" w:sz="0" w:space="0" w:color="auto"/>
      </w:divBdr>
    </w:div>
    <w:div w:id="620652845">
      <w:bodyDiv w:val="1"/>
      <w:marLeft w:val="0"/>
      <w:marRight w:val="0"/>
      <w:marTop w:val="0"/>
      <w:marBottom w:val="0"/>
      <w:divBdr>
        <w:top w:val="none" w:sz="0" w:space="0" w:color="auto"/>
        <w:left w:val="none" w:sz="0" w:space="0" w:color="auto"/>
        <w:bottom w:val="none" w:sz="0" w:space="0" w:color="auto"/>
        <w:right w:val="none" w:sz="0" w:space="0" w:color="auto"/>
      </w:divBdr>
    </w:div>
    <w:div w:id="622349678">
      <w:bodyDiv w:val="1"/>
      <w:marLeft w:val="0"/>
      <w:marRight w:val="0"/>
      <w:marTop w:val="0"/>
      <w:marBottom w:val="0"/>
      <w:divBdr>
        <w:top w:val="none" w:sz="0" w:space="0" w:color="auto"/>
        <w:left w:val="none" w:sz="0" w:space="0" w:color="auto"/>
        <w:bottom w:val="none" w:sz="0" w:space="0" w:color="auto"/>
        <w:right w:val="none" w:sz="0" w:space="0" w:color="auto"/>
      </w:divBdr>
    </w:div>
    <w:div w:id="624849781">
      <w:bodyDiv w:val="1"/>
      <w:marLeft w:val="0"/>
      <w:marRight w:val="0"/>
      <w:marTop w:val="0"/>
      <w:marBottom w:val="0"/>
      <w:divBdr>
        <w:top w:val="none" w:sz="0" w:space="0" w:color="auto"/>
        <w:left w:val="none" w:sz="0" w:space="0" w:color="auto"/>
        <w:bottom w:val="none" w:sz="0" w:space="0" w:color="auto"/>
        <w:right w:val="none" w:sz="0" w:space="0" w:color="auto"/>
      </w:divBdr>
    </w:div>
    <w:div w:id="626087058">
      <w:bodyDiv w:val="1"/>
      <w:marLeft w:val="0"/>
      <w:marRight w:val="0"/>
      <w:marTop w:val="0"/>
      <w:marBottom w:val="0"/>
      <w:divBdr>
        <w:top w:val="none" w:sz="0" w:space="0" w:color="auto"/>
        <w:left w:val="none" w:sz="0" w:space="0" w:color="auto"/>
        <w:bottom w:val="none" w:sz="0" w:space="0" w:color="auto"/>
        <w:right w:val="none" w:sz="0" w:space="0" w:color="auto"/>
      </w:divBdr>
    </w:div>
    <w:div w:id="627205757">
      <w:bodyDiv w:val="1"/>
      <w:marLeft w:val="0"/>
      <w:marRight w:val="0"/>
      <w:marTop w:val="0"/>
      <w:marBottom w:val="0"/>
      <w:divBdr>
        <w:top w:val="none" w:sz="0" w:space="0" w:color="auto"/>
        <w:left w:val="none" w:sz="0" w:space="0" w:color="auto"/>
        <w:bottom w:val="none" w:sz="0" w:space="0" w:color="auto"/>
        <w:right w:val="none" w:sz="0" w:space="0" w:color="auto"/>
      </w:divBdr>
    </w:div>
    <w:div w:id="627397687">
      <w:bodyDiv w:val="1"/>
      <w:marLeft w:val="0"/>
      <w:marRight w:val="0"/>
      <w:marTop w:val="0"/>
      <w:marBottom w:val="0"/>
      <w:divBdr>
        <w:top w:val="none" w:sz="0" w:space="0" w:color="auto"/>
        <w:left w:val="none" w:sz="0" w:space="0" w:color="auto"/>
        <w:bottom w:val="none" w:sz="0" w:space="0" w:color="auto"/>
        <w:right w:val="none" w:sz="0" w:space="0" w:color="auto"/>
      </w:divBdr>
      <w:divsChild>
        <w:div w:id="163594542">
          <w:marLeft w:val="0"/>
          <w:marRight w:val="0"/>
          <w:marTop w:val="0"/>
          <w:marBottom w:val="0"/>
          <w:divBdr>
            <w:top w:val="none" w:sz="0" w:space="0" w:color="auto"/>
            <w:left w:val="none" w:sz="0" w:space="0" w:color="auto"/>
            <w:bottom w:val="none" w:sz="0" w:space="0" w:color="auto"/>
            <w:right w:val="none" w:sz="0" w:space="0" w:color="auto"/>
          </w:divBdr>
          <w:divsChild>
            <w:div w:id="393282377">
              <w:marLeft w:val="0"/>
              <w:marRight w:val="0"/>
              <w:marTop w:val="0"/>
              <w:marBottom w:val="0"/>
              <w:divBdr>
                <w:top w:val="none" w:sz="0" w:space="0" w:color="auto"/>
                <w:left w:val="none" w:sz="0" w:space="0" w:color="auto"/>
                <w:bottom w:val="none" w:sz="0" w:space="0" w:color="auto"/>
                <w:right w:val="none" w:sz="0" w:space="0" w:color="auto"/>
              </w:divBdr>
            </w:div>
          </w:divsChild>
        </w:div>
        <w:div w:id="594019828">
          <w:marLeft w:val="0"/>
          <w:marRight w:val="0"/>
          <w:marTop w:val="0"/>
          <w:marBottom w:val="0"/>
          <w:divBdr>
            <w:top w:val="none" w:sz="0" w:space="0" w:color="auto"/>
            <w:left w:val="none" w:sz="0" w:space="0" w:color="auto"/>
            <w:bottom w:val="none" w:sz="0" w:space="0" w:color="auto"/>
            <w:right w:val="none" w:sz="0" w:space="0" w:color="auto"/>
          </w:divBdr>
          <w:divsChild>
            <w:div w:id="1074887499">
              <w:marLeft w:val="0"/>
              <w:marRight w:val="0"/>
              <w:marTop w:val="0"/>
              <w:marBottom w:val="0"/>
              <w:divBdr>
                <w:top w:val="none" w:sz="0" w:space="0" w:color="auto"/>
                <w:left w:val="none" w:sz="0" w:space="0" w:color="auto"/>
                <w:bottom w:val="none" w:sz="0" w:space="0" w:color="auto"/>
                <w:right w:val="none" w:sz="0" w:space="0" w:color="auto"/>
              </w:divBdr>
            </w:div>
          </w:divsChild>
        </w:div>
        <w:div w:id="1092167263">
          <w:marLeft w:val="0"/>
          <w:marRight w:val="0"/>
          <w:marTop w:val="0"/>
          <w:marBottom w:val="0"/>
          <w:divBdr>
            <w:top w:val="none" w:sz="0" w:space="0" w:color="auto"/>
            <w:left w:val="none" w:sz="0" w:space="0" w:color="auto"/>
            <w:bottom w:val="none" w:sz="0" w:space="0" w:color="auto"/>
            <w:right w:val="none" w:sz="0" w:space="0" w:color="auto"/>
          </w:divBdr>
          <w:divsChild>
            <w:div w:id="2013951466">
              <w:marLeft w:val="0"/>
              <w:marRight w:val="0"/>
              <w:marTop w:val="0"/>
              <w:marBottom w:val="0"/>
              <w:divBdr>
                <w:top w:val="none" w:sz="0" w:space="0" w:color="auto"/>
                <w:left w:val="none" w:sz="0" w:space="0" w:color="auto"/>
                <w:bottom w:val="none" w:sz="0" w:space="0" w:color="auto"/>
                <w:right w:val="none" w:sz="0" w:space="0" w:color="auto"/>
              </w:divBdr>
            </w:div>
          </w:divsChild>
        </w:div>
        <w:div w:id="1962761124">
          <w:marLeft w:val="0"/>
          <w:marRight w:val="0"/>
          <w:marTop w:val="0"/>
          <w:marBottom w:val="0"/>
          <w:divBdr>
            <w:top w:val="none" w:sz="0" w:space="0" w:color="auto"/>
            <w:left w:val="none" w:sz="0" w:space="0" w:color="auto"/>
            <w:bottom w:val="none" w:sz="0" w:space="0" w:color="auto"/>
            <w:right w:val="none" w:sz="0" w:space="0" w:color="auto"/>
          </w:divBdr>
          <w:divsChild>
            <w:div w:id="309015635">
              <w:marLeft w:val="0"/>
              <w:marRight w:val="0"/>
              <w:marTop w:val="0"/>
              <w:marBottom w:val="0"/>
              <w:divBdr>
                <w:top w:val="none" w:sz="0" w:space="0" w:color="auto"/>
                <w:left w:val="none" w:sz="0" w:space="0" w:color="auto"/>
                <w:bottom w:val="none" w:sz="0" w:space="0" w:color="auto"/>
                <w:right w:val="none" w:sz="0" w:space="0" w:color="auto"/>
              </w:divBdr>
            </w:div>
          </w:divsChild>
        </w:div>
        <w:div w:id="2116438371">
          <w:marLeft w:val="0"/>
          <w:marRight w:val="0"/>
          <w:marTop w:val="0"/>
          <w:marBottom w:val="0"/>
          <w:divBdr>
            <w:top w:val="none" w:sz="0" w:space="0" w:color="auto"/>
            <w:left w:val="none" w:sz="0" w:space="0" w:color="auto"/>
            <w:bottom w:val="none" w:sz="0" w:space="0" w:color="auto"/>
            <w:right w:val="none" w:sz="0" w:space="0" w:color="auto"/>
          </w:divBdr>
          <w:divsChild>
            <w:div w:id="1020468833">
              <w:marLeft w:val="0"/>
              <w:marRight w:val="0"/>
              <w:marTop w:val="0"/>
              <w:marBottom w:val="0"/>
              <w:divBdr>
                <w:top w:val="none" w:sz="0" w:space="0" w:color="auto"/>
                <w:left w:val="none" w:sz="0" w:space="0" w:color="auto"/>
                <w:bottom w:val="none" w:sz="0" w:space="0" w:color="auto"/>
                <w:right w:val="none" w:sz="0" w:space="0" w:color="auto"/>
              </w:divBdr>
            </w:div>
            <w:div w:id="208911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1300">
      <w:bodyDiv w:val="1"/>
      <w:marLeft w:val="0"/>
      <w:marRight w:val="0"/>
      <w:marTop w:val="0"/>
      <w:marBottom w:val="0"/>
      <w:divBdr>
        <w:top w:val="none" w:sz="0" w:space="0" w:color="auto"/>
        <w:left w:val="none" w:sz="0" w:space="0" w:color="auto"/>
        <w:bottom w:val="none" w:sz="0" w:space="0" w:color="auto"/>
        <w:right w:val="none" w:sz="0" w:space="0" w:color="auto"/>
      </w:divBdr>
    </w:div>
    <w:div w:id="635599521">
      <w:bodyDiv w:val="1"/>
      <w:marLeft w:val="0"/>
      <w:marRight w:val="0"/>
      <w:marTop w:val="0"/>
      <w:marBottom w:val="0"/>
      <w:divBdr>
        <w:top w:val="none" w:sz="0" w:space="0" w:color="auto"/>
        <w:left w:val="none" w:sz="0" w:space="0" w:color="auto"/>
        <w:bottom w:val="none" w:sz="0" w:space="0" w:color="auto"/>
        <w:right w:val="none" w:sz="0" w:space="0" w:color="auto"/>
      </w:divBdr>
    </w:div>
    <w:div w:id="637102185">
      <w:bodyDiv w:val="1"/>
      <w:marLeft w:val="0"/>
      <w:marRight w:val="0"/>
      <w:marTop w:val="0"/>
      <w:marBottom w:val="0"/>
      <w:divBdr>
        <w:top w:val="none" w:sz="0" w:space="0" w:color="auto"/>
        <w:left w:val="none" w:sz="0" w:space="0" w:color="auto"/>
        <w:bottom w:val="none" w:sz="0" w:space="0" w:color="auto"/>
        <w:right w:val="none" w:sz="0" w:space="0" w:color="auto"/>
      </w:divBdr>
    </w:div>
    <w:div w:id="637145891">
      <w:bodyDiv w:val="1"/>
      <w:marLeft w:val="0"/>
      <w:marRight w:val="0"/>
      <w:marTop w:val="0"/>
      <w:marBottom w:val="0"/>
      <w:divBdr>
        <w:top w:val="none" w:sz="0" w:space="0" w:color="auto"/>
        <w:left w:val="none" w:sz="0" w:space="0" w:color="auto"/>
        <w:bottom w:val="none" w:sz="0" w:space="0" w:color="auto"/>
        <w:right w:val="none" w:sz="0" w:space="0" w:color="auto"/>
      </w:divBdr>
    </w:div>
    <w:div w:id="643123725">
      <w:bodyDiv w:val="1"/>
      <w:marLeft w:val="0"/>
      <w:marRight w:val="0"/>
      <w:marTop w:val="0"/>
      <w:marBottom w:val="0"/>
      <w:divBdr>
        <w:top w:val="none" w:sz="0" w:space="0" w:color="auto"/>
        <w:left w:val="none" w:sz="0" w:space="0" w:color="auto"/>
        <w:bottom w:val="none" w:sz="0" w:space="0" w:color="auto"/>
        <w:right w:val="none" w:sz="0" w:space="0" w:color="auto"/>
      </w:divBdr>
    </w:div>
    <w:div w:id="644243263">
      <w:bodyDiv w:val="1"/>
      <w:marLeft w:val="0"/>
      <w:marRight w:val="0"/>
      <w:marTop w:val="0"/>
      <w:marBottom w:val="0"/>
      <w:divBdr>
        <w:top w:val="none" w:sz="0" w:space="0" w:color="auto"/>
        <w:left w:val="none" w:sz="0" w:space="0" w:color="auto"/>
        <w:bottom w:val="none" w:sz="0" w:space="0" w:color="auto"/>
        <w:right w:val="none" w:sz="0" w:space="0" w:color="auto"/>
      </w:divBdr>
    </w:div>
    <w:div w:id="644623129">
      <w:bodyDiv w:val="1"/>
      <w:marLeft w:val="0"/>
      <w:marRight w:val="0"/>
      <w:marTop w:val="0"/>
      <w:marBottom w:val="0"/>
      <w:divBdr>
        <w:top w:val="none" w:sz="0" w:space="0" w:color="auto"/>
        <w:left w:val="none" w:sz="0" w:space="0" w:color="auto"/>
        <w:bottom w:val="none" w:sz="0" w:space="0" w:color="auto"/>
        <w:right w:val="none" w:sz="0" w:space="0" w:color="auto"/>
      </w:divBdr>
      <w:divsChild>
        <w:div w:id="378938737">
          <w:marLeft w:val="0"/>
          <w:marRight w:val="0"/>
          <w:marTop w:val="0"/>
          <w:marBottom w:val="0"/>
          <w:divBdr>
            <w:top w:val="none" w:sz="0" w:space="0" w:color="auto"/>
            <w:left w:val="none" w:sz="0" w:space="0" w:color="auto"/>
            <w:bottom w:val="none" w:sz="0" w:space="0" w:color="auto"/>
            <w:right w:val="none" w:sz="0" w:space="0" w:color="auto"/>
          </w:divBdr>
          <w:divsChild>
            <w:div w:id="2116366800">
              <w:marLeft w:val="0"/>
              <w:marRight w:val="0"/>
              <w:marTop w:val="0"/>
              <w:marBottom w:val="0"/>
              <w:divBdr>
                <w:top w:val="none" w:sz="0" w:space="0" w:color="auto"/>
                <w:left w:val="none" w:sz="0" w:space="0" w:color="auto"/>
                <w:bottom w:val="none" w:sz="0" w:space="0" w:color="auto"/>
                <w:right w:val="none" w:sz="0" w:space="0" w:color="auto"/>
              </w:divBdr>
            </w:div>
          </w:divsChild>
        </w:div>
        <w:div w:id="930313032">
          <w:marLeft w:val="0"/>
          <w:marRight w:val="0"/>
          <w:marTop w:val="0"/>
          <w:marBottom w:val="0"/>
          <w:divBdr>
            <w:top w:val="none" w:sz="0" w:space="0" w:color="auto"/>
            <w:left w:val="none" w:sz="0" w:space="0" w:color="auto"/>
            <w:bottom w:val="none" w:sz="0" w:space="0" w:color="auto"/>
            <w:right w:val="none" w:sz="0" w:space="0" w:color="auto"/>
          </w:divBdr>
          <w:divsChild>
            <w:div w:id="96873228">
              <w:marLeft w:val="0"/>
              <w:marRight w:val="0"/>
              <w:marTop w:val="0"/>
              <w:marBottom w:val="0"/>
              <w:divBdr>
                <w:top w:val="none" w:sz="0" w:space="0" w:color="auto"/>
                <w:left w:val="none" w:sz="0" w:space="0" w:color="auto"/>
                <w:bottom w:val="none" w:sz="0" w:space="0" w:color="auto"/>
                <w:right w:val="none" w:sz="0" w:space="0" w:color="auto"/>
              </w:divBdr>
            </w:div>
            <w:div w:id="179902033">
              <w:marLeft w:val="0"/>
              <w:marRight w:val="0"/>
              <w:marTop w:val="0"/>
              <w:marBottom w:val="0"/>
              <w:divBdr>
                <w:top w:val="none" w:sz="0" w:space="0" w:color="auto"/>
                <w:left w:val="none" w:sz="0" w:space="0" w:color="auto"/>
                <w:bottom w:val="none" w:sz="0" w:space="0" w:color="auto"/>
                <w:right w:val="none" w:sz="0" w:space="0" w:color="auto"/>
              </w:divBdr>
            </w:div>
            <w:div w:id="196747209">
              <w:marLeft w:val="0"/>
              <w:marRight w:val="0"/>
              <w:marTop w:val="0"/>
              <w:marBottom w:val="0"/>
              <w:divBdr>
                <w:top w:val="none" w:sz="0" w:space="0" w:color="auto"/>
                <w:left w:val="none" w:sz="0" w:space="0" w:color="auto"/>
                <w:bottom w:val="none" w:sz="0" w:space="0" w:color="auto"/>
                <w:right w:val="none" w:sz="0" w:space="0" w:color="auto"/>
              </w:divBdr>
            </w:div>
            <w:div w:id="562058067">
              <w:marLeft w:val="0"/>
              <w:marRight w:val="0"/>
              <w:marTop w:val="0"/>
              <w:marBottom w:val="0"/>
              <w:divBdr>
                <w:top w:val="none" w:sz="0" w:space="0" w:color="auto"/>
                <w:left w:val="none" w:sz="0" w:space="0" w:color="auto"/>
                <w:bottom w:val="none" w:sz="0" w:space="0" w:color="auto"/>
                <w:right w:val="none" w:sz="0" w:space="0" w:color="auto"/>
              </w:divBdr>
            </w:div>
          </w:divsChild>
        </w:div>
        <w:div w:id="965545141">
          <w:marLeft w:val="0"/>
          <w:marRight w:val="0"/>
          <w:marTop w:val="0"/>
          <w:marBottom w:val="0"/>
          <w:divBdr>
            <w:top w:val="none" w:sz="0" w:space="0" w:color="auto"/>
            <w:left w:val="none" w:sz="0" w:space="0" w:color="auto"/>
            <w:bottom w:val="none" w:sz="0" w:space="0" w:color="auto"/>
            <w:right w:val="none" w:sz="0" w:space="0" w:color="auto"/>
          </w:divBdr>
          <w:divsChild>
            <w:div w:id="883908913">
              <w:marLeft w:val="0"/>
              <w:marRight w:val="0"/>
              <w:marTop w:val="0"/>
              <w:marBottom w:val="0"/>
              <w:divBdr>
                <w:top w:val="none" w:sz="0" w:space="0" w:color="auto"/>
                <w:left w:val="none" w:sz="0" w:space="0" w:color="auto"/>
                <w:bottom w:val="none" w:sz="0" w:space="0" w:color="auto"/>
                <w:right w:val="none" w:sz="0" w:space="0" w:color="auto"/>
              </w:divBdr>
            </w:div>
          </w:divsChild>
        </w:div>
        <w:div w:id="1419060400">
          <w:marLeft w:val="0"/>
          <w:marRight w:val="0"/>
          <w:marTop w:val="0"/>
          <w:marBottom w:val="0"/>
          <w:divBdr>
            <w:top w:val="none" w:sz="0" w:space="0" w:color="auto"/>
            <w:left w:val="none" w:sz="0" w:space="0" w:color="auto"/>
            <w:bottom w:val="none" w:sz="0" w:space="0" w:color="auto"/>
            <w:right w:val="none" w:sz="0" w:space="0" w:color="auto"/>
          </w:divBdr>
          <w:divsChild>
            <w:div w:id="1465080901">
              <w:marLeft w:val="0"/>
              <w:marRight w:val="0"/>
              <w:marTop w:val="0"/>
              <w:marBottom w:val="0"/>
              <w:divBdr>
                <w:top w:val="none" w:sz="0" w:space="0" w:color="auto"/>
                <w:left w:val="none" w:sz="0" w:space="0" w:color="auto"/>
                <w:bottom w:val="none" w:sz="0" w:space="0" w:color="auto"/>
                <w:right w:val="none" w:sz="0" w:space="0" w:color="auto"/>
              </w:divBdr>
            </w:div>
          </w:divsChild>
        </w:div>
        <w:div w:id="1673097674">
          <w:marLeft w:val="0"/>
          <w:marRight w:val="0"/>
          <w:marTop w:val="0"/>
          <w:marBottom w:val="0"/>
          <w:divBdr>
            <w:top w:val="none" w:sz="0" w:space="0" w:color="auto"/>
            <w:left w:val="none" w:sz="0" w:space="0" w:color="auto"/>
            <w:bottom w:val="none" w:sz="0" w:space="0" w:color="auto"/>
            <w:right w:val="none" w:sz="0" w:space="0" w:color="auto"/>
          </w:divBdr>
          <w:divsChild>
            <w:div w:id="16310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82696">
      <w:bodyDiv w:val="1"/>
      <w:marLeft w:val="0"/>
      <w:marRight w:val="0"/>
      <w:marTop w:val="0"/>
      <w:marBottom w:val="0"/>
      <w:divBdr>
        <w:top w:val="none" w:sz="0" w:space="0" w:color="auto"/>
        <w:left w:val="none" w:sz="0" w:space="0" w:color="auto"/>
        <w:bottom w:val="none" w:sz="0" w:space="0" w:color="auto"/>
        <w:right w:val="none" w:sz="0" w:space="0" w:color="auto"/>
      </w:divBdr>
    </w:div>
    <w:div w:id="648558939">
      <w:bodyDiv w:val="1"/>
      <w:marLeft w:val="0"/>
      <w:marRight w:val="0"/>
      <w:marTop w:val="0"/>
      <w:marBottom w:val="0"/>
      <w:divBdr>
        <w:top w:val="none" w:sz="0" w:space="0" w:color="auto"/>
        <w:left w:val="none" w:sz="0" w:space="0" w:color="auto"/>
        <w:bottom w:val="none" w:sz="0" w:space="0" w:color="auto"/>
        <w:right w:val="none" w:sz="0" w:space="0" w:color="auto"/>
      </w:divBdr>
      <w:divsChild>
        <w:div w:id="396519054">
          <w:marLeft w:val="0"/>
          <w:marRight w:val="0"/>
          <w:marTop w:val="0"/>
          <w:marBottom w:val="0"/>
          <w:divBdr>
            <w:top w:val="none" w:sz="0" w:space="0" w:color="auto"/>
            <w:left w:val="none" w:sz="0" w:space="0" w:color="auto"/>
            <w:bottom w:val="none" w:sz="0" w:space="0" w:color="auto"/>
            <w:right w:val="none" w:sz="0" w:space="0" w:color="auto"/>
          </w:divBdr>
          <w:divsChild>
            <w:div w:id="567569862">
              <w:marLeft w:val="0"/>
              <w:marRight w:val="0"/>
              <w:marTop w:val="0"/>
              <w:marBottom w:val="0"/>
              <w:divBdr>
                <w:top w:val="none" w:sz="0" w:space="0" w:color="auto"/>
                <w:left w:val="none" w:sz="0" w:space="0" w:color="auto"/>
                <w:bottom w:val="none" w:sz="0" w:space="0" w:color="auto"/>
                <w:right w:val="none" w:sz="0" w:space="0" w:color="auto"/>
              </w:divBdr>
            </w:div>
            <w:div w:id="920719035">
              <w:marLeft w:val="0"/>
              <w:marRight w:val="0"/>
              <w:marTop w:val="0"/>
              <w:marBottom w:val="0"/>
              <w:divBdr>
                <w:top w:val="none" w:sz="0" w:space="0" w:color="auto"/>
                <w:left w:val="none" w:sz="0" w:space="0" w:color="auto"/>
                <w:bottom w:val="none" w:sz="0" w:space="0" w:color="auto"/>
                <w:right w:val="none" w:sz="0" w:space="0" w:color="auto"/>
              </w:divBdr>
            </w:div>
            <w:div w:id="1997495586">
              <w:marLeft w:val="0"/>
              <w:marRight w:val="0"/>
              <w:marTop w:val="0"/>
              <w:marBottom w:val="0"/>
              <w:divBdr>
                <w:top w:val="none" w:sz="0" w:space="0" w:color="auto"/>
                <w:left w:val="none" w:sz="0" w:space="0" w:color="auto"/>
                <w:bottom w:val="none" w:sz="0" w:space="0" w:color="auto"/>
                <w:right w:val="none" w:sz="0" w:space="0" w:color="auto"/>
              </w:divBdr>
            </w:div>
          </w:divsChild>
        </w:div>
        <w:div w:id="743646329">
          <w:marLeft w:val="0"/>
          <w:marRight w:val="0"/>
          <w:marTop w:val="0"/>
          <w:marBottom w:val="0"/>
          <w:divBdr>
            <w:top w:val="none" w:sz="0" w:space="0" w:color="auto"/>
            <w:left w:val="none" w:sz="0" w:space="0" w:color="auto"/>
            <w:bottom w:val="none" w:sz="0" w:space="0" w:color="auto"/>
            <w:right w:val="none" w:sz="0" w:space="0" w:color="auto"/>
          </w:divBdr>
          <w:divsChild>
            <w:div w:id="1027608818">
              <w:marLeft w:val="0"/>
              <w:marRight w:val="0"/>
              <w:marTop w:val="0"/>
              <w:marBottom w:val="0"/>
              <w:divBdr>
                <w:top w:val="none" w:sz="0" w:space="0" w:color="auto"/>
                <w:left w:val="none" w:sz="0" w:space="0" w:color="auto"/>
                <w:bottom w:val="none" w:sz="0" w:space="0" w:color="auto"/>
                <w:right w:val="none" w:sz="0" w:space="0" w:color="auto"/>
              </w:divBdr>
            </w:div>
          </w:divsChild>
        </w:div>
        <w:div w:id="1167018184">
          <w:marLeft w:val="0"/>
          <w:marRight w:val="0"/>
          <w:marTop w:val="0"/>
          <w:marBottom w:val="0"/>
          <w:divBdr>
            <w:top w:val="none" w:sz="0" w:space="0" w:color="auto"/>
            <w:left w:val="none" w:sz="0" w:space="0" w:color="auto"/>
            <w:bottom w:val="none" w:sz="0" w:space="0" w:color="auto"/>
            <w:right w:val="none" w:sz="0" w:space="0" w:color="auto"/>
          </w:divBdr>
          <w:divsChild>
            <w:div w:id="265112985">
              <w:marLeft w:val="0"/>
              <w:marRight w:val="0"/>
              <w:marTop w:val="0"/>
              <w:marBottom w:val="0"/>
              <w:divBdr>
                <w:top w:val="none" w:sz="0" w:space="0" w:color="auto"/>
                <w:left w:val="none" w:sz="0" w:space="0" w:color="auto"/>
                <w:bottom w:val="none" w:sz="0" w:space="0" w:color="auto"/>
                <w:right w:val="none" w:sz="0" w:space="0" w:color="auto"/>
              </w:divBdr>
            </w:div>
            <w:div w:id="376392904">
              <w:marLeft w:val="0"/>
              <w:marRight w:val="0"/>
              <w:marTop w:val="0"/>
              <w:marBottom w:val="0"/>
              <w:divBdr>
                <w:top w:val="none" w:sz="0" w:space="0" w:color="auto"/>
                <w:left w:val="none" w:sz="0" w:space="0" w:color="auto"/>
                <w:bottom w:val="none" w:sz="0" w:space="0" w:color="auto"/>
                <w:right w:val="none" w:sz="0" w:space="0" w:color="auto"/>
              </w:divBdr>
            </w:div>
            <w:div w:id="1148860933">
              <w:marLeft w:val="0"/>
              <w:marRight w:val="0"/>
              <w:marTop w:val="0"/>
              <w:marBottom w:val="0"/>
              <w:divBdr>
                <w:top w:val="none" w:sz="0" w:space="0" w:color="auto"/>
                <w:left w:val="none" w:sz="0" w:space="0" w:color="auto"/>
                <w:bottom w:val="none" w:sz="0" w:space="0" w:color="auto"/>
                <w:right w:val="none" w:sz="0" w:space="0" w:color="auto"/>
              </w:divBdr>
            </w:div>
            <w:div w:id="1254778572">
              <w:marLeft w:val="0"/>
              <w:marRight w:val="0"/>
              <w:marTop w:val="0"/>
              <w:marBottom w:val="0"/>
              <w:divBdr>
                <w:top w:val="none" w:sz="0" w:space="0" w:color="auto"/>
                <w:left w:val="none" w:sz="0" w:space="0" w:color="auto"/>
                <w:bottom w:val="none" w:sz="0" w:space="0" w:color="auto"/>
                <w:right w:val="none" w:sz="0" w:space="0" w:color="auto"/>
              </w:divBdr>
            </w:div>
            <w:div w:id="1677074401">
              <w:marLeft w:val="0"/>
              <w:marRight w:val="0"/>
              <w:marTop w:val="0"/>
              <w:marBottom w:val="0"/>
              <w:divBdr>
                <w:top w:val="none" w:sz="0" w:space="0" w:color="auto"/>
                <w:left w:val="none" w:sz="0" w:space="0" w:color="auto"/>
                <w:bottom w:val="none" w:sz="0" w:space="0" w:color="auto"/>
                <w:right w:val="none" w:sz="0" w:space="0" w:color="auto"/>
              </w:divBdr>
            </w:div>
            <w:div w:id="1937470928">
              <w:marLeft w:val="0"/>
              <w:marRight w:val="0"/>
              <w:marTop w:val="0"/>
              <w:marBottom w:val="0"/>
              <w:divBdr>
                <w:top w:val="none" w:sz="0" w:space="0" w:color="auto"/>
                <w:left w:val="none" w:sz="0" w:space="0" w:color="auto"/>
                <w:bottom w:val="none" w:sz="0" w:space="0" w:color="auto"/>
                <w:right w:val="none" w:sz="0" w:space="0" w:color="auto"/>
              </w:divBdr>
            </w:div>
            <w:div w:id="1942374018">
              <w:marLeft w:val="0"/>
              <w:marRight w:val="0"/>
              <w:marTop w:val="0"/>
              <w:marBottom w:val="0"/>
              <w:divBdr>
                <w:top w:val="none" w:sz="0" w:space="0" w:color="auto"/>
                <w:left w:val="none" w:sz="0" w:space="0" w:color="auto"/>
                <w:bottom w:val="none" w:sz="0" w:space="0" w:color="auto"/>
                <w:right w:val="none" w:sz="0" w:space="0" w:color="auto"/>
              </w:divBdr>
            </w:div>
            <w:div w:id="2091391355">
              <w:marLeft w:val="0"/>
              <w:marRight w:val="0"/>
              <w:marTop w:val="0"/>
              <w:marBottom w:val="0"/>
              <w:divBdr>
                <w:top w:val="none" w:sz="0" w:space="0" w:color="auto"/>
                <w:left w:val="none" w:sz="0" w:space="0" w:color="auto"/>
                <w:bottom w:val="none" w:sz="0" w:space="0" w:color="auto"/>
                <w:right w:val="none" w:sz="0" w:space="0" w:color="auto"/>
              </w:divBdr>
            </w:div>
            <w:div w:id="2145152247">
              <w:marLeft w:val="0"/>
              <w:marRight w:val="0"/>
              <w:marTop w:val="0"/>
              <w:marBottom w:val="0"/>
              <w:divBdr>
                <w:top w:val="none" w:sz="0" w:space="0" w:color="auto"/>
                <w:left w:val="none" w:sz="0" w:space="0" w:color="auto"/>
                <w:bottom w:val="none" w:sz="0" w:space="0" w:color="auto"/>
                <w:right w:val="none" w:sz="0" w:space="0" w:color="auto"/>
              </w:divBdr>
            </w:div>
          </w:divsChild>
        </w:div>
        <w:div w:id="1697385041">
          <w:marLeft w:val="0"/>
          <w:marRight w:val="0"/>
          <w:marTop w:val="0"/>
          <w:marBottom w:val="0"/>
          <w:divBdr>
            <w:top w:val="none" w:sz="0" w:space="0" w:color="auto"/>
            <w:left w:val="none" w:sz="0" w:space="0" w:color="auto"/>
            <w:bottom w:val="none" w:sz="0" w:space="0" w:color="auto"/>
            <w:right w:val="none" w:sz="0" w:space="0" w:color="auto"/>
          </w:divBdr>
          <w:divsChild>
            <w:div w:id="2099137377">
              <w:marLeft w:val="0"/>
              <w:marRight w:val="0"/>
              <w:marTop w:val="0"/>
              <w:marBottom w:val="0"/>
              <w:divBdr>
                <w:top w:val="none" w:sz="0" w:space="0" w:color="auto"/>
                <w:left w:val="none" w:sz="0" w:space="0" w:color="auto"/>
                <w:bottom w:val="none" w:sz="0" w:space="0" w:color="auto"/>
                <w:right w:val="none" w:sz="0" w:space="0" w:color="auto"/>
              </w:divBdr>
            </w:div>
          </w:divsChild>
        </w:div>
        <w:div w:id="1912543520">
          <w:marLeft w:val="0"/>
          <w:marRight w:val="0"/>
          <w:marTop w:val="0"/>
          <w:marBottom w:val="0"/>
          <w:divBdr>
            <w:top w:val="none" w:sz="0" w:space="0" w:color="auto"/>
            <w:left w:val="none" w:sz="0" w:space="0" w:color="auto"/>
            <w:bottom w:val="none" w:sz="0" w:space="0" w:color="auto"/>
            <w:right w:val="none" w:sz="0" w:space="0" w:color="auto"/>
          </w:divBdr>
          <w:divsChild>
            <w:div w:id="1937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28146">
      <w:bodyDiv w:val="1"/>
      <w:marLeft w:val="0"/>
      <w:marRight w:val="0"/>
      <w:marTop w:val="0"/>
      <w:marBottom w:val="0"/>
      <w:divBdr>
        <w:top w:val="none" w:sz="0" w:space="0" w:color="auto"/>
        <w:left w:val="none" w:sz="0" w:space="0" w:color="auto"/>
        <w:bottom w:val="none" w:sz="0" w:space="0" w:color="auto"/>
        <w:right w:val="none" w:sz="0" w:space="0" w:color="auto"/>
      </w:divBdr>
    </w:div>
    <w:div w:id="654458175">
      <w:bodyDiv w:val="1"/>
      <w:marLeft w:val="0"/>
      <w:marRight w:val="0"/>
      <w:marTop w:val="0"/>
      <w:marBottom w:val="0"/>
      <w:divBdr>
        <w:top w:val="none" w:sz="0" w:space="0" w:color="auto"/>
        <w:left w:val="none" w:sz="0" w:space="0" w:color="auto"/>
        <w:bottom w:val="none" w:sz="0" w:space="0" w:color="auto"/>
        <w:right w:val="none" w:sz="0" w:space="0" w:color="auto"/>
      </w:divBdr>
    </w:div>
    <w:div w:id="655571454">
      <w:bodyDiv w:val="1"/>
      <w:marLeft w:val="0"/>
      <w:marRight w:val="0"/>
      <w:marTop w:val="0"/>
      <w:marBottom w:val="0"/>
      <w:divBdr>
        <w:top w:val="none" w:sz="0" w:space="0" w:color="auto"/>
        <w:left w:val="none" w:sz="0" w:space="0" w:color="auto"/>
        <w:bottom w:val="none" w:sz="0" w:space="0" w:color="auto"/>
        <w:right w:val="none" w:sz="0" w:space="0" w:color="auto"/>
      </w:divBdr>
    </w:div>
    <w:div w:id="656686110">
      <w:bodyDiv w:val="1"/>
      <w:marLeft w:val="0"/>
      <w:marRight w:val="0"/>
      <w:marTop w:val="0"/>
      <w:marBottom w:val="0"/>
      <w:divBdr>
        <w:top w:val="none" w:sz="0" w:space="0" w:color="auto"/>
        <w:left w:val="none" w:sz="0" w:space="0" w:color="auto"/>
        <w:bottom w:val="none" w:sz="0" w:space="0" w:color="auto"/>
        <w:right w:val="none" w:sz="0" w:space="0" w:color="auto"/>
      </w:divBdr>
    </w:div>
    <w:div w:id="658732160">
      <w:bodyDiv w:val="1"/>
      <w:marLeft w:val="0"/>
      <w:marRight w:val="0"/>
      <w:marTop w:val="0"/>
      <w:marBottom w:val="0"/>
      <w:divBdr>
        <w:top w:val="none" w:sz="0" w:space="0" w:color="auto"/>
        <w:left w:val="none" w:sz="0" w:space="0" w:color="auto"/>
        <w:bottom w:val="none" w:sz="0" w:space="0" w:color="auto"/>
        <w:right w:val="none" w:sz="0" w:space="0" w:color="auto"/>
      </w:divBdr>
      <w:divsChild>
        <w:div w:id="820656833">
          <w:marLeft w:val="0"/>
          <w:marRight w:val="0"/>
          <w:marTop w:val="0"/>
          <w:marBottom w:val="0"/>
          <w:divBdr>
            <w:top w:val="none" w:sz="0" w:space="0" w:color="auto"/>
            <w:left w:val="none" w:sz="0" w:space="0" w:color="auto"/>
            <w:bottom w:val="none" w:sz="0" w:space="0" w:color="auto"/>
            <w:right w:val="none" w:sz="0" w:space="0" w:color="auto"/>
          </w:divBdr>
          <w:divsChild>
            <w:div w:id="1032726949">
              <w:marLeft w:val="0"/>
              <w:marRight w:val="0"/>
              <w:marTop w:val="0"/>
              <w:marBottom w:val="0"/>
              <w:divBdr>
                <w:top w:val="none" w:sz="0" w:space="0" w:color="auto"/>
                <w:left w:val="none" w:sz="0" w:space="0" w:color="auto"/>
                <w:bottom w:val="none" w:sz="0" w:space="0" w:color="auto"/>
                <w:right w:val="none" w:sz="0" w:space="0" w:color="auto"/>
              </w:divBdr>
            </w:div>
          </w:divsChild>
        </w:div>
        <w:div w:id="1028407052">
          <w:marLeft w:val="0"/>
          <w:marRight w:val="0"/>
          <w:marTop w:val="0"/>
          <w:marBottom w:val="0"/>
          <w:divBdr>
            <w:top w:val="none" w:sz="0" w:space="0" w:color="auto"/>
            <w:left w:val="none" w:sz="0" w:space="0" w:color="auto"/>
            <w:bottom w:val="none" w:sz="0" w:space="0" w:color="auto"/>
            <w:right w:val="none" w:sz="0" w:space="0" w:color="auto"/>
          </w:divBdr>
          <w:divsChild>
            <w:div w:id="157814686">
              <w:marLeft w:val="0"/>
              <w:marRight w:val="0"/>
              <w:marTop w:val="0"/>
              <w:marBottom w:val="0"/>
              <w:divBdr>
                <w:top w:val="none" w:sz="0" w:space="0" w:color="auto"/>
                <w:left w:val="none" w:sz="0" w:space="0" w:color="auto"/>
                <w:bottom w:val="none" w:sz="0" w:space="0" w:color="auto"/>
                <w:right w:val="none" w:sz="0" w:space="0" w:color="auto"/>
              </w:divBdr>
            </w:div>
          </w:divsChild>
        </w:div>
        <w:div w:id="1203440067">
          <w:marLeft w:val="0"/>
          <w:marRight w:val="0"/>
          <w:marTop w:val="0"/>
          <w:marBottom w:val="0"/>
          <w:divBdr>
            <w:top w:val="none" w:sz="0" w:space="0" w:color="auto"/>
            <w:left w:val="none" w:sz="0" w:space="0" w:color="auto"/>
            <w:bottom w:val="none" w:sz="0" w:space="0" w:color="auto"/>
            <w:right w:val="none" w:sz="0" w:space="0" w:color="auto"/>
          </w:divBdr>
          <w:divsChild>
            <w:div w:id="1016274282">
              <w:marLeft w:val="0"/>
              <w:marRight w:val="0"/>
              <w:marTop w:val="0"/>
              <w:marBottom w:val="0"/>
              <w:divBdr>
                <w:top w:val="none" w:sz="0" w:space="0" w:color="auto"/>
                <w:left w:val="none" w:sz="0" w:space="0" w:color="auto"/>
                <w:bottom w:val="none" w:sz="0" w:space="0" w:color="auto"/>
                <w:right w:val="none" w:sz="0" w:space="0" w:color="auto"/>
              </w:divBdr>
            </w:div>
            <w:div w:id="1083185008">
              <w:marLeft w:val="0"/>
              <w:marRight w:val="0"/>
              <w:marTop w:val="0"/>
              <w:marBottom w:val="0"/>
              <w:divBdr>
                <w:top w:val="none" w:sz="0" w:space="0" w:color="auto"/>
                <w:left w:val="none" w:sz="0" w:space="0" w:color="auto"/>
                <w:bottom w:val="none" w:sz="0" w:space="0" w:color="auto"/>
                <w:right w:val="none" w:sz="0" w:space="0" w:color="auto"/>
              </w:divBdr>
            </w:div>
            <w:div w:id="1309939172">
              <w:marLeft w:val="0"/>
              <w:marRight w:val="0"/>
              <w:marTop w:val="0"/>
              <w:marBottom w:val="0"/>
              <w:divBdr>
                <w:top w:val="none" w:sz="0" w:space="0" w:color="auto"/>
                <w:left w:val="none" w:sz="0" w:space="0" w:color="auto"/>
                <w:bottom w:val="none" w:sz="0" w:space="0" w:color="auto"/>
                <w:right w:val="none" w:sz="0" w:space="0" w:color="auto"/>
              </w:divBdr>
            </w:div>
            <w:div w:id="1694843994">
              <w:marLeft w:val="0"/>
              <w:marRight w:val="0"/>
              <w:marTop w:val="0"/>
              <w:marBottom w:val="0"/>
              <w:divBdr>
                <w:top w:val="none" w:sz="0" w:space="0" w:color="auto"/>
                <w:left w:val="none" w:sz="0" w:space="0" w:color="auto"/>
                <w:bottom w:val="none" w:sz="0" w:space="0" w:color="auto"/>
                <w:right w:val="none" w:sz="0" w:space="0" w:color="auto"/>
              </w:divBdr>
            </w:div>
            <w:div w:id="2145805678">
              <w:marLeft w:val="0"/>
              <w:marRight w:val="0"/>
              <w:marTop w:val="0"/>
              <w:marBottom w:val="0"/>
              <w:divBdr>
                <w:top w:val="none" w:sz="0" w:space="0" w:color="auto"/>
                <w:left w:val="none" w:sz="0" w:space="0" w:color="auto"/>
                <w:bottom w:val="none" w:sz="0" w:space="0" w:color="auto"/>
                <w:right w:val="none" w:sz="0" w:space="0" w:color="auto"/>
              </w:divBdr>
            </w:div>
          </w:divsChild>
        </w:div>
        <w:div w:id="1303196834">
          <w:marLeft w:val="0"/>
          <w:marRight w:val="0"/>
          <w:marTop w:val="0"/>
          <w:marBottom w:val="0"/>
          <w:divBdr>
            <w:top w:val="none" w:sz="0" w:space="0" w:color="auto"/>
            <w:left w:val="none" w:sz="0" w:space="0" w:color="auto"/>
            <w:bottom w:val="none" w:sz="0" w:space="0" w:color="auto"/>
            <w:right w:val="none" w:sz="0" w:space="0" w:color="auto"/>
          </w:divBdr>
          <w:divsChild>
            <w:div w:id="708529012">
              <w:marLeft w:val="0"/>
              <w:marRight w:val="0"/>
              <w:marTop w:val="0"/>
              <w:marBottom w:val="0"/>
              <w:divBdr>
                <w:top w:val="none" w:sz="0" w:space="0" w:color="auto"/>
                <w:left w:val="none" w:sz="0" w:space="0" w:color="auto"/>
                <w:bottom w:val="none" w:sz="0" w:space="0" w:color="auto"/>
                <w:right w:val="none" w:sz="0" w:space="0" w:color="auto"/>
              </w:divBdr>
            </w:div>
          </w:divsChild>
        </w:div>
        <w:div w:id="1783115003">
          <w:marLeft w:val="0"/>
          <w:marRight w:val="0"/>
          <w:marTop w:val="0"/>
          <w:marBottom w:val="0"/>
          <w:divBdr>
            <w:top w:val="none" w:sz="0" w:space="0" w:color="auto"/>
            <w:left w:val="none" w:sz="0" w:space="0" w:color="auto"/>
            <w:bottom w:val="none" w:sz="0" w:space="0" w:color="auto"/>
            <w:right w:val="none" w:sz="0" w:space="0" w:color="auto"/>
          </w:divBdr>
          <w:divsChild>
            <w:div w:id="271909324">
              <w:marLeft w:val="0"/>
              <w:marRight w:val="0"/>
              <w:marTop w:val="0"/>
              <w:marBottom w:val="0"/>
              <w:divBdr>
                <w:top w:val="none" w:sz="0" w:space="0" w:color="auto"/>
                <w:left w:val="none" w:sz="0" w:space="0" w:color="auto"/>
                <w:bottom w:val="none" w:sz="0" w:space="0" w:color="auto"/>
                <w:right w:val="none" w:sz="0" w:space="0" w:color="auto"/>
              </w:divBdr>
            </w:div>
            <w:div w:id="8663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79361">
      <w:bodyDiv w:val="1"/>
      <w:marLeft w:val="0"/>
      <w:marRight w:val="0"/>
      <w:marTop w:val="0"/>
      <w:marBottom w:val="0"/>
      <w:divBdr>
        <w:top w:val="none" w:sz="0" w:space="0" w:color="auto"/>
        <w:left w:val="none" w:sz="0" w:space="0" w:color="auto"/>
        <w:bottom w:val="none" w:sz="0" w:space="0" w:color="auto"/>
        <w:right w:val="none" w:sz="0" w:space="0" w:color="auto"/>
      </w:divBdr>
    </w:div>
    <w:div w:id="662124326">
      <w:bodyDiv w:val="1"/>
      <w:marLeft w:val="0"/>
      <w:marRight w:val="0"/>
      <w:marTop w:val="0"/>
      <w:marBottom w:val="0"/>
      <w:divBdr>
        <w:top w:val="none" w:sz="0" w:space="0" w:color="auto"/>
        <w:left w:val="none" w:sz="0" w:space="0" w:color="auto"/>
        <w:bottom w:val="none" w:sz="0" w:space="0" w:color="auto"/>
        <w:right w:val="none" w:sz="0" w:space="0" w:color="auto"/>
      </w:divBdr>
    </w:div>
    <w:div w:id="662902658">
      <w:bodyDiv w:val="1"/>
      <w:marLeft w:val="0"/>
      <w:marRight w:val="0"/>
      <w:marTop w:val="0"/>
      <w:marBottom w:val="0"/>
      <w:divBdr>
        <w:top w:val="none" w:sz="0" w:space="0" w:color="auto"/>
        <w:left w:val="none" w:sz="0" w:space="0" w:color="auto"/>
        <w:bottom w:val="none" w:sz="0" w:space="0" w:color="auto"/>
        <w:right w:val="none" w:sz="0" w:space="0" w:color="auto"/>
      </w:divBdr>
    </w:div>
    <w:div w:id="663241623">
      <w:bodyDiv w:val="1"/>
      <w:marLeft w:val="0"/>
      <w:marRight w:val="0"/>
      <w:marTop w:val="0"/>
      <w:marBottom w:val="0"/>
      <w:divBdr>
        <w:top w:val="none" w:sz="0" w:space="0" w:color="auto"/>
        <w:left w:val="none" w:sz="0" w:space="0" w:color="auto"/>
        <w:bottom w:val="none" w:sz="0" w:space="0" w:color="auto"/>
        <w:right w:val="none" w:sz="0" w:space="0" w:color="auto"/>
      </w:divBdr>
    </w:div>
    <w:div w:id="663357764">
      <w:bodyDiv w:val="1"/>
      <w:marLeft w:val="0"/>
      <w:marRight w:val="0"/>
      <w:marTop w:val="0"/>
      <w:marBottom w:val="0"/>
      <w:divBdr>
        <w:top w:val="none" w:sz="0" w:space="0" w:color="auto"/>
        <w:left w:val="none" w:sz="0" w:space="0" w:color="auto"/>
        <w:bottom w:val="none" w:sz="0" w:space="0" w:color="auto"/>
        <w:right w:val="none" w:sz="0" w:space="0" w:color="auto"/>
      </w:divBdr>
    </w:div>
    <w:div w:id="663708407">
      <w:bodyDiv w:val="1"/>
      <w:marLeft w:val="0"/>
      <w:marRight w:val="0"/>
      <w:marTop w:val="0"/>
      <w:marBottom w:val="0"/>
      <w:divBdr>
        <w:top w:val="none" w:sz="0" w:space="0" w:color="auto"/>
        <w:left w:val="none" w:sz="0" w:space="0" w:color="auto"/>
        <w:bottom w:val="none" w:sz="0" w:space="0" w:color="auto"/>
        <w:right w:val="none" w:sz="0" w:space="0" w:color="auto"/>
      </w:divBdr>
    </w:div>
    <w:div w:id="664557785">
      <w:bodyDiv w:val="1"/>
      <w:marLeft w:val="0"/>
      <w:marRight w:val="0"/>
      <w:marTop w:val="0"/>
      <w:marBottom w:val="0"/>
      <w:divBdr>
        <w:top w:val="none" w:sz="0" w:space="0" w:color="auto"/>
        <w:left w:val="none" w:sz="0" w:space="0" w:color="auto"/>
        <w:bottom w:val="none" w:sz="0" w:space="0" w:color="auto"/>
        <w:right w:val="none" w:sz="0" w:space="0" w:color="auto"/>
      </w:divBdr>
      <w:divsChild>
        <w:div w:id="81688416">
          <w:marLeft w:val="0"/>
          <w:marRight w:val="0"/>
          <w:marTop w:val="0"/>
          <w:marBottom w:val="0"/>
          <w:divBdr>
            <w:top w:val="none" w:sz="0" w:space="0" w:color="auto"/>
            <w:left w:val="none" w:sz="0" w:space="0" w:color="auto"/>
            <w:bottom w:val="none" w:sz="0" w:space="0" w:color="auto"/>
            <w:right w:val="none" w:sz="0" w:space="0" w:color="auto"/>
          </w:divBdr>
          <w:divsChild>
            <w:div w:id="334574412">
              <w:marLeft w:val="0"/>
              <w:marRight w:val="0"/>
              <w:marTop w:val="0"/>
              <w:marBottom w:val="0"/>
              <w:divBdr>
                <w:top w:val="none" w:sz="0" w:space="0" w:color="auto"/>
                <w:left w:val="none" w:sz="0" w:space="0" w:color="auto"/>
                <w:bottom w:val="none" w:sz="0" w:space="0" w:color="auto"/>
                <w:right w:val="none" w:sz="0" w:space="0" w:color="auto"/>
              </w:divBdr>
            </w:div>
          </w:divsChild>
        </w:div>
        <w:div w:id="706223754">
          <w:marLeft w:val="0"/>
          <w:marRight w:val="0"/>
          <w:marTop w:val="0"/>
          <w:marBottom w:val="0"/>
          <w:divBdr>
            <w:top w:val="none" w:sz="0" w:space="0" w:color="auto"/>
            <w:left w:val="none" w:sz="0" w:space="0" w:color="auto"/>
            <w:bottom w:val="none" w:sz="0" w:space="0" w:color="auto"/>
            <w:right w:val="none" w:sz="0" w:space="0" w:color="auto"/>
          </w:divBdr>
          <w:divsChild>
            <w:div w:id="2121105128">
              <w:marLeft w:val="0"/>
              <w:marRight w:val="0"/>
              <w:marTop w:val="0"/>
              <w:marBottom w:val="0"/>
              <w:divBdr>
                <w:top w:val="none" w:sz="0" w:space="0" w:color="auto"/>
                <w:left w:val="none" w:sz="0" w:space="0" w:color="auto"/>
                <w:bottom w:val="none" w:sz="0" w:space="0" w:color="auto"/>
                <w:right w:val="none" w:sz="0" w:space="0" w:color="auto"/>
              </w:divBdr>
            </w:div>
          </w:divsChild>
        </w:div>
        <w:div w:id="926157510">
          <w:marLeft w:val="0"/>
          <w:marRight w:val="0"/>
          <w:marTop w:val="0"/>
          <w:marBottom w:val="0"/>
          <w:divBdr>
            <w:top w:val="none" w:sz="0" w:space="0" w:color="auto"/>
            <w:left w:val="none" w:sz="0" w:space="0" w:color="auto"/>
            <w:bottom w:val="none" w:sz="0" w:space="0" w:color="auto"/>
            <w:right w:val="none" w:sz="0" w:space="0" w:color="auto"/>
          </w:divBdr>
          <w:divsChild>
            <w:div w:id="1443960468">
              <w:marLeft w:val="0"/>
              <w:marRight w:val="0"/>
              <w:marTop w:val="0"/>
              <w:marBottom w:val="0"/>
              <w:divBdr>
                <w:top w:val="none" w:sz="0" w:space="0" w:color="auto"/>
                <w:left w:val="none" w:sz="0" w:space="0" w:color="auto"/>
                <w:bottom w:val="none" w:sz="0" w:space="0" w:color="auto"/>
                <w:right w:val="none" w:sz="0" w:space="0" w:color="auto"/>
              </w:divBdr>
            </w:div>
          </w:divsChild>
        </w:div>
        <w:div w:id="1464687382">
          <w:marLeft w:val="0"/>
          <w:marRight w:val="0"/>
          <w:marTop w:val="0"/>
          <w:marBottom w:val="0"/>
          <w:divBdr>
            <w:top w:val="none" w:sz="0" w:space="0" w:color="auto"/>
            <w:left w:val="none" w:sz="0" w:space="0" w:color="auto"/>
            <w:bottom w:val="none" w:sz="0" w:space="0" w:color="auto"/>
            <w:right w:val="none" w:sz="0" w:space="0" w:color="auto"/>
          </w:divBdr>
          <w:divsChild>
            <w:div w:id="34234324">
              <w:marLeft w:val="0"/>
              <w:marRight w:val="0"/>
              <w:marTop w:val="0"/>
              <w:marBottom w:val="0"/>
              <w:divBdr>
                <w:top w:val="none" w:sz="0" w:space="0" w:color="auto"/>
                <w:left w:val="none" w:sz="0" w:space="0" w:color="auto"/>
                <w:bottom w:val="none" w:sz="0" w:space="0" w:color="auto"/>
                <w:right w:val="none" w:sz="0" w:space="0" w:color="auto"/>
              </w:divBdr>
            </w:div>
            <w:div w:id="340745963">
              <w:marLeft w:val="0"/>
              <w:marRight w:val="0"/>
              <w:marTop w:val="0"/>
              <w:marBottom w:val="0"/>
              <w:divBdr>
                <w:top w:val="none" w:sz="0" w:space="0" w:color="auto"/>
                <w:left w:val="none" w:sz="0" w:space="0" w:color="auto"/>
                <w:bottom w:val="none" w:sz="0" w:space="0" w:color="auto"/>
                <w:right w:val="none" w:sz="0" w:space="0" w:color="auto"/>
              </w:divBdr>
            </w:div>
            <w:div w:id="469981909">
              <w:marLeft w:val="0"/>
              <w:marRight w:val="0"/>
              <w:marTop w:val="0"/>
              <w:marBottom w:val="0"/>
              <w:divBdr>
                <w:top w:val="none" w:sz="0" w:space="0" w:color="auto"/>
                <w:left w:val="none" w:sz="0" w:space="0" w:color="auto"/>
                <w:bottom w:val="none" w:sz="0" w:space="0" w:color="auto"/>
                <w:right w:val="none" w:sz="0" w:space="0" w:color="auto"/>
              </w:divBdr>
            </w:div>
            <w:div w:id="508370734">
              <w:marLeft w:val="0"/>
              <w:marRight w:val="0"/>
              <w:marTop w:val="0"/>
              <w:marBottom w:val="0"/>
              <w:divBdr>
                <w:top w:val="none" w:sz="0" w:space="0" w:color="auto"/>
                <w:left w:val="none" w:sz="0" w:space="0" w:color="auto"/>
                <w:bottom w:val="none" w:sz="0" w:space="0" w:color="auto"/>
                <w:right w:val="none" w:sz="0" w:space="0" w:color="auto"/>
              </w:divBdr>
            </w:div>
            <w:div w:id="656812092">
              <w:marLeft w:val="0"/>
              <w:marRight w:val="0"/>
              <w:marTop w:val="0"/>
              <w:marBottom w:val="0"/>
              <w:divBdr>
                <w:top w:val="none" w:sz="0" w:space="0" w:color="auto"/>
                <w:left w:val="none" w:sz="0" w:space="0" w:color="auto"/>
                <w:bottom w:val="none" w:sz="0" w:space="0" w:color="auto"/>
                <w:right w:val="none" w:sz="0" w:space="0" w:color="auto"/>
              </w:divBdr>
            </w:div>
            <w:div w:id="947547226">
              <w:marLeft w:val="0"/>
              <w:marRight w:val="0"/>
              <w:marTop w:val="0"/>
              <w:marBottom w:val="0"/>
              <w:divBdr>
                <w:top w:val="none" w:sz="0" w:space="0" w:color="auto"/>
                <w:left w:val="none" w:sz="0" w:space="0" w:color="auto"/>
                <w:bottom w:val="none" w:sz="0" w:space="0" w:color="auto"/>
                <w:right w:val="none" w:sz="0" w:space="0" w:color="auto"/>
              </w:divBdr>
            </w:div>
            <w:div w:id="1005133554">
              <w:marLeft w:val="0"/>
              <w:marRight w:val="0"/>
              <w:marTop w:val="0"/>
              <w:marBottom w:val="0"/>
              <w:divBdr>
                <w:top w:val="none" w:sz="0" w:space="0" w:color="auto"/>
                <w:left w:val="none" w:sz="0" w:space="0" w:color="auto"/>
                <w:bottom w:val="none" w:sz="0" w:space="0" w:color="auto"/>
                <w:right w:val="none" w:sz="0" w:space="0" w:color="auto"/>
              </w:divBdr>
            </w:div>
            <w:div w:id="1075006180">
              <w:marLeft w:val="0"/>
              <w:marRight w:val="0"/>
              <w:marTop w:val="0"/>
              <w:marBottom w:val="0"/>
              <w:divBdr>
                <w:top w:val="none" w:sz="0" w:space="0" w:color="auto"/>
                <w:left w:val="none" w:sz="0" w:space="0" w:color="auto"/>
                <w:bottom w:val="none" w:sz="0" w:space="0" w:color="auto"/>
                <w:right w:val="none" w:sz="0" w:space="0" w:color="auto"/>
              </w:divBdr>
            </w:div>
            <w:div w:id="1141069535">
              <w:marLeft w:val="0"/>
              <w:marRight w:val="0"/>
              <w:marTop w:val="0"/>
              <w:marBottom w:val="0"/>
              <w:divBdr>
                <w:top w:val="none" w:sz="0" w:space="0" w:color="auto"/>
                <w:left w:val="none" w:sz="0" w:space="0" w:color="auto"/>
                <w:bottom w:val="none" w:sz="0" w:space="0" w:color="auto"/>
                <w:right w:val="none" w:sz="0" w:space="0" w:color="auto"/>
              </w:divBdr>
            </w:div>
            <w:div w:id="1621379384">
              <w:marLeft w:val="0"/>
              <w:marRight w:val="0"/>
              <w:marTop w:val="0"/>
              <w:marBottom w:val="0"/>
              <w:divBdr>
                <w:top w:val="none" w:sz="0" w:space="0" w:color="auto"/>
                <w:left w:val="none" w:sz="0" w:space="0" w:color="auto"/>
                <w:bottom w:val="none" w:sz="0" w:space="0" w:color="auto"/>
                <w:right w:val="none" w:sz="0" w:space="0" w:color="auto"/>
              </w:divBdr>
            </w:div>
            <w:div w:id="1797792546">
              <w:marLeft w:val="0"/>
              <w:marRight w:val="0"/>
              <w:marTop w:val="0"/>
              <w:marBottom w:val="0"/>
              <w:divBdr>
                <w:top w:val="none" w:sz="0" w:space="0" w:color="auto"/>
                <w:left w:val="none" w:sz="0" w:space="0" w:color="auto"/>
                <w:bottom w:val="none" w:sz="0" w:space="0" w:color="auto"/>
                <w:right w:val="none" w:sz="0" w:space="0" w:color="auto"/>
              </w:divBdr>
            </w:div>
            <w:div w:id="2119057093">
              <w:marLeft w:val="0"/>
              <w:marRight w:val="0"/>
              <w:marTop w:val="0"/>
              <w:marBottom w:val="0"/>
              <w:divBdr>
                <w:top w:val="none" w:sz="0" w:space="0" w:color="auto"/>
                <w:left w:val="none" w:sz="0" w:space="0" w:color="auto"/>
                <w:bottom w:val="none" w:sz="0" w:space="0" w:color="auto"/>
                <w:right w:val="none" w:sz="0" w:space="0" w:color="auto"/>
              </w:divBdr>
            </w:div>
          </w:divsChild>
        </w:div>
        <w:div w:id="1604222495">
          <w:marLeft w:val="0"/>
          <w:marRight w:val="0"/>
          <w:marTop w:val="0"/>
          <w:marBottom w:val="0"/>
          <w:divBdr>
            <w:top w:val="none" w:sz="0" w:space="0" w:color="auto"/>
            <w:left w:val="none" w:sz="0" w:space="0" w:color="auto"/>
            <w:bottom w:val="none" w:sz="0" w:space="0" w:color="auto"/>
            <w:right w:val="none" w:sz="0" w:space="0" w:color="auto"/>
          </w:divBdr>
          <w:divsChild>
            <w:div w:id="1626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2850">
      <w:bodyDiv w:val="1"/>
      <w:marLeft w:val="0"/>
      <w:marRight w:val="0"/>
      <w:marTop w:val="0"/>
      <w:marBottom w:val="0"/>
      <w:divBdr>
        <w:top w:val="none" w:sz="0" w:space="0" w:color="auto"/>
        <w:left w:val="none" w:sz="0" w:space="0" w:color="auto"/>
        <w:bottom w:val="none" w:sz="0" w:space="0" w:color="auto"/>
        <w:right w:val="none" w:sz="0" w:space="0" w:color="auto"/>
      </w:divBdr>
      <w:divsChild>
        <w:div w:id="509105746">
          <w:marLeft w:val="0"/>
          <w:marRight w:val="0"/>
          <w:marTop w:val="0"/>
          <w:marBottom w:val="0"/>
          <w:divBdr>
            <w:top w:val="none" w:sz="0" w:space="0" w:color="auto"/>
            <w:left w:val="none" w:sz="0" w:space="0" w:color="auto"/>
            <w:bottom w:val="none" w:sz="0" w:space="0" w:color="auto"/>
            <w:right w:val="none" w:sz="0" w:space="0" w:color="auto"/>
          </w:divBdr>
          <w:divsChild>
            <w:div w:id="642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619">
      <w:bodyDiv w:val="1"/>
      <w:marLeft w:val="0"/>
      <w:marRight w:val="0"/>
      <w:marTop w:val="0"/>
      <w:marBottom w:val="0"/>
      <w:divBdr>
        <w:top w:val="none" w:sz="0" w:space="0" w:color="auto"/>
        <w:left w:val="none" w:sz="0" w:space="0" w:color="auto"/>
        <w:bottom w:val="none" w:sz="0" w:space="0" w:color="auto"/>
        <w:right w:val="none" w:sz="0" w:space="0" w:color="auto"/>
      </w:divBdr>
    </w:div>
    <w:div w:id="668168452">
      <w:bodyDiv w:val="1"/>
      <w:marLeft w:val="0"/>
      <w:marRight w:val="0"/>
      <w:marTop w:val="0"/>
      <w:marBottom w:val="0"/>
      <w:divBdr>
        <w:top w:val="none" w:sz="0" w:space="0" w:color="auto"/>
        <w:left w:val="none" w:sz="0" w:space="0" w:color="auto"/>
        <w:bottom w:val="none" w:sz="0" w:space="0" w:color="auto"/>
        <w:right w:val="none" w:sz="0" w:space="0" w:color="auto"/>
      </w:divBdr>
    </w:div>
    <w:div w:id="669411229">
      <w:bodyDiv w:val="1"/>
      <w:marLeft w:val="0"/>
      <w:marRight w:val="0"/>
      <w:marTop w:val="0"/>
      <w:marBottom w:val="0"/>
      <w:divBdr>
        <w:top w:val="none" w:sz="0" w:space="0" w:color="auto"/>
        <w:left w:val="none" w:sz="0" w:space="0" w:color="auto"/>
        <w:bottom w:val="none" w:sz="0" w:space="0" w:color="auto"/>
        <w:right w:val="none" w:sz="0" w:space="0" w:color="auto"/>
      </w:divBdr>
    </w:div>
    <w:div w:id="669452745">
      <w:bodyDiv w:val="1"/>
      <w:marLeft w:val="0"/>
      <w:marRight w:val="0"/>
      <w:marTop w:val="0"/>
      <w:marBottom w:val="0"/>
      <w:divBdr>
        <w:top w:val="none" w:sz="0" w:space="0" w:color="auto"/>
        <w:left w:val="none" w:sz="0" w:space="0" w:color="auto"/>
        <w:bottom w:val="none" w:sz="0" w:space="0" w:color="auto"/>
        <w:right w:val="none" w:sz="0" w:space="0" w:color="auto"/>
      </w:divBdr>
    </w:div>
    <w:div w:id="676076792">
      <w:bodyDiv w:val="1"/>
      <w:marLeft w:val="0"/>
      <w:marRight w:val="0"/>
      <w:marTop w:val="0"/>
      <w:marBottom w:val="0"/>
      <w:divBdr>
        <w:top w:val="none" w:sz="0" w:space="0" w:color="auto"/>
        <w:left w:val="none" w:sz="0" w:space="0" w:color="auto"/>
        <w:bottom w:val="none" w:sz="0" w:space="0" w:color="auto"/>
        <w:right w:val="none" w:sz="0" w:space="0" w:color="auto"/>
      </w:divBdr>
    </w:div>
    <w:div w:id="679543971">
      <w:bodyDiv w:val="1"/>
      <w:marLeft w:val="0"/>
      <w:marRight w:val="0"/>
      <w:marTop w:val="0"/>
      <w:marBottom w:val="0"/>
      <w:divBdr>
        <w:top w:val="none" w:sz="0" w:space="0" w:color="auto"/>
        <w:left w:val="none" w:sz="0" w:space="0" w:color="auto"/>
        <w:bottom w:val="none" w:sz="0" w:space="0" w:color="auto"/>
        <w:right w:val="none" w:sz="0" w:space="0" w:color="auto"/>
      </w:divBdr>
    </w:div>
    <w:div w:id="681208107">
      <w:bodyDiv w:val="1"/>
      <w:marLeft w:val="0"/>
      <w:marRight w:val="0"/>
      <w:marTop w:val="0"/>
      <w:marBottom w:val="0"/>
      <w:divBdr>
        <w:top w:val="none" w:sz="0" w:space="0" w:color="auto"/>
        <w:left w:val="none" w:sz="0" w:space="0" w:color="auto"/>
        <w:bottom w:val="none" w:sz="0" w:space="0" w:color="auto"/>
        <w:right w:val="none" w:sz="0" w:space="0" w:color="auto"/>
      </w:divBdr>
    </w:div>
    <w:div w:id="681585877">
      <w:bodyDiv w:val="1"/>
      <w:marLeft w:val="0"/>
      <w:marRight w:val="0"/>
      <w:marTop w:val="0"/>
      <w:marBottom w:val="0"/>
      <w:divBdr>
        <w:top w:val="none" w:sz="0" w:space="0" w:color="auto"/>
        <w:left w:val="none" w:sz="0" w:space="0" w:color="auto"/>
        <w:bottom w:val="none" w:sz="0" w:space="0" w:color="auto"/>
        <w:right w:val="none" w:sz="0" w:space="0" w:color="auto"/>
      </w:divBdr>
    </w:div>
    <w:div w:id="683097316">
      <w:bodyDiv w:val="1"/>
      <w:marLeft w:val="0"/>
      <w:marRight w:val="0"/>
      <w:marTop w:val="0"/>
      <w:marBottom w:val="0"/>
      <w:divBdr>
        <w:top w:val="none" w:sz="0" w:space="0" w:color="auto"/>
        <w:left w:val="none" w:sz="0" w:space="0" w:color="auto"/>
        <w:bottom w:val="none" w:sz="0" w:space="0" w:color="auto"/>
        <w:right w:val="none" w:sz="0" w:space="0" w:color="auto"/>
      </w:divBdr>
    </w:div>
    <w:div w:id="686254012">
      <w:bodyDiv w:val="1"/>
      <w:marLeft w:val="0"/>
      <w:marRight w:val="0"/>
      <w:marTop w:val="0"/>
      <w:marBottom w:val="0"/>
      <w:divBdr>
        <w:top w:val="none" w:sz="0" w:space="0" w:color="auto"/>
        <w:left w:val="none" w:sz="0" w:space="0" w:color="auto"/>
        <w:bottom w:val="none" w:sz="0" w:space="0" w:color="auto"/>
        <w:right w:val="none" w:sz="0" w:space="0" w:color="auto"/>
      </w:divBdr>
    </w:div>
    <w:div w:id="686634097">
      <w:bodyDiv w:val="1"/>
      <w:marLeft w:val="0"/>
      <w:marRight w:val="0"/>
      <w:marTop w:val="0"/>
      <w:marBottom w:val="0"/>
      <w:divBdr>
        <w:top w:val="none" w:sz="0" w:space="0" w:color="auto"/>
        <w:left w:val="none" w:sz="0" w:space="0" w:color="auto"/>
        <w:bottom w:val="none" w:sz="0" w:space="0" w:color="auto"/>
        <w:right w:val="none" w:sz="0" w:space="0" w:color="auto"/>
      </w:divBdr>
    </w:div>
    <w:div w:id="694618785">
      <w:bodyDiv w:val="1"/>
      <w:marLeft w:val="0"/>
      <w:marRight w:val="0"/>
      <w:marTop w:val="0"/>
      <w:marBottom w:val="0"/>
      <w:divBdr>
        <w:top w:val="none" w:sz="0" w:space="0" w:color="auto"/>
        <w:left w:val="none" w:sz="0" w:space="0" w:color="auto"/>
        <w:bottom w:val="none" w:sz="0" w:space="0" w:color="auto"/>
        <w:right w:val="none" w:sz="0" w:space="0" w:color="auto"/>
      </w:divBdr>
    </w:div>
    <w:div w:id="697048740">
      <w:bodyDiv w:val="1"/>
      <w:marLeft w:val="0"/>
      <w:marRight w:val="0"/>
      <w:marTop w:val="0"/>
      <w:marBottom w:val="0"/>
      <w:divBdr>
        <w:top w:val="none" w:sz="0" w:space="0" w:color="auto"/>
        <w:left w:val="none" w:sz="0" w:space="0" w:color="auto"/>
        <w:bottom w:val="none" w:sz="0" w:space="0" w:color="auto"/>
        <w:right w:val="none" w:sz="0" w:space="0" w:color="auto"/>
      </w:divBdr>
    </w:div>
    <w:div w:id="697699449">
      <w:bodyDiv w:val="1"/>
      <w:marLeft w:val="0"/>
      <w:marRight w:val="0"/>
      <w:marTop w:val="0"/>
      <w:marBottom w:val="0"/>
      <w:divBdr>
        <w:top w:val="none" w:sz="0" w:space="0" w:color="auto"/>
        <w:left w:val="none" w:sz="0" w:space="0" w:color="auto"/>
        <w:bottom w:val="none" w:sz="0" w:space="0" w:color="auto"/>
        <w:right w:val="none" w:sz="0" w:space="0" w:color="auto"/>
      </w:divBdr>
      <w:divsChild>
        <w:div w:id="300699493">
          <w:marLeft w:val="0"/>
          <w:marRight w:val="0"/>
          <w:marTop w:val="0"/>
          <w:marBottom w:val="0"/>
          <w:divBdr>
            <w:top w:val="none" w:sz="0" w:space="0" w:color="auto"/>
            <w:left w:val="none" w:sz="0" w:space="0" w:color="auto"/>
            <w:bottom w:val="none" w:sz="0" w:space="0" w:color="auto"/>
            <w:right w:val="none" w:sz="0" w:space="0" w:color="auto"/>
          </w:divBdr>
          <w:divsChild>
            <w:div w:id="19205263">
              <w:marLeft w:val="0"/>
              <w:marRight w:val="0"/>
              <w:marTop w:val="0"/>
              <w:marBottom w:val="0"/>
              <w:divBdr>
                <w:top w:val="none" w:sz="0" w:space="0" w:color="auto"/>
                <w:left w:val="none" w:sz="0" w:space="0" w:color="auto"/>
                <w:bottom w:val="none" w:sz="0" w:space="0" w:color="auto"/>
                <w:right w:val="none" w:sz="0" w:space="0" w:color="auto"/>
              </w:divBdr>
            </w:div>
            <w:div w:id="230385983">
              <w:marLeft w:val="0"/>
              <w:marRight w:val="0"/>
              <w:marTop w:val="0"/>
              <w:marBottom w:val="0"/>
              <w:divBdr>
                <w:top w:val="none" w:sz="0" w:space="0" w:color="auto"/>
                <w:left w:val="none" w:sz="0" w:space="0" w:color="auto"/>
                <w:bottom w:val="none" w:sz="0" w:space="0" w:color="auto"/>
                <w:right w:val="none" w:sz="0" w:space="0" w:color="auto"/>
              </w:divBdr>
            </w:div>
            <w:div w:id="233048362">
              <w:marLeft w:val="0"/>
              <w:marRight w:val="0"/>
              <w:marTop w:val="0"/>
              <w:marBottom w:val="0"/>
              <w:divBdr>
                <w:top w:val="none" w:sz="0" w:space="0" w:color="auto"/>
                <w:left w:val="none" w:sz="0" w:space="0" w:color="auto"/>
                <w:bottom w:val="none" w:sz="0" w:space="0" w:color="auto"/>
                <w:right w:val="none" w:sz="0" w:space="0" w:color="auto"/>
              </w:divBdr>
            </w:div>
            <w:div w:id="491526919">
              <w:marLeft w:val="0"/>
              <w:marRight w:val="0"/>
              <w:marTop w:val="0"/>
              <w:marBottom w:val="0"/>
              <w:divBdr>
                <w:top w:val="none" w:sz="0" w:space="0" w:color="auto"/>
                <w:left w:val="none" w:sz="0" w:space="0" w:color="auto"/>
                <w:bottom w:val="none" w:sz="0" w:space="0" w:color="auto"/>
                <w:right w:val="none" w:sz="0" w:space="0" w:color="auto"/>
              </w:divBdr>
            </w:div>
            <w:div w:id="700932556">
              <w:marLeft w:val="0"/>
              <w:marRight w:val="0"/>
              <w:marTop w:val="0"/>
              <w:marBottom w:val="0"/>
              <w:divBdr>
                <w:top w:val="none" w:sz="0" w:space="0" w:color="auto"/>
                <w:left w:val="none" w:sz="0" w:space="0" w:color="auto"/>
                <w:bottom w:val="none" w:sz="0" w:space="0" w:color="auto"/>
                <w:right w:val="none" w:sz="0" w:space="0" w:color="auto"/>
              </w:divBdr>
            </w:div>
            <w:div w:id="1327905517">
              <w:marLeft w:val="0"/>
              <w:marRight w:val="0"/>
              <w:marTop w:val="0"/>
              <w:marBottom w:val="0"/>
              <w:divBdr>
                <w:top w:val="none" w:sz="0" w:space="0" w:color="auto"/>
                <w:left w:val="none" w:sz="0" w:space="0" w:color="auto"/>
                <w:bottom w:val="none" w:sz="0" w:space="0" w:color="auto"/>
                <w:right w:val="none" w:sz="0" w:space="0" w:color="auto"/>
              </w:divBdr>
            </w:div>
            <w:div w:id="1497767114">
              <w:marLeft w:val="0"/>
              <w:marRight w:val="0"/>
              <w:marTop w:val="0"/>
              <w:marBottom w:val="0"/>
              <w:divBdr>
                <w:top w:val="none" w:sz="0" w:space="0" w:color="auto"/>
                <w:left w:val="none" w:sz="0" w:space="0" w:color="auto"/>
                <w:bottom w:val="none" w:sz="0" w:space="0" w:color="auto"/>
                <w:right w:val="none" w:sz="0" w:space="0" w:color="auto"/>
              </w:divBdr>
            </w:div>
            <w:div w:id="1754007021">
              <w:marLeft w:val="0"/>
              <w:marRight w:val="0"/>
              <w:marTop w:val="0"/>
              <w:marBottom w:val="0"/>
              <w:divBdr>
                <w:top w:val="none" w:sz="0" w:space="0" w:color="auto"/>
                <w:left w:val="none" w:sz="0" w:space="0" w:color="auto"/>
                <w:bottom w:val="none" w:sz="0" w:space="0" w:color="auto"/>
                <w:right w:val="none" w:sz="0" w:space="0" w:color="auto"/>
              </w:divBdr>
            </w:div>
            <w:div w:id="2049988271">
              <w:marLeft w:val="0"/>
              <w:marRight w:val="0"/>
              <w:marTop w:val="0"/>
              <w:marBottom w:val="0"/>
              <w:divBdr>
                <w:top w:val="none" w:sz="0" w:space="0" w:color="auto"/>
                <w:left w:val="none" w:sz="0" w:space="0" w:color="auto"/>
                <w:bottom w:val="none" w:sz="0" w:space="0" w:color="auto"/>
                <w:right w:val="none" w:sz="0" w:space="0" w:color="auto"/>
              </w:divBdr>
            </w:div>
            <w:div w:id="2066299184">
              <w:marLeft w:val="0"/>
              <w:marRight w:val="0"/>
              <w:marTop w:val="0"/>
              <w:marBottom w:val="0"/>
              <w:divBdr>
                <w:top w:val="none" w:sz="0" w:space="0" w:color="auto"/>
                <w:left w:val="none" w:sz="0" w:space="0" w:color="auto"/>
                <w:bottom w:val="none" w:sz="0" w:space="0" w:color="auto"/>
                <w:right w:val="none" w:sz="0" w:space="0" w:color="auto"/>
              </w:divBdr>
            </w:div>
          </w:divsChild>
        </w:div>
        <w:div w:id="794905663">
          <w:marLeft w:val="0"/>
          <w:marRight w:val="0"/>
          <w:marTop w:val="0"/>
          <w:marBottom w:val="0"/>
          <w:divBdr>
            <w:top w:val="none" w:sz="0" w:space="0" w:color="auto"/>
            <w:left w:val="none" w:sz="0" w:space="0" w:color="auto"/>
            <w:bottom w:val="none" w:sz="0" w:space="0" w:color="auto"/>
            <w:right w:val="none" w:sz="0" w:space="0" w:color="auto"/>
          </w:divBdr>
          <w:divsChild>
            <w:div w:id="142084348">
              <w:marLeft w:val="0"/>
              <w:marRight w:val="0"/>
              <w:marTop w:val="0"/>
              <w:marBottom w:val="0"/>
              <w:divBdr>
                <w:top w:val="none" w:sz="0" w:space="0" w:color="auto"/>
                <w:left w:val="none" w:sz="0" w:space="0" w:color="auto"/>
                <w:bottom w:val="none" w:sz="0" w:space="0" w:color="auto"/>
                <w:right w:val="none" w:sz="0" w:space="0" w:color="auto"/>
              </w:divBdr>
            </w:div>
            <w:div w:id="646738575">
              <w:marLeft w:val="0"/>
              <w:marRight w:val="0"/>
              <w:marTop w:val="0"/>
              <w:marBottom w:val="0"/>
              <w:divBdr>
                <w:top w:val="none" w:sz="0" w:space="0" w:color="auto"/>
                <w:left w:val="none" w:sz="0" w:space="0" w:color="auto"/>
                <w:bottom w:val="none" w:sz="0" w:space="0" w:color="auto"/>
                <w:right w:val="none" w:sz="0" w:space="0" w:color="auto"/>
              </w:divBdr>
            </w:div>
            <w:div w:id="856121302">
              <w:marLeft w:val="0"/>
              <w:marRight w:val="0"/>
              <w:marTop w:val="0"/>
              <w:marBottom w:val="0"/>
              <w:divBdr>
                <w:top w:val="none" w:sz="0" w:space="0" w:color="auto"/>
                <w:left w:val="none" w:sz="0" w:space="0" w:color="auto"/>
                <w:bottom w:val="none" w:sz="0" w:space="0" w:color="auto"/>
                <w:right w:val="none" w:sz="0" w:space="0" w:color="auto"/>
              </w:divBdr>
            </w:div>
            <w:div w:id="20964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4547">
      <w:bodyDiv w:val="1"/>
      <w:marLeft w:val="0"/>
      <w:marRight w:val="0"/>
      <w:marTop w:val="0"/>
      <w:marBottom w:val="0"/>
      <w:divBdr>
        <w:top w:val="none" w:sz="0" w:space="0" w:color="auto"/>
        <w:left w:val="none" w:sz="0" w:space="0" w:color="auto"/>
        <w:bottom w:val="none" w:sz="0" w:space="0" w:color="auto"/>
        <w:right w:val="none" w:sz="0" w:space="0" w:color="auto"/>
      </w:divBdr>
    </w:div>
    <w:div w:id="700976114">
      <w:bodyDiv w:val="1"/>
      <w:marLeft w:val="0"/>
      <w:marRight w:val="0"/>
      <w:marTop w:val="0"/>
      <w:marBottom w:val="0"/>
      <w:divBdr>
        <w:top w:val="none" w:sz="0" w:space="0" w:color="auto"/>
        <w:left w:val="none" w:sz="0" w:space="0" w:color="auto"/>
        <w:bottom w:val="none" w:sz="0" w:space="0" w:color="auto"/>
        <w:right w:val="none" w:sz="0" w:space="0" w:color="auto"/>
      </w:divBdr>
    </w:div>
    <w:div w:id="701631669">
      <w:bodyDiv w:val="1"/>
      <w:marLeft w:val="0"/>
      <w:marRight w:val="0"/>
      <w:marTop w:val="0"/>
      <w:marBottom w:val="0"/>
      <w:divBdr>
        <w:top w:val="none" w:sz="0" w:space="0" w:color="auto"/>
        <w:left w:val="none" w:sz="0" w:space="0" w:color="auto"/>
        <w:bottom w:val="none" w:sz="0" w:space="0" w:color="auto"/>
        <w:right w:val="none" w:sz="0" w:space="0" w:color="auto"/>
      </w:divBdr>
    </w:div>
    <w:div w:id="709568550">
      <w:bodyDiv w:val="1"/>
      <w:marLeft w:val="0"/>
      <w:marRight w:val="0"/>
      <w:marTop w:val="0"/>
      <w:marBottom w:val="0"/>
      <w:divBdr>
        <w:top w:val="none" w:sz="0" w:space="0" w:color="auto"/>
        <w:left w:val="none" w:sz="0" w:space="0" w:color="auto"/>
        <w:bottom w:val="none" w:sz="0" w:space="0" w:color="auto"/>
        <w:right w:val="none" w:sz="0" w:space="0" w:color="auto"/>
      </w:divBdr>
      <w:divsChild>
        <w:div w:id="407075083">
          <w:marLeft w:val="0"/>
          <w:marRight w:val="0"/>
          <w:marTop w:val="0"/>
          <w:marBottom w:val="0"/>
          <w:divBdr>
            <w:top w:val="single" w:sz="2" w:space="0" w:color="000000"/>
            <w:left w:val="single" w:sz="2" w:space="0" w:color="000000"/>
            <w:bottom w:val="single" w:sz="2" w:space="0" w:color="000000"/>
            <w:right w:val="single" w:sz="2" w:space="0" w:color="000000"/>
          </w:divBdr>
        </w:div>
        <w:div w:id="9038379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10614485">
      <w:bodyDiv w:val="1"/>
      <w:marLeft w:val="0"/>
      <w:marRight w:val="0"/>
      <w:marTop w:val="0"/>
      <w:marBottom w:val="0"/>
      <w:divBdr>
        <w:top w:val="none" w:sz="0" w:space="0" w:color="auto"/>
        <w:left w:val="none" w:sz="0" w:space="0" w:color="auto"/>
        <w:bottom w:val="none" w:sz="0" w:space="0" w:color="auto"/>
        <w:right w:val="none" w:sz="0" w:space="0" w:color="auto"/>
      </w:divBdr>
    </w:div>
    <w:div w:id="710617594">
      <w:bodyDiv w:val="1"/>
      <w:marLeft w:val="0"/>
      <w:marRight w:val="0"/>
      <w:marTop w:val="0"/>
      <w:marBottom w:val="0"/>
      <w:divBdr>
        <w:top w:val="none" w:sz="0" w:space="0" w:color="auto"/>
        <w:left w:val="none" w:sz="0" w:space="0" w:color="auto"/>
        <w:bottom w:val="none" w:sz="0" w:space="0" w:color="auto"/>
        <w:right w:val="none" w:sz="0" w:space="0" w:color="auto"/>
      </w:divBdr>
    </w:div>
    <w:div w:id="715201525">
      <w:bodyDiv w:val="1"/>
      <w:marLeft w:val="0"/>
      <w:marRight w:val="0"/>
      <w:marTop w:val="0"/>
      <w:marBottom w:val="0"/>
      <w:divBdr>
        <w:top w:val="none" w:sz="0" w:space="0" w:color="auto"/>
        <w:left w:val="none" w:sz="0" w:space="0" w:color="auto"/>
        <w:bottom w:val="none" w:sz="0" w:space="0" w:color="auto"/>
        <w:right w:val="none" w:sz="0" w:space="0" w:color="auto"/>
      </w:divBdr>
    </w:div>
    <w:div w:id="718750609">
      <w:bodyDiv w:val="1"/>
      <w:marLeft w:val="0"/>
      <w:marRight w:val="0"/>
      <w:marTop w:val="0"/>
      <w:marBottom w:val="0"/>
      <w:divBdr>
        <w:top w:val="none" w:sz="0" w:space="0" w:color="auto"/>
        <w:left w:val="none" w:sz="0" w:space="0" w:color="auto"/>
        <w:bottom w:val="none" w:sz="0" w:space="0" w:color="auto"/>
        <w:right w:val="none" w:sz="0" w:space="0" w:color="auto"/>
      </w:divBdr>
    </w:div>
    <w:div w:id="719716417">
      <w:bodyDiv w:val="1"/>
      <w:marLeft w:val="0"/>
      <w:marRight w:val="0"/>
      <w:marTop w:val="0"/>
      <w:marBottom w:val="0"/>
      <w:divBdr>
        <w:top w:val="none" w:sz="0" w:space="0" w:color="auto"/>
        <w:left w:val="none" w:sz="0" w:space="0" w:color="auto"/>
        <w:bottom w:val="none" w:sz="0" w:space="0" w:color="auto"/>
        <w:right w:val="none" w:sz="0" w:space="0" w:color="auto"/>
      </w:divBdr>
      <w:divsChild>
        <w:div w:id="439103774">
          <w:marLeft w:val="0"/>
          <w:marRight w:val="0"/>
          <w:marTop w:val="0"/>
          <w:marBottom w:val="0"/>
          <w:divBdr>
            <w:top w:val="none" w:sz="0" w:space="0" w:color="auto"/>
            <w:left w:val="none" w:sz="0" w:space="0" w:color="auto"/>
            <w:bottom w:val="none" w:sz="0" w:space="0" w:color="auto"/>
            <w:right w:val="none" w:sz="0" w:space="0" w:color="auto"/>
          </w:divBdr>
          <w:divsChild>
            <w:div w:id="573856858">
              <w:marLeft w:val="0"/>
              <w:marRight w:val="0"/>
              <w:marTop w:val="0"/>
              <w:marBottom w:val="0"/>
              <w:divBdr>
                <w:top w:val="none" w:sz="0" w:space="0" w:color="auto"/>
                <w:left w:val="none" w:sz="0" w:space="0" w:color="auto"/>
                <w:bottom w:val="none" w:sz="0" w:space="0" w:color="auto"/>
                <w:right w:val="none" w:sz="0" w:space="0" w:color="auto"/>
              </w:divBdr>
            </w:div>
            <w:div w:id="632756630">
              <w:marLeft w:val="0"/>
              <w:marRight w:val="0"/>
              <w:marTop w:val="0"/>
              <w:marBottom w:val="0"/>
              <w:divBdr>
                <w:top w:val="none" w:sz="0" w:space="0" w:color="auto"/>
                <w:left w:val="none" w:sz="0" w:space="0" w:color="auto"/>
                <w:bottom w:val="none" w:sz="0" w:space="0" w:color="auto"/>
                <w:right w:val="none" w:sz="0" w:space="0" w:color="auto"/>
              </w:divBdr>
            </w:div>
            <w:div w:id="757554545">
              <w:marLeft w:val="0"/>
              <w:marRight w:val="0"/>
              <w:marTop w:val="0"/>
              <w:marBottom w:val="0"/>
              <w:divBdr>
                <w:top w:val="none" w:sz="0" w:space="0" w:color="auto"/>
                <w:left w:val="none" w:sz="0" w:space="0" w:color="auto"/>
                <w:bottom w:val="none" w:sz="0" w:space="0" w:color="auto"/>
                <w:right w:val="none" w:sz="0" w:space="0" w:color="auto"/>
              </w:divBdr>
            </w:div>
            <w:div w:id="1467774550">
              <w:marLeft w:val="0"/>
              <w:marRight w:val="0"/>
              <w:marTop w:val="0"/>
              <w:marBottom w:val="0"/>
              <w:divBdr>
                <w:top w:val="none" w:sz="0" w:space="0" w:color="auto"/>
                <w:left w:val="none" w:sz="0" w:space="0" w:color="auto"/>
                <w:bottom w:val="none" w:sz="0" w:space="0" w:color="auto"/>
                <w:right w:val="none" w:sz="0" w:space="0" w:color="auto"/>
              </w:divBdr>
            </w:div>
            <w:div w:id="2095857015">
              <w:marLeft w:val="0"/>
              <w:marRight w:val="0"/>
              <w:marTop w:val="0"/>
              <w:marBottom w:val="0"/>
              <w:divBdr>
                <w:top w:val="none" w:sz="0" w:space="0" w:color="auto"/>
                <w:left w:val="none" w:sz="0" w:space="0" w:color="auto"/>
                <w:bottom w:val="none" w:sz="0" w:space="0" w:color="auto"/>
                <w:right w:val="none" w:sz="0" w:space="0" w:color="auto"/>
              </w:divBdr>
            </w:div>
          </w:divsChild>
        </w:div>
        <w:div w:id="731125605">
          <w:marLeft w:val="0"/>
          <w:marRight w:val="0"/>
          <w:marTop w:val="0"/>
          <w:marBottom w:val="0"/>
          <w:divBdr>
            <w:top w:val="none" w:sz="0" w:space="0" w:color="auto"/>
            <w:left w:val="none" w:sz="0" w:space="0" w:color="auto"/>
            <w:bottom w:val="none" w:sz="0" w:space="0" w:color="auto"/>
            <w:right w:val="none" w:sz="0" w:space="0" w:color="auto"/>
          </w:divBdr>
          <w:divsChild>
            <w:div w:id="1810901800">
              <w:marLeft w:val="0"/>
              <w:marRight w:val="0"/>
              <w:marTop w:val="0"/>
              <w:marBottom w:val="0"/>
              <w:divBdr>
                <w:top w:val="none" w:sz="0" w:space="0" w:color="auto"/>
                <w:left w:val="none" w:sz="0" w:space="0" w:color="auto"/>
                <w:bottom w:val="none" w:sz="0" w:space="0" w:color="auto"/>
                <w:right w:val="none" w:sz="0" w:space="0" w:color="auto"/>
              </w:divBdr>
            </w:div>
          </w:divsChild>
        </w:div>
        <w:div w:id="1214391618">
          <w:marLeft w:val="0"/>
          <w:marRight w:val="0"/>
          <w:marTop w:val="0"/>
          <w:marBottom w:val="0"/>
          <w:divBdr>
            <w:top w:val="none" w:sz="0" w:space="0" w:color="auto"/>
            <w:left w:val="none" w:sz="0" w:space="0" w:color="auto"/>
            <w:bottom w:val="none" w:sz="0" w:space="0" w:color="auto"/>
            <w:right w:val="none" w:sz="0" w:space="0" w:color="auto"/>
          </w:divBdr>
          <w:divsChild>
            <w:div w:id="293291949">
              <w:marLeft w:val="0"/>
              <w:marRight w:val="0"/>
              <w:marTop w:val="0"/>
              <w:marBottom w:val="0"/>
              <w:divBdr>
                <w:top w:val="none" w:sz="0" w:space="0" w:color="auto"/>
                <w:left w:val="none" w:sz="0" w:space="0" w:color="auto"/>
                <w:bottom w:val="none" w:sz="0" w:space="0" w:color="auto"/>
                <w:right w:val="none" w:sz="0" w:space="0" w:color="auto"/>
              </w:divBdr>
            </w:div>
          </w:divsChild>
        </w:div>
        <w:div w:id="1908958313">
          <w:marLeft w:val="0"/>
          <w:marRight w:val="0"/>
          <w:marTop w:val="0"/>
          <w:marBottom w:val="0"/>
          <w:divBdr>
            <w:top w:val="none" w:sz="0" w:space="0" w:color="auto"/>
            <w:left w:val="none" w:sz="0" w:space="0" w:color="auto"/>
            <w:bottom w:val="none" w:sz="0" w:space="0" w:color="auto"/>
            <w:right w:val="none" w:sz="0" w:space="0" w:color="auto"/>
          </w:divBdr>
          <w:divsChild>
            <w:div w:id="1742025728">
              <w:marLeft w:val="0"/>
              <w:marRight w:val="0"/>
              <w:marTop w:val="0"/>
              <w:marBottom w:val="0"/>
              <w:divBdr>
                <w:top w:val="none" w:sz="0" w:space="0" w:color="auto"/>
                <w:left w:val="none" w:sz="0" w:space="0" w:color="auto"/>
                <w:bottom w:val="none" w:sz="0" w:space="0" w:color="auto"/>
                <w:right w:val="none" w:sz="0" w:space="0" w:color="auto"/>
              </w:divBdr>
            </w:div>
            <w:div w:id="1862426153">
              <w:marLeft w:val="0"/>
              <w:marRight w:val="0"/>
              <w:marTop w:val="0"/>
              <w:marBottom w:val="0"/>
              <w:divBdr>
                <w:top w:val="none" w:sz="0" w:space="0" w:color="auto"/>
                <w:left w:val="none" w:sz="0" w:space="0" w:color="auto"/>
                <w:bottom w:val="none" w:sz="0" w:space="0" w:color="auto"/>
                <w:right w:val="none" w:sz="0" w:space="0" w:color="auto"/>
              </w:divBdr>
            </w:div>
          </w:divsChild>
        </w:div>
        <w:div w:id="1997341952">
          <w:marLeft w:val="0"/>
          <w:marRight w:val="0"/>
          <w:marTop w:val="0"/>
          <w:marBottom w:val="0"/>
          <w:divBdr>
            <w:top w:val="none" w:sz="0" w:space="0" w:color="auto"/>
            <w:left w:val="none" w:sz="0" w:space="0" w:color="auto"/>
            <w:bottom w:val="none" w:sz="0" w:space="0" w:color="auto"/>
            <w:right w:val="none" w:sz="0" w:space="0" w:color="auto"/>
          </w:divBdr>
          <w:divsChild>
            <w:div w:id="16963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2989">
      <w:bodyDiv w:val="1"/>
      <w:marLeft w:val="0"/>
      <w:marRight w:val="0"/>
      <w:marTop w:val="0"/>
      <w:marBottom w:val="0"/>
      <w:divBdr>
        <w:top w:val="none" w:sz="0" w:space="0" w:color="auto"/>
        <w:left w:val="none" w:sz="0" w:space="0" w:color="auto"/>
        <w:bottom w:val="none" w:sz="0" w:space="0" w:color="auto"/>
        <w:right w:val="none" w:sz="0" w:space="0" w:color="auto"/>
      </w:divBdr>
    </w:div>
    <w:div w:id="721826634">
      <w:bodyDiv w:val="1"/>
      <w:marLeft w:val="0"/>
      <w:marRight w:val="0"/>
      <w:marTop w:val="0"/>
      <w:marBottom w:val="0"/>
      <w:divBdr>
        <w:top w:val="none" w:sz="0" w:space="0" w:color="auto"/>
        <w:left w:val="none" w:sz="0" w:space="0" w:color="auto"/>
        <w:bottom w:val="none" w:sz="0" w:space="0" w:color="auto"/>
        <w:right w:val="none" w:sz="0" w:space="0" w:color="auto"/>
      </w:divBdr>
    </w:div>
    <w:div w:id="724448667">
      <w:bodyDiv w:val="1"/>
      <w:marLeft w:val="0"/>
      <w:marRight w:val="0"/>
      <w:marTop w:val="0"/>
      <w:marBottom w:val="0"/>
      <w:divBdr>
        <w:top w:val="none" w:sz="0" w:space="0" w:color="auto"/>
        <w:left w:val="none" w:sz="0" w:space="0" w:color="auto"/>
        <w:bottom w:val="none" w:sz="0" w:space="0" w:color="auto"/>
        <w:right w:val="none" w:sz="0" w:space="0" w:color="auto"/>
      </w:divBdr>
    </w:div>
    <w:div w:id="726152284">
      <w:bodyDiv w:val="1"/>
      <w:marLeft w:val="0"/>
      <w:marRight w:val="0"/>
      <w:marTop w:val="0"/>
      <w:marBottom w:val="0"/>
      <w:divBdr>
        <w:top w:val="none" w:sz="0" w:space="0" w:color="auto"/>
        <w:left w:val="none" w:sz="0" w:space="0" w:color="auto"/>
        <w:bottom w:val="none" w:sz="0" w:space="0" w:color="auto"/>
        <w:right w:val="none" w:sz="0" w:space="0" w:color="auto"/>
      </w:divBdr>
    </w:div>
    <w:div w:id="734664884">
      <w:bodyDiv w:val="1"/>
      <w:marLeft w:val="0"/>
      <w:marRight w:val="0"/>
      <w:marTop w:val="0"/>
      <w:marBottom w:val="0"/>
      <w:divBdr>
        <w:top w:val="none" w:sz="0" w:space="0" w:color="auto"/>
        <w:left w:val="none" w:sz="0" w:space="0" w:color="auto"/>
        <w:bottom w:val="none" w:sz="0" w:space="0" w:color="auto"/>
        <w:right w:val="none" w:sz="0" w:space="0" w:color="auto"/>
      </w:divBdr>
    </w:div>
    <w:div w:id="736826428">
      <w:bodyDiv w:val="1"/>
      <w:marLeft w:val="0"/>
      <w:marRight w:val="0"/>
      <w:marTop w:val="0"/>
      <w:marBottom w:val="0"/>
      <w:divBdr>
        <w:top w:val="none" w:sz="0" w:space="0" w:color="auto"/>
        <w:left w:val="none" w:sz="0" w:space="0" w:color="auto"/>
        <w:bottom w:val="none" w:sz="0" w:space="0" w:color="auto"/>
        <w:right w:val="none" w:sz="0" w:space="0" w:color="auto"/>
      </w:divBdr>
    </w:div>
    <w:div w:id="744642179">
      <w:bodyDiv w:val="1"/>
      <w:marLeft w:val="0"/>
      <w:marRight w:val="0"/>
      <w:marTop w:val="0"/>
      <w:marBottom w:val="0"/>
      <w:divBdr>
        <w:top w:val="none" w:sz="0" w:space="0" w:color="auto"/>
        <w:left w:val="none" w:sz="0" w:space="0" w:color="auto"/>
        <w:bottom w:val="none" w:sz="0" w:space="0" w:color="auto"/>
        <w:right w:val="none" w:sz="0" w:space="0" w:color="auto"/>
      </w:divBdr>
    </w:div>
    <w:div w:id="746994413">
      <w:bodyDiv w:val="1"/>
      <w:marLeft w:val="0"/>
      <w:marRight w:val="0"/>
      <w:marTop w:val="0"/>
      <w:marBottom w:val="0"/>
      <w:divBdr>
        <w:top w:val="none" w:sz="0" w:space="0" w:color="auto"/>
        <w:left w:val="none" w:sz="0" w:space="0" w:color="auto"/>
        <w:bottom w:val="none" w:sz="0" w:space="0" w:color="auto"/>
        <w:right w:val="none" w:sz="0" w:space="0" w:color="auto"/>
      </w:divBdr>
    </w:div>
    <w:div w:id="755711247">
      <w:bodyDiv w:val="1"/>
      <w:marLeft w:val="0"/>
      <w:marRight w:val="0"/>
      <w:marTop w:val="0"/>
      <w:marBottom w:val="0"/>
      <w:divBdr>
        <w:top w:val="none" w:sz="0" w:space="0" w:color="auto"/>
        <w:left w:val="none" w:sz="0" w:space="0" w:color="auto"/>
        <w:bottom w:val="none" w:sz="0" w:space="0" w:color="auto"/>
        <w:right w:val="none" w:sz="0" w:space="0" w:color="auto"/>
      </w:divBdr>
    </w:div>
    <w:div w:id="759058247">
      <w:bodyDiv w:val="1"/>
      <w:marLeft w:val="0"/>
      <w:marRight w:val="0"/>
      <w:marTop w:val="0"/>
      <w:marBottom w:val="0"/>
      <w:divBdr>
        <w:top w:val="none" w:sz="0" w:space="0" w:color="auto"/>
        <w:left w:val="none" w:sz="0" w:space="0" w:color="auto"/>
        <w:bottom w:val="none" w:sz="0" w:space="0" w:color="auto"/>
        <w:right w:val="none" w:sz="0" w:space="0" w:color="auto"/>
      </w:divBdr>
    </w:div>
    <w:div w:id="759371683">
      <w:bodyDiv w:val="1"/>
      <w:marLeft w:val="0"/>
      <w:marRight w:val="0"/>
      <w:marTop w:val="0"/>
      <w:marBottom w:val="0"/>
      <w:divBdr>
        <w:top w:val="none" w:sz="0" w:space="0" w:color="auto"/>
        <w:left w:val="none" w:sz="0" w:space="0" w:color="auto"/>
        <w:bottom w:val="none" w:sz="0" w:space="0" w:color="auto"/>
        <w:right w:val="none" w:sz="0" w:space="0" w:color="auto"/>
      </w:divBdr>
    </w:div>
    <w:div w:id="761343158">
      <w:bodyDiv w:val="1"/>
      <w:marLeft w:val="0"/>
      <w:marRight w:val="0"/>
      <w:marTop w:val="0"/>
      <w:marBottom w:val="0"/>
      <w:divBdr>
        <w:top w:val="none" w:sz="0" w:space="0" w:color="auto"/>
        <w:left w:val="none" w:sz="0" w:space="0" w:color="auto"/>
        <w:bottom w:val="none" w:sz="0" w:space="0" w:color="auto"/>
        <w:right w:val="none" w:sz="0" w:space="0" w:color="auto"/>
      </w:divBdr>
      <w:divsChild>
        <w:div w:id="99379088">
          <w:marLeft w:val="0"/>
          <w:marRight w:val="0"/>
          <w:marTop w:val="0"/>
          <w:marBottom w:val="0"/>
          <w:divBdr>
            <w:top w:val="none" w:sz="0" w:space="0" w:color="auto"/>
            <w:left w:val="none" w:sz="0" w:space="0" w:color="auto"/>
            <w:bottom w:val="none" w:sz="0" w:space="0" w:color="auto"/>
            <w:right w:val="none" w:sz="0" w:space="0" w:color="auto"/>
          </w:divBdr>
          <w:divsChild>
            <w:div w:id="1546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89471">
      <w:bodyDiv w:val="1"/>
      <w:marLeft w:val="0"/>
      <w:marRight w:val="0"/>
      <w:marTop w:val="0"/>
      <w:marBottom w:val="0"/>
      <w:divBdr>
        <w:top w:val="none" w:sz="0" w:space="0" w:color="auto"/>
        <w:left w:val="none" w:sz="0" w:space="0" w:color="auto"/>
        <w:bottom w:val="none" w:sz="0" w:space="0" w:color="auto"/>
        <w:right w:val="none" w:sz="0" w:space="0" w:color="auto"/>
      </w:divBdr>
    </w:div>
    <w:div w:id="764113773">
      <w:bodyDiv w:val="1"/>
      <w:marLeft w:val="0"/>
      <w:marRight w:val="0"/>
      <w:marTop w:val="0"/>
      <w:marBottom w:val="0"/>
      <w:divBdr>
        <w:top w:val="none" w:sz="0" w:space="0" w:color="auto"/>
        <w:left w:val="none" w:sz="0" w:space="0" w:color="auto"/>
        <w:bottom w:val="none" w:sz="0" w:space="0" w:color="auto"/>
        <w:right w:val="none" w:sz="0" w:space="0" w:color="auto"/>
      </w:divBdr>
    </w:div>
    <w:div w:id="781191411">
      <w:bodyDiv w:val="1"/>
      <w:marLeft w:val="0"/>
      <w:marRight w:val="0"/>
      <w:marTop w:val="0"/>
      <w:marBottom w:val="0"/>
      <w:divBdr>
        <w:top w:val="none" w:sz="0" w:space="0" w:color="auto"/>
        <w:left w:val="none" w:sz="0" w:space="0" w:color="auto"/>
        <w:bottom w:val="none" w:sz="0" w:space="0" w:color="auto"/>
        <w:right w:val="none" w:sz="0" w:space="0" w:color="auto"/>
      </w:divBdr>
      <w:divsChild>
        <w:div w:id="966814047">
          <w:marLeft w:val="0"/>
          <w:marRight w:val="0"/>
          <w:marTop w:val="0"/>
          <w:marBottom w:val="0"/>
          <w:divBdr>
            <w:top w:val="none" w:sz="0" w:space="0" w:color="auto"/>
            <w:left w:val="none" w:sz="0" w:space="0" w:color="auto"/>
            <w:bottom w:val="none" w:sz="0" w:space="0" w:color="auto"/>
            <w:right w:val="none" w:sz="0" w:space="0" w:color="auto"/>
          </w:divBdr>
          <w:divsChild>
            <w:div w:id="1021394997">
              <w:marLeft w:val="0"/>
              <w:marRight w:val="0"/>
              <w:marTop w:val="0"/>
              <w:marBottom w:val="0"/>
              <w:divBdr>
                <w:top w:val="none" w:sz="0" w:space="0" w:color="auto"/>
                <w:left w:val="none" w:sz="0" w:space="0" w:color="auto"/>
                <w:bottom w:val="none" w:sz="0" w:space="0" w:color="auto"/>
                <w:right w:val="none" w:sz="0" w:space="0" w:color="auto"/>
              </w:divBdr>
            </w:div>
          </w:divsChild>
        </w:div>
        <w:div w:id="1045983841">
          <w:marLeft w:val="0"/>
          <w:marRight w:val="0"/>
          <w:marTop w:val="0"/>
          <w:marBottom w:val="0"/>
          <w:divBdr>
            <w:top w:val="none" w:sz="0" w:space="0" w:color="auto"/>
            <w:left w:val="none" w:sz="0" w:space="0" w:color="auto"/>
            <w:bottom w:val="none" w:sz="0" w:space="0" w:color="auto"/>
            <w:right w:val="none" w:sz="0" w:space="0" w:color="auto"/>
          </w:divBdr>
          <w:divsChild>
            <w:div w:id="428235447">
              <w:marLeft w:val="0"/>
              <w:marRight w:val="0"/>
              <w:marTop w:val="0"/>
              <w:marBottom w:val="0"/>
              <w:divBdr>
                <w:top w:val="none" w:sz="0" w:space="0" w:color="auto"/>
                <w:left w:val="none" w:sz="0" w:space="0" w:color="auto"/>
                <w:bottom w:val="none" w:sz="0" w:space="0" w:color="auto"/>
                <w:right w:val="none" w:sz="0" w:space="0" w:color="auto"/>
              </w:divBdr>
            </w:div>
          </w:divsChild>
        </w:div>
        <w:div w:id="1142161969">
          <w:marLeft w:val="0"/>
          <w:marRight w:val="0"/>
          <w:marTop w:val="0"/>
          <w:marBottom w:val="0"/>
          <w:divBdr>
            <w:top w:val="none" w:sz="0" w:space="0" w:color="auto"/>
            <w:left w:val="none" w:sz="0" w:space="0" w:color="auto"/>
            <w:bottom w:val="none" w:sz="0" w:space="0" w:color="auto"/>
            <w:right w:val="none" w:sz="0" w:space="0" w:color="auto"/>
          </w:divBdr>
          <w:divsChild>
            <w:div w:id="36708089">
              <w:marLeft w:val="0"/>
              <w:marRight w:val="0"/>
              <w:marTop w:val="0"/>
              <w:marBottom w:val="0"/>
              <w:divBdr>
                <w:top w:val="none" w:sz="0" w:space="0" w:color="auto"/>
                <w:left w:val="none" w:sz="0" w:space="0" w:color="auto"/>
                <w:bottom w:val="none" w:sz="0" w:space="0" w:color="auto"/>
                <w:right w:val="none" w:sz="0" w:space="0" w:color="auto"/>
              </w:divBdr>
            </w:div>
            <w:div w:id="248346324">
              <w:marLeft w:val="0"/>
              <w:marRight w:val="0"/>
              <w:marTop w:val="0"/>
              <w:marBottom w:val="0"/>
              <w:divBdr>
                <w:top w:val="none" w:sz="0" w:space="0" w:color="auto"/>
                <w:left w:val="none" w:sz="0" w:space="0" w:color="auto"/>
                <w:bottom w:val="none" w:sz="0" w:space="0" w:color="auto"/>
                <w:right w:val="none" w:sz="0" w:space="0" w:color="auto"/>
              </w:divBdr>
            </w:div>
            <w:div w:id="411318121">
              <w:marLeft w:val="0"/>
              <w:marRight w:val="0"/>
              <w:marTop w:val="0"/>
              <w:marBottom w:val="0"/>
              <w:divBdr>
                <w:top w:val="none" w:sz="0" w:space="0" w:color="auto"/>
                <w:left w:val="none" w:sz="0" w:space="0" w:color="auto"/>
                <w:bottom w:val="none" w:sz="0" w:space="0" w:color="auto"/>
                <w:right w:val="none" w:sz="0" w:space="0" w:color="auto"/>
              </w:divBdr>
            </w:div>
            <w:div w:id="453252235">
              <w:marLeft w:val="0"/>
              <w:marRight w:val="0"/>
              <w:marTop w:val="0"/>
              <w:marBottom w:val="0"/>
              <w:divBdr>
                <w:top w:val="none" w:sz="0" w:space="0" w:color="auto"/>
                <w:left w:val="none" w:sz="0" w:space="0" w:color="auto"/>
                <w:bottom w:val="none" w:sz="0" w:space="0" w:color="auto"/>
                <w:right w:val="none" w:sz="0" w:space="0" w:color="auto"/>
              </w:divBdr>
            </w:div>
            <w:div w:id="614950230">
              <w:marLeft w:val="0"/>
              <w:marRight w:val="0"/>
              <w:marTop w:val="0"/>
              <w:marBottom w:val="0"/>
              <w:divBdr>
                <w:top w:val="none" w:sz="0" w:space="0" w:color="auto"/>
                <w:left w:val="none" w:sz="0" w:space="0" w:color="auto"/>
                <w:bottom w:val="none" w:sz="0" w:space="0" w:color="auto"/>
                <w:right w:val="none" w:sz="0" w:space="0" w:color="auto"/>
              </w:divBdr>
            </w:div>
            <w:div w:id="694232455">
              <w:marLeft w:val="0"/>
              <w:marRight w:val="0"/>
              <w:marTop w:val="0"/>
              <w:marBottom w:val="0"/>
              <w:divBdr>
                <w:top w:val="none" w:sz="0" w:space="0" w:color="auto"/>
                <w:left w:val="none" w:sz="0" w:space="0" w:color="auto"/>
                <w:bottom w:val="none" w:sz="0" w:space="0" w:color="auto"/>
                <w:right w:val="none" w:sz="0" w:space="0" w:color="auto"/>
              </w:divBdr>
            </w:div>
            <w:div w:id="694311709">
              <w:marLeft w:val="0"/>
              <w:marRight w:val="0"/>
              <w:marTop w:val="0"/>
              <w:marBottom w:val="0"/>
              <w:divBdr>
                <w:top w:val="none" w:sz="0" w:space="0" w:color="auto"/>
                <w:left w:val="none" w:sz="0" w:space="0" w:color="auto"/>
                <w:bottom w:val="none" w:sz="0" w:space="0" w:color="auto"/>
                <w:right w:val="none" w:sz="0" w:space="0" w:color="auto"/>
              </w:divBdr>
            </w:div>
            <w:div w:id="830559558">
              <w:marLeft w:val="0"/>
              <w:marRight w:val="0"/>
              <w:marTop w:val="0"/>
              <w:marBottom w:val="0"/>
              <w:divBdr>
                <w:top w:val="none" w:sz="0" w:space="0" w:color="auto"/>
                <w:left w:val="none" w:sz="0" w:space="0" w:color="auto"/>
                <w:bottom w:val="none" w:sz="0" w:space="0" w:color="auto"/>
                <w:right w:val="none" w:sz="0" w:space="0" w:color="auto"/>
              </w:divBdr>
            </w:div>
            <w:div w:id="835655703">
              <w:marLeft w:val="0"/>
              <w:marRight w:val="0"/>
              <w:marTop w:val="0"/>
              <w:marBottom w:val="0"/>
              <w:divBdr>
                <w:top w:val="none" w:sz="0" w:space="0" w:color="auto"/>
                <w:left w:val="none" w:sz="0" w:space="0" w:color="auto"/>
                <w:bottom w:val="none" w:sz="0" w:space="0" w:color="auto"/>
                <w:right w:val="none" w:sz="0" w:space="0" w:color="auto"/>
              </w:divBdr>
            </w:div>
            <w:div w:id="1019938186">
              <w:marLeft w:val="0"/>
              <w:marRight w:val="0"/>
              <w:marTop w:val="0"/>
              <w:marBottom w:val="0"/>
              <w:divBdr>
                <w:top w:val="none" w:sz="0" w:space="0" w:color="auto"/>
                <w:left w:val="none" w:sz="0" w:space="0" w:color="auto"/>
                <w:bottom w:val="none" w:sz="0" w:space="0" w:color="auto"/>
                <w:right w:val="none" w:sz="0" w:space="0" w:color="auto"/>
              </w:divBdr>
            </w:div>
            <w:div w:id="1147555216">
              <w:marLeft w:val="0"/>
              <w:marRight w:val="0"/>
              <w:marTop w:val="0"/>
              <w:marBottom w:val="0"/>
              <w:divBdr>
                <w:top w:val="none" w:sz="0" w:space="0" w:color="auto"/>
                <w:left w:val="none" w:sz="0" w:space="0" w:color="auto"/>
                <w:bottom w:val="none" w:sz="0" w:space="0" w:color="auto"/>
                <w:right w:val="none" w:sz="0" w:space="0" w:color="auto"/>
              </w:divBdr>
            </w:div>
            <w:div w:id="1239173279">
              <w:marLeft w:val="0"/>
              <w:marRight w:val="0"/>
              <w:marTop w:val="0"/>
              <w:marBottom w:val="0"/>
              <w:divBdr>
                <w:top w:val="none" w:sz="0" w:space="0" w:color="auto"/>
                <w:left w:val="none" w:sz="0" w:space="0" w:color="auto"/>
                <w:bottom w:val="none" w:sz="0" w:space="0" w:color="auto"/>
                <w:right w:val="none" w:sz="0" w:space="0" w:color="auto"/>
              </w:divBdr>
            </w:div>
            <w:div w:id="1399940442">
              <w:marLeft w:val="0"/>
              <w:marRight w:val="0"/>
              <w:marTop w:val="0"/>
              <w:marBottom w:val="0"/>
              <w:divBdr>
                <w:top w:val="none" w:sz="0" w:space="0" w:color="auto"/>
                <w:left w:val="none" w:sz="0" w:space="0" w:color="auto"/>
                <w:bottom w:val="none" w:sz="0" w:space="0" w:color="auto"/>
                <w:right w:val="none" w:sz="0" w:space="0" w:color="auto"/>
              </w:divBdr>
            </w:div>
            <w:div w:id="1492139737">
              <w:marLeft w:val="0"/>
              <w:marRight w:val="0"/>
              <w:marTop w:val="0"/>
              <w:marBottom w:val="0"/>
              <w:divBdr>
                <w:top w:val="none" w:sz="0" w:space="0" w:color="auto"/>
                <w:left w:val="none" w:sz="0" w:space="0" w:color="auto"/>
                <w:bottom w:val="none" w:sz="0" w:space="0" w:color="auto"/>
                <w:right w:val="none" w:sz="0" w:space="0" w:color="auto"/>
              </w:divBdr>
            </w:div>
            <w:div w:id="1532037987">
              <w:marLeft w:val="0"/>
              <w:marRight w:val="0"/>
              <w:marTop w:val="0"/>
              <w:marBottom w:val="0"/>
              <w:divBdr>
                <w:top w:val="none" w:sz="0" w:space="0" w:color="auto"/>
                <w:left w:val="none" w:sz="0" w:space="0" w:color="auto"/>
                <w:bottom w:val="none" w:sz="0" w:space="0" w:color="auto"/>
                <w:right w:val="none" w:sz="0" w:space="0" w:color="auto"/>
              </w:divBdr>
            </w:div>
            <w:div w:id="1763912147">
              <w:marLeft w:val="0"/>
              <w:marRight w:val="0"/>
              <w:marTop w:val="0"/>
              <w:marBottom w:val="0"/>
              <w:divBdr>
                <w:top w:val="none" w:sz="0" w:space="0" w:color="auto"/>
                <w:left w:val="none" w:sz="0" w:space="0" w:color="auto"/>
                <w:bottom w:val="none" w:sz="0" w:space="0" w:color="auto"/>
                <w:right w:val="none" w:sz="0" w:space="0" w:color="auto"/>
              </w:divBdr>
            </w:div>
            <w:div w:id="2076854469">
              <w:marLeft w:val="0"/>
              <w:marRight w:val="0"/>
              <w:marTop w:val="0"/>
              <w:marBottom w:val="0"/>
              <w:divBdr>
                <w:top w:val="none" w:sz="0" w:space="0" w:color="auto"/>
                <w:left w:val="none" w:sz="0" w:space="0" w:color="auto"/>
                <w:bottom w:val="none" w:sz="0" w:space="0" w:color="auto"/>
                <w:right w:val="none" w:sz="0" w:space="0" w:color="auto"/>
              </w:divBdr>
            </w:div>
          </w:divsChild>
        </w:div>
        <w:div w:id="1288126921">
          <w:marLeft w:val="0"/>
          <w:marRight w:val="0"/>
          <w:marTop w:val="0"/>
          <w:marBottom w:val="0"/>
          <w:divBdr>
            <w:top w:val="none" w:sz="0" w:space="0" w:color="auto"/>
            <w:left w:val="none" w:sz="0" w:space="0" w:color="auto"/>
            <w:bottom w:val="none" w:sz="0" w:space="0" w:color="auto"/>
            <w:right w:val="none" w:sz="0" w:space="0" w:color="auto"/>
          </w:divBdr>
          <w:divsChild>
            <w:div w:id="332344945">
              <w:marLeft w:val="0"/>
              <w:marRight w:val="0"/>
              <w:marTop w:val="0"/>
              <w:marBottom w:val="0"/>
              <w:divBdr>
                <w:top w:val="none" w:sz="0" w:space="0" w:color="auto"/>
                <w:left w:val="none" w:sz="0" w:space="0" w:color="auto"/>
                <w:bottom w:val="none" w:sz="0" w:space="0" w:color="auto"/>
                <w:right w:val="none" w:sz="0" w:space="0" w:color="auto"/>
              </w:divBdr>
            </w:div>
          </w:divsChild>
        </w:div>
        <w:div w:id="1469473402">
          <w:marLeft w:val="0"/>
          <w:marRight w:val="0"/>
          <w:marTop w:val="0"/>
          <w:marBottom w:val="0"/>
          <w:divBdr>
            <w:top w:val="none" w:sz="0" w:space="0" w:color="auto"/>
            <w:left w:val="none" w:sz="0" w:space="0" w:color="auto"/>
            <w:bottom w:val="none" w:sz="0" w:space="0" w:color="auto"/>
            <w:right w:val="none" w:sz="0" w:space="0" w:color="auto"/>
          </w:divBdr>
          <w:divsChild>
            <w:div w:id="12797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1321">
      <w:bodyDiv w:val="1"/>
      <w:marLeft w:val="0"/>
      <w:marRight w:val="0"/>
      <w:marTop w:val="0"/>
      <w:marBottom w:val="0"/>
      <w:divBdr>
        <w:top w:val="none" w:sz="0" w:space="0" w:color="auto"/>
        <w:left w:val="none" w:sz="0" w:space="0" w:color="auto"/>
        <w:bottom w:val="none" w:sz="0" w:space="0" w:color="auto"/>
        <w:right w:val="none" w:sz="0" w:space="0" w:color="auto"/>
      </w:divBdr>
    </w:div>
    <w:div w:id="788860983">
      <w:bodyDiv w:val="1"/>
      <w:marLeft w:val="0"/>
      <w:marRight w:val="0"/>
      <w:marTop w:val="0"/>
      <w:marBottom w:val="0"/>
      <w:divBdr>
        <w:top w:val="none" w:sz="0" w:space="0" w:color="auto"/>
        <w:left w:val="none" w:sz="0" w:space="0" w:color="auto"/>
        <w:bottom w:val="none" w:sz="0" w:space="0" w:color="auto"/>
        <w:right w:val="none" w:sz="0" w:space="0" w:color="auto"/>
      </w:divBdr>
    </w:div>
    <w:div w:id="793792014">
      <w:bodyDiv w:val="1"/>
      <w:marLeft w:val="0"/>
      <w:marRight w:val="0"/>
      <w:marTop w:val="0"/>
      <w:marBottom w:val="0"/>
      <w:divBdr>
        <w:top w:val="none" w:sz="0" w:space="0" w:color="auto"/>
        <w:left w:val="none" w:sz="0" w:space="0" w:color="auto"/>
        <w:bottom w:val="none" w:sz="0" w:space="0" w:color="auto"/>
        <w:right w:val="none" w:sz="0" w:space="0" w:color="auto"/>
      </w:divBdr>
    </w:div>
    <w:div w:id="796147675">
      <w:bodyDiv w:val="1"/>
      <w:marLeft w:val="0"/>
      <w:marRight w:val="0"/>
      <w:marTop w:val="0"/>
      <w:marBottom w:val="0"/>
      <w:divBdr>
        <w:top w:val="none" w:sz="0" w:space="0" w:color="auto"/>
        <w:left w:val="none" w:sz="0" w:space="0" w:color="auto"/>
        <w:bottom w:val="none" w:sz="0" w:space="0" w:color="auto"/>
        <w:right w:val="none" w:sz="0" w:space="0" w:color="auto"/>
      </w:divBdr>
    </w:div>
    <w:div w:id="796218745">
      <w:bodyDiv w:val="1"/>
      <w:marLeft w:val="0"/>
      <w:marRight w:val="0"/>
      <w:marTop w:val="0"/>
      <w:marBottom w:val="0"/>
      <w:divBdr>
        <w:top w:val="none" w:sz="0" w:space="0" w:color="auto"/>
        <w:left w:val="none" w:sz="0" w:space="0" w:color="auto"/>
        <w:bottom w:val="none" w:sz="0" w:space="0" w:color="auto"/>
        <w:right w:val="none" w:sz="0" w:space="0" w:color="auto"/>
      </w:divBdr>
    </w:div>
    <w:div w:id="796528543">
      <w:bodyDiv w:val="1"/>
      <w:marLeft w:val="0"/>
      <w:marRight w:val="0"/>
      <w:marTop w:val="0"/>
      <w:marBottom w:val="0"/>
      <w:divBdr>
        <w:top w:val="none" w:sz="0" w:space="0" w:color="auto"/>
        <w:left w:val="none" w:sz="0" w:space="0" w:color="auto"/>
        <w:bottom w:val="none" w:sz="0" w:space="0" w:color="auto"/>
        <w:right w:val="none" w:sz="0" w:space="0" w:color="auto"/>
      </w:divBdr>
    </w:div>
    <w:div w:id="797525856">
      <w:bodyDiv w:val="1"/>
      <w:marLeft w:val="0"/>
      <w:marRight w:val="0"/>
      <w:marTop w:val="0"/>
      <w:marBottom w:val="0"/>
      <w:divBdr>
        <w:top w:val="none" w:sz="0" w:space="0" w:color="auto"/>
        <w:left w:val="none" w:sz="0" w:space="0" w:color="auto"/>
        <w:bottom w:val="none" w:sz="0" w:space="0" w:color="auto"/>
        <w:right w:val="none" w:sz="0" w:space="0" w:color="auto"/>
      </w:divBdr>
    </w:div>
    <w:div w:id="798499743">
      <w:bodyDiv w:val="1"/>
      <w:marLeft w:val="0"/>
      <w:marRight w:val="0"/>
      <w:marTop w:val="0"/>
      <w:marBottom w:val="0"/>
      <w:divBdr>
        <w:top w:val="none" w:sz="0" w:space="0" w:color="auto"/>
        <w:left w:val="none" w:sz="0" w:space="0" w:color="auto"/>
        <w:bottom w:val="none" w:sz="0" w:space="0" w:color="auto"/>
        <w:right w:val="none" w:sz="0" w:space="0" w:color="auto"/>
      </w:divBdr>
      <w:divsChild>
        <w:div w:id="1262449765">
          <w:marLeft w:val="0"/>
          <w:marRight w:val="0"/>
          <w:marTop w:val="0"/>
          <w:marBottom w:val="0"/>
          <w:divBdr>
            <w:top w:val="none" w:sz="0" w:space="0" w:color="auto"/>
            <w:left w:val="none" w:sz="0" w:space="0" w:color="auto"/>
            <w:bottom w:val="none" w:sz="0" w:space="0" w:color="auto"/>
            <w:right w:val="none" w:sz="0" w:space="0" w:color="auto"/>
          </w:divBdr>
          <w:divsChild>
            <w:div w:id="220334264">
              <w:marLeft w:val="0"/>
              <w:marRight w:val="0"/>
              <w:marTop w:val="0"/>
              <w:marBottom w:val="0"/>
              <w:divBdr>
                <w:top w:val="none" w:sz="0" w:space="0" w:color="auto"/>
                <w:left w:val="none" w:sz="0" w:space="0" w:color="auto"/>
                <w:bottom w:val="none" w:sz="0" w:space="0" w:color="auto"/>
                <w:right w:val="none" w:sz="0" w:space="0" w:color="auto"/>
              </w:divBdr>
            </w:div>
            <w:div w:id="259022556">
              <w:marLeft w:val="0"/>
              <w:marRight w:val="0"/>
              <w:marTop w:val="0"/>
              <w:marBottom w:val="0"/>
              <w:divBdr>
                <w:top w:val="none" w:sz="0" w:space="0" w:color="auto"/>
                <w:left w:val="none" w:sz="0" w:space="0" w:color="auto"/>
                <w:bottom w:val="none" w:sz="0" w:space="0" w:color="auto"/>
                <w:right w:val="none" w:sz="0" w:space="0" w:color="auto"/>
              </w:divBdr>
            </w:div>
            <w:div w:id="538474530">
              <w:marLeft w:val="0"/>
              <w:marRight w:val="0"/>
              <w:marTop w:val="0"/>
              <w:marBottom w:val="0"/>
              <w:divBdr>
                <w:top w:val="none" w:sz="0" w:space="0" w:color="auto"/>
                <w:left w:val="none" w:sz="0" w:space="0" w:color="auto"/>
                <w:bottom w:val="none" w:sz="0" w:space="0" w:color="auto"/>
                <w:right w:val="none" w:sz="0" w:space="0" w:color="auto"/>
              </w:divBdr>
            </w:div>
            <w:div w:id="880092827">
              <w:marLeft w:val="0"/>
              <w:marRight w:val="0"/>
              <w:marTop w:val="0"/>
              <w:marBottom w:val="0"/>
              <w:divBdr>
                <w:top w:val="none" w:sz="0" w:space="0" w:color="auto"/>
                <w:left w:val="none" w:sz="0" w:space="0" w:color="auto"/>
                <w:bottom w:val="none" w:sz="0" w:space="0" w:color="auto"/>
                <w:right w:val="none" w:sz="0" w:space="0" w:color="auto"/>
              </w:divBdr>
            </w:div>
            <w:div w:id="943268180">
              <w:marLeft w:val="0"/>
              <w:marRight w:val="0"/>
              <w:marTop w:val="0"/>
              <w:marBottom w:val="0"/>
              <w:divBdr>
                <w:top w:val="none" w:sz="0" w:space="0" w:color="auto"/>
                <w:left w:val="none" w:sz="0" w:space="0" w:color="auto"/>
                <w:bottom w:val="none" w:sz="0" w:space="0" w:color="auto"/>
                <w:right w:val="none" w:sz="0" w:space="0" w:color="auto"/>
              </w:divBdr>
            </w:div>
            <w:div w:id="1206454189">
              <w:marLeft w:val="0"/>
              <w:marRight w:val="0"/>
              <w:marTop w:val="0"/>
              <w:marBottom w:val="0"/>
              <w:divBdr>
                <w:top w:val="none" w:sz="0" w:space="0" w:color="auto"/>
                <w:left w:val="none" w:sz="0" w:space="0" w:color="auto"/>
                <w:bottom w:val="none" w:sz="0" w:space="0" w:color="auto"/>
                <w:right w:val="none" w:sz="0" w:space="0" w:color="auto"/>
              </w:divBdr>
            </w:div>
            <w:div w:id="1364329379">
              <w:marLeft w:val="0"/>
              <w:marRight w:val="0"/>
              <w:marTop w:val="0"/>
              <w:marBottom w:val="0"/>
              <w:divBdr>
                <w:top w:val="none" w:sz="0" w:space="0" w:color="auto"/>
                <w:left w:val="none" w:sz="0" w:space="0" w:color="auto"/>
                <w:bottom w:val="none" w:sz="0" w:space="0" w:color="auto"/>
                <w:right w:val="none" w:sz="0" w:space="0" w:color="auto"/>
              </w:divBdr>
            </w:div>
            <w:div w:id="1367290779">
              <w:marLeft w:val="0"/>
              <w:marRight w:val="0"/>
              <w:marTop w:val="0"/>
              <w:marBottom w:val="0"/>
              <w:divBdr>
                <w:top w:val="none" w:sz="0" w:space="0" w:color="auto"/>
                <w:left w:val="none" w:sz="0" w:space="0" w:color="auto"/>
                <w:bottom w:val="none" w:sz="0" w:space="0" w:color="auto"/>
                <w:right w:val="none" w:sz="0" w:space="0" w:color="auto"/>
              </w:divBdr>
            </w:div>
          </w:divsChild>
        </w:div>
        <w:div w:id="1432974083">
          <w:marLeft w:val="0"/>
          <w:marRight w:val="0"/>
          <w:marTop w:val="0"/>
          <w:marBottom w:val="0"/>
          <w:divBdr>
            <w:top w:val="none" w:sz="0" w:space="0" w:color="auto"/>
            <w:left w:val="none" w:sz="0" w:space="0" w:color="auto"/>
            <w:bottom w:val="none" w:sz="0" w:space="0" w:color="auto"/>
            <w:right w:val="none" w:sz="0" w:space="0" w:color="auto"/>
          </w:divBdr>
          <w:divsChild>
            <w:div w:id="565385463">
              <w:marLeft w:val="0"/>
              <w:marRight w:val="0"/>
              <w:marTop w:val="0"/>
              <w:marBottom w:val="0"/>
              <w:divBdr>
                <w:top w:val="none" w:sz="0" w:space="0" w:color="auto"/>
                <w:left w:val="none" w:sz="0" w:space="0" w:color="auto"/>
                <w:bottom w:val="none" w:sz="0" w:space="0" w:color="auto"/>
                <w:right w:val="none" w:sz="0" w:space="0" w:color="auto"/>
              </w:divBdr>
            </w:div>
            <w:div w:id="1176194378">
              <w:marLeft w:val="0"/>
              <w:marRight w:val="0"/>
              <w:marTop w:val="0"/>
              <w:marBottom w:val="0"/>
              <w:divBdr>
                <w:top w:val="none" w:sz="0" w:space="0" w:color="auto"/>
                <w:left w:val="none" w:sz="0" w:space="0" w:color="auto"/>
                <w:bottom w:val="none" w:sz="0" w:space="0" w:color="auto"/>
                <w:right w:val="none" w:sz="0" w:space="0" w:color="auto"/>
              </w:divBdr>
            </w:div>
          </w:divsChild>
        </w:div>
        <w:div w:id="2036880202">
          <w:marLeft w:val="0"/>
          <w:marRight w:val="0"/>
          <w:marTop w:val="0"/>
          <w:marBottom w:val="0"/>
          <w:divBdr>
            <w:top w:val="none" w:sz="0" w:space="0" w:color="auto"/>
            <w:left w:val="none" w:sz="0" w:space="0" w:color="auto"/>
            <w:bottom w:val="none" w:sz="0" w:space="0" w:color="auto"/>
            <w:right w:val="none" w:sz="0" w:space="0" w:color="auto"/>
          </w:divBdr>
          <w:divsChild>
            <w:div w:id="21442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1530">
      <w:bodyDiv w:val="1"/>
      <w:marLeft w:val="0"/>
      <w:marRight w:val="0"/>
      <w:marTop w:val="0"/>
      <w:marBottom w:val="0"/>
      <w:divBdr>
        <w:top w:val="none" w:sz="0" w:space="0" w:color="auto"/>
        <w:left w:val="none" w:sz="0" w:space="0" w:color="auto"/>
        <w:bottom w:val="none" w:sz="0" w:space="0" w:color="auto"/>
        <w:right w:val="none" w:sz="0" w:space="0" w:color="auto"/>
      </w:divBdr>
    </w:div>
    <w:div w:id="799346050">
      <w:bodyDiv w:val="1"/>
      <w:marLeft w:val="0"/>
      <w:marRight w:val="0"/>
      <w:marTop w:val="0"/>
      <w:marBottom w:val="0"/>
      <w:divBdr>
        <w:top w:val="none" w:sz="0" w:space="0" w:color="auto"/>
        <w:left w:val="none" w:sz="0" w:space="0" w:color="auto"/>
        <w:bottom w:val="none" w:sz="0" w:space="0" w:color="auto"/>
        <w:right w:val="none" w:sz="0" w:space="0" w:color="auto"/>
      </w:divBdr>
    </w:div>
    <w:div w:id="801071427">
      <w:bodyDiv w:val="1"/>
      <w:marLeft w:val="0"/>
      <w:marRight w:val="0"/>
      <w:marTop w:val="0"/>
      <w:marBottom w:val="0"/>
      <w:divBdr>
        <w:top w:val="none" w:sz="0" w:space="0" w:color="auto"/>
        <w:left w:val="none" w:sz="0" w:space="0" w:color="auto"/>
        <w:bottom w:val="none" w:sz="0" w:space="0" w:color="auto"/>
        <w:right w:val="none" w:sz="0" w:space="0" w:color="auto"/>
      </w:divBdr>
      <w:divsChild>
        <w:div w:id="172842116">
          <w:marLeft w:val="0"/>
          <w:marRight w:val="0"/>
          <w:marTop w:val="0"/>
          <w:marBottom w:val="0"/>
          <w:divBdr>
            <w:top w:val="none" w:sz="0" w:space="0" w:color="auto"/>
            <w:left w:val="none" w:sz="0" w:space="0" w:color="auto"/>
            <w:bottom w:val="none" w:sz="0" w:space="0" w:color="auto"/>
            <w:right w:val="none" w:sz="0" w:space="0" w:color="auto"/>
          </w:divBdr>
          <w:divsChild>
            <w:div w:id="742600374">
              <w:marLeft w:val="0"/>
              <w:marRight w:val="0"/>
              <w:marTop w:val="0"/>
              <w:marBottom w:val="0"/>
              <w:divBdr>
                <w:top w:val="none" w:sz="0" w:space="0" w:color="auto"/>
                <w:left w:val="none" w:sz="0" w:space="0" w:color="auto"/>
                <w:bottom w:val="none" w:sz="0" w:space="0" w:color="auto"/>
                <w:right w:val="none" w:sz="0" w:space="0" w:color="auto"/>
              </w:divBdr>
            </w:div>
            <w:div w:id="205581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62349">
      <w:bodyDiv w:val="1"/>
      <w:marLeft w:val="0"/>
      <w:marRight w:val="0"/>
      <w:marTop w:val="0"/>
      <w:marBottom w:val="0"/>
      <w:divBdr>
        <w:top w:val="none" w:sz="0" w:space="0" w:color="auto"/>
        <w:left w:val="none" w:sz="0" w:space="0" w:color="auto"/>
        <w:bottom w:val="none" w:sz="0" w:space="0" w:color="auto"/>
        <w:right w:val="none" w:sz="0" w:space="0" w:color="auto"/>
      </w:divBdr>
      <w:divsChild>
        <w:div w:id="114757229">
          <w:marLeft w:val="0"/>
          <w:marRight w:val="0"/>
          <w:marTop w:val="0"/>
          <w:marBottom w:val="0"/>
          <w:divBdr>
            <w:top w:val="none" w:sz="0" w:space="0" w:color="auto"/>
            <w:left w:val="none" w:sz="0" w:space="0" w:color="auto"/>
            <w:bottom w:val="none" w:sz="0" w:space="0" w:color="auto"/>
            <w:right w:val="none" w:sz="0" w:space="0" w:color="auto"/>
          </w:divBdr>
          <w:divsChild>
            <w:div w:id="587347685">
              <w:marLeft w:val="0"/>
              <w:marRight w:val="0"/>
              <w:marTop w:val="0"/>
              <w:marBottom w:val="0"/>
              <w:divBdr>
                <w:top w:val="none" w:sz="0" w:space="0" w:color="auto"/>
                <w:left w:val="none" w:sz="0" w:space="0" w:color="auto"/>
                <w:bottom w:val="none" w:sz="0" w:space="0" w:color="auto"/>
                <w:right w:val="none" w:sz="0" w:space="0" w:color="auto"/>
              </w:divBdr>
            </w:div>
          </w:divsChild>
        </w:div>
        <w:div w:id="276181246">
          <w:marLeft w:val="0"/>
          <w:marRight w:val="0"/>
          <w:marTop w:val="0"/>
          <w:marBottom w:val="0"/>
          <w:divBdr>
            <w:top w:val="none" w:sz="0" w:space="0" w:color="auto"/>
            <w:left w:val="none" w:sz="0" w:space="0" w:color="auto"/>
            <w:bottom w:val="none" w:sz="0" w:space="0" w:color="auto"/>
            <w:right w:val="none" w:sz="0" w:space="0" w:color="auto"/>
          </w:divBdr>
          <w:divsChild>
            <w:div w:id="104009561">
              <w:marLeft w:val="0"/>
              <w:marRight w:val="0"/>
              <w:marTop w:val="0"/>
              <w:marBottom w:val="0"/>
              <w:divBdr>
                <w:top w:val="none" w:sz="0" w:space="0" w:color="auto"/>
                <w:left w:val="none" w:sz="0" w:space="0" w:color="auto"/>
                <w:bottom w:val="none" w:sz="0" w:space="0" w:color="auto"/>
                <w:right w:val="none" w:sz="0" w:space="0" w:color="auto"/>
              </w:divBdr>
            </w:div>
            <w:div w:id="446462322">
              <w:marLeft w:val="0"/>
              <w:marRight w:val="0"/>
              <w:marTop w:val="0"/>
              <w:marBottom w:val="0"/>
              <w:divBdr>
                <w:top w:val="none" w:sz="0" w:space="0" w:color="auto"/>
                <w:left w:val="none" w:sz="0" w:space="0" w:color="auto"/>
                <w:bottom w:val="none" w:sz="0" w:space="0" w:color="auto"/>
                <w:right w:val="none" w:sz="0" w:space="0" w:color="auto"/>
              </w:divBdr>
            </w:div>
            <w:div w:id="768087064">
              <w:marLeft w:val="0"/>
              <w:marRight w:val="0"/>
              <w:marTop w:val="0"/>
              <w:marBottom w:val="0"/>
              <w:divBdr>
                <w:top w:val="none" w:sz="0" w:space="0" w:color="auto"/>
                <w:left w:val="none" w:sz="0" w:space="0" w:color="auto"/>
                <w:bottom w:val="none" w:sz="0" w:space="0" w:color="auto"/>
                <w:right w:val="none" w:sz="0" w:space="0" w:color="auto"/>
              </w:divBdr>
            </w:div>
            <w:div w:id="958991825">
              <w:marLeft w:val="0"/>
              <w:marRight w:val="0"/>
              <w:marTop w:val="0"/>
              <w:marBottom w:val="0"/>
              <w:divBdr>
                <w:top w:val="none" w:sz="0" w:space="0" w:color="auto"/>
                <w:left w:val="none" w:sz="0" w:space="0" w:color="auto"/>
                <w:bottom w:val="none" w:sz="0" w:space="0" w:color="auto"/>
                <w:right w:val="none" w:sz="0" w:space="0" w:color="auto"/>
              </w:divBdr>
            </w:div>
            <w:div w:id="986741130">
              <w:marLeft w:val="0"/>
              <w:marRight w:val="0"/>
              <w:marTop w:val="0"/>
              <w:marBottom w:val="0"/>
              <w:divBdr>
                <w:top w:val="none" w:sz="0" w:space="0" w:color="auto"/>
                <w:left w:val="none" w:sz="0" w:space="0" w:color="auto"/>
                <w:bottom w:val="none" w:sz="0" w:space="0" w:color="auto"/>
                <w:right w:val="none" w:sz="0" w:space="0" w:color="auto"/>
              </w:divBdr>
            </w:div>
            <w:div w:id="1036273174">
              <w:marLeft w:val="0"/>
              <w:marRight w:val="0"/>
              <w:marTop w:val="0"/>
              <w:marBottom w:val="0"/>
              <w:divBdr>
                <w:top w:val="none" w:sz="0" w:space="0" w:color="auto"/>
                <w:left w:val="none" w:sz="0" w:space="0" w:color="auto"/>
                <w:bottom w:val="none" w:sz="0" w:space="0" w:color="auto"/>
                <w:right w:val="none" w:sz="0" w:space="0" w:color="auto"/>
              </w:divBdr>
            </w:div>
            <w:div w:id="1113355980">
              <w:marLeft w:val="0"/>
              <w:marRight w:val="0"/>
              <w:marTop w:val="0"/>
              <w:marBottom w:val="0"/>
              <w:divBdr>
                <w:top w:val="none" w:sz="0" w:space="0" w:color="auto"/>
                <w:left w:val="none" w:sz="0" w:space="0" w:color="auto"/>
                <w:bottom w:val="none" w:sz="0" w:space="0" w:color="auto"/>
                <w:right w:val="none" w:sz="0" w:space="0" w:color="auto"/>
              </w:divBdr>
            </w:div>
            <w:div w:id="1170606339">
              <w:marLeft w:val="0"/>
              <w:marRight w:val="0"/>
              <w:marTop w:val="0"/>
              <w:marBottom w:val="0"/>
              <w:divBdr>
                <w:top w:val="none" w:sz="0" w:space="0" w:color="auto"/>
                <w:left w:val="none" w:sz="0" w:space="0" w:color="auto"/>
                <w:bottom w:val="none" w:sz="0" w:space="0" w:color="auto"/>
                <w:right w:val="none" w:sz="0" w:space="0" w:color="auto"/>
              </w:divBdr>
            </w:div>
            <w:div w:id="1408190454">
              <w:marLeft w:val="0"/>
              <w:marRight w:val="0"/>
              <w:marTop w:val="0"/>
              <w:marBottom w:val="0"/>
              <w:divBdr>
                <w:top w:val="none" w:sz="0" w:space="0" w:color="auto"/>
                <w:left w:val="none" w:sz="0" w:space="0" w:color="auto"/>
                <w:bottom w:val="none" w:sz="0" w:space="0" w:color="auto"/>
                <w:right w:val="none" w:sz="0" w:space="0" w:color="auto"/>
              </w:divBdr>
            </w:div>
            <w:div w:id="1420563142">
              <w:marLeft w:val="0"/>
              <w:marRight w:val="0"/>
              <w:marTop w:val="0"/>
              <w:marBottom w:val="0"/>
              <w:divBdr>
                <w:top w:val="none" w:sz="0" w:space="0" w:color="auto"/>
                <w:left w:val="none" w:sz="0" w:space="0" w:color="auto"/>
                <w:bottom w:val="none" w:sz="0" w:space="0" w:color="auto"/>
                <w:right w:val="none" w:sz="0" w:space="0" w:color="auto"/>
              </w:divBdr>
            </w:div>
            <w:div w:id="1545100606">
              <w:marLeft w:val="0"/>
              <w:marRight w:val="0"/>
              <w:marTop w:val="0"/>
              <w:marBottom w:val="0"/>
              <w:divBdr>
                <w:top w:val="none" w:sz="0" w:space="0" w:color="auto"/>
                <w:left w:val="none" w:sz="0" w:space="0" w:color="auto"/>
                <w:bottom w:val="none" w:sz="0" w:space="0" w:color="auto"/>
                <w:right w:val="none" w:sz="0" w:space="0" w:color="auto"/>
              </w:divBdr>
            </w:div>
            <w:div w:id="1573276740">
              <w:marLeft w:val="0"/>
              <w:marRight w:val="0"/>
              <w:marTop w:val="0"/>
              <w:marBottom w:val="0"/>
              <w:divBdr>
                <w:top w:val="none" w:sz="0" w:space="0" w:color="auto"/>
                <w:left w:val="none" w:sz="0" w:space="0" w:color="auto"/>
                <w:bottom w:val="none" w:sz="0" w:space="0" w:color="auto"/>
                <w:right w:val="none" w:sz="0" w:space="0" w:color="auto"/>
              </w:divBdr>
            </w:div>
            <w:div w:id="1645741769">
              <w:marLeft w:val="0"/>
              <w:marRight w:val="0"/>
              <w:marTop w:val="0"/>
              <w:marBottom w:val="0"/>
              <w:divBdr>
                <w:top w:val="none" w:sz="0" w:space="0" w:color="auto"/>
                <w:left w:val="none" w:sz="0" w:space="0" w:color="auto"/>
                <w:bottom w:val="none" w:sz="0" w:space="0" w:color="auto"/>
                <w:right w:val="none" w:sz="0" w:space="0" w:color="auto"/>
              </w:divBdr>
            </w:div>
            <w:div w:id="1756392113">
              <w:marLeft w:val="0"/>
              <w:marRight w:val="0"/>
              <w:marTop w:val="0"/>
              <w:marBottom w:val="0"/>
              <w:divBdr>
                <w:top w:val="none" w:sz="0" w:space="0" w:color="auto"/>
                <w:left w:val="none" w:sz="0" w:space="0" w:color="auto"/>
                <w:bottom w:val="none" w:sz="0" w:space="0" w:color="auto"/>
                <w:right w:val="none" w:sz="0" w:space="0" w:color="auto"/>
              </w:divBdr>
            </w:div>
            <w:div w:id="1813016284">
              <w:marLeft w:val="0"/>
              <w:marRight w:val="0"/>
              <w:marTop w:val="0"/>
              <w:marBottom w:val="0"/>
              <w:divBdr>
                <w:top w:val="none" w:sz="0" w:space="0" w:color="auto"/>
                <w:left w:val="none" w:sz="0" w:space="0" w:color="auto"/>
                <w:bottom w:val="none" w:sz="0" w:space="0" w:color="auto"/>
                <w:right w:val="none" w:sz="0" w:space="0" w:color="auto"/>
              </w:divBdr>
            </w:div>
          </w:divsChild>
        </w:div>
        <w:div w:id="1662924301">
          <w:marLeft w:val="0"/>
          <w:marRight w:val="0"/>
          <w:marTop w:val="0"/>
          <w:marBottom w:val="0"/>
          <w:divBdr>
            <w:top w:val="none" w:sz="0" w:space="0" w:color="auto"/>
            <w:left w:val="none" w:sz="0" w:space="0" w:color="auto"/>
            <w:bottom w:val="none" w:sz="0" w:space="0" w:color="auto"/>
            <w:right w:val="none" w:sz="0" w:space="0" w:color="auto"/>
          </w:divBdr>
          <w:divsChild>
            <w:div w:id="2098748255">
              <w:marLeft w:val="0"/>
              <w:marRight w:val="0"/>
              <w:marTop w:val="0"/>
              <w:marBottom w:val="0"/>
              <w:divBdr>
                <w:top w:val="none" w:sz="0" w:space="0" w:color="auto"/>
                <w:left w:val="none" w:sz="0" w:space="0" w:color="auto"/>
                <w:bottom w:val="none" w:sz="0" w:space="0" w:color="auto"/>
                <w:right w:val="none" w:sz="0" w:space="0" w:color="auto"/>
              </w:divBdr>
            </w:div>
          </w:divsChild>
        </w:div>
        <w:div w:id="1818262149">
          <w:marLeft w:val="0"/>
          <w:marRight w:val="0"/>
          <w:marTop w:val="0"/>
          <w:marBottom w:val="0"/>
          <w:divBdr>
            <w:top w:val="none" w:sz="0" w:space="0" w:color="auto"/>
            <w:left w:val="none" w:sz="0" w:space="0" w:color="auto"/>
            <w:bottom w:val="none" w:sz="0" w:space="0" w:color="auto"/>
            <w:right w:val="none" w:sz="0" w:space="0" w:color="auto"/>
          </w:divBdr>
          <w:divsChild>
            <w:div w:id="140662955">
              <w:marLeft w:val="0"/>
              <w:marRight w:val="0"/>
              <w:marTop w:val="0"/>
              <w:marBottom w:val="0"/>
              <w:divBdr>
                <w:top w:val="none" w:sz="0" w:space="0" w:color="auto"/>
                <w:left w:val="none" w:sz="0" w:space="0" w:color="auto"/>
                <w:bottom w:val="none" w:sz="0" w:space="0" w:color="auto"/>
                <w:right w:val="none" w:sz="0" w:space="0" w:color="auto"/>
              </w:divBdr>
            </w:div>
            <w:div w:id="780144717">
              <w:marLeft w:val="0"/>
              <w:marRight w:val="0"/>
              <w:marTop w:val="0"/>
              <w:marBottom w:val="0"/>
              <w:divBdr>
                <w:top w:val="none" w:sz="0" w:space="0" w:color="auto"/>
                <w:left w:val="none" w:sz="0" w:space="0" w:color="auto"/>
                <w:bottom w:val="none" w:sz="0" w:space="0" w:color="auto"/>
                <w:right w:val="none" w:sz="0" w:space="0" w:color="auto"/>
              </w:divBdr>
            </w:div>
          </w:divsChild>
        </w:div>
        <w:div w:id="2060546706">
          <w:marLeft w:val="0"/>
          <w:marRight w:val="0"/>
          <w:marTop w:val="0"/>
          <w:marBottom w:val="0"/>
          <w:divBdr>
            <w:top w:val="none" w:sz="0" w:space="0" w:color="auto"/>
            <w:left w:val="none" w:sz="0" w:space="0" w:color="auto"/>
            <w:bottom w:val="none" w:sz="0" w:space="0" w:color="auto"/>
            <w:right w:val="none" w:sz="0" w:space="0" w:color="auto"/>
          </w:divBdr>
          <w:divsChild>
            <w:div w:id="4742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6242">
      <w:bodyDiv w:val="1"/>
      <w:marLeft w:val="0"/>
      <w:marRight w:val="0"/>
      <w:marTop w:val="0"/>
      <w:marBottom w:val="0"/>
      <w:divBdr>
        <w:top w:val="none" w:sz="0" w:space="0" w:color="auto"/>
        <w:left w:val="none" w:sz="0" w:space="0" w:color="auto"/>
        <w:bottom w:val="none" w:sz="0" w:space="0" w:color="auto"/>
        <w:right w:val="none" w:sz="0" w:space="0" w:color="auto"/>
      </w:divBdr>
    </w:div>
    <w:div w:id="809202172">
      <w:bodyDiv w:val="1"/>
      <w:marLeft w:val="0"/>
      <w:marRight w:val="0"/>
      <w:marTop w:val="0"/>
      <w:marBottom w:val="0"/>
      <w:divBdr>
        <w:top w:val="none" w:sz="0" w:space="0" w:color="auto"/>
        <w:left w:val="none" w:sz="0" w:space="0" w:color="auto"/>
        <w:bottom w:val="none" w:sz="0" w:space="0" w:color="auto"/>
        <w:right w:val="none" w:sz="0" w:space="0" w:color="auto"/>
      </w:divBdr>
    </w:div>
    <w:div w:id="818692069">
      <w:bodyDiv w:val="1"/>
      <w:marLeft w:val="0"/>
      <w:marRight w:val="0"/>
      <w:marTop w:val="0"/>
      <w:marBottom w:val="0"/>
      <w:divBdr>
        <w:top w:val="none" w:sz="0" w:space="0" w:color="auto"/>
        <w:left w:val="none" w:sz="0" w:space="0" w:color="auto"/>
        <w:bottom w:val="none" w:sz="0" w:space="0" w:color="auto"/>
        <w:right w:val="none" w:sz="0" w:space="0" w:color="auto"/>
      </w:divBdr>
    </w:div>
    <w:div w:id="821627457">
      <w:bodyDiv w:val="1"/>
      <w:marLeft w:val="0"/>
      <w:marRight w:val="0"/>
      <w:marTop w:val="0"/>
      <w:marBottom w:val="0"/>
      <w:divBdr>
        <w:top w:val="none" w:sz="0" w:space="0" w:color="auto"/>
        <w:left w:val="none" w:sz="0" w:space="0" w:color="auto"/>
        <w:bottom w:val="none" w:sz="0" w:space="0" w:color="auto"/>
        <w:right w:val="none" w:sz="0" w:space="0" w:color="auto"/>
      </w:divBdr>
    </w:div>
    <w:div w:id="823009140">
      <w:bodyDiv w:val="1"/>
      <w:marLeft w:val="0"/>
      <w:marRight w:val="0"/>
      <w:marTop w:val="0"/>
      <w:marBottom w:val="0"/>
      <w:divBdr>
        <w:top w:val="none" w:sz="0" w:space="0" w:color="auto"/>
        <w:left w:val="none" w:sz="0" w:space="0" w:color="auto"/>
        <w:bottom w:val="none" w:sz="0" w:space="0" w:color="auto"/>
        <w:right w:val="none" w:sz="0" w:space="0" w:color="auto"/>
      </w:divBdr>
    </w:div>
    <w:div w:id="823202493">
      <w:bodyDiv w:val="1"/>
      <w:marLeft w:val="0"/>
      <w:marRight w:val="0"/>
      <w:marTop w:val="0"/>
      <w:marBottom w:val="0"/>
      <w:divBdr>
        <w:top w:val="none" w:sz="0" w:space="0" w:color="auto"/>
        <w:left w:val="none" w:sz="0" w:space="0" w:color="auto"/>
        <w:bottom w:val="none" w:sz="0" w:space="0" w:color="auto"/>
        <w:right w:val="none" w:sz="0" w:space="0" w:color="auto"/>
      </w:divBdr>
    </w:div>
    <w:div w:id="826867829">
      <w:bodyDiv w:val="1"/>
      <w:marLeft w:val="0"/>
      <w:marRight w:val="0"/>
      <w:marTop w:val="0"/>
      <w:marBottom w:val="0"/>
      <w:divBdr>
        <w:top w:val="none" w:sz="0" w:space="0" w:color="auto"/>
        <w:left w:val="none" w:sz="0" w:space="0" w:color="auto"/>
        <w:bottom w:val="none" w:sz="0" w:space="0" w:color="auto"/>
        <w:right w:val="none" w:sz="0" w:space="0" w:color="auto"/>
      </w:divBdr>
    </w:div>
    <w:div w:id="829295098">
      <w:bodyDiv w:val="1"/>
      <w:marLeft w:val="0"/>
      <w:marRight w:val="0"/>
      <w:marTop w:val="0"/>
      <w:marBottom w:val="0"/>
      <w:divBdr>
        <w:top w:val="none" w:sz="0" w:space="0" w:color="auto"/>
        <w:left w:val="none" w:sz="0" w:space="0" w:color="auto"/>
        <w:bottom w:val="none" w:sz="0" w:space="0" w:color="auto"/>
        <w:right w:val="none" w:sz="0" w:space="0" w:color="auto"/>
      </w:divBdr>
    </w:div>
    <w:div w:id="831457011">
      <w:bodyDiv w:val="1"/>
      <w:marLeft w:val="0"/>
      <w:marRight w:val="0"/>
      <w:marTop w:val="0"/>
      <w:marBottom w:val="0"/>
      <w:divBdr>
        <w:top w:val="none" w:sz="0" w:space="0" w:color="auto"/>
        <w:left w:val="none" w:sz="0" w:space="0" w:color="auto"/>
        <w:bottom w:val="none" w:sz="0" w:space="0" w:color="auto"/>
        <w:right w:val="none" w:sz="0" w:space="0" w:color="auto"/>
      </w:divBdr>
    </w:div>
    <w:div w:id="836266757">
      <w:bodyDiv w:val="1"/>
      <w:marLeft w:val="0"/>
      <w:marRight w:val="0"/>
      <w:marTop w:val="0"/>
      <w:marBottom w:val="0"/>
      <w:divBdr>
        <w:top w:val="none" w:sz="0" w:space="0" w:color="auto"/>
        <w:left w:val="none" w:sz="0" w:space="0" w:color="auto"/>
        <w:bottom w:val="none" w:sz="0" w:space="0" w:color="auto"/>
        <w:right w:val="none" w:sz="0" w:space="0" w:color="auto"/>
      </w:divBdr>
    </w:div>
    <w:div w:id="836503894">
      <w:bodyDiv w:val="1"/>
      <w:marLeft w:val="0"/>
      <w:marRight w:val="0"/>
      <w:marTop w:val="0"/>
      <w:marBottom w:val="0"/>
      <w:divBdr>
        <w:top w:val="none" w:sz="0" w:space="0" w:color="auto"/>
        <w:left w:val="none" w:sz="0" w:space="0" w:color="auto"/>
        <w:bottom w:val="none" w:sz="0" w:space="0" w:color="auto"/>
        <w:right w:val="none" w:sz="0" w:space="0" w:color="auto"/>
      </w:divBdr>
    </w:div>
    <w:div w:id="840051544">
      <w:bodyDiv w:val="1"/>
      <w:marLeft w:val="0"/>
      <w:marRight w:val="0"/>
      <w:marTop w:val="0"/>
      <w:marBottom w:val="0"/>
      <w:divBdr>
        <w:top w:val="none" w:sz="0" w:space="0" w:color="auto"/>
        <w:left w:val="none" w:sz="0" w:space="0" w:color="auto"/>
        <w:bottom w:val="none" w:sz="0" w:space="0" w:color="auto"/>
        <w:right w:val="none" w:sz="0" w:space="0" w:color="auto"/>
      </w:divBdr>
    </w:div>
    <w:div w:id="840898639">
      <w:bodyDiv w:val="1"/>
      <w:marLeft w:val="0"/>
      <w:marRight w:val="0"/>
      <w:marTop w:val="0"/>
      <w:marBottom w:val="0"/>
      <w:divBdr>
        <w:top w:val="none" w:sz="0" w:space="0" w:color="auto"/>
        <w:left w:val="none" w:sz="0" w:space="0" w:color="auto"/>
        <w:bottom w:val="none" w:sz="0" w:space="0" w:color="auto"/>
        <w:right w:val="none" w:sz="0" w:space="0" w:color="auto"/>
      </w:divBdr>
    </w:div>
    <w:div w:id="853613835">
      <w:bodyDiv w:val="1"/>
      <w:marLeft w:val="0"/>
      <w:marRight w:val="0"/>
      <w:marTop w:val="0"/>
      <w:marBottom w:val="0"/>
      <w:divBdr>
        <w:top w:val="none" w:sz="0" w:space="0" w:color="auto"/>
        <w:left w:val="none" w:sz="0" w:space="0" w:color="auto"/>
        <w:bottom w:val="none" w:sz="0" w:space="0" w:color="auto"/>
        <w:right w:val="none" w:sz="0" w:space="0" w:color="auto"/>
      </w:divBdr>
    </w:div>
    <w:div w:id="853958689">
      <w:bodyDiv w:val="1"/>
      <w:marLeft w:val="0"/>
      <w:marRight w:val="0"/>
      <w:marTop w:val="0"/>
      <w:marBottom w:val="0"/>
      <w:divBdr>
        <w:top w:val="none" w:sz="0" w:space="0" w:color="auto"/>
        <w:left w:val="none" w:sz="0" w:space="0" w:color="auto"/>
        <w:bottom w:val="none" w:sz="0" w:space="0" w:color="auto"/>
        <w:right w:val="none" w:sz="0" w:space="0" w:color="auto"/>
      </w:divBdr>
    </w:div>
    <w:div w:id="858003090">
      <w:bodyDiv w:val="1"/>
      <w:marLeft w:val="0"/>
      <w:marRight w:val="0"/>
      <w:marTop w:val="0"/>
      <w:marBottom w:val="0"/>
      <w:divBdr>
        <w:top w:val="none" w:sz="0" w:space="0" w:color="auto"/>
        <w:left w:val="none" w:sz="0" w:space="0" w:color="auto"/>
        <w:bottom w:val="none" w:sz="0" w:space="0" w:color="auto"/>
        <w:right w:val="none" w:sz="0" w:space="0" w:color="auto"/>
      </w:divBdr>
    </w:div>
    <w:div w:id="859468509">
      <w:bodyDiv w:val="1"/>
      <w:marLeft w:val="0"/>
      <w:marRight w:val="0"/>
      <w:marTop w:val="0"/>
      <w:marBottom w:val="0"/>
      <w:divBdr>
        <w:top w:val="none" w:sz="0" w:space="0" w:color="auto"/>
        <w:left w:val="none" w:sz="0" w:space="0" w:color="auto"/>
        <w:bottom w:val="none" w:sz="0" w:space="0" w:color="auto"/>
        <w:right w:val="none" w:sz="0" w:space="0" w:color="auto"/>
      </w:divBdr>
    </w:div>
    <w:div w:id="861213078">
      <w:bodyDiv w:val="1"/>
      <w:marLeft w:val="0"/>
      <w:marRight w:val="0"/>
      <w:marTop w:val="0"/>
      <w:marBottom w:val="0"/>
      <w:divBdr>
        <w:top w:val="none" w:sz="0" w:space="0" w:color="auto"/>
        <w:left w:val="none" w:sz="0" w:space="0" w:color="auto"/>
        <w:bottom w:val="none" w:sz="0" w:space="0" w:color="auto"/>
        <w:right w:val="none" w:sz="0" w:space="0" w:color="auto"/>
      </w:divBdr>
    </w:div>
    <w:div w:id="861288618">
      <w:bodyDiv w:val="1"/>
      <w:marLeft w:val="0"/>
      <w:marRight w:val="0"/>
      <w:marTop w:val="0"/>
      <w:marBottom w:val="0"/>
      <w:divBdr>
        <w:top w:val="none" w:sz="0" w:space="0" w:color="auto"/>
        <w:left w:val="none" w:sz="0" w:space="0" w:color="auto"/>
        <w:bottom w:val="none" w:sz="0" w:space="0" w:color="auto"/>
        <w:right w:val="none" w:sz="0" w:space="0" w:color="auto"/>
      </w:divBdr>
    </w:div>
    <w:div w:id="861699389">
      <w:bodyDiv w:val="1"/>
      <w:marLeft w:val="0"/>
      <w:marRight w:val="0"/>
      <w:marTop w:val="0"/>
      <w:marBottom w:val="0"/>
      <w:divBdr>
        <w:top w:val="none" w:sz="0" w:space="0" w:color="auto"/>
        <w:left w:val="none" w:sz="0" w:space="0" w:color="auto"/>
        <w:bottom w:val="none" w:sz="0" w:space="0" w:color="auto"/>
        <w:right w:val="none" w:sz="0" w:space="0" w:color="auto"/>
      </w:divBdr>
    </w:div>
    <w:div w:id="861825075">
      <w:bodyDiv w:val="1"/>
      <w:marLeft w:val="0"/>
      <w:marRight w:val="0"/>
      <w:marTop w:val="0"/>
      <w:marBottom w:val="0"/>
      <w:divBdr>
        <w:top w:val="none" w:sz="0" w:space="0" w:color="auto"/>
        <w:left w:val="none" w:sz="0" w:space="0" w:color="auto"/>
        <w:bottom w:val="none" w:sz="0" w:space="0" w:color="auto"/>
        <w:right w:val="none" w:sz="0" w:space="0" w:color="auto"/>
      </w:divBdr>
    </w:div>
    <w:div w:id="862134450">
      <w:bodyDiv w:val="1"/>
      <w:marLeft w:val="0"/>
      <w:marRight w:val="0"/>
      <w:marTop w:val="0"/>
      <w:marBottom w:val="0"/>
      <w:divBdr>
        <w:top w:val="none" w:sz="0" w:space="0" w:color="auto"/>
        <w:left w:val="none" w:sz="0" w:space="0" w:color="auto"/>
        <w:bottom w:val="none" w:sz="0" w:space="0" w:color="auto"/>
        <w:right w:val="none" w:sz="0" w:space="0" w:color="auto"/>
      </w:divBdr>
      <w:divsChild>
        <w:div w:id="210114794">
          <w:marLeft w:val="0"/>
          <w:marRight w:val="0"/>
          <w:marTop w:val="0"/>
          <w:marBottom w:val="0"/>
          <w:divBdr>
            <w:top w:val="none" w:sz="0" w:space="0" w:color="auto"/>
            <w:left w:val="none" w:sz="0" w:space="0" w:color="auto"/>
            <w:bottom w:val="none" w:sz="0" w:space="0" w:color="auto"/>
            <w:right w:val="none" w:sz="0" w:space="0" w:color="auto"/>
          </w:divBdr>
          <w:divsChild>
            <w:div w:id="1252348213">
              <w:marLeft w:val="0"/>
              <w:marRight w:val="0"/>
              <w:marTop w:val="0"/>
              <w:marBottom w:val="0"/>
              <w:divBdr>
                <w:top w:val="none" w:sz="0" w:space="0" w:color="auto"/>
                <w:left w:val="none" w:sz="0" w:space="0" w:color="auto"/>
                <w:bottom w:val="none" w:sz="0" w:space="0" w:color="auto"/>
                <w:right w:val="none" w:sz="0" w:space="0" w:color="auto"/>
              </w:divBdr>
            </w:div>
          </w:divsChild>
        </w:div>
        <w:div w:id="864561481">
          <w:marLeft w:val="0"/>
          <w:marRight w:val="0"/>
          <w:marTop w:val="0"/>
          <w:marBottom w:val="0"/>
          <w:divBdr>
            <w:top w:val="none" w:sz="0" w:space="0" w:color="auto"/>
            <w:left w:val="none" w:sz="0" w:space="0" w:color="auto"/>
            <w:bottom w:val="none" w:sz="0" w:space="0" w:color="auto"/>
            <w:right w:val="none" w:sz="0" w:space="0" w:color="auto"/>
          </w:divBdr>
          <w:divsChild>
            <w:div w:id="702362255">
              <w:marLeft w:val="0"/>
              <w:marRight w:val="0"/>
              <w:marTop w:val="0"/>
              <w:marBottom w:val="0"/>
              <w:divBdr>
                <w:top w:val="none" w:sz="0" w:space="0" w:color="auto"/>
                <w:left w:val="none" w:sz="0" w:space="0" w:color="auto"/>
                <w:bottom w:val="none" w:sz="0" w:space="0" w:color="auto"/>
                <w:right w:val="none" w:sz="0" w:space="0" w:color="auto"/>
              </w:divBdr>
            </w:div>
          </w:divsChild>
        </w:div>
        <w:div w:id="955676666">
          <w:marLeft w:val="0"/>
          <w:marRight w:val="0"/>
          <w:marTop w:val="0"/>
          <w:marBottom w:val="0"/>
          <w:divBdr>
            <w:top w:val="none" w:sz="0" w:space="0" w:color="auto"/>
            <w:left w:val="none" w:sz="0" w:space="0" w:color="auto"/>
            <w:bottom w:val="none" w:sz="0" w:space="0" w:color="auto"/>
            <w:right w:val="none" w:sz="0" w:space="0" w:color="auto"/>
          </w:divBdr>
          <w:divsChild>
            <w:div w:id="2001540502">
              <w:marLeft w:val="0"/>
              <w:marRight w:val="0"/>
              <w:marTop w:val="0"/>
              <w:marBottom w:val="0"/>
              <w:divBdr>
                <w:top w:val="none" w:sz="0" w:space="0" w:color="auto"/>
                <w:left w:val="none" w:sz="0" w:space="0" w:color="auto"/>
                <w:bottom w:val="none" w:sz="0" w:space="0" w:color="auto"/>
                <w:right w:val="none" w:sz="0" w:space="0" w:color="auto"/>
              </w:divBdr>
            </w:div>
          </w:divsChild>
        </w:div>
        <w:div w:id="1119226841">
          <w:marLeft w:val="0"/>
          <w:marRight w:val="0"/>
          <w:marTop w:val="0"/>
          <w:marBottom w:val="0"/>
          <w:divBdr>
            <w:top w:val="none" w:sz="0" w:space="0" w:color="auto"/>
            <w:left w:val="none" w:sz="0" w:space="0" w:color="auto"/>
            <w:bottom w:val="none" w:sz="0" w:space="0" w:color="auto"/>
            <w:right w:val="none" w:sz="0" w:space="0" w:color="auto"/>
          </w:divBdr>
          <w:divsChild>
            <w:div w:id="1555458637">
              <w:marLeft w:val="0"/>
              <w:marRight w:val="0"/>
              <w:marTop w:val="0"/>
              <w:marBottom w:val="0"/>
              <w:divBdr>
                <w:top w:val="none" w:sz="0" w:space="0" w:color="auto"/>
                <w:left w:val="none" w:sz="0" w:space="0" w:color="auto"/>
                <w:bottom w:val="none" w:sz="0" w:space="0" w:color="auto"/>
                <w:right w:val="none" w:sz="0" w:space="0" w:color="auto"/>
              </w:divBdr>
            </w:div>
          </w:divsChild>
        </w:div>
        <w:div w:id="2104297163">
          <w:marLeft w:val="0"/>
          <w:marRight w:val="0"/>
          <w:marTop w:val="0"/>
          <w:marBottom w:val="0"/>
          <w:divBdr>
            <w:top w:val="none" w:sz="0" w:space="0" w:color="auto"/>
            <w:left w:val="none" w:sz="0" w:space="0" w:color="auto"/>
            <w:bottom w:val="none" w:sz="0" w:space="0" w:color="auto"/>
            <w:right w:val="none" w:sz="0" w:space="0" w:color="auto"/>
          </w:divBdr>
          <w:divsChild>
            <w:div w:id="304050569">
              <w:marLeft w:val="0"/>
              <w:marRight w:val="0"/>
              <w:marTop w:val="0"/>
              <w:marBottom w:val="0"/>
              <w:divBdr>
                <w:top w:val="none" w:sz="0" w:space="0" w:color="auto"/>
                <w:left w:val="none" w:sz="0" w:space="0" w:color="auto"/>
                <w:bottom w:val="none" w:sz="0" w:space="0" w:color="auto"/>
                <w:right w:val="none" w:sz="0" w:space="0" w:color="auto"/>
              </w:divBdr>
            </w:div>
            <w:div w:id="373963709">
              <w:marLeft w:val="0"/>
              <w:marRight w:val="0"/>
              <w:marTop w:val="0"/>
              <w:marBottom w:val="0"/>
              <w:divBdr>
                <w:top w:val="none" w:sz="0" w:space="0" w:color="auto"/>
                <w:left w:val="none" w:sz="0" w:space="0" w:color="auto"/>
                <w:bottom w:val="none" w:sz="0" w:space="0" w:color="auto"/>
                <w:right w:val="none" w:sz="0" w:space="0" w:color="auto"/>
              </w:divBdr>
            </w:div>
            <w:div w:id="458959642">
              <w:marLeft w:val="0"/>
              <w:marRight w:val="0"/>
              <w:marTop w:val="0"/>
              <w:marBottom w:val="0"/>
              <w:divBdr>
                <w:top w:val="none" w:sz="0" w:space="0" w:color="auto"/>
                <w:left w:val="none" w:sz="0" w:space="0" w:color="auto"/>
                <w:bottom w:val="none" w:sz="0" w:space="0" w:color="auto"/>
                <w:right w:val="none" w:sz="0" w:space="0" w:color="auto"/>
              </w:divBdr>
            </w:div>
            <w:div w:id="534461582">
              <w:marLeft w:val="0"/>
              <w:marRight w:val="0"/>
              <w:marTop w:val="0"/>
              <w:marBottom w:val="0"/>
              <w:divBdr>
                <w:top w:val="none" w:sz="0" w:space="0" w:color="auto"/>
                <w:left w:val="none" w:sz="0" w:space="0" w:color="auto"/>
                <w:bottom w:val="none" w:sz="0" w:space="0" w:color="auto"/>
                <w:right w:val="none" w:sz="0" w:space="0" w:color="auto"/>
              </w:divBdr>
            </w:div>
            <w:div w:id="561864116">
              <w:marLeft w:val="0"/>
              <w:marRight w:val="0"/>
              <w:marTop w:val="0"/>
              <w:marBottom w:val="0"/>
              <w:divBdr>
                <w:top w:val="none" w:sz="0" w:space="0" w:color="auto"/>
                <w:left w:val="none" w:sz="0" w:space="0" w:color="auto"/>
                <w:bottom w:val="none" w:sz="0" w:space="0" w:color="auto"/>
                <w:right w:val="none" w:sz="0" w:space="0" w:color="auto"/>
              </w:divBdr>
            </w:div>
            <w:div w:id="897133368">
              <w:marLeft w:val="0"/>
              <w:marRight w:val="0"/>
              <w:marTop w:val="0"/>
              <w:marBottom w:val="0"/>
              <w:divBdr>
                <w:top w:val="none" w:sz="0" w:space="0" w:color="auto"/>
                <w:left w:val="none" w:sz="0" w:space="0" w:color="auto"/>
                <w:bottom w:val="none" w:sz="0" w:space="0" w:color="auto"/>
                <w:right w:val="none" w:sz="0" w:space="0" w:color="auto"/>
              </w:divBdr>
            </w:div>
            <w:div w:id="983199090">
              <w:marLeft w:val="0"/>
              <w:marRight w:val="0"/>
              <w:marTop w:val="0"/>
              <w:marBottom w:val="0"/>
              <w:divBdr>
                <w:top w:val="none" w:sz="0" w:space="0" w:color="auto"/>
                <w:left w:val="none" w:sz="0" w:space="0" w:color="auto"/>
                <w:bottom w:val="none" w:sz="0" w:space="0" w:color="auto"/>
                <w:right w:val="none" w:sz="0" w:space="0" w:color="auto"/>
              </w:divBdr>
            </w:div>
            <w:div w:id="1294289453">
              <w:marLeft w:val="0"/>
              <w:marRight w:val="0"/>
              <w:marTop w:val="0"/>
              <w:marBottom w:val="0"/>
              <w:divBdr>
                <w:top w:val="none" w:sz="0" w:space="0" w:color="auto"/>
                <w:left w:val="none" w:sz="0" w:space="0" w:color="auto"/>
                <w:bottom w:val="none" w:sz="0" w:space="0" w:color="auto"/>
                <w:right w:val="none" w:sz="0" w:space="0" w:color="auto"/>
              </w:divBdr>
            </w:div>
            <w:div w:id="1387535278">
              <w:marLeft w:val="0"/>
              <w:marRight w:val="0"/>
              <w:marTop w:val="0"/>
              <w:marBottom w:val="0"/>
              <w:divBdr>
                <w:top w:val="none" w:sz="0" w:space="0" w:color="auto"/>
                <w:left w:val="none" w:sz="0" w:space="0" w:color="auto"/>
                <w:bottom w:val="none" w:sz="0" w:space="0" w:color="auto"/>
                <w:right w:val="none" w:sz="0" w:space="0" w:color="auto"/>
              </w:divBdr>
            </w:div>
            <w:div w:id="1650014092">
              <w:marLeft w:val="0"/>
              <w:marRight w:val="0"/>
              <w:marTop w:val="0"/>
              <w:marBottom w:val="0"/>
              <w:divBdr>
                <w:top w:val="none" w:sz="0" w:space="0" w:color="auto"/>
                <w:left w:val="none" w:sz="0" w:space="0" w:color="auto"/>
                <w:bottom w:val="none" w:sz="0" w:space="0" w:color="auto"/>
                <w:right w:val="none" w:sz="0" w:space="0" w:color="auto"/>
              </w:divBdr>
            </w:div>
            <w:div w:id="1672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61250">
      <w:bodyDiv w:val="1"/>
      <w:marLeft w:val="0"/>
      <w:marRight w:val="0"/>
      <w:marTop w:val="0"/>
      <w:marBottom w:val="0"/>
      <w:divBdr>
        <w:top w:val="none" w:sz="0" w:space="0" w:color="auto"/>
        <w:left w:val="none" w:sz="0" w:space="0" w:color="auto"/>
        <w:bottom w:val="none" w:sz="0" w:space="0" w:color="auto"/>
        <w:right w:val="none" w:sz="0" w:space="0" w:color="auto"/>
      </w:divBdr>
    </w:div>
    <w:div w:id="865680064">
      <w:bodyDiv w:val="1"/>
      <w:marLeft w:val="0"/>
      <w:marRight w:val="0"/>
      <w:marTop w:val="0"/>
      <w:marBottom w:val="0"/>
      <w:divBdr>
        <w:top w:val="none" w:sz="0" w:space="0" w:color="auto"/>
        <w:left w:val="none" w:sz="0" w:space="0" w:color="auto"/>
        <w:bottom w:val="none" w:sz="0" w:space="0" w:color="auto"/>
        <w:right w:val="none" w:sz="0" w:space="0" w:color="auto"/>
      </w:divBdr>
    </w:div>
    <w:div w:id="869270168">
      <w:bodyDiv w:val="1"/>
      <w:marLeft w:val="0"/>
      <w:marRight w:val="0"/>
      <w:marTop w:val="0"/>
      <w:marBottom w:val="0"/>
      <w:divBdr>
        <w:top w:val="none" w:sz="0" w:space="0" w:color="auto"/>
        <w:left w:val="none" w:sz="0" w:space="0" w:color="auto"/>
        <w:bottom w:val="none" w:sz="0" w:space="0" w:color="auto"/>
        <w:right w:val="none" w:sz="0" w:space="0" w:color="auto"/>
      </w:divBdr>
    </w:div>
    <w:div w:id="870410884">
      <w:bodyDiv w:val="1"/>
      <w:marLeft w:val="0"/>
      <w:marRight w:val="0"/>
      <w:marTop w:val="0"/>
      <w:marBottom w:val="0"/>
      <w:divBdr>
        <w:top w:val="none" w:sz="0" w:space="0" w:color="auto"/>
        <w:left w:val="none" w:sz="0" w:space="0" w:color="auto"/>
        <w:bottom w:val="none" w:sz="0" w:space="0" w:color="auto"/>
        <w:right w:val="none" w:sz="0" w:space="0" w:color="auto"/>
      </w:divBdr>
    </w:div>
    <w:div w:id="870653024">
      <w:bodyDiv w:val="1"/>
      <w:marLeft w:val="0"/>
      <w:marRight w:val="0"/>
      <w:marTop w:val="0"/>
      <w:marBottom w:val="0"/>
      <w:divBdr>
        <w:top w:val="none" w:sz="0" w:space="0" w:color="auto"/>
        <w:left w:val="none" w:sz="0" w:space="0" w:color="auto"/>
        <w:bottom w:val="none" w:sz="0" w:space="0" w:color="auto"/>
        <w:right w:val="none" w:sz="0" w:space="0" w:color="auto"/>
      </w:divBdr>
    </w:div>
    <w:div w:id="872154886">
      <w:bodyDiv w:val="1"/>
      <w:marLeft w:val="0"/>
      <w:marRight w:val="0"/>
      <w:marTop w:val="0"/>
      <w:marBottom w:val="0"/>
      <w:divBdr>
        <w:top w:val="none" w:sz="0" w:space="0" w:color="auto"/>
        <w:left w:val="none" w:sz="0" w:space="0" w:color="auto"/>
        <w:bottom w:val="none" w:sz="0" w:space="0" w:color="auto"/>
        <w:right w:val="none" w:sz="0" w:space="0" w:color="auto"/>
      </w:divBdr>
    </w:div>
    <w:div w:id="873735383">
      <w:bodyDiv w:val="1"/>
      <w:marLeft w:val="0"/>
      <w:marRight w:val="0"/>
      <w:marTop w:val="0"/>
      <w:marBottom w:val="0"/>
      <w:divBdr>
        <w:top w:val="none" w:sz="0" w:space="0" w:color="auto"/>
        <w:left w:val="none" w:sz="0" w:space="0" w:color="auto"/>
        <w:bottom w:val="none" w:sz="0" w:space="0" w:color="auto"/>
        <w:right w:val="none" w:sz="0" w:space="0" w:color="auto"/>
      </w:divBdr>
    </w:div>
    <w:div w:id="875001992">
      <w:bodyDiv w:val="1"/>
      <w:marLeft w:val="0"/>
      <w:marRight w:val="0"/>
      <w:marTop w:val="0"/>
      <w:marBottom w:val="0"/>
      <w:divBdr>
        <w:top w:val="none" w:sz="0" w:space="0" w:color="auto"/>
        <w:left w:val="none" w:sz="0" w:space="0" w:color="auto"/>
        <w:bottom w:val="none" w:sz="0" w:space="0" w:color="auto"/>
        <w:right w:val="none" w:sz="0" w:space="0" w:color="auto"/>
      </w:divBdr>
      <w:divsChild>
        <w:div w:id="662508307">
          <w:marLeft w:val="0"/>
          <w:marRight w:val="0"/>
          <w:marTop w:val="0"/>
          <w:marBottom w:val="0"/>
          <w:divBdr>
            <w:top w:val="none" w:sz="0" w:space="0" w:color="auto"/>
            <w:left w:val="none" w:sz="0" w:space="0" w:color="auto"/>
            <w:bottom w:val="none" w:sz="0" w:space="0" w:color="auto"/>
            <w:right w:val="none" w:sz="0" w:space="0" w:color="auto"/>
          </w:divBdr>
          <w:divsChild>
            <w:div w:id="12032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1018">
      <w:bodyDiv w:val="1"/>
      <w:marLeft w:val="0"/>
      <w:marRight w:val="0"/>
      <w:marTop w:val="0"/>
      <w:marBottom w:val="0"/>
      <w:divBdr>
        <w:top w:val="none" w:sz="0" w:space="0" w:color="auto"/>
        <w:left w:val="none" w:sz="0" w:space="0" w:color="auto"/>
        <w:bottom w:val="none" w:sz="0" w:space="0" w:color="auto"/>
        <w:right w:val="none" w:sz="0" w:space="0" w:color="auto"/>
      </w:divBdr>
    </w:div>
    <w:div w:id="877550222">
      <w:bodyDiv w:val="1"/>
      <w:marLeft w:val="0"/>
      <w:marRight w:val="0"/>
      <w:marTop w:val="0"/>
      <w:marBottom w:val="0"/>
      <w:divBdr>
        <w:top w:val="none" w:sz="0" w:space="0" w:color="auto"/>
        <w:left w:val="none" w:sz="0" w:space="0" w:color="auto"/>
        <w:bottom w:val="none" w:sz="0" w:space="0" w:color="auto"/>
        <w:right w:val="none" w:sz="0" w:space="0" w:color="auto"/>
      </w:divBdr>
    </w:div>
    <w:div w:id="878858317">
      <w:bodyDiv w:val="1"/>
      <w:marLeft w:val="0"/>
      <w:marRight w:val="0"/>
      <w:marTop w:val="0"/>
      <w:marBottom w:val="0"/>
      <w:divBdr>
        <w:top w:val="none" w:sz="0" w:space="0" w:color="auto"/>
        <w:left w:val="none" w:sz="0" w:space="0" w:color="auto"/>
        <w:bottom w:val="none" w:sz="0" w:space="0" w:color="auto"/>
        <w:right w:val="none" w:sz="0" w:space="0" w:color="auto"/>
      </w:divBdr>
    </w:div>
    <w:div w:id="879321847">
      <w:bodyDiv w:val="1"/>
      <w:marLeft w:val="0"/>
      <w:marRight w:val="0"/>
      <w:marTop w:val="0"/>
      <w:marBottom w:val="0"/>
      <w:divBdr>
        <w:top w:val="none" w:sz="0" w:space="0" w:color="auto"/>
        <w:left w:val="none" w:sz="0" w:space="0" w:color="auto"/>
        <w:bottom w:val="none" w:sz="0" w:space="0" w:color="auto"/>
        <w:right w:val="none" w:sz="0" w:space="0" w:color="auto"/>
      </w:divBdr>
    </w:div>
    <w:div w:id="881672588">
      <w:bodyDiv w:val="1"/>
      <w:marLeft w:val="0"/>
      <w:marRight w:val="0"/>
      <w:marTop w:val="0"/>
      <w:marBottom w:val="0"/>
      <w:divBdr>
        <w:top w:val="none" w:sz="0" w:space="0" w:color="auto"/>
        <w:left w:val="none" w:sz="0" w:space="0" w:color="auto"/>
        <w:bottom w:val="none" w:sz="0" w:space="0" w:color="auto"/>
        <w:right w:val="none" w:sz="0" w:space="0" w:color="auto"/>
      </w:divBdr>
    </w:div>
    <w:div w:id="882449803">
      <w:bodyDiv w:val="1"/>
      <w:marLeft w:val="0"/>
      <w:marRight w:val="0"/>
      <w:marTop w:val="0"/>
      <w:marBottom w:val="0"/>
      <w:divBdr>
        <w:top w:val="none" w:sz="0" w:space="0" w:color="auto"/>
        <w:left w:val="none" w:sz="0" w:space="0" w:color="auto"/>
        <w:bottom w:val="none" w:sz="0" w:space="0" w:color="auto"/>
        <w:right w:val="none" w:sz="0" w:space="0" w:color="auto"/>
      </w:divBdr>
    </w:div>
    <w:div w:id="886647853">
      <w:bodyDiv w:val="1"/>
      <w:marLeft w:val="0"/>
      <w:marRight w:val="0"/>
      <w:marTop w:val="0"/>
      <w:marBottom w:val="0"/>
      <w:divBdr>
        <w:top w:val="none" w:sz="0" w:space="0" w:color="auto"/>
        <w:left w:val="none" w:sz="0" w:space="0" w:color="auto"/>
        <w:bottom w:val="none" w:sz="0" w:space="0" w:color="auto"/>
        <w:right w:val="none" w:sz="0" w:space="0" w:color="auto"/>
      </w:divBdr>
    </w:div>
    <w:div w:id="887229809">
      <w:bodyDiv w:val="1"/>
      <w:marLeft w:val="0"/>
      <w:marRight w:val="0"/>
      <w:marTop w:val="0"/>
      <w:marBottom w:val="0"/>
      <w:divBdr>
        <w:top w:val="none" w:sz="0" w:space="0" w:color="auto"/>
        <w:left w:val="none" w:sz="0" w:space="0" w:color="auto"/>
        <w:bottom w:val="none" w:sz="0" w:space="0" w:color="auto"/>
        <w:right w:val="none" w:sz="0" w:space="0" w:color="auto"/>
      </w:divBdr>
    </w:div>
    <w:div w:id="888342839">
      <w:bodyDiv w:val="1"/>
      <w:marLeft w:val="0"/>
      <w:marRight w:val="0"/>
      <w:marTop w:val="0"/>
      <w:marBottom w:val="0"/>
      <w:divBdr>
        <w:top w:val="none" w:sz="0" w:space="0" w:color="auto"/>
        <w:left w:val="none" w:sz="0" w:space="0" w:color="auto"/>
        <w:bottom w:val="none" w:sz="0" w:space="0" w:color="auto"/>
        <w:right w:val="none" w:sz="0" w:space="0" w:color="auto"/>
      </w:divBdr>
    </w:div>
    <w:div w:id="889999674">
      <w:bodyDiv w:val="1"/>
      <w:marLeft w:val="0"/>
      <w:marRight w:val="0"/>
      <w:marTop w:val="0"/>
      <w:marBottom w:val="0"/>
      <w:divBdr>
        <w:top w:val="none" w:sz="0" w:space="0" w:color="auto"/>
        <w:left w:val="none" w:sz="0" w:space="0" w:color="auto"/>
        <w:bottom w:val="none" w:sz="0" w:space="0" w:color="auto"/>
        <w:right w:val="none" w:sz="0" w:space="0" w:color="auto"/>
      </w:divBdr>
    </w:div>
    <w:div w:id="892471755">
      <w:bodyDiv w:val="1"/>
      <w:marLeft w:val="0"/>
      <w:marRight w:val="0"/>
      <w:marTop w:val="0"/>
      <w:marBottom w:val="0"/>
      <w:divBdr>
        <w:top w:val="none" w:sz="0" w:space="0" w:color="auto"/>
        <w:left w:val="none" w:sz="0" w:space="0" w:color="auto"/>
        <w:bottom w:val="none" w:sz="0" w:space="0" w:color="auto"/>
        <w:right w:val="none" w:sz="0" w:space="0" w:color="auto"/>
      </w:divBdr>
    </w:div>
    <w:div w:id="894200614">
      <w:bodyDiv w:val="1"/>
      <w:marLeft w:val="0"/>
      <w:marRight w:val="0"/>
      <w:marTop w:val="0"/>
      <w:marBottom w:val="0"/>
      <w:divBdr>
        <w:top w:val="none" w:sz="0" w:space="0" w:color="auto"/>
        <w:left w:val="none" w:sz="0" w:space="0" w:color="auto"/>
        <w:bottom w:val="none" w:sz="0" w:space="0" w:color="auto"/>
        <w:right w:val="none" w:sz="0" w:space="0" w:color="auto"/>
      </w:divBdr>
    </w:div>
    <w:div w:id="895551209">
      <w:bodyDiv w:val="1"/>
      <w:marLeft w:val="0"/>
      <w:marRight w:val="0"/>
      <w:marTop w:val="0"/>
      <w:marBottom w:val="0"/>
      <w:divBdr>
        <w:top w:val="none" w:sz="0" w:space="0" w:color="auto"/>
        <w:left w:val="none" w:sz="0" w:space="0" w:color="auto"/>
        <w:bottom w:val="none" w:sz="0" w:space="0" w:color="auto"/>
        <w:right w:val="none" w:sz="0" w:space="0" w:color="auto"/>
      </w:divBdr>
    </w:div>
    <w:div w:id="901448166">
      <w:bodyDiv w:val="1"/>
      <w:marLeft w:val="0"/>
      <w:marRight w:val="0"/>
      <w:marTop w:val="0"/>
      <w:marBottom w:val="0"/>
      <w:divBdr>
        <w:top w:val="none" w:sz="0" w:space="0" w:color="auto"/>
        <w:left w:val="none" w:sz="0" w:space="0" w:color="auto"/>
        <w:bottom w:val="none" w:sz="0" w:space="0" w:color="auto"/>
        <w:right w:val="none" w:sz="0" w:space="0" w:color="auto"/>
      </w:divBdr>
    </w:div>
    <w:div w:id="907418078">
      <w:bodyDiv w:val="1"/>
      <w:marLeft w:val="0"/>
      <w:marRight w:val="0"/>
      <w:marTop w:val="0"/>
      <w:marBottom w:val="0"/>
      <w:divBdr>
        <w:top w:val="none" w:sz="0" w:space="0" w:color="auto"/>
        <w:left w:val="none" w:sz="0" w:space="0" w:color="auto"/>
        <w:bottom w:val="none" w:sz="0" w:space="0" w:color="auto"/>
        <w:right w:val="none" w:sz="0" w:space="0" w:color="auto"/>
      </w:divBdr>
    </w:div>
    <w:div w:id="910238530">
      <w:bodyDiv w:val="1"/>
      <w:marLeft w:val="0"/>
      <w:marRight w:val="0"/>
      <w:marTop w:val="0"/>
      <w:marBottom w:val="0"/>
      <w:divBdr>
        <w:top w:val="none" w:sz="0" w:space="0" w:color="auto"/>
        <w:left w:val="none" w:sz="0" w:space="0" w:color="auto"/>
        <w:bottom w:val="none" w:sz="0" w:space="0" w:color="auto"/>
        <w:right w:val="none" w:sz="0" w:space="0" w:color="auto"/>
      </w:divBdr>
    </w:div>
    <w:div w:id="911156001">
      <w:bodyDiv w:val="1"/>
      <w:marLeft w:val="0"/>
      <w:marRight w:val="0"/>
      <w:marTop w:val="0"/>
      <w:marBottom w:val="0"/>
      <w:divBdr>
        <w:top w:val="none" w:sz="0" w:space="0" w:color="auto"/>
        <w:left w:val="none" w:sz="0" w:space="0" w:color="auto"/>
        <w:bottom w:val="none" w:sz="0" w:space="0" w:color="auto"/>
        <w:right w:val="none" w:sz="0" w:space="0" w:color="auto"/>
      </w:divBdr>
    </w:div>
    <w:div w:id="912279751">
      <w:bodyDiv w:val="1"/>
      <w:marLeft w:val="0"/>
      <w:marRight w:val="0"/>
      <w:marTop w:val="0"/>
      <w:marBottom w:val="0"/>
      <w:divBdr>
        <w:top w:val="none" w:sz="0" w:space="0" w:color="auto"/>
        <w:left w:val="none" w:sz="0" w:space="0" w:color="auto"/>
        <w:bottom w:val="none" w:sz="0" w:space="0" w:color="auto"/>
        <w:right w:val="none" w:sz="0" w:space="0" w:color="auto"/>
      </w:divBdr>
    </w:div>
    <w:div w:id="912739491">
      <w:bodyDiv w:val="1"/>
      <w:marLeft w:val="0"/>
      <w:marRight w:val="0"/>
      <w:marTop w:val="0"/>
      <w:marBottom w:val="0"/>
      <w:divBdr>
        <w:top w:val="none" w:sz="0" w:space="0" w:color="auto"/>
        <w:left w:val="none" w:sz="0" w:space="0" w:color="auto"/>
        <w:bottom w:val="none" w:sz="0" w:space="0" w:color="auto"/>
        <w:right w:val="none" w:sz="0" w:space="0" w:color="auto"/>
      </w:divBdr>
    </w:div>
    <w:div w:id="912812471">
      <w:bodyDiv w:val="1"/>
      <w:marLeft w:val="0"/>
      <w:marRight w:val="0"/>
      <w:marTop w:val="0"/>
      <w:marBottom w:val="0"/>
      <w:divBdr>
        <w:top w:val="none" w:sz="0" w:space="0" w:color="auto"/>
        <w:left w:val="none" w:sz="0" w:space="0" w:color="auto"/>
        <w:bottom w:val="none" w:sz="0" w:space="0" w:color="auto"/>
        <w:right w:val="none" w:sz="0" w:space="0" w:color="auto"/>
      </w:divBdr>
    </w:div>
    <w:div w:id="914361309">
      <w:bodyDiv w:val="1"/>
      <w:marLeft w:val="0"/>
      <w:marRight w:val="0"/>
      <w:marTop w:val="0"/>
      <w:marBottom w:val="0"/>
      <w:divBdr>
        <w:top w:val="none" w:sz="0" w:space="0" w:color="auto"/>
        <w:left w:val="none" w:sz="0" w:space="0" w:color="auto"/>
        <w:bottom w:val="none" w:sz="0" w:space="0" w:color="auto"/>
        <w:right w:val="none" w:sz="0" w:space="0" w:color="auto"/>
      </w:divBdr>
    </w:div>
    <w:div w:id="916749326">
      <w:bodyDiv w:val="1"/>
      <w:marLeft w:val="0"/>
      <w:marRight w:val="0"/>
      <w:marTop w:val="0"/>
      <w:marBottom w:val="0"/>
      <w:divBdr>
        <w:top w:val="none" w:sz="0" w:space="0" w:color="auto"/>
        <w:left w:val="none" w:sz="0" w:space="0" w:color="auto"/>
        <w:bottom w:val="none" w:sz="0" w:space="0" w:color="auto"/>
        <w:right w:val="none" w:sz="0" w:space="0" w:color="auto"/>
      </w:divBdr>
    </w:div>
    <w:div w:id="921567795">
      <w:bodyDiv w:val="1"/>
      <w:marLeft w:val="0"/>
      <w:marRight w:val="0"/>
      <w:marTop w:val="0"/>
      <w:marBottom w:val="0"/>
      <w:divBdr>
        <w:top w:val="none" w:sz="0" w:space="0" w:color="auto"/>
        <w:left w:val="none" w:sz="0" w:space="0" w:color="auto"/>
        <w:bottom w:val="none" w:sz="0" w:space="0" w:color="auto"/>
        <w:right w:val="none" w:sz="0" w:space="0" w:color="auto"/>
      </w:divBdr>
    </w:div>
    <w:div w:id="925112438">
      <w:bodyDiv w:val="1"/>
      <w:marLeft w:val="0"/>
      <w:marRight w:val="0"/>
      <w:marTop w:val="0"/>
      <w:marBottom w:val="0"/>
      <w:divBdr>
        <w:top w:val="none" w:sz="0" w:space="0" w:color="auto"/>
        <w:left w:val="none" w:sz="0" w:space="0" w:color="auto"/>
        <w:bottom w:val="none" w:sz="0" w:space="0" w:color="auto"/>
        <w:right w:val="none" w:sz="0" w:space="0" w:color="auto"/>
      </w:divBdr>
    </w:div>
    <w:div w:id="926040406">
      <w:bodyDiv w:val="1"/>
      <w:marLeft w:val="0"/>
      <w:marRight w:val="0"/>
      <w:marTop w:val="0"/>
      <w:marBottom w:val="0"/>
      <w:divBdr>
        <w:top w:val="none" w:sz="0" w:space="0" w:color="auto"/>
        <w:left w:val="none" w:sz="0" w:space="0" w:color="auto"/>
        <w:bottom w:val="none" w:sz="0" w:space="0" w:color="auto"/>
        <w:right w:val="none" w:sz="0" w:space="0" w:color="auto"/>
      </w:divBdr>
    </w:div>
    <w:div w:id="926576732">
      <w:bodyDiv w:val="1"/>
      <w:marLeft w:val="0"/>
      <w:marRight w:val="0"/>
      <w:marTop w:val="0"/>
      <w:marBottom w:val="0"/>
      <w:divBdr>
        <w:top w:val="none" w:sz="0" w:space="0" w:color="auto"/>
        <w:left w:val="none" w:sz="0" w:space="0" w:color="auto"/>
        <w:bottom w:val="none" w:sz="0" w:space="0" w:color="auto"/>
        <w:right w:val="none" w:sz="0" w:space="0" w:color="auto"/>
      </w:divBdr>
    </w:div>
    <w:div w:id="926615701">
      <w:bodyDiv w:val="1"/>
      <w:marLeft w:val="0"/>
      <w:marRight w:val="0"/>
      <w:marTop w:val="0"/>
      <w:marBottom w:val="0"/>
      <w:divBdr>
        <w:top w:val="none" w:sz="0" w:space="0" w:color="auto"/>
        <w:left w:val="none" w:sz="0" w:space="0" w:color="auto"/>
        <w:bottom w:val="none" w:sz="0" w:space="0" w:color="auto"/>
        <w:right w:val="none" w:sz="0" w:space="0" w:color="auto"/>
      </w:divBdr>
    </w:div>
    <w:div w:id="927544142">
      <w:bodyDiv w:val="1"/>
      <w:marLeft w:val="0"/>
      <w:marRight w:val="0"/>
      <w:marTop w:val="0"/>
      <w:marBottom w:val="0"/>
      <w:divBdr>
        <w:top w:val="none" w:sz="0" w:space="0" w:color="auto"/>
        <w:left w:val="none" w:sz="0" w:space="0" w:color="auto"/>
        <w:bottom w:val="none" w:sz="0" w:space="0" w:color="auto"/>
        <w:right w:val="none" w:sz="0" w:space="0" w:color="auto"/>
      </w:divBdr>
    </w:div>
    <w:div w:id="927616599">
      <w:bodyDiv w:val="1"/>
      <w:marLeft w:val="0"/>
      <w:marRight w:val="0"/>
      <w:marTop w:val="0"/>
      <w:marBottom w:val="0"/>
      <w:divBdr>
        <w:top w:val="none" w:sz="0" w:space="0" w:color="auto"/>
        <w:left w:val="none" w:sz="0" w:space="0" w:color="auto"/>
        <w:bottom w:val="none" w:sz="0" w:space="0" w:color="auto"/>
        <w:right w:val="none" w:sz="0" w:space="0" w:color="auto"/>
      </w:divBdr>
    </w:div>
    <w:div w:id="928006329">
      <w:bodyDiv w:val="1"/>
      <w:marLeft w:val="0"/>
      <w:marRight w:val="0"/>
      <w:marTop w:val="0"/>
      <w:marBottom w:val="0"/>
      <w:divBdr>
        <w:top w:val="none" w:sz="0" w:space="0" w:color="auto"/>
        <w:left w:val="none" w:sz="0" w:space="0" w:color="auto"/>
        <w:bottom w:val="none" w:sz="0" w:space="0" w:color="auto"/>
        <w:right w:val="none" w:sz="0" w:space="0" w:color="auto"/>
      </w:divBdr>
    </w:div>
    <w:div w:id="928125133">
      <w:bodyDiv w:val="1"/>
      <w:marLeft w:val="0"/>
      <w:marRight w:val="0"/>
      <w:marTop w:val="0"/>
      <w:marBottom w:val="0"/>
      <w:divBdr>
        <w:top w:val="none" w:sz="0" w:space="0" w:color="auto"/>
        <w:left w:val="none" w:sz="0" w:space="0" w:color="auto"/>
        <w:bottom w:val="none" w:sz="0" w:space="0" w:color="auto"/>
        <w:right w:val="none" w:sz="0" w:space="0" w:color="auto"/>
      </w:divBdr>
    </w:div>
    <w:div w:id="930894988">
      <w:bodyDiv w:val="1"/>
      <w:marLeft w:val="0"/>
      <w:marRight w:val="0"/>
      <w:marTop w:val="0"/>
      <w:marBottom w:val="0"/>
      <w:divBdr>
        <w:top w:val="none" w:sz="0" w:space="0" w:color="auto"/>
        <w:left w:val="none" w:sz="0" w:space="0" w:color="auto"/>
        <w:bottom w:val="none" w:sz="0" w:space="0" w:color="auto"/>
        <w:right w:val="none" w:sz="0" w:space="0" w:color="auto"/>
      </w:divBdr>
    </w:div>
    <w:div w:id="931548883">
      <w:bodyDiv w:val="1"/>
      <w:marLeft w:val="0"/>
      <w:marRight w:val="0"/>
      <w:marTop w:val="0"/>
      <w:marBottom w:val="0"/>
      <w:divBdr>
        <w:top w:val="none" w:sz="0" w:space="0" w:color="auto"/>
        <w:left w:val="none" w:sz="0" w:space="0" w:color="auto"/>
        <w:bottom w:val="none" w:sz="0" w:space="0" w:color="auto"/>
        <w:right w:val="none" w:sz="0" w:space="0" w:color="auto"/>
      </w:divBdr>
    </w:div>
    <w:div w:id="935165750">
      <w:bodyDiv w:val="1"/>
      <w:marLeft w:val="0"/>
      <w:marRight w:val="0"/>
      <w:marTop w:val="0"/>
      <w:marBottom w:val="0"/>
      <w:divBdr>
        <w:top w:val="none" w:sz="0" w:space="0" w:color="auto"/>
        <w:left w:val="none" w:sz="0" w:space="0" w:color="auto"/>
        <w:bottom w:val="none" w:sz="0" w:space="0" w:color="auto"/>
        <w:right w:val="none" w:sz="0" w:space="0" w:color="auto"/>
      </w:divBdr>
      <w:divsChild>
        <w:div w:id="341397707">
          <w:marLeft w:val="0"/>
          <w:marRight w:val="0"/>
          <w:marTop w:val="0"/>
          <w:marBottom w:val="0"/>
          <w:divBdr>
            <w:top w:val="none" w:sz="0" w:space="0" w:color="auto"/>
            <w:left w:val="none" w:sz="0" w:space="0" w:color="auto"/>
            <w:bottom w:val="none" w:sz="0" w:space="0" w:color="auto"/>
            <w:right w:val="none" w:sz="0" w:space="0" w:color="auto"/>
          </w:divBdr>
        </w:div>
        <w:div w:id="538274481">
          <w:marLeft w:val="0"/>
          <w:marRight w:val="0"/>
          <w:marTop w:val="0"/>
          <w:marBottom w:val="0"/>
          <w:divBdr>
            <w:top w:val="none" w:sz="0" w:space="0" w:color="auto"/>
            <w:left w:val="none" w:sz="0" w:space="0" w:color="auto"/>
            <w:bottom w:val="none" w:sz="0" w:space="0" w:color="auto"/>
            <w:right w:val="none" w:sz="0" w:space="0" w:color="auto"/>
          </w:divBdr>
        </w:div>
        <w:div w:id="574751163">
          <w:marLeft w:val="0"/>
          <w:marRight w:val="0"/>
          <w:marTop w:val="0"/>
          <w:marBottom w:val="0"/>
          <w:divBdr>
            <w:top w:val="none" w:sz="0" w:space="0" w:color="auto"/>
            <w:left w:val="none" w:sz="0" w:space="0" w:color="auto"/>
            <w:bottom w:val="none" w:sz="0" w:space="0" w:color="auto"/>
            <w:right w:val="none" w:sz="0" w:space="0" w:color="auto"/>
          </w:divBdr>
        </w:div>
        <w:div w:id="1002969742">
          <w:marLeft w:val="0"/>
          <w:marRight w:val="0"/>
          <w:marTop w:val="0"/>
          <w:marBottom w:val="0"/>
          <w:divBdr>
            <w:top w:val="none" w:sz="0" w:space="0" w:color="auto"/>
            <w:left w:val="none" w:sz="0" w:space="0" w:color="auto"/>
            <w:bottom w:val="none" w:sz="0" w:space="0" w:color="auto"/>
            <w:right w:val="none" w:sz="0" w:space="0" w:color="auto"/>
          </w:divBdr>
        </w:div>
        <w:div w:id="1330911643">
          <w:marLeft w:val="0"/>
          <w:marRight w:val="0"/>
          <w:marTop w:val="0"/>
          <w:marBottom w:val="0"/>
          <w:divBdr>
            <w:top w:val="none" w:sz="0" w:space="0" w:color="auto"/>
            <w:left w:val="none" w:sz="0" w:space="0" w:color="auto"/>
            <w:bottom w:val="none" w:sz="0" w:space="0" w:color="auto"/>
            <w:right w:val="none" w:sz="0" w:space="0" w:color="auto"/>
          </w:divBdr>
        </w:div>
        <w:div w:id="1854228163">
          <w:marLeft w:val="0"/>
          <w:marRight w:val="0"/>
          <w:marTop w:val="0"/>
          <w:marBottom w:val="0"/>
          <w:divBdr>
            <w:top w:val="none" w:sz="0" w:space="0" w:color="auto"/>
            <w:left w:val="none" w:sz="0" w:space="0" w:color="auto"/>
            <w:bottom w:val="none" w:sz="0" w:space="0" w:color="auto"/>
            <w:right w:val="none" w:sz="0" w:space="0" w:color="auto"/>
          </w:divBdr>
        </w:div>
      </w:divsChild>
    </w:div>
    <w:div w:id="936525462">
      <w:bodyDiv w:val="1"/>
      <w:marLeft w:val="0"/>
      <w:marRight w:val="0"/>
      <w:marTop w:val="0"/>
      <w:marBottom w:val="0"/>
      <w:divBdr>
        <w:top w:val="none" w:sz="0" w:space="0" w:color="auto"/>
        <w:left w:val="none" w:sz="0" w:space="0" w:color="auto"/>
        <w:bottom w:val="none" w:sz="0" w:space="0" w:color="auto"/>
        <w:right w:val="none" w:sz="0" w:space="0" w:color="auto"/>
      </w:divBdr>
    </w:div>
    <w:div w:id="938293687">
      <w:bodyDiv w:val="1"/>
      <w:marLeft w:val="0"/>
      <w:marRight w:val="0"/>
      <w:marTop w:val="0"/>
      <w:marBottom w:val="0"/>
      <w:divBdr>
        <w:top w:val="none" w:sz="0" w:space="0" w:color="auto"/>
        <w:left w:val="none" w:sz="0" w:space="0" w:color="auto"/>
        <w:bottom w:val="none" w:sz="0" w:space="0" w:color="auto"/>
        <w:right w:val="none" w:sz="0" w:space="0" w:color="auto"/>
      </w:divBdr>
    </w:div>
    <w:div w:id="940724431">
      <w:bodyDiv w:val="1"/>
      <w:marLeft w:val="0"/>
      <w:marRight w:val="0"/>
      <w:marTop w:val="0"/>
      <w:marBottom w:val="0"/>
      <w:divBdr>
        <w:top w:val="none" w:sz="0" w:space="0" w:color="auto"/>
        <w:left w:val="none" w:sz="0" w:space="0" w:color="auto"/>
        <w:bottom w:val="none" w:sz="0" w:space="0" w:color="auto"/>
        <w:right w:val="none" w:sz="0" w:space="0" w:color="auto"/>
      </w:divBdr>
    </w:div>
    <w:div w:id="942998886">
      <w:bodyDiv w:val="1"/>
      <w:marLeft w:val="0"/>
      <w:marRight w:val="0"/>
      <w:marTop w:val="0"/>
      <w:marBottom w:val="0"/>
      <w:divBdr>
        <w:top w:val="none" w:sz="0" w:space="0" w:color="auto"/>
        <w:left w:val="none" w:sz="0" w:space="0" w:color="auto"/>
        <w:bottom w:val="none" w:sz="0" w:space="0" w:color="auto"/>
        <w:right w:val="none" w:sz="0" w:space="0" w:color="auto"/>
      </w:divBdr>
    </w:div>
    <w:div w:id="947348352">
      <w:bodyDiv w:val="1"/>
      <w:marLeft w:val="0"/>
      <w:marRight w:val="0"/>
      <w:marTop w:val="0"/>
      <w:marBottom w:val="0"/>
      <w:divBdr>
        <w:top w:val="none" w:sz="0" w:space="0" w:color="auto"/>
        <w:left w:val="none" w:sz="0" w:space="0" w:color="auto"/>
        <w:bottom w:val="none" w:sz="0" w:space="0" w:color="auto"/>
        <w:right w:val="none" w:sz="0" w:space="0" w:color="auto"/>
      </w:divBdr>
    </w:div>
    <w:div w:id="952632512">
      <w:bodyDiv w:val="1"/>
      <w:marLeft w:val="0"/>
      <w:marRight w:val="0"/>
      <w:marTop w:val="0"/>
      <w:marBottom w:val="0"/>
      <w:divBdr>
        <w:top w:val="none" w:sz="0" w:space="0" w:color="auto"/>
        <w:left w:val="none" w:sz="0" w:space="0" w:color="auto"/>
        <w:bottom w:val="none" w:sz="0" w:space="0" w:color="auto"/>
        <w:right w:val="none" w:sz="0" w:space="0" w:color="auto"/>
      </w:divBdr>
    </w:div>
    <w:div w:id="956988743">
      <w:bodyDiv w:val="1"/>
      <w:marLeft w:val="0"/>
      <w:marRight w:val="0"/>
      <w:marTop w:val="0"/>
      <w:marBottom w:val="0"/>
      <w:divBdr>
        <w:top w:val="none" w:sz="0" w:space="0" w:color="auto"/>
        <w:left w:val="none" w:sz="0" w:space="0" w:color="auto"/>
        <w:bottom w:val="none" w:sz="0" w:space="0" w:color="auto"/>
        <w:right w:val="none" w:sz="0" w:space="0" w:color="auto"/>
      </w:divBdr>
    </w:div>
    <w:div w:id="958995490">
      <w:bodyDiv w:val="1"/>
      <w:marLeft w:val="0"/>
      <w:marRight w:val="0"/>
      <w:marTop w:val="0"/>
      <w:marBottom w:val="0"/>
      <w:divBdr>
        <w:top w:val="none" w:sz="0" w:space="0" w:color="auto"/>
        <w:left w:val="none" w:sz="0" w:space="0" w:color="auto"/>
        <w:bottom w:val="none" w:sz="0" w:space="0" w:color="auto"/>
        <w:right w:val="none" w:sz="0" w:space="0" w:color="auto"/>
      </w:divBdr>
      <w:divsChild>
        <w:div w:id="779035457">
          <w:marLeft w:val="0"/>
          <w:marRight w:val="0"/>
          <w:marTop w:val="0"/>
          <w:marBottom w:val="0"/>
          <w:divBdr>
            <w:top w:val="none" w:sz="0" w:space="0" w:color="auto"/>
            <w:left w:val="none" w:sz="0" w:space="0" w:color="auto"/>
            <w:bottom w:val="none" w:sz="0" w:space="0" w:color="auto"/>
            <w:right w:val="none" w:sz="0" w:space="0" w:color="auto"/>
          </w:divBdr>
          <w:divsChild>
            <w:div w:id="227113505">
              <w:marLeft w:val="0"/>
              <w:marRight w:val="0"/>
              <w:marTop w:val="0"/>
              <w:marBottom w:val="0"/>
              <w:divBdr>
                <w:top w:val="none" w:sz="0" w:space="0" w:color="auto"/>
                <w:left w:val="none" w:sz="0" w:space="0" w:color="auto"/>
                <w:bottom w:val="none" w:sz="0" w:space="0" w:color="auto"/>
                <w:right w:val="none" w:sz="0" w:space="0" w:color="auto"/>
              </w:divBdr>
            </w:div>
            <w:div w:id="890070047">
              <w:marLeft w:val="0"/>
              <w:marRight w:val="0"/>
              <w:marTop w:val="0"/>
              <w:marBottom w:val="0"/>
              <w:divBdr>
                <w:top w:val="none" w:sz="0" w:space="0" w:color="auto"/>
                <w:left w:val="none" w:sz="0" w:space="0" w:color="auto"/>
                <w:bottom w:val="none" w:sz="0" w:space="0" w:color="auto"/>
                <w:right w:val="none" w:sz="0" w:space="0" w:color="auto"/>
              </w:divBdr>
            </w:div>
            <w:div w:id="946083142">
              <w:marLeft w:val="0"/>
              <w:marRight w:val="0"/>
              <w:marTop w:val="0"/>
              <w:marBottom w:val="0"/>
              <w:divBdr>
                <w:top w:val="none" w:sz="0" w:space="0" w:color="auto"/>
                <w:left w:val="none" w:sz="0" w:space="0" w:color="auto"/>
                <w:bottom w:val="none" w:sz="0" w:space="0" w:color="auto"/>
                <w:right w:val="none" w:sz="0" w:space="0" w:color="auto"/>
              </w:divBdr>
            </w:div>
            <w:div w:id="2014798664">
              <w:marLeft w:val="0"/>
              <w:marRight w:val="0"/>
              <w:marTop w:val="0"/>
              <w:marBottom w:val="0"/>
              <w:divBdr>
                <w:top w:val="none" w:sz="0" w:space="0" w:color="auto"/>
                <w:left w:val="none" w:sz="0" w:space="0" w:color="auto"/>
                <w:bottom w:val="none" w:sz="0" w:space="0" w:color="auto"/>
                <w:right w:val="none" w:sz="0" w:space="0" w:color="auto"/>
              </w:divBdr>
            </w:div>
            <w:div w:id="2115128827">
              <w:marLeft w:val="0"/>
              <w:marRight w:val="0"/>
              <w:marTop w:val="0"/>
              <w:marBottom w:val="0"/>
              <w:divBdr>
                <w:top w:val="none" w:sz="0" w:space="0" w:color="auto"/>
                <w:left w:val="none" w:sz="0" w:space="0" w:color="auto"/>
                <w:bottom w:val="none" w:sz="0" w:space="0" w:color="auto"/>
                <w:right w:val="none" w:sz="0" w:space="0" w:color="auto"/>
              </w:divBdr>
            </w:div>
          </w:divsChild>
        </w:div>
        <w:div w:id="922493318">
          <w:marLeft w:val="0"/>
          <w:marRight w:val="0"/>
          <w:marTop w:val="0"/>
          <w:marBottom w:val="0"/>
          <w:divBdr>
            <w:top w:val="none" w:sz="0" w:space="0" w:color="auto"/>
            <w:left w:val="none" w:sz="0" w:space="0" w:color="auto"/>
            <w:bottom w:val="none" w:sz="0" w:space="0" w:color="auto"/>
            <w:right w:val="none" w:sz="0" w:space="0" w:color="auto"/>
          </w:divBdr>
          <w:divsChild>
            <w:div w:id="383332120">
              <w:marLeft w:val="0"/>
              <w:marRight w:val="0"/>
              <w:marTop w:val="0"/>
              <w:marBottom w:val="0"/>
              <w:divBdr>
                <w:top w:val="none" w:sz="0" w:space="0" w:color="auto"/>
                <w:left w:val="none" w:sz="0" w:space="0" w:color="auto"/>
                <w:bottom w:val="none" w:sz="0" w:space="0" w:color="auto"/>
                <w:right w:val="none" w:sz="0" w:space="0" w:color="auto"/>
              </w:divBdr>
            </w:div>
            <w:div w:id="409546404">
              <w:marLeft w:val="0"/>
              <w:marRight w:val="0"/>
              <w:marTop w:val="0"/>
              <w:marBottom w:val="0"/>
              <w:divBdr>
                <w:top w:val="none" w:sz="0" w:space="0" w:color="auto"/>
                <w:left w:val="none" w:sz="0" w:space="0" w:color="auto"/>
                <w:bottom w:val="none" w:sz="0" w:space="0" w:color="auto"/>
                <w:right w:val="none" w:sz="0" w:space="0" w:color="auto"/>
              </w:divBdr>
            </w:div>
            <w:div w:id="1652561468">
              <w:marLeft w:val="0"/>
              <w:marRight w:val="0"/>
              <w:marTop w:val="0"/>
              <w:marBottom w:val="0"/>
              <w:divBdr>
                <w:top w:val="none" w:sz="0" w:space="0" w:color="auto"/>
                <w:left w:val="none" w:sz="0" w:space="0" w:color="auto"/>
                <w:bottom w:val="none" w:sz="0" w:space="0" w:color="auto"/>
                <w:right w:val="none" w:sz="0" w:space="0" w:color="auto"/>
              </w:divBdr>
            </w:div>
          </w:divsChild>
        </w:div>
        <w:div w:id="1043208721">
          <w:marLeft w:val="0"/>
          <w:marRight w:val="0"/>
          <w:marTop w:val="0"/>
          <w:marBottom w:val="0"/>
          <w:divBdr>
            <w:top w:val="none" w:sz="0" w:space="0" w:color="auto"/>
            <w:left w:val="none" w:sz="0" w:space="0" w:color="auto"/>
            <w:bottom w:val="none" w:sz="0" w:space="0" w:color="auto"/>
            <w:right w:val="none" w:sz="0" w:space="0" w:color="auto"/>
          </w:divBdr>
          <w:divsChild>
            <w:div w:id="352458680">
              <w:marLeft w:val="0"/>
              <w:marRight w:val="0"/>
              <w:marTop w:val="0"/>
              <w:marBottom w:val="0"/>
              <w:divBdr>
                <w:top w:val="none" w:sz="0" w:space="0" w:color="auto"/>
                <w:left w:val="none" w:sz="0" w:space="0" w:color="auto"/>
                <w:bottom w:val="none" w:sz="0" w:space="0" w:color="auto"/>
                <w:right w:val="none" w:sz="0" w:space="0" w:color="auto"/>
              </w:divBdr>
            </w:div>
            <w:div w:id="2043095481">
              <w:marLeft w:val="0"/>
              <w:marRight w:val="0"/>
              <w:marTop w:val="0"/>
              <w:marBottom w:val="0"/>
              <w:divBdr>
                <w:top w:val="none" w:sz="0" w:space="0" w:color="auto"/>
                <w:left w:val="none" w:sz="0" w:space="0" w:color="auto"/>
                <w:bottom w:val="none" w:sz="0" w:space="0" w:color="auto"/>
                <w:right w:val="none" w:sz="0" w:space="0" w:color="auto"/>
              </w:divBdr>
            </w:div>
          </w:divsChild>
        </w:div>
        <w:div w:id="1306738392">
          <w:marLeft w:val="0"/>
          <w:marRight w:val="0"/>
          <w:marTop w:val="0"/>
          <w:marBottom w:val="0"/>
          <w:divBdr>
            <w:top w:val="none" w:sz="0" w:space="0" w:color="auto"/>
            <w:left w:val="none" w:sz="0" w:space="0" w:color="auto"/>
            <w:bottom w:val="none" w:sz="0" w:space="0" w:color="auto"/>
            <w:right w:val="none" w:sz="0" w:space="0" w:color="auto"/>
          </w:divBdr>
          <w:divsChild>
            <w:div w:id="1576741209">
              <w:marLeft w:val="0"/>
              <w:marRight w:val="0"/>
              <w:marTop w:val="0"/>
              <w:marBottom w:val="0"/>
              <w:divBdr>
                <w:top w:val="none" w:sz="0" w:space="0" w:color="auto"/>
                <w:left w:val="none" w:sz="0" w:space="0" w:color="auto"/>
                <w:bottom w:val="none" w:sz="0" w:space="0" w:color="auto"/>
                <w:right w:val="none" w:sz="0" w:space="0" w:color="auto"/>
              </w:divBdr>
            </w:div>
          </w:divsChild>
        </w:div>
        <w:div w:id="1547057789">
          <w:marLeft w:val="0"/>
          <w:marRight w:val="0"/>
          <w:marTop w:val="0"/>
          <w:marBottom w:val="0"/>
          <w:divBdr>
            <w:top w:val="none" w:sz="0" w:space="0" w:color="auto"/>
            <w:left w:val="none" w:sz="0" w:space="0" w:color="auto"/>
            <w:bottom w:val="none" w:sz="0" w:space="0" w:color="auto"/>
            <w:right w:val="none" w:sz="0" w:space="0" w:color="auto"/>
          </w:divBdr>
          <w:divsChild>
            <w:div w:id="8782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99673">
      <w:bodyDiv w:val="1"/>
      <w:marLeft w:val="0"/>
      <w:marRight w:val="0"/>
      <w:marTop w:val="0"/>
      <w:marBottom w:val="0"/>
      <w:divBdr>
        <w:top w:val="none" w:sz="0" w:space="0" w:color="auto"/>
        <w:left w:val="none" w:sz="0" w:space="0" w:color="auto"/>
        <w:bottom w:val="none" w:sz="0" w:space="0" w:color="auto"/>
        <w:right w:val="none" w:sz="0" w:space="0" w:color="auto"/>
      </w:divBdr>
    </w:div>
    <w:div w:id="964114949">
      <w:bodyDiv w:val="1"/>
      <w:marLeft w:val="0"/>
      <w:marRight w:val="0"/>
      <w:marTop w:val="0"/>
      <w:marBottom w:val="0"/>
      <w:divBdr>
        <w:top w:val="none" w:sz="0" w:space="0" w:color="auto"/>
        <w:left w:val="none" w:sz="0" w:space="0" w:color="auto"/>
        <w:bottom w:val="none" w:sz="0" w:space="0" w:color="auto"/>
        <w:right w:val="none" w:sz="0" w:space="0" w:color="auto"/>
      </w:divBdr>
    </w:div>
    <w:div w:id="967861758">
      <w:bodyDiv w:val="1"/>
      <w:marLeft w:val="0"/>
      <w:marRight w:val="0"/>
      <w:marTop w:val="0"/>
      <w:marBottom w:val="0"/>
      <w:divBdr>
        <w:top w:val="none" w:sz="0" w:space="0" w:color="auto"/>
        <w:left w:val="none" w:sz="0" w:space="0" w:color="auto"/>
        <w:bottom w:val="none" w:sz="0" w:space="0" w:color="auto"/>
        <w:right w:val="none" w:sz="0" w:space="0" w:color="auto"/>
      </w:divBdr>
    </w:div>
    <w:div w:id="972951700">
      <w:bodyDiv w:val="1"/>
      <w:marLeft w:val="0"/>
      <w:marRight w:val="0"/>
      <w:marTop w:val="0"/>
      <w:marBottom w:val="0"/>
      <w:divBdr>
        <w:top w:val="none" w:sz="0" w:space="0" w:color="auto"/>
        <w:left w:val="none" w:sz="0" w:space="0" w:color="auto"/>
        <w:bottom w:val="none" w:sz="0" w:space="0" w:color="auto"/>
        <w:right w:val="none" w:sz="0" w:space="0" w:color="auto"/>
      </w:divBdr>
    </w:div>
    <w:div w:id="974138220">
      <w:bodyDiv w:val="1"/>
      <w:marLeft w:val="0"/>
      <w:marRight w:val="0"/>
      <w:marTop w:val="0"/>
      <w:marBottom w:val="0"/>
      <w:divBdr>
        <w:top w:val="none" w:sz="0" w:space="0" w:color="auto"/>
        <w:left w:val="none" w:sz="0" w:space="0" w:color="auto"/>
        <w:bottom w:val="none" w:sz="0" w:space="0" w:color="auto"/>
        <w:right w:val="none" w:sz="0" w:space="0" w:color="auto"/>
      </w:divBdr>
    </w:div>
    <w:div w:id="977219553">
      <w:bodyDiv w:val="1"/>
      <w:marLeft w:val="0"/>
      <w:marRight w:val="0"/>
      <w:marTop w:val="0"/>
      <w:marBottom w:val="0"/>
      <w:divBdr>
        <w:top w:val="none" w:sz="0" w:space="0" w:color="auto"/>
        <w:left w:val="none" w:sz="0" w:space="0" w:color="auto"/>
        <w:bottom w:val="none" w:sz="0" w:space="0" w:color="auto"/>
        <w:right w:val="none" w:sz="0" w:space="0" w:color="auto"/>
      </w:divBdr>
    </w:div>
    <w:div w:id="977418528">
      <w:bodyDiv w:val="1"/>
      <w:marLeft w:val="0"/>
      <w:marRight w:val="0"/>
      <w:marTop w:val="0"/>
      <w:marBottom w:val="0"/>
      <w:divBdr>
        <w:top w:val="none" w:sz="0" w:space="0" w:color="auto"/>
        <w:left w:val="none" w:sz="0" w:space="0" w:color="auto"/>
        <w:bottom w:val="none" w:sz="0" w:space="0" w:color="auto"/>
        <w:right w:val="none" w:sz="0" w:space="0" w:color="auto"/>
      </w:divBdr>
    </w:div>
    <w:div w:id="982080286">
      <w:bodyDiv w:val="1"/>
      <w:marLeft w:val="0"/>
      <w:marRight w:val="0"/>
      <w:marTop w:val="0"/>
      <w:marBottom w:val="0"/>
      <w:divBdr>
        <w:top w:val="none" w:sz="0" w:space="0" w:color="auto"/>
        <w:left w:val="none" w:sz="0" w:space="0" w:color="auto"/>
        <w:bottom w:val="none" w:sz="0" w:space="0" w:color="auto"/>
        <w:right w:val="none" w:sz="0" w:space="0" w:color="auto"/>
      </w:divBdr>
    </w:div>
    <w:div w:id="984240851">
      <w:bodyDiv w:val="1"/>
      <w:marLeft w:val="0"/>
      <w:marRight w:val="0"/>
      <w:marTop w:val="0"/>
      <w:marBottom w:val="0"/>
      <w:divBdr>
        <w:top w:val="none" w:sz="0" w:space="0" w:color="auto"/>
        <w:left w:val="none" w:sz="0" w:space="0" w:color="auto"/>
        <w:bottom w:val="none" w:sz="0" w:space="0" w:color="auto"/>
        <w:right w:val="none" w:sz="0" w:space="0" w:color="auto"/>
      </w:divBdr>
    </w:div>
    <w:div w:id="991831286">
      <w:bodyDiv w:val="1"/>
      <w:marLeft w:val="0"/>
      <w:marRight w:val="0"/>
      <w:marTop w:val="0"/>
      <w:marBottom w:val="0"/>
      <w:divBdr>
        <w:top w:val="none" w:sz="0" w:space="0" w:color="auto"/>
        <w:left w:val="none" w:sz="0" w:space="0" w:color="auto"/>
        <w:bottom w:val="none" w:sz="0" w:space="0" w:color="auto"/>
        <w:right w:val="none" w:sz="0" w:space="0" w:color="auto"/>
      </w:divBdr>
      <w:divsChild>
        <w:div w:id="217521903">
          <w:marLeft w:val="0"/>
          <w:marRight w:val="0"/>
          <w:marTop w:val="0"/>
          <w:marBottom w:val="0"/>
          <w:divBdr>
            <w:top w:val="none" w:sz="0" w:space="0" w:color="auto"/>
            <w:left w:val="none" w:sz="0" w:space="0" w:color="auto"/>
            <w:bottom w:val="none" w:sz="0" w:space="0" w:color="auto"/>
            <w:right w:val="none" w:sz="0" w:space="0" w:color="auto"/>
          </w:divBdr>
          <w:divsChild>
            <w:div w:id="1389649843">
              <w:marLeft w:val="0"/>
              <w:marRight w:val="0"/>
              <w:marTop w:val="0"/>
              <w:marBottom w:val="0"/>
              <w:divBdr>
                <w:top w:val="none" w:sz="0" w:space="0" w:color="auto"/>
                <w:left w:val="none" w:sz="0" w:space="0" w:color="auto"/>
                <w:bottom w:val="none" w:sz="0" w:space="0" w:color="auto"/>
                <w:right w:val="none" w:sz="0" w:space="0" w:color="auto"/>
              </w:divBdr>
            </w:div>
          </w:divsChild>
        </w:div>
        <w:div w:id="1043940962">
          <w:marLeft w:val="0"/>
          <w:marRight w:val="0"/>
          <w:marTop w:val="0"/>
          <w:marBottom w:val="0"/>
          <w:divBdr>
            <w:top w:val="none" w:sz="0" w:space="0" w:color="auto"/>
            <w:left w:val="none" w:sz="0" w:space="0" w:color="auto"/>
            <w:bottom w:val="none" w:sz="0" w:space="0" w:color="auto"/>
            <w:right w:val="none" w:sz="0" w:space="0" w:color="auto"/>
          </w:divBdr>
          <w:divsChild>
            <w:div w:id="871381211">
              <w:marLeft w:val="0"/>
              <w:marRight w:val="0"/>
              <w:marTop w:val="0"/>
              <w:marBottom w:val="0"/>
              <w:divBdr>
                <w:top w:val="none" w:sz="0" w:space="0" w:color="auto"/>
                <w:left w:val="none" w:sz="0" w:space="0" w:color="auto"/>
                <w:bottom w:val="none" w:sz="0" w:space="0" w:color="auto"/>
                <w:right w:val="none" w:sz="0" w:space="0" w:color="auto"/>
              </w:divBdr>
            </w:div>
          </w:divsChild>
        </w:div>
        <w:div w:id="1058699845">
          <w:marLeft w:val="0"/>
          <w:marRight w:val="0"/>
          <w:marTop w:val="0"/>
          <w:marBottom w:val="0"/>
          <w:divBdr>
            <w:top w:val="none" w:sz="0" w:space="0" w:color="auto"/>
            <w:left w:val="none" w:sz="0" w:space="0" w:color="auto"/>
            <w:bottom w:val="none" w:sz="0" w:space="0" w:color="auto"/>
            <w:right w:val="none" w:sz="0" w:space="0" w:color="auto"/>
          </w:divBdr>
          <w:divsChild>
            <w:div w:id="977685818">
              <w:marLeft w:val="0"/>
              <w:marRight w:val="0"/>
              <w:marTop w:val="0"/>
              <w:marBottom w:val="0"/>
              <w:divBdr>
                <w:top w:val="none" w:sz="0" w:space="0" w:color="auto"/>
                <w:left w:val="none" w:sz="0" w:space="0" w:color="auto"/>
                <w:bottom w:val="none" w:sz="0" w:space="0" w:color="auto"/>
                <w:right w:val="none" w:sz="0" w:space="0" w:color="auto"/>
              </w:divBdr>
            </w:div>
            <w:div w:id="1247497263">
              <w:marLeft w:val="0"/>
              <w:marRight w:val="0"/>
              <w:marTop w:val="0"/>
              <w:marBottom w:val="0"/>
              <w:divBdr>
                <w:top w:val="none" w:sz="0" w:space="0" w:color="auto"/>
                <w:left w:val="none" w:sz="0" w:space="0" w:color="auto"/>
                <w:bottom w:val="none" w:sz="0" w:space="0" w:color="auto"/>
                <w:right w:val="none" w:sz="0" w:space="0" w:color="auto"/>
              </w:divBdr>
            </w:div>
          </w:divsChild>
        </w:div>
        <w:div w:id="1706522061">
          <w:marLeft w:val="0"/>
          <w:marRight w:val="0"/>
          <w:marTop w:val="0"/>
          <w:marBottom w:val="0"/>
          <w:divBdr>
            <w:top w:val="none" w:sz="0" w:space="0" w:color="auto"/>
            <w:left w:val="none" w:sz="0" w:space="0" w:color="auto"/>
            <w:bottom w:val="none" w:sz="0" w:space="0" w:color="auto"/>
            <w:right w:val="none" w:sz="0" w:space="0" w:color="auto"/>
          </w:divBdr>
          <w:divsChild>
            <w:div w:id="758333350">
              <w:marLeft w:val="0"/>
              <w:marRight w:val="0"/>
              <w:marTop w:val="0"/>
              <w:marBottom w:val="0"/>
              <w:divBdr>
                <w:top w:val="none" w:sz="0" w:space="0" w:color="auto"/>
                <w:left w:val="none" w:sz="0" w:space="0" w:color="auto"/>
                <w:bottom w:val="none" w:sz="0" w:space="0" w:color="auto"/>
                <w:right w:val="none" w:sz="0" w:space="0" w:color="auto"/>
              </w:divBdr>
            </w:div>
            <w:div w:id="1699162674">
              <w:marLeft w:val="0"/>
              <w:marRight w:val="0"/>
              <w:marTop w:val="0"/>
              <w:marBottom w:val="0"/>
              <w:divBdr>
                <w:top w:val="none" w:sz="0" w:space="0" w:color="auto"/>
                <w:left w:val="none" w:sz="0" w:space="0" w:color="auto"/>
                <w:bottom w:val="none" w:sz="0" w:space="0" w:color="auto"/>
                <w:right w:val="none" w:sz="0" w:space="0" w:color="auto"/>
              </w:divBdr>
            </w:div>
          </w:divsChild>
        </w:div>
        <w:div w:id="1997567783">
          <w:marLeft w:val="0"/>
          <w:marRight w:val="0"/>
          <w:marTop w:val="0"/>
          <w:marBottom w:val="0"/>
          <w:divBdr>
            <w:top w:val="none" w:sz="0" w:space="0" w:color="auto"/>
            <w:left w:val="none" w:sz="0" w:space="0" w:color="auto"/>
            <w:bottom w:val="none" w:sz="0" w:space="0" w:color="auto"/>
            <w:right w:val="none" w:sz="0" w:space="0" w:color="auto"/>
          </w:divBdr>
          <w:divsChild>
            <w:div w:id="162669809">
              <w:marLeft w:val="0"/>
              <w:marRight w:val="0"/>
              <w:marTop w:val="0"/>
              <w:marBottom w:val="0"/>
              <w:divBdr>
                <w:top w:val="none" w:sz="0" w:space="0" w:color="auto"/>
                <w:left w:val="none" w:sz="0" w:space="0" w:color="auto"/>
                <w:bottom w:val="none" w:sz="0" w:space="0" w:color="auto"/>
                <w:right w:val="none" w:sz="0" w:space="0" w:color="auto"/>
              </w:divBdr>
            </w:div>
            <w:div w:id="377824536">
              <w:marLeft w:val="0"/>
              <w:marRight w:val="0"/>
              <w:marTop w:val="0"/>
              <w:marBottom w:val="0"/>
              <w:divBdr>
                <w:top w:val="none" w:sz="0" w:space="0" w:color="auto"/>
                <w:left w:val="none" w:sz="0" w:space="0" w:color="auto"/>
                <w:bottom w:val="none" w:sz="0" w:space="0" w:color="auto"/>
                <w:right w:val="none" w:sz="0" w:space="0" w:color="auto"/>
              </w:divBdr>
            </w:div>
            <w:div w:id="432285350">
              <w:marLeft w:val="0"/>
              <w:marRight w:val="0"/>
              <w:marTop w:val="0"/>
              <w:marBottom w:val="0"/>
              <w:divBdr>
                <w:top w:val="none" w:sz="0" w:space="0" w:color="auto"/>
                <w:left w:val="none" w:sz="0" w:space="0" w:color="auto"/>
                <w:bottom w:val="none" w:sz="0" w:space="0" w:color="auto"/>
                <w:right w:val="none" w:sz="0" w:space="0" w:color="auto"/>
              </w:divBdr>
            </w:div>
            <w:div w:id="1010764370">
              <w:marLeft w:val="0"/>
              <w:marRight w:val="0"/>
              <w:marTop w:val="0"/>
              <w:marBottom w:val="0"/>
              <w:divBdr>
                <w:top w:val="none" w:sz="0" w:space="0" w:color="auto"/>
                <w:left w:val="none" w:sz="0" w:space="0" w:color="auto"/>
                <w:bottom w:val="none" w:sz="0" w:space="0" w:color="auto"/>
                <w:right w:val="none" w:sz="0" w:space="0" w:color="auto"/>
              </w:divBdr>
            </w:div>
            <w:div w:id="1283613095">
              <w:marLeft w:val="0"/>
              <w:marRight w:val="0"/>
              <w:marTop w:val="0"/>
              <w:marBottom w:val="0"/>
              <w:divBdr>
                <w:top w:val="none" w:sz="0" w:space="0" w:color="auto"/>
                <w:left w:val="none" w:sz="0" w:space="0" w:color="auto"/>
                <w:bottom w:val="none" w:sz="0" w:space="0" w:color="auto"/>
                <w:right w:val="none" w:sz="0" w:space="0" w:color="auto"/>
              </w:divBdr>
            </w:div>
            <w:div w:id="1339889735">
              <w:marLeft w:val="0"/>
              <w:marRight w:val="0"/>
              <w:marTop w:val="0"/>
              <w:marBottom w:val="0"/>
              <w:divBdr>
                <w:top w:val="none" w:sz="0" w:space="0" w:color="auto"/>
                <w:left w:val="none" w:sz="0" w:space="0" w:color="auto"/>
                <w:bottom w:val="none" w:sz="0" w:space="0" w:color="auto"/>
                <w:right w:val="none" w:sz="0" w:space="0" w:color="auto"/>
              </w:divBdr>
            </w:div>
            <w:div w:id="1379356083">
              <w:marLeft w:val="0"/>
              <w:marRight w:val="0"/>
              <w:marTop w:val="0"/>
              <w:marBottom w:val="0"/>
              <w:divBdr>
                <w:top w:val="none" w:sz="0" w:space="0" w:color="auto"/>
                <w:left w:val="none" w:sz="0" w:space="0" w:color="auto"/>
                <w:bottom w:val="none" w:sz="0" w:space="0" w:color="auto"/>
                <w:right w:val="none" w:sz="0" w:space="0" w:color="auto"/>
              </w:divBdr>
            </w:div>
            <w:div w:id="1575046366">
              <w:marLeft w:val="0"/>
              <w:marRight w:val="0"/>
              <w:marTop w:val="0"/>
              <w:marBottom w:val="0"/>
              <w:divBdr>
                <w:top w:val="none" w:sz="0" w:space="0" w:color="auto"/>
                <w:left w:val="none" w:sz="0" w:space="0" w:color="auto"/>
                <w:bottom w:val="none" w:sz="0" w:space="0" w:color="auto"/>
                <w:right w:val="none" w:sz="0" w:space="0" w:color="auto"/>
              </w:divBdr>
            </w:div>
            <w:div w:id="1689401941">
              <w:marLeft w:val="0"/>
              <w:marRight w:val="0"/>
              <w:marTop w:val="0"/>
              <w:marBottom w:val="0"/>
              <w:divBdr>
                <w:top w:val="none" w:sz="0" w:space="0" w:color="auto"/>
                <w:left w:val="none" w:sz="0" w:space="0" w:color="auto"/>
                <w:bottom w:val="none" w:sz="0" w:space="0" w:color="auto"/>
                <w:right w:val="none" w:sz="0" w:space="0" w:color="auto"/>
              </w:divBdr>
            </w:div>
            <w:div w:id="1829976000">
              <w:marLeft w:val="0"/>
              <w:marRight w:val="0"/>
              <w:marTop w:val="0"/>
              <w:marBottom w:val="0"/>
              <w:divBdr>
                <w:top w:val="none" w:sz="0" w:space="0" w:color="auto"/>
                <w:left w:val="none" w:sz="0" w:space="0" w:color="auto"/>
                <w:bottom w:val="none" w:sz="0" w:space="0" w:color="auto"/>
                <w:right w:val="none" w:sz="0" w:space="0" w:color="auto"/>
              </w:divBdr>
            </w:div>
            <w:div w:id="1850678649">
              <w:marLeft w:val="0"/>
              <w:marRight w:val="0"/>
              <w:marTop w:val="0"/>
              <w:marBottom w:val="0"/>
              <w:divBdr>
                <w:top w:val="none" w:sz="0" w:space="0" w:color="auto"/>
                <w:left w:val="none" w:sz="0" w:space="0" w:color="auto"/>
                <w:bottom w:val="none" w:sz="0" w:space="0" w:color="auto"/>
                <w:right w:val="none" w:sz="0" w:space="0" w:color="auto"/>
              </w:divBdr>
            </w:div>
            <w:div w:id="19849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5221">
      <w:bodyDiv w:val="1"/>
      <w:marLeft w:val="0"/>
      <w:marRight w:val="0"/>
      <w:marTop w:val="0"/>
      <w:marBottom w:val="0"/>
      <w:divBdr>
        <w:top w:val="none" w:sz="0" w:space="0" w:color="auto"/>
        <w:left w:val="none" w:sz="0" w:space="0" w:color="auto"/>
        <w:bottom w:val="none" w:sz="0" w:space="0" w:color="auto"/>
        <w:right w:val="none" w:sz="0" w:space="0" w:color="auto"/>
      </w:divBdr>
    </w:div>
    <w:div w:id="993528001">
      <w:bodyDiv w:val="1"/>
      <w:marLeft w:val="0"/>
      <w:marRight w:val="0"/>
      <w:marTop w:val="0"/>
      <w:marBottom w:val="0"/>
      <w:divBdr>
        <w:top w:val="none" w:sz="0" w:space="0" w:color="auto"/>
        <w:left w:val="none" w:sz="0" w:space="0" w:color="auto"/>
        <w:bottom w:val="none" w:sz="0" w:space="0" w:color="auto"/>
        <w:right w:val="none" w:sz="0" w:space="0" w:color="auto"/>
      </w:divBdr>
    </w:div>
    <w:div w:id="996344247">
      <w:bodyDiv w:val="1"/>
      <w:marLeft w:val="0"/>
      <w:marRight w:val="0"/>
      <w:marTop w:val="0"/>
      <w:marBottom w:val="0"/>
      <w:divBdr>
        <w:top w:val="none" w:sz="0" w:space="0" w:color="auto"/>
        <w:left w:val="none" w:sz="0" w:space="0" w:color="auto"/>
        <w:bottom w:val="none" w:sz="0" w:space="0" w:color="auto"/>
        <w:right w:val="none" w:sz="0" w:space="0" w:color="auto"/>
      </w:divBdr>
    </w:div>
    <w:div w:id="998466489">
      <w:bodyDiv w:val="1"/>
      <w:marLeft w:val="0"/>
      <w:marRight w:val="0"/>
      <w:marTop w:val="0"/>
      <w:marBottom w:val="0"/>
      <w:divBdr>
        <w:top w:val="none" w:sz="0" w:space="0" w:color="auto"/>
        <w:left w:val="none" w:sz="0" w:space="0" w:color="auto"/>
        <w:bottom w:val="none" w:sz="0" w:space="0" w:color="auto"/>
        <w:right w:val="none" w:sz="0" w:space="0" w:color="auto"/>
      </w:divBdr>
    </w:div>
    <w:div w:id="998729333">
      <w:bodyDiv w:val="1"/>
      <w:marLeft w:val="0"/>
      <w:marRight w:val="0"/>
      <w:marTop w:val="0"/>
      <w:marBottom w:val="0"/>
      <w:divBdr>
        <w:top w:val="none" w:sz="0" w:space="0" w:color="auto"/>
        <w:left w:val="none" w:sz="0" w:space="0" w:color="auto"/>
        <w:bottom w:val="none" w:sz="0" w:space="0" w:color="auto"/>
        <w:right w:val="none" w:sz="0" w:space="0" w:color="auto"/>
      </w:divBdr>
    </w:div>
    <w:div w:id="1000696699">
      <w:bodyDiv w:val="1"/>
      <w:marLeft w:val="0"/>
      <w:marRight w:val="0"/>
      <w:marTop w:val="0"/>
      <w:marBottom w:val="0"/>
      <w:divBdr>
        <w:top w:val="none" w:sz="0" w:space="0" w:color="auto"/>
        <w:left w:val="none" w:sz="0" w:space="0" w:color="auto"/>
        <w:bottom w:val="none" w:sz="0" w:space="0" w:color="auto"/>
        <w:right w:val="none" w:sz="0" w:space="0" w:color="auto"/>
      </w:divBdr>
    </w:div>
    <w:div w:id="1001085716">
      <w:bodyDiv w:val="1"/>
      <w:marLeft w:val="0"/>
      <w:marRight w:val="0"/>
      <w:marTop w:val="0"/>
      <w:marBottom w:val="0"/>
      <w:divBdr>
        <w:top w:val="none" w:sz="0" w:space="0" w:color="auto"/>
        <w:left w:val="none" w:sz="0" w:space="0" w:color="auto"/>
        <w:bottom w:val="none" w:sz="0" w:space="0" w:color="auto"/>
        <w:right w:val="none" w:sz="0" w:space="0" w:color="auto"/>
      </w:divBdr>
    </w:div>
    <w:div w:id="1002584396">
      <w:bodyDiv w:val="1"/>
      <w:marLeft w:val="0"/>
      <w:marRight w:val="0"/>
      <w:marTop w:val="0"/>
      <w:marBottom w:val="0"/>
      <w:divBdr>
        <w:top w:val="none" w:sz="0" w:space="0" w:color="auto"/>
        <w:left w:val="none" w:sz="0" w:space="0" w:color="auto"/>
        <w:bottom w:val="none" w:sz="0" w:space="0" w:color="auto"/>
        <w:right w:val="none" w:sz="0" w:space="0" w:color="auto"/>
      </w:divBdr>
      <w:divsChild>
        <w:div w:id="149635811">
          <w:marLeft w:val="0"/>
          <w:marRight w:val="0"/>
          <w:marTop w:val="0"/>
          <w:marBottom w:val="0"/>
          <w:divBdr>
            <w:top w:val="none" w:sz="0" w:space="0" w:color="auto"/>
            <w:left w:val="none" w:sz="0" w:space="0" w:color="auto"/>
            <w:bottom w:val="none" w:sz="0" w:space="0" w:color="auto"/>
            <w:right w:val="none" w:sz="0" w:space="0" w:color="auto"/>
          </w:divBdr>
          <w:divsChild>
            <w:div w:id="1351761983">
              <w:marLeft w:val="0"/>
              <w:marRight w:val="0"/>
              <w:marTop w:val="0"/>
              <w:marBottom w:val="0"/>
              <w:divBdr>
                <w:top w:val="none" w:sz="0" w:space="0" w:color="auto"/>
                <w:left w:val="none" w:sz="0" w:space="0" w:color="auto"/>
                <w:bottom w:val="none" w:sz="0" w:space="0" w:color="auto"/>
                <w:right w:val="none" w:sz="0" w:space="0" w:color="auto"/>
              </w:divBdr>
            </w:div>
            <w:div w:id="1462721946">
              <w:marLeft w:val="0"/>
              <w:marRight w:val="0"/>
              <w:marTop w:val="0"/>
              <w:marBottom w:val="0"/>
              <w:divBdr>
                <w:top w:val="none" w:sz="0" w:space="0" w:color="auto"/>
                <w:left w:val="none" w:sz="0" w:space="0" w:color="auto"/>
                <w:bottom w:val="none" w:sz="0" w:space="0" w:color="auto"/>
                <w:right w:val="none" w:sz="0" w:space="0" w:color="auto"/>
              </w:divBdr>
            </w:div>
          </w:divsChild>
        </w:div>
        <w:div w:id="564537071">
          <w:marLeft w:val="0"/>
          <w:marRight w:val="0"/>
          <w:marTop w:val="0"/>
          <w:marBottom w:val="0"/>
          <w:divBdr>
            <w:top w:val="none" w:sz="0" w:space="0" w:color="auto"/>
            <w:left w:val="none" w:sz="0" w:space="0" w:color="auto"/>
            <w:bottom w:val="none" w:sz="0" w:space="0" w:color="auto"/>
            <w:right w:val="none" w:sz="0" w:space="0" w:color="auto"/>
          </w:divBdr>
          <w:divsChild>
            <w:div w:id="433328461">
              <w:marLeft w:val="0"/>
              <w:marRight w:val="0"/>
              <w:marTop w:val="0"/>
              <w:marBottom w:val="0"/>
              <w:divBdr>
                <w:top w:val="none" w:sz="0" w:space="0" w:color="auto"/>
                <w:left w:val="none" w:sz="0" w:space="0" w:color="auto"/>
                <w:bottom w:val="none" w:sz="0" w:space="0" w:color="auto"/>
                <w:right w:val="none" w:sz="0" w:space="0" w:color="auto"/>
              </w:divBdr>
            </w:div>
            <w:div w:id="569848778">
              <w:marLeft w:val="0"/>
              <w:marRight w:val="0"/>
              <w:marTop w:val="0"/>
              <w:marBottom w:val="0"/>
              <w:divBdr>
                <w:top w:val="none" w:sz="0" w:space="0" w:color="auto"/>
                <w:left w:val="none" w:sz="0" w:space="0" w:color="auto"/>
                <w:bottom w:val="none" w:sz="0" w:space="0" w:color="auto"/>
                <w:right w:val="none" w:sz="0" w:space="0" w:color="auto"/>
              </w:divBdr>
            </w:div>
            <w:div w:id="1412310569">
              <w:marLeft w:val="0"/>
              <w:marRight w:val="0"/>
              <w:marTop w:val="0"/>
              <w:marBottom w:val="0"/>
              <w:divBdr>
                <w:top w:val="none" w:sz="0" w:space="0" w:color="auto"/>
                <w:left w:val="none" w:sz="0" w:space="0" w:color="auto"/>
                <w:bottom w:val="none" w:sz="0" w:space="0" w:color="auto"/>
                <w:right w:val="none" w:sz="0" w:space="0" w:color="auto"/>
              </w:divBdr>
            </w:div>
            <w:div w:id="1706248504">
              <w:marLeft w:val="0"/>
              <w:marRight w:val="0"/>
              <w:marTop w:val="0"/>
              <w:marBottom w:val="0"/>
              <w:divBdr>
                <w:top w:val="none" w:sz="0" w:space="0" w:color="auto"/>
                <w:left w:val="none" w:sz="0" w:space="0" w:color="auto"/>
                <w:bottom w:val="none" w:sz="0" w:space="0" w:color="auto"/>
                <w:right w:val="none" w:sz="0" w:space="0" w:color="auto"/>
              </w:divBdr>
            </w:div>
            <w:div w:id="1941137176">
              <w:marLeft w:val="0"/>
              <w:marRight w:val="0"/>
              <w:marTop w:val="0"/>
              <w:marBottom w:val="0"/>
              <w:divBdr>
                <w:top w:val="none" w:sz="0" w:space="0" w:color="auto"/>
                <w:left w:val="none" w:sz="0" w:space="0" w:color="auto"/>
                <w:bottom w:val="none" w:sz="0" w:space="0" w:color="auto"/>
                <w:right w:val="none" w:sz="0" w:space="0" w:color="auto"/>
              </w:divBdr>
            </w:div>
          </w:divsChild>
        </w:div>
        <w:div w:id="634261312">
          <w:marLeft w:val="0"/>
          <w:marRight w:val="0"/>
          <w:marTop w:val="0"/>
          <w:marBottom w:val="0"/>
          <w:divBdr>
            <w:top w:val="none" w:sz="0" w:space="0" w:color="auto"/>
            <w:left w:val="none" w:sz="0" w:space="0" w:color="auto"/>
            <w:bottom w:val="none" w:sz="0" w:space="0" w:color="auto"/>
            <w:right w:val="none" w:sz="0" w:space="0" w:color="auto"/>
          </w:divBdr>
          <w:divsChild>
            <w:div w:id="944386526">
              <w:marLeft w:val="0"/>
              <w:marRight w:val="0"/>
              <w:marTop w:val="0"/>
              <w:marBottom w:val="0"/>
              <w:divBdr>
                <w:top w:val="none" w:sz="0" w:space="0" w:color="auto"/>
                <w:left w:val="none" w:sz="0" w:space="0" w:color="auto"/>
                <w:bottom w:val="none" w:sz="0" w:space="0" w:color="auto"/>
                <w:right w:val="none" w:sz="0" w:space="0" w:color="auto"/>
              </w:divBdr>
            </w:div>
          </w:divsChild>
        </w:div>
        <w:div w:id="667251671">
          <w:marLeft w:val="0"/>
          <w:marRight w:val="0"/>
          <w:marTop w:val="0"/>
          <w:marBottom w:val="0"/>
          <w:divBdr>
            <w:top w:val="none" w:sz="0" w:space="0" w:color="auto"/>
            <w:left w:val="none" w:sz="0" w:space="0" w:color="auto"/>
            <w:bottom w:val="none" w:sz="0" w:space="0" w:color="auto"/>
            <w:right w:val="none" w:sz="0" w:space="0" w:color="auto"/>
          </w:divBdr>
          <w:divsChild>
            <w:div w:id="1149054063">
              <w:marLeft w:val="0"/>
              <w:marRight w:val="0"/>
              <w:marTop w:val="0"/>
              <w:marBottom w:val="0"/>
              <w:divBdr>
                <w:top w:val="none" w:sz="0" w:space="0" w:color="auto"/>
                <w:left w:val="none" w:sz="0" w:space="0" w:color="auto"/>
                <w:bottom w:val="none" w:sz="0" w:space="0" w:color="auto"/>
                <w:right w:val="none" w:sz="0" w:space="0" w:color="auto"/>
              </w:divBdr>
            </w:div>
          </w:divsChild>
        </w:div>
        <w:div w:id="1920745768">
          <w:marLeft w:val="0"/>
          <w:marRight w:val="0"/>
          <w:marTop w:val="0"/>
          <w:marBottom w:val="0"/>
          <w:divBdr>
            <w:top w:val="none" w:sz="0" w:space="0" w:color="auto"/>
            <w:left w:val="none" w:sz="0" w:space="0" w:color="auto"/>
            <w:bottom w:val="none" w:sz="0" w:space="0" w:color="auto"/>
            <w:right w:val="none" w:sz="0" w:space="0" w:color="auto"/>
          </w:divBdr>
          <w:divsChild>
            <w:div w:id="2130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49326">
      <w:bodyDiv w:val="1"/>
      <w:marLeft w:val="0"/>
      <w:marRight w:val="0"/>
      <w:marTop w:val="0"/>
      <w:marBottom w:val="0"/>
      <w:divBdr>
        <w:top w:val="none" w:sz="0" w:space="0" w:color="auto"/>
        <w:left w:val="none" w:sz="0" w:space="0" w:color="auto"/>
        <w:bottom w:val="none" w:sz="0" w:space="0" w:color="auto"/>
        <w:right w:val="none" w:sz="0" w:space="0" w:color="auto"/>
      </w:divBdr>
    </w:div>
    <w:div w:id="1007632532">
      <w:bodyDiv w:val="1"/>
      <w:marLeft w:val="0"/>
      <w:marRight w:val="0"/>
      <w:marTop w:val="0"/>
      <w:marBottom w:val="0"/>
      <w:divBdr>
        <w:top w:val="none" w:sz="0" w:space="0" w:color="auto"/>
        <w:left w:val="none" w:sz="0" w:space="0" w:color="auto"/>
        <w:bottom w:val="none" w:sz="0" w:space="0" w:color="auto"/>
        <w:right w:val="none" w:sz="0" w:space="0" w:color="auto"/>
      </w:divBdr>
    </w:div>
    <w:div w:id="1009521427">
      <w:bodyDiv w:val="1"/>
      <w:marLeft w:val="0"/>
      <w:marRight w:val="0"/>
      <w:marTop w:val="0"/>
      <w:marBottom w:val="0"/>
      <w:divBdr>
        <w:top w:val="none" w:sz="0" w:space="0" w:color="auto"/>
        <w:left w:val="none" w:sz="0" w:space="0" w:color="auto"/>
        <w:bottom w:val="none" w:sz="0" w:space="0" w:color="auto"/>
        <w:right w:val="none" w:sz="0" w:space="0" w:color="auto"/>
      </w:divBdr>
      <w:divsChild>
        <w:div w:id="13830178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10181951">
      <w:bodyDiv w:val="1"/>
      <w:marLeft w:val="0"/>
      <w:marRight w:val="0"/>
      <w:marTop w:val="0"/>
      <w:marBottom w:val="0"/>
      <w:divBdr>
        <w:top w:val="none" w:sz="0" w:space="0" w:color="auto"/>
        <w:left w:val="none" w:sz="0" w:space="0" w:color="auto"/>
        <w:bottom w:val="none" w:sz="0" w:space="0" w:color="auto"/>
        <w:right w:val="none" w:sz="0" w:space="0" w:color="auto"/>
      </w:divBdr>
      <w:divsChild>
        <w:div w:id="1926568119">
          <w:marLeft w:val="0"/>
          <w:marRight w:val="0"/>
          <w:marTop w:val="0"/>
          <w:marBottom w:val="0"/>
          <w:divBdr>
            <w:top w:val="none" w:sz="0" w:space="0" w:color="auto"/>
            <w:left w:val="none" w:sz="0" w:space="0" w:color="auto"/>
            <w:bottom w:val="none" w:sz="0" w:space="0" w:color="auto"/>
            <w:right w:val="none" w:sz="0" w:space="0" w:color="auto"/>
          </w:divBdr>
          <w:divsChild>
            <w:div w:id="1871919931">
              <w:marLeft w:val="0"/>
              <w:marRight w:val="0"/>
              <w:marTop w:val="0"/>
              <w:marBottom w:val="0"/>
              <w:divBdr>
                <w:top w:val="none" w:sz="0" w:space="0" w:color="auto"/>
                <w:left w:val="none" w:sz="0" w:space="0" w:color="auto"/>
                <w:bottom w:val="none" w:sz="0" w:space="0" w:color="auto"/>
                <w:right w:val="none" w:sz="0" w:space="0" w:color="auto"/>
              </w:divBdr>
            </w:div>
            <w:div w:id="20358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7074">
      <w:bodyDiv w:val="1"/>
      <w:marLeft w:val="0"/>
      <w:marRight w:val="0"/>
      <w:marTop w:val="0"/>
      <w:marBottom w:val="0"/>
      <w:divBdr>
        <w:top w:val="none" w:sz="0" w:space="0" w:color="auto"/>
        <w:left w:val="none" w:sz="0" w:space="0" w:color="auto"/>
        <w:bottom w:val="none" w:sz="0" w:space="0" w:color="auto"/>
        <w:right w:val="none" w:sz="0" w:space="0" w:color="auto"/>
      </w:divBdr>
    </w:div>
    <w:div w:id="1014767345">
      <w:bodyDiv w:val="1"/>
      <w:marLeft w:val="0"/>
      <w:marRight w:val="0"/>
      <w:marTop w:val="0"/>
      <w:marBottom w:val="0"/>
      <w:divBdr>
        <w:top w:val="none" w:sz="0" w:space="0" w:color="auto"/>
        <w:left w:val="none" w:sz="0" w:space="0" w:color="auto"/>
        <w:bottom w:val="none" w:sz="0" w:space="0" w:color="auto"/>
        <w:right w:val="none" w:sz="0" w:space="0" w:color="auto"/>
      </w:divBdr>
    </w:div>
    <w:div w:id="1019626621">
      <w:bodyDiv w:val="1"/>
      <w:marLeft w:val="0"/>
      <w:marRight w:val="0"/>
      <w:marTop w:val="0"/>
      <w:marBottom w:val="0"/>
      <w:divBdr>
        <w:top w:val="none" w:sz="0" w:space="0" w:color="auto"/>
        <w:left w:val="none" w:sz="0" w:space="0" w:color="auto"/>
        <w:bottom w:val="none" w:sz="0" w:space="0" w:color="auto"/>
        <w:right w:val="none" w:sz="0" w:space="0" w:color="auto"/>
      </w:divBdr>
    </w:div>
    <w:div w:id="1023361266">
      <w:bodyDiv w:val="1"/>
      <w:marLeft w:val="0"/>
      <w:marRight w:val="0"/>
      <w:marTop w:val="0"/>
      <w:marBottom w:val="0"/>
      <w:divBdr>
        <w:top w:val="none" w:sz="0" w:space="0" w:color="auto"/>
        <w:left w:val="none" w:sz="0" w:space="0" w:color="auto"/>
        <w:bottom w:val="none" w:sz="0" w:space="0" w:color="auto"/>
        <w:right w:val="none" w:sz="0" w:space="0" w:color="auto"/>
      </w:divBdr>
    </w:div>
    <w:div w:id="1023939753">
      <w:bodyDiv w:val="1"/>
      <w:marLeft w:val="0"/>
      <w:marRight w:val="0"/>
      <w:marTop w:val="0"/>
      <w:marBottom w:val="0"/>
      <w:divBdr>
        <w:top w:val="none" w:sz="0" w:space="0" w:color="auto"/>
        <w:left w:val="none" w:sz="0" w:space="0" w:color="auto"/>
        <w:bottom w:val="none" w:sz="0" w:space="0" w:color="auto"/>
        <w:right w:val="none" w:sz="0" w:space="0" w:color="auto"/>
      </w:divBdr>
    </w:div>
    <w:div w:id="1027172591">
      <w:bodyDiv w:val="1"/>
      <w:marLeft w:val="0"/>
      <w:marRight w:val="0"/>
      <w:marTop w:val="0"/>
      <w:marBottom w:val="0"/>
      <w:divBdr>
        <w:top w:val="none" w:sz="0" w:space="0" w:color="auto"/>
        <w:left w:val="none" w:sz="0" w:space="0" w:color="auto"/>
        <w:bottom w:val="none" w:sz="0" w:space="0" w:color="auto"/>
        <w:right w:val="none" w:sz="0" w:space="0" w:color="auto"/>
      </w:divBdr>
    </w:div>
    <w:div w:id="1027681202">
      <w:bodyDiv w:val="1"/>
      <w:marLeft w:val="0"/>
      <w:marRight w:val="0"/>
      <w:marTop w:val="0"/>
      <w:marBottom w:val="0"/>
      <w:divBdr>
        <w:top w:val="none" w:sz="0" w:space="0" w:color="auto"/>
        <w:left w:val="none" w:sz="0" w:space="0" w:color="auto"/>
        <w:bottom w:val="none" w:sz="0" w:space="0" w:color="auto"/>
        <w:right w:val="none" w:sz="0" w:space="0" w:color="auto"/>
      </w:divBdr>
    </w:div>
    <w:div w:id="1027946354">
      <w:bodyDiv w:val="1"/>
      <w:marLeft w:val="0"/>
      <w:marRight w:val="0"/>
      <w:marTop w:val="0"/>
      <w:marBottom w:val="0"/>
      <w:divBdr>
        <w:top w:val="none" w:sz="0" w:space="0" w:color="auto"/>
        <w:left w:val="none" w:sz="0" w:space="0" w:color="auto"/>
        <w:bottom w:val="none" w:sz="0" w:space="0" w:color="auto"/>
        <w:right w:val="none" w:sz="0" w:space="0" w:color="auto"/>
      </w:divBdr>
    </w:div>
    <w:div w:id="1028721978">
      <w:bodyDiv w:val="1"/>
      <w:marLeft w:val="0"/>
      <w:marRight w:val="0"/>
      <w:marTop w:val="0"/>
      <w:marBottom w:val="0"/>
      <w:divBdr>
        <w:top w:val="none" w:sz="0" w:space="0" w:color="auto"/>
        <w:left w:val="none" w:sz="0" w:space="0" w:color="auto"/>
        <w:bottom w:val="none" w:sz="0" w:space="0" w:color="auto"/>
        <w:right w:val="none" w:sz="0" w:space="0" w:color="auto"/>
      </w:divBdr>
    </w:div>
    <w:div w:id="1029916076">
      <w:bodyDiv w:val="1"/>
      <w:marLeft w:val="0"/>
      <w:marRight w:val="0"/>
      <w:marTop w:val="0"/>
      <w:marBottom w:val="0"/>
      <w:divBdr>
        <w:top w:val="none" w:sz="0" w:space="0" w:color="auto"/>
        <w:left w:val="none" w:sz="0" w:space="0" w:color="auto"/>
        <w:bottom w:val="none" w:sz="0" w:space="0" w:color="auto"/>
        <w:right w:val="none" w:sz="0" w:space="0" w:color="auto"/>
      </w:divBdr>
    </w:div>
    <w:div w:id="1035542660">
      <w:bodyDiv w:val="1"/>
      <w:marLeft w:val="0"/>
      <w:marRight w:val="0"/>
      <w:marTop w:val="0"/>
      <w:marBottom w:val="0"/>
      <w:divBdr>
        <w:top w:val="none" w:sz="0" w:space="0" w:color="auto"/>
        <w:left w:val="none" w:sz="0" w:space="0" w:color="auto"/>
        <w:bottom w:val="none" w:sz="0" w:space="0" w:color="auto"/>
        <w:right w:val="none" w:sz="0" w:space="0" w:color="auto"/>
      </w:divBdr>
      <w:divsChild>
        <w:div w:id="2022393735">
          <w:marLeft w:val="0"/>
          <w:marRight w:val="0"/>
          <w:marTop w:val="0"/>
          <w:marBottom w:val="0"/>
          <w:divBdr>
            <w:top w:val="none" w:sz="0" w:space="0" w:color="auto"/>
            <w:left w:val="none" w:sz="0" w:space="0" w:color="auto"/>
            <w:bottom w:val="none" w:sz="0" w:space="0" w:color="auto"/>
            <w:right w:val="none" w:sz="0" w:space="0" w:color="auto"/>
          </w:divBdr>
          <w:divsChild>
            <w:div w:id="9143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49364">
      <w:bodyDiv w:val="1"/>
      <w:marLeft w:val="0"/>
      <w:marRight w:val="0"/>
      <w:marTop w:val="0"/>
      <w:marBottom w:val="0"/>
      <w:divBdr>
        <w:top w:val="none" w:sz="0" w:space="0" w:color="auto"/>
        <w:left w:val="none" w:sz="0" w:space="0" w:color="auto"/>
        <w:bottom w:val="none" w:sz="0" w:space="0" w:color="auto"/>
        <w:right w:val="none" w:sz="0" w:space="0" w:color="auto"/>
      </w:divBdr>
    </w:div>
    <w:div w:id="1038434073">
      <w:bodyDiv w:val="1"/>
      <w:marLeft w:val="0"/>
      <w:marRight w:val="0"/>
      <w:marTop w:val="0"/>
      <w:marBottom w:val="0"/>
      <w:divBdr>
        <w:top w:val="none" w:sz="0" w:space="0" w:color="auto"/>
        <w:left w:val="none" w:sz="0" w:space="0" w:color="auto"/>
        <w:bottom w:val="none" w:sz="0" w:space="0" w:color="auto"/>
        <w:right w:val="none" w:sz="0" w:space="0" w:color="auto"/>
      </w:divBdr>
      <w:divsChild>
        <w:div w:id="149560480">
          <w:marLeft w:val="0"/>
          <w:marRight w:val="0"/>
          <w:marTop w:val="0"/>
          <w:marBottom w:val="0"/>
          <w:divBdr>
            <w:top w:val="none" w:sz="0" w:space="0" w:color="auto"/>
            <w:left w:val="none" w:sz="0" w:space="0" w:color="auto"/>
            <w:bottom w:val="none" w:sz="0" w:space="0" w:color="auto"/>
            <w:right w:val="none" w:sz="0" w:space="0" w:color="auto"/>
          </w:divBdr>
          <w:divsChild>
            <w:div w:id="217403400">
              <w:marLeft w:val="0"/>
              <w:marRight w:val="0"/>
              <w:marTop w:val="0"/>
              <w:marBottom w:val="0"/>
              <w:divBdr>
                <w:top w:val="none" w:sz="0" w:space="0" w:color="auto"/>
                <w:left w:val="none" w:sz="0" w:space="0" w:color="auto"/>
                <w:bottom w:val="none" w:sz="0" w:space="0" w:color="auto"/>
                <w:right w:val="none" w:sz="0" w:space="0" w:color="auto"/>
              </w:divBdr>
            </w:div>
            <w:div w:id="299922326">
              <w:marLeft w:val="0"/>
              <w:marRight w:val="0"/>
              <w:marTop w:val="0"/>
              <w:marBottom w:val="0"/>
              <w:divBdr>
                <w:top w:val="none" w:sz="0" w:space="0" w:color="auto"/>
                <w:left w:val="none" w:sz="0" w:space="0" w:color="auto"/>
                <w:bottom w:val="none" w:sz="0" w:space="0" w:color="auto"/>
                <w:right w:val="none" w:sz="0" w:space="0" w:color="auto"/>
              </w:divBdr>
            </w:div>
            <w:div w:id="1306084070">
              <w:marLeft w:val="0"/>
              <w:marRight w:val="0"/>
              <w:marTop w:val="0"/>
              <w:marBottom w:val="0"/>
              <w:divBdr>
                <w:top w:val="none" w:sz="0" w:space="0" w:color="auto"/>
                <w:left w:val="none" w:sz="0" w:space="0" w:color="auto"/>
                <w:bottom w:val="none" w:sz="0" w:space="0" w:color="auto"/>
                <w:right w:val="none" w:sz="0" w:space="0" w:color="auto"/>
              </w:divBdr>
            </w:div>
            <w:div w:id="1363555460">
              <w:marLeft w:val="0"/>
              <w:marRight w:val="0"/>
              <w:marTop w:val="0"/>
              <w:marBottom w:val="0"/>
              <w:divBdr>
                <w:top w:val="none" w:sz="0" w:space="0" w:color="auto"/>
                <w:left w:val="none" w:sz="0" w:space="0" w:color="auto"/>
                <w:bottom w:val="none" w:sz="0" w:space="0" w:color="auto"/>
                <w:right w:val="none" w:sz="0" w:space="0" w:color="auto"/>
              </w:divBdr>
            </w:div>
            <w:div w:id="1368868946">
              <w:marLeft w:val="0"/>
              <w:marRight w:val="0"/>
              <w:marTop w:val="0"/>
              <w:marBottom w:val="0"/>
              <w:divBdr>
                <w:top w:val="none" w:sz="0" w:space="0" w:color="auto"/>
                <w:left w:val="none" w:sz="0" w:space="0" w:color="auto"/>
                <w:bottom w:val="none" w:sz="0" w:space="0" w:color="auto"/>
                <w:right w:val="none" w:sz="0" w:space="0" w:color="auto"/>
              </w:divBdr>
            </w:div>
            <w:div w:id="1554462868">
              <w:marLeft w:val="0"/>
              <w:marRight w:val="0"/>
              <w:marTop w:val="0"/>
              <w:marBottom w:val="0"/>
              <w:divBdr>
                <w:top w:val="none" w:sz="0" w:space="0" w:color="auto"/>
                <w:left w:val="none" w:sz="0" w:space="0" w:color="auto"/>
                <w:bottom w:val="none" w:sz="0" w:space="0" w:color="auto"/>
                <w:right w:val="none" w:sz="0" w:space="0" w:color="auto"/>
              </w:divBdr>
            </w:div>
            <w:div w:id="1746487236">
              <w:marLeft w:val="0"/>
              <w:marRight w:val="0"/>
              <w:marTop w:val="0"/>
              <w:marBottom w:val="0"/>
              <w:divBdr>
                <w:top w:val="none" w:sz="0" w:space="0" w:color="auto"/>
                <w:left w:val="none" w:sz="0" w:space="0" w:color="auto"/>
                <w:bottom w:val="none" w:sz="0" w:space="0" w:color="auto"/>
                <w:right w:val="none" w:sz="0" w:space="0" w:color="auto"/>
              </w:divBdr>
            </w:div>
          </w:divsChild>
        </w:div>
        <w:div w:id="540896706">
          <w:marLeft w:val="0"/>
          <w:marRight w:val="0"/>
          <w:marTop w:val="0"/>
          <w:marBottom w:val="0"/>
          <w:divBdr>
            <w:top w:val="none" w:sz="0" w:space="0" w:color="auto"/>
            <w:left w:val="none" w:sz="0" w:space="0" w:color="auto"/>
            <w:bottom w:val="none" w:sz="0" w:space="0" w:color="auto"/>
            <w:right w:val="none" w:sz="0" w:space="0" w:color="auto"/>
          </w:divBdr>
          <w:divsChild>
            <w:div w:id="1201553937">
              <w:marLeft w:val="0"/>
              <w:marRight w:val="0"/>
              <w:marTop w:val="0"/>
              <w:marBottom w:val="0"/>
              <w:divBdr>
                <w:top w:val="none" w:sz="0" w:space="0" w:color="auto"/>
                <w:left w:val="none" w:sz="0" w:space="0" w:color="auto"/>
                <w:bottom w:val="none" w:sz="0" w:space="0" w:color="auto"/>
                <w:right w:val="none" w:sz="0" w:space="0" w:color="auto"/>
              </w:divBdr>
            </w:div>
          </w:divsChild>
        </w:div>
        <w:div w:id="679892196">
          <w:marLeft w:val="0"/>
          <w:marRight w:val="0"/>
          <w:marTop w:val="0"/>
          <w:marBottom w:val="0"/>
          <w:divBdr>
            <w:top w:val="none" w:sz="0" w:space="0" w:color="auto"/>
            <w:left w:val="none" w:sz="0" w:space="0" w:color="auto"/>
            <w:bottom w:val="none" w:sz="0" w:space="0" w:color="auto"/>
            <w:right w:val="none" w:sz="0" w:space="0" w:color="auto"/>
          </w:divBdr>
          <w:divsChild>
            <w:div w:id="944728536">
              <w:marLeft w:val="0"/>
              <w:marRight w:val="0"/>
              <w:marTop w:val="0"/>
              <w:marBottom w:val="0"/>
              <w:divBdr>
                <w:top w:val="none" w:sz="0" w:space="0" w:color="auto"/>
                <w:left w:val="none" w:sz="0" w:space="0" w:color="auto"/>
                <w:bottom w:val="none" w:sz="0" w:space="0" w:color="auto"/>
                <w:right w:val="none" w:sz="0" w:space="0" w:color="auto"/>
              </w:divBdr>
            </w:div>
          </w:divsChild>
        </w:div>
        <w:div w:id="1753889679">
          <w:marLeft w:val="0"/>
          <w:marRight w:val="0"/>
          <w:marTop w:val="0"/>
          <w:marBottom w:val="0"/>
          <w:divBdr>
            <w:top w:val="none" w:sz="0" w:space="0" w:color="auto"/>
            <w:left w:val="none" w:sz="0" w:space="0" w:color="auto"/>
            <w:bottom w:val="none" w:sz="0" w:space="0" w:color="auto"/>
            <w:right w:val="none" w:sz="0" w:space="0" w:color="auto"/>
          </w:divBdr>
          <w:divsChild>
            <w:div w:id="786123734">
              <w:marLeft w:val="0"/>
              <w:marRight w:val="0"/>
              <w:marTop w:val="0"/>
              <w:marBottom w:val="0"/>
              <w:divBdr>
                <w:top w:val="none" w:sz="0" w:space="0" w:color="auto"/>
                <w:left w:val="none" w:sz="0" w:space="0" w:color="auto"/>
                <w:bottom w:val="none" w:sz="0" w:space="0" w:color="auto"/>
                <w:right w:val="none" w:sz="0" w:space="0" w:color="auto"/>
              </w:divBdr>
            </w:div>
          </w:divsChild>
        </w:div>
        <w:div w:id="1963877364">
          <w:marLeft w:val="0"/>
          <w:marRight w:val="0"/>
          <w:marTop w:val="0"/>
          <w:marBottom w:val="0"/>
          <w:divBdr>
            <w:top w:val="none" w:sz="0" w:space="0" w:color="auto"/>
            <w:left w:val="none" w:sz="0" w:space="0" w:color="auto"/>
            <w:bottom w:val="none" w:sz="0" w:space="0" w:color="auto"/>
            <w:right w:val="none" w:sz="0" w:space="0" w:color="auto"/>
          </w:divBdr>
          <w:divsChild>
            <w:div w:id="1057049791">
              <w:marLeft w:val="0"/>
              <w:marRight w:val="0"/>
              <w:marTop w:val="0"/>
              <w:marBottom w:val="0"/>
              <w:divBdr>
                <w:top w:val="none" w:sz="0" w:space="0" w:color="auto"/>
                <w:left w:val="none" w:sz="0" w:space="0" w:color="auto"/>
                <w:bottom w:val="none" w:sz="0" w:space="0" w:color="auto"/>
                <w:right w:val="none" w:sz="0" w:space="0" w:color="auto"/>
              </w:divBdr>
            </w:div>
            <w:div w:id="1189761835">
              <w:marLeft w:val="0"/>
              <w:marRight w:val="0"/>
              <w:marTop w:val="0"/>
              <w:marBottom w:val="0"/>
              <w:divBdr>
                <w:top w:val="none" w:sz="0" w:space="0" w:color="auto"/>
                <w:left w:val="none" w:sz="0" w:space="0" w:color="auto"/>
                <w:bottom w:val="none" w:sz="0" w:space="0" w:color="auto"/>
                <w:right w:val="none" w:sz="0" w:space="0" w:color="auto"/>
              </w:divBdr>
            </w:div>
            <w:div w:id="16502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82224">
      <w:bodyDiv w:val="1"/>
      <w:marLeft w:val="0"/>
      <w:marRight w:val="0"/>
      <w:marTop w:val="0"/>
      <w:marBottom w:val="0"/>
      <w:divBdr>
        <w:top w:val="none" w:sz="0" w:space="0" w:color="auto"/>
        <w:left w:val="none" w:sz="0" w:space="0" w:color="auto"/>
        <w:bottom w:val="none" w:sz="0" w:space="0" w:color="auto"/>
        <w:right w:val="none" w:sz="0" w:space="0" w:color="auto"/>
      </w:divBdr>
    </w:div>
    <w:div w:id="1040325640">
      <w:bodyDiv w:val="1"/>
      <w:marLeft w:val="0"/>
      <w:marRight w:val="0"/>
      <w:marTop w:val="0"/>
      <w:marBottom w:val="0"/>
      <w:divBdr>
        <w:top w:val="none" w:sz="0" w:space="0" w:color="auto"/>
        <w:left w:val="none" w:sz="0" w:space="0" w:color="auto"/>
        <w:bottom w:val="none" w:sz="0" w:space="0" w:color="auto"/>
        <w:right w:val="none" w:sz="0" w:space="0" w:color="auto"/>
      </w:divBdr>
      <w:divsChild>
        <w:div w:id="374046186">
          <w:marLeft w:val="0"/>
          <w:marRight w:val="0"/>
          <w:marTop w:val="0"/>
          <w:marBottom w:val="0"/>
          <w:divBdr>
            <w:top w:val="none" w:sz="0" w:space="0" w:color="auto"/>
            <w:left w:val="none" w:sz="0" w:space="0" w:color="auto"/>
            <w:bottom w:val="none" w:sz="0" w:space="0" w:color="auto"/>
            <w:right w:val="none" w:sz="0" w:space="0" w:color="auto"/>
          </w:divBdr>
          <w:divsChild>
            <w:div w:id="604578358">
              <w:marLeft w:val="0"/>
              <w:marRight w:val="0"/>
              <w:marTop w:val="0"/>
              <w:marBottom w:val="0"/>
              <w:divBdr>
                <w:top w:val="none" w:sz="0" w:space="0" w:color="auto"/>
                <w:left w:val="none" w:sz="0" w:space="0" w:color="auto"/>
                <w:bottom w:val="none" w:sz="0" w:space="0" w:color="auto"/>
                <w:right w:val="none" w:sz="0" w:space="0" w:color="auto"/>
              </w:divBdr>
            </w:div>
          </w:divsChild>
        </w:div>
        <w:div w:id="703561607">
          <w:marLeft w:val="0"/>
          <w:marRight w:val="0"/>
          <w:marTop w:val="0"/>
          <w:marBottom w:val="0"/>
          <w:divBdr>
            <w:top w:val="none" w:sz="0" w:space="0" w:color="auto"/>
            <w:left w:val="none" w:sz="0" w:space="0" w:color="auto"/>
            <w:bottom w:val="none" w:sz="0" w:space="0" w:color="auto"/>
            <w:right w:val="none" w:sz="0" w:space="0" w:color="auto"/>
          </w:divBdr>
          <w:divsChild>
            <w:div w:id="570114194">
              <w:marLeft w:val="0"/>
              <w:marRight w:val="0"/>
              <w:marTop w:val="0"/>
              <w:marBottom w:val="0"/>
              <w:divBdr>
                <w:top w:val="none" w:sz="0" w:space="0" w:color="auto"/>
                <w:left w:val="none" w:sz="0" w:space="0" w:color="auto"/>
                <w:bottom w:val="none" w:sz="0" w:space="0" w:color="auto"/>
                <w:right w:val="none" w:sz="0" w:space="0" w:color="auto"/>
              </w:divBdr>
            </w:div>
          </w:divsChild>
        </w:div>
        <w:div w:id="1249000549">
          <w:marLeft w:val="0"/>
          <w:marRight w:val="0"/>
          <w:marTop w:val="0"/>
          <w:marBottom w:val="0"/>
          <w:divBdr>
            <w:top w:val="none" w:sz="0" w:space="0" w:color="auto"/>
            <w:left w:val="none" w:sz="0" w:space="0" w:color="auto"/>
            <w:bottom w:val="none" w:sz="0" w:space="0" w:color="auto"/>
            <w:right w:val="none" w:sz="0" w:space="0" w:color="auto"/>
          </w:divBdr>
          <w:divsChild>
            <w:div w:id="328287676">
              <w:marLeft w:val="0"/>
              <w:marRight w:val="0"/>
              <w:marTop w:val="0"/>
              <w:marBottom w:val="0"/>
              <w:divBdr>
                <w:top w:val="none" w:sz="0" w:space="0" w:color="auto"/>
                <w:left w:val="none" w:sz="0" w:space="0" w:color="auto"/>
                <w:bottom w:val="none" w:sz="0" w:space="0" w:color="auto"/>
                <w:right w:val="none" w:sz="0" w:space="0" w:color="auto"/>
              </w:divBdr>
            </w:div>
          </w:divsChild>
        </w:div>
        <w:div w:id="1521893164">
          <w:marLeft w:val="0"/>
          <w:marRight w:val="0"/>
          <w:marTop w:val="0"/>
          <w:marBottom w:val="0"/>
          <w:divBdr>
            <w:top w:val="none" w:sz="0" w:space="0" w:color="auto"/>
            <w:left w:val="none" w:sz="0" w:space="0" w:color="auto"/>
            <w:bottom w:val="none" w:sz="0" w:space="0" w:color="auto"/>
            <w:right w:val="none" w:sz="0" w:space="0" w:color="auto"/>
          </w:divBdr>
          <w:divsChild>
            <w:div w:id="272052777">
              <w:marLeft w:val="0"/>
              <w:marRight w:val="0"/>
              <w:marTop w:val="0"/>
              <w:marBottom w:val="0"/>
              <w:divBdr>
                <w:top w:val="none" w:sz="0" w:space="0" w:color="auto"/>
                <w:left w:val="none" w:sz="0" w:space="0" w:color="auto"/>
                <w:bottom w:val="none" w:sz="0" w:space="0" w:color="auto"/>
                <w:right w:val="none" w:sz="0" w:space="0" w:color="auto"/>
              </w:divBdr>
            </w:div>
          </w:divsChild>
        </w:div>
        <w:div w:id="2072387173">
          <w:marLeft w:val="0"/>
          <w:marRight w:val="0"/>
          <w:marTop w:val="0"/>
          <w:marBottom w:val="0"/>
          <w:divBdr>
            <w:top w:val="none" w:sz="0" w:space="0" w:color="auto"/>
            <w:left w:val="none" w:sz="0" w:space="0" w:color="auto"/>
            <w:bottom w:val="none" w:sz="0" w:space="0" w:color="auto"/>
            <w:right w:val="none" w:sz="0" w:space="0" w:color="auto"/>
          </w:divBdr>
          <w:divsChild>
            <w:div w:id="557203747">
              <w:marLeft w:val="0"/>
              <w:marRight w:val="0"/>
              <w:marTop w:val="0"/>
              <w:marBottom w:val="0"/>
              <w:divBdr>
                <w:top w:val="none" w:sz="0" w:space="0" w:color="auto"/>
                <w:left w:val="none" w:sz="0" w:space="0" w:color="auto"/>
                <w:bottom w:val="none" w:sz="0" w:space="0" w:color="auto"/>
                <w:right w:val="none" w:sz="0" w:space="0" w:color="auto"/>
              </w:divBdr>
            </w:div>
            <w:div w:id="580482111">
              <w:marLeft w:val="0"/>
              <w:marRight w:val="0"/>
              <w:marTop w:val="0"/>
              <w:marBottom w:val="0"/>
              <w:divBdr>
                <w:top w:val="none" w:sz="0" w:space="0" w:color="auto"/>
                <w:left w:val="none" w:sz="0" w:space="0" w:color="auto"/>
                <w:bottom w:val="none" w:sz="0" w:space="0" w:color="auto"/>
                <w:right w:val="none" w:sz="0" w:space="0" w:color="auto"/>
              </w:divBdr>
            </w:div>
            <w:div w:id="1220092425">
              <w:marLeft w:val="0"/>
              <w:marRight w:val="0"/>
              <w:marTop w:val="0"/>
              <w:marBottom w:val="0"/>
              <w:divBdr>
                <w:top w:val="none" w:sz="0" w:space="0" w:color="auto"/>
                <w:left w:val="none" w:sz="0" w:space="0" w:color="auto"/>
                <w:bottom w:val="none" w:sz="0" w:space="0" w:color="auto"/>
                <w:right w:val="none" w:sz="0" w:space="0" w:color="auto"/>
              </w:divBdr>
            </w:div>
            <w:div w:id="1377387632">
              <w:marLeft w:val="0"/>
              <w:marRight w:val="0"/>
              <w:marTop w:val="0"/>
              <w:marBottom w:val="0"/>
              <w:divBdr>
                <w:top w:val="none" w:sz="0" w:space="0" w:color="auto"/>
                <w:left w:val="none" w:sz="0" w:space="0" w:color="auto"/>
                <w:bottom w:val="none" w:sz="0" w:space="0" w:color="auto"/>
                <w:right w:val="none" w:sz="0" w:space="0" w:color="auto"/>
              </w:divBdr>
            </w:div>
            <w:div w:id="20975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051214">
      <w:bodyDiv w:val="1"/>
      <w:marLeft w:val="0"/>
      <w:marRight w:val="0"/>
      <w:marTop w:val="0"/>
      <w:marBottom w:val="0"/>
      <w:divBdr>
        <w:top w:val="none" w:sz="0" w:space="0" w:color="auto"/>
        <w:left w:val="none" w:sz="0" w:space="0" w:color="auto"/>
        <w:bottom w:val="none" w:sz="0" w:space="0" w:color="auto"/>
        <w:right w:val="none" w:sz="0" w:space="0" w:color="auto"/>
      </w:divBdr>
    </w:div>
    <w:div w:id="1045065788">
      <w:bodyDiv w:val="1"/>
      <w:marLeft w:val="0"/>
      <w:marRight w:val="0"/>
      <w:marTop w:val="0"/>
      <w:marBottom w:val="0"/>
      <w:divBdr>
        <w:top w:val="none" w:sz="0" w:space="0" w:color="auto"/>
        <w:left w:val="none" w:sz="0" w:space="0" w:color="auto"/>
        <w:bottom w:val="none" w:sz="0" w:space="0" w:color="auto"/>
        <w:right w:val="none" w:sz="0" w:space="0" w:color="auto"/>
      </w:divBdr>
    </w:div>
    <w:div w:id="1048183095">
      <w:bodyDiv w:val="1"/>
      <w:marLeft w:val="0"/>
      <w:marRight w:val="0"/>
      <w:marTop w:val="0"/>
      <w:marBottom w:val="0"/>
      <w:divBdr>
        <w:top w:val="none" w:sz="0" w:space="0" w:color="auto"/>
        <w:left w:val="none" w:sz="0" w:space="0" w:color="auto"/>
        <w:bottom w:val="none" w:sz="0" w:space="0" w:color="auto"/>
        <w:right w:val="none" w:sz="0" w:space="0" w:color="auto"/>
      </w:divBdr>
    </w:div>
    <w:div w:id="1048185041">
      <w:bodyDiv w:val="1"/>
      <w:marLeft w:val="0"/>
      <w:marRight w:val="0"/>
      <w:marTop w:val="0"/>
      <w:marBottom w:val="0"/>
      <w:divBdr>
        <w:top w:val="none" w:sz="0" w:space="0" w:color="auto"/>
        <w:left w:val="none" w:sz="0" w:space="0" w:color="auto"/>
        <w:bottom w:val="none" w:sz="0" w:space="0" w:color="auto"/>
        <w:right w:val="none" w:sz="0" w:space="0" w:color="auto"/>
      </w:divBdr>
    </w:div>
    <w:div w:id="1052121528">
      <w:bodyDiv w:val="1"/>
      <w:marLeft w:val="0"/>
      <w:marRight w:val="0"/>
      <w:marTop w:val="0"/>
      <w:marBottom w:val="0"/>
      <w:divBdr>
        <w:top w:val="none" w:sz="0" w:space="0" w:color="auto"/>
        <w:left w:val="none" w:sz="0" w:space="0" w:color="auto"/>
        <w:bottom w:val="none" w:sz="0" w:space="0" w:color="auto"/>
        <w:right w:val="none" w:sz="0" w:space="0" w:color="auto"/>
      </w:divBdr>
    </w:div>
    <w:div w:id="1052732309">
      <w:bodyDiv w:val="1"/>
      <w:marLeft w:val="0"/>
      <w:marRight w:val="0"/>
      <w:marTop w:val="0"/>
      <w:marBottom w:val="0"/>
      <w:divBdr>
        <w:top w:val="none" w:sz="0" w:space="0" w:color="auto"/>
        <w:left w:val="none" w:sz="0" w:space="0" w:color="auto"/>
        <w:bottom w:val="none" w:sz="0" w:space="0" w:color="auto"/>
        <w:right w:val="none" w:sz="0" w:space="0" w:color="auto"/>
      </w:divBdr>
    </w:div>
    <w:div w:id="1057582632">
      <w:bodyDiv w:val="1"/>
      <w:marLeft w:val="0"/>
      <w:marRight w:val="0"/>
      <w:marTop w:val="0"/>
      <w:marBottom w:val="0"/>
      <w:divBdr>
        <w:top w:val="none" w:sz="0" w:space="0" w:color="auto"/>
        <w:left w:val="none" w:sz="0" w:space="0" w:color="auto"/>
        <w:bottom w:val="none" w:sz="0" w:space="0" w:color="auto"/>
        <w:right w:val="none" w:sz="0" w:space="0" w:color="auto"/>
      </w:divBdr>
    </w:div>
    <w:div w:id="1059481291">
      <w:bodyDiv w:val="1"/>
      <w:marLeft w:val="0"/>
      <w:marRight w:val="0"/>
      <w:marTop w:val="0"/>
      <w:marBottom w:val="0"/>
      <w:divBdr>
        <w:top w:val="none" w:sz="0" w:space="0" w:color="auto"/>
        <w:left w:val="none" w:sz="0" w:space="0" w:color="auto"/>
        <w:bottom w:val="none" w:sz="0" w:space="0" w:color="auto"/>
        <w:right w:val="none" w:sz="0" w:space="0" w:color="auto"/>
      </w:divBdr>
    </w:div>
    <w:div w:id="1062485002">
      <w:bodyDiv w:val="1"/>
      <w:marLeft w:val="0"/>
      <w:marRight w:val="0"/>
      <w:marTop w:val="0"/>
      <w:marBottom w:val="0"/>
      <w:divBdr>
        <w:top w:val="none" w:sz="0" w:space="0" w:color="auto"/>
        <w:left w:val="none" w:sz="0" w:space="0" w:color="auto"/>
        <w:bottom w:val="none" w:sz="0" w:space="0" w:color="auto"/>
        <w:right w:val="none" w:sz="0" w:space="0" w:color="auto"/>
      </w:divBdr>
    </w:div>
    <w:div w:id="1063524571">
      <w:bodyDiv w:val="1"/>
      <w:marLeft w:val="0"/>
      <w:marRight w:val="0"/>
      <w:marTop w:val="0"/>
      <w:marBottom w:val="0"/>
      <w:divBdr>
        <w:top w:val="none" w:sz="0" w:space="0" w:color="auto"/>
        <w:left w:val="none" w:sz="0" w:space="0" w:color="auto"/>
        <w:bottom w:val="none" w:sz="0" w:space="0" w:color="auto"/>
        <w:right w:val="none" w:sz="0" w:space="0" w:color="auto"/>
      </w:divBdr>
    </w:div>
    <w:div w:id="1064375951">
      <w:bodyDiv w:val="1"/>
      <w:marLeft w:val="0"/>
      <w:marRight w:val="0"/>
      <w:marTop w:val="0"/>
      <w:marBottom w:val="0"/>
      <w:divBdr>
        <w:top w:val="none" w:sz="0" w:space="0" w:color="auto"/>
        <w:left w:val="none" w:sz="0" w:space="0" w:color="auto"/>
        <w:bottom w:val="none" w:sz="0" w:space="0" w:color="auto"/>
        <w:right w:val="none" w:sz="0" w:space="0" w:color="auto"/>
      </w:divBdr>
    </w:div>
    <w:div w:id="1068963359">
      <w:bodyDiv w:val="1"/>
      <w:marLeft w:val="0"/>
      <w:marRight w:val="0"/>
      <w:marTop w:val="0"/>
      <w:marBottom w:val="0"/>
      <w:divBdr>
        <w:top w:val="none" w:sz="0" w:space="0" w:color="auto"/>
        <w:left w:val="none" w:sz="0" w:space="0" w:color="auto"/>
        <w:bottom w:val="none" w:sz="0" w:space="0" w:color="auto"/>
        <w:right w:val="none" w:sz="0" w:space="0" w:color="auto"/>
      </w:divBdr>
    </w:div>
    <w:div w:id="1079133388">
      <w:bodyDiv w:val="1"/>
      <w:marLeft w:val="0"/>
      <w:marRight w:val="0"/>
      <w:marTop w:val="0"/>
      <w:marBottom w:val="0"/>
      <w:divBdr>
        <w:top w:val="none" w:sz="0" w:space="0" w:color="auto"/>
        <w:left w:val="none" w:sz="0" w:space="0" w:color="auto"/>
        <w:bottom w:val="none" w:sz="0" w:space="0" w:color="auto"/>
        <w:right w:val="none" w:sz="0" w:space="0" w:color="auto"/>
      </w:divBdr>
    </w:div>
    <w:div w:id="1079406420">
      <w:bodyDiv w:val="1"/>
      <w:marLeft w:val="0"/>
      <w:marRight w:val="0"/>
      <w:marTop w:val="0"/>
      <w:marBottom w:val="0"/>
      <w:divBdr>
        <w:top w:val="none" w:sz="0" w:space="0" w:color="auto"/>
        <w:left w:val="none" w:sz="0" w:space="0" w:color="auto"/>
        <w:bottom w:val="none" w:sz="0" w:space="0" w:color="auto"/>
        <w:right w:val="none" w:sz="0" w:space="0" w:color="auto"/>
      </w:divBdr>
    </w:div>
    <w:div w:id="1084230478">
      <w:bodyDiv w:val="1"/>
      <w:marLeft w:val="0"/>
      <w:marRight w:val="0"/>
      <w:marTop w:val="0"/>
      <w:marBottom w:val="0"/>
      <w:divBdr>
        <w:top w:val="none" w:sz="0" w:space="0" w:color="auto"/>
        <w:left w:val="none" w:sz="0" w:space="0" w:color="auto"/>
        <w:bottom w:val="none" w:sz="0" w:space="0" w:color="auto"/>
        <w:right w:val="none" w:sz="0" w:space="0" w:color="auto"/>
      </w:divBdr>
    </w:div>
    <w:div w:id="1084688064">
      <w:bodyDiv w:val="1"/>
      <w:marLeft w:val="0"/>
      <w:marRight w:val="0"/>
      <w:marTop w:val="0"/>
      <w:marBottom w:val="0"/>
      <w:divBdr>
        <w:top w:val="none" w:sz="0" w:space="0" w:color="auto"/>
        <w:left w:val="none" w:sz="0" w:space="0" w:color="auto"/>
        <w:bottom w:val="none" w:sz="0" w:space="0" w:color="auto"/>
        <w:right w:val="none" w:sz="0" w:space="0" w:color="auto"/>
      </w:divBdr>
    </w:div>
    <w:div w:id="1085035497">
      <w:bodyDiv w:val="1"/>
      <w:marLeft w:val="0"/>
      <w:marRight w:val="0"/>
      <w:marTop w:val="0"/>
      <w:marBottom w:val="0"/>
      <w:divBdr>
        <w:top w:val="none" w:sz="0" w:space="0" w:color="auto"/>
        <w:left w:val="none" w:sz="0" w:space="0" w:color="auto"/>
        <w:bottom w:val="none" w:sz="0" w:space="0" w:color="auto"/>
        <w:right w:val="none" w:sz="0" w:space="0" w:color="auto"/>
      </w:divBdr>
    </w:div>
    <w:div w:id="1088118278">
      <w:bodyDiv w:val="1"/>
      <w:marLeft w:val="0"/>
      <w:marRight w:val="0"/>
      <w:marTop w:val="0"/>
      <w:marBottom w:val="0"/>
      <w:divBdr>
        <w:top w:val="none" w:sz="0" w:space="0" w:color="auto"/>
        <w:left w:val="none" w:sz="0" w:space="0" w:color="auto"/>
        <w:bottom w:val="none" w:sz="0" w:space="0" w:color="auto"/>
        <w:right w:val="none" w:sz="0" w:space="0" w:color="auto"/>
      </w:divBdr>
      <w:divsChild>
        <w:div w:id="124086204">
          <w:marLeft w:val="0"/>
          <w:marRight w:val="0"/>
          <w:marTop w:val="0"/>
          <w:marBottom w:val="0"/>
          <w:divBdr>
            <w:top w:val="none" w:sz="0" w:space="0" w:color="auto"/>
            <w:left w:val="none" w:sz="0" w:space="0" w:color="auto"/>
            <w:bottom w:val="none" w:sz="0" w:space="0" w:color="auto"/>
            <w:right w:val="none" w:sz="0" w:space="0" w:color="auto"/>
          </w:divBdr>
        </w:div>
        <w:div w:id="162472475">
          <w:marLeft w:val="0"/>
          <w:marRight w:val="0"/>
          <w:marTop w:val="0"/>
          <w:marBottom w:val="0"/>
          <w:divBdr>
            <w:top w:val="none" w:sz="0" w:space="0" w:color="auto"/>
            <w:left w:val="none" w:sz="0" w:space="0" w:color="auto"/>
            <w:bottom w:val="none" w:sz="0" w:space="0" w:color="auto"/>
            <w:right w:val="none" w:sz="0" w:space="0" w:color="auto"/>
          </w:divBdr>
        </w:div>
        <w:div w:id="281693961">
          <w:marLeft w:val="0"/>
          <w:marRight w:val="0"/>
          <w:marTop w:val="0"/>
          <w:marBottom w:val="0"/>
          <w:divBdr>
            <w:top w:val="none" w:sz="0" w:space="0" w:color="auto"/>
            <w:left w:val="none" w:sz="0" w:space="0" w:color="auto"/>
            <w:bottom w:val="none" w:sz="0" w:space="0" w:color="auto"/>
            <w:right w:val="none" w:sz="0" w:space="0" w:color="auto"/>
          </w:divBdr>
        </w:div>
        <w:div w:id="605886532">
          <w:marLeft w:val="0"/>
          <w:marRight w:val="0"/>
          <w:marTop w:val="0"/>
          <w:marBottom w:val="0"/>
          <w:divBdr>
            <w:top w:val="none" w:sz="0" w:space="0" w:color="auto"/>
            <w:left w:val="none" w:sz="0" w:space="0" w:color="auto"/>
            <w:bottom w:val="none" w:sz="0" w:space="0" w:color="auto"/>
            <w:right w:val="none" w:sz="0" w:space="0" w:color="auto"/>
          </w:divBdr>
        </w:div>
      </w:divsChild>
    </w:div>
    <w:div w:id="1090547803">
      <w:bodyDiv w:val="1"/>
      <w:marLeft w:val="0"/>
      <w:marRight w:val="0"/>
      <w:marTop w:val="0"/>
      <w:marBottom w:val="0"/>
      <w:divBdr>
        <w:top w:val="none" w:sz="0" w:space="0" w:color="auto"/>
        <w:left w:val="none" w:sz="0" w:space="0" w:color="auto"/>
        <w:bottom w:val="none" w:sz="0" w:space="0" w:color="auto"/>
        <w:right w:val="none" w:sz="0" w:space="0" w:color="auto"/>
      </w:divBdr>
      <w:divsChild>
        <w:div w:id="140999717">
          <w:marLeft w:val="0"/>
          <w:marRight w:val="0"/>
          <w:marTop w:val="0"/>
          <w:marBottom w:val="0"/>
          <w:divBdr>
            <w:top w:val="none" w:sz="0" w:space="0" w:color="auto"/>
            <w:left w:val="none" w:sz="0" w:space="0" w:color="auto"/>
            <w:bottom w:val="none" w:sz="0" w:space="0" w:color="auto"/>
            <w:right w:val="none" w:sz="0" w:space="0" w:color="auto"/>
          </w:divBdr>
          <w:divsChild>
            <w:div w:id="141506219">
              <w:marLeft w:val="0"/>
              <w:marRight w:val="0"/>
              <w:marTop w:val="0"/>
              <w:marBottom w:val="0"/>
              <w:divBdr>
                <w:top w:val="none" w:sz="0" w:space="0" w:color="auto"/>
                <w:left w:val="none" w:sz="0" w:space="0" w:color="auto"/>
                <w:bottom w:val="none" w:sz="0" w:space="0" w:color="auto"/>
                <w:right w:val="none" w:sz="0" w:space="0" w:color="auto"/>
              </w:divBdr>
            </w:div>
            <w:div w:id="303975548">
              <w:marLeft w:val="0"/>
              <w:marRight w:val="0"/>
              <w:marTop w:val="0"/>
              <w:marBottom w:val="0"/>
              <w:divBdr>
                <w:top w:val="none" w:sz="0" w:space="0" w:color="auto"/>
                <w:left w:val="none" w:sz="0" w:space="0" w:color="auto"/>
                <w:bottom w:val="none" w:sz="0" w:space="0" w:color="auto"/>
                <w:right w:val="none" w:sz="0" w:space="0" w:color="auto"/>
              </w:divBdr>
            </w:div>
            <w:div w:id="378408147">
              <w:marLeft w:val="0"/>
              <w:marRight w:val="0"/>
              <w:marTop w:val="0"/>
              <w:marBottom w:val="0"/>
              <w:divBdr>
                <w:top w:val="none" w:sz="0" w:space="0" w:color="auto"/>
                <w:left w:val="none" w:sz="0" w:space="0" w:color="auto"/>
                <w:bottom w:val="none" w:sz="0" w:space="0" w:color="auto"/>
                <w:right w:val="none" w:sz="0" w:space="0" w:color="auto"/>
              </w:divBdr>
            </w:div>
            <w:div w:id="955022358">
              <w:marLeft w:val="0"/>
              <w:marRight w:val="0"/>
              <w:marTop w:val="0"/>
              <w:marBottom w:val="0"/>
              <w:divBdr>
                <w:top w:val="none" w:sz="0" w:space="0" w:color="auto"/>
                <w:left w:val="none" w:sz="0" w:space="0" w:color="auto"/>
                <w:bottom w:val="none" w:sz="0" w:space="0" w:color="auto"/>
                <w:right w:val="none" w:sz="0" w:space="0" w:color="auto"/>
              </w:divBdr>
            </w:div>
            <w:div w:id="1033455898">
              <w:marLeft w:val="0"/>
              <w:marRight w:val="0"/>
              <w:marTop w:val="0"/>
              <w:marBottom w:val="0"/>
              <w:divBdr>
                <w:top w:val="none" w:sz="0" w:space="0" w:color="auto"/>
                <w:left w:val="none" w:sz="0" w:space="0" w:color="auto"/>
                <w:bottom w:val="none" w:sz="0" w:space="0" w:color="auto"/>
                <w:right w:val="none" w:sz="0" w:space="0" w:color="auto"/>
              </w:divBdr>
            </w:div>
            <w:div w:id="1075933055">
              <w:marLeft w:val="0"/>
              <w:marRight w:val="0"/>
              <w:marTop w:val="0"/>
              <w:marBottom w:val="0"/>
              <w:divBdr>
                <w:top w:val="none" w:sz="0" w:space="0" w:color="auto"/>
                <w:left w:val="none" w:sz="0" w:space="0" w:color="auto"/>
                <w:bottom w:val="none" w:sz="0" w:space="0" w:color="auto"/>
                <w:right w:val="none" w:sz="0" w:space="0" w:color="auto"/>
              </w:divBdr>
            </w:div>
            <w:div w:id="1664166483">
              <w:marLeft w:val="0"/>
              <w:marRight w:val="0"/>
              <w:marTop w:val="0"/>
              <w:marBottom w:val="0"/>
              <w:divBdr>
                <w:top w:val="none" w:sz="0" w:space="0" w:color="auto"/>
                <w:left w:val="none" w:sz="0" w:space="0" w:color="auto"/>
                <w:bottom w:val="none" w:sz="0" w:space="0" w:color="auto"/>
                <w:right w:val="none" w:sz="0" w:space="0" w:color="auto"/>
              </w:divBdr>
            </w:div>
          </w:divsChild>
        </w:div>
        <w:div w:id="474881412">
          <w:marLeft w:val="0"/>
          <w:marRight w:val="0"/>
          <w:marTop w:val="0"/>
          <w:marBottom w:val="0"/>
          <w:divBdr>
            <w:top w:val="none" w:sz="0" w:space="0" w:color="auto"/>
            <w:left w:val="none" w:sz="0" w:space="0" w:color="auto"/>
            <w:bottom w:val="none" w:sz="0" w:space="0" w:color="auto"/>
            <w:right w:val="none" w:sz="0" w:space="0" w:color="auto"/>
          </w:divBdr>
          <w:divsChild>
            <w:div w:id="1428382050">
              <w:marLeft w:val="0"/>
              <w:marRight w:val="0"/>
              <w:marTop w:val="0"/>
              <w:marBottom w:val="0"/>
              <w:divBdr>
                <w:top w:val="none" w:sz="0" w:space="0" w:color="auto"/>
                <w:left w:val="none" w:sz="0" w:space="0" w:color="auto"/>
                <w:bottom w:val="none" w:sz="0" w:space="0" w:color="auto"/>
                <w:right w:val="none" w:sz="0" w:space="0" w:color="auto"/>
              </w:divBdr>
            </w:div>
          </w:divsChild>
        </w:div>
        <w:div w:id="562564403">
          <w:marLeft w:val="0"/>
          <w:marRight w:val="0"/>
          <w:marTop w:val="0"/>
          <w:marBottom w:val="0"/>
          <w:divBdr>
            <w:top w:val="none" w:sz="0" w:space="0" w:color="auto"/>
            <w:left w:val="none" w:sz="0" w:space="0" w:color="auto"/>
            <w:bottom w:val="none" w:sz="0" w:space="0" w:color="auto"/>
            <w:right w:val="none" w:sz="0" w:space="0" w:color="auto"/>
          </w:divBdr>
          <w:divsChild>
            <w:div w:id="1609385780">
              <w:marLeft w:val="0"/>
              <w:marRight w:val="0"/>
              <w:marTop w:val="0"/>
              <w:marBottom w:val="0"/>
              <w:divBdr>
                <w:top w:val="none" w:sz="0" w:space="0" w:color="auto"/>
                <w:left w:val="none" w:sz="0" w:space="0" w:color="auto"/>
                <w:bottom w:val="none" w:sz="0" w:space="0" w:color="auto"/>
                <w:right w:val="none" w:sz="0" w:space="0" w:color="auto"/>
              </w:divBdr>
            </w:div>
          </w:divsChild>
        </w:div>
        <w:div w:id="1260914334">
          <w:marLeft w:val="0"/>
          <w:marRight w:val="0"/>
          <w:marTop w:val="0"/>
          <w:marBottom w:val="0"/>
          <w:divBdr>
            <w:top w:val="none" w:sz="0" w:space="0" w:color="auto"/>
            <w:left w:val="none" w:sz="0" w:space="0" w:color="auto"/>
            <w:bottom w:val="none" w:sz="0" w:space="0" w:color="auto"/>
            <w:right w:val="none" w:sz="0" w:space="0" w:color="auto"/>
          </w:divBdr>
          <w:divsChild>
            <w:div w:id="1050808133">
              <w:marLeft w:val="0"/>
              <w:marRight w:val="0"/>
              <w:marTop w:val="0"/>
              <w:marBottom w:val="0"/>
              <w:divBdr>
                <w:top w:val="none" w:sz="0" w:space="0" w:color="auto"/>
                <w:left w:val="none" w:sz="0" w:space="0" w:color="auto"/>
                <w:bottom w:val="none" w:sz="0" w:space="0" w:color="auto"/>
                <w:right w:val="none" w:sz="0" w:space="0" w:color="auto"/>
              </w:divBdr>
            </w:div>
          </w:divsChild>
        </w:div>
        <w:div w:id="2077781188">
          <w:marLeft w:val="0"/>
          <w:marRight w:val="0"/>
          <w:marTop w:val="0"/>
          <w:marBottom w:val="0"/>
          <w:divBdr>
            <w:top w:val="none" w:sz="0" w:space="0" w:color="auto"/>
            <w:left w:val="none" w:sz="0" w:space="0" w:color="auto"/>
            <w:bottom w:val="none" w:sz="0" w:space="0" w:color="auto"/>
            <w:right w:val="none" w:sz="0" w:space="0" w:color="auto"/>
          </w:divBdr>
          <w:divsChild>
            <w:div w:id="4893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4589">
      <w:bodyDiv w:val="1"/>
      <w:marLeft w:val="0"/>
      <w:marRight w:val="0"/>
      <w:marTop w:val="0"/>
      <w:marBottom w:val="0"/>
      <w:divBdr>
        <w:top w:val="none" w:sz="0" w:space="0" w:color="auto"/>
        <w:left w:val="none" w:sz="0" w:space="0" w:color="auto"/>
        <w:bottom w:val="none" w:sz="0" w:space="0" w:color="auto"/>
        <w:right w:val="none" w:sz="0" w:space="0" w:color="auto"/>
      </w:divBdr>
    </w:div>
    <w:div w:id="1097872521">
      <w:bodyDiv w:val="1"/>
      <w:marLeft w:val="0"/>
      <w:marRight w:val="0"/>
      <w:marTop w:val="0"/>
      <w:marBottom w:val="0"/>
      <w:divBdr>
        <w:top w:val="none" w:sz="0" w:space="0" w:color="auto"/>
        <w:left w:val="none" w:sz="0" w:space="0" w:color="auto"/>
        <w:bottom w:val="none" w:sz="0" w:space="0" w:color="auto"/>
        <w:right w:val="none" w:sz="0" w:space="0" w:color="auto"/>
      </w:divBdr>
    </w:div>
    <w:div w:id="1098647228">
      <w:bodyDiv w:val="1"/>
      <w:marLeft w:val="0"/>
      <w:marRight w:val="0"/>
      <w:marTop w:val="0"/>
      <w:marBottom w:val="0"/>
      <w:divBdr>
        <w:top w:val="none" w:sz="0" w:space="0" w:color="auto"/>
        <w:left w:val="none" w:sz="0" w:space="0" w:color="auto"/>
        <w:bottom w:val="none" w:sz="0" w:space="0" w:color="auto"/>
        <w:right w:val="none" w:sz="0" w:space="0" w:color="auto"/>
      </w:divBdr>
    </w:div>
    <w:div w:id="1100367615">
      <w:bodyDiv w:val="1"/>
      <w:marLeft w:val="0"/>
      <w:marRight w:val="0"/>
      <w:marTop w:val="0"/>
      <w:marBottom w:val="0"/>
      <w:divBdr>
        <w:top w:val="none" w:sz="0" w:space="0" w:color="auto"/>
        <w:left w:val="none" w:sz="0" w:space="0" w:color="auto"/>
        <w:bottom w:val="none" w:sz="0" w:space="0" w:color="auto"/>
        <w:right w:val="none" w:sz="0" w:space="0" w:color="auto"/>
      </w:divBdr>
      <w:divsChild>
        <w:div w:id="120265220">
          <w:marLeft w:val="0"/>
          <w:marRight w:val="0"/>
          <w:marTop w:val="0"/>
          <w:marBottom w:val="0"/>
          <w:divBdr>
            <w:top w:val="none" w:sz="0" w:space="0" w:color="auto"/>
            <w:left w:val="none" w:sz="0" w:space="0" w:color="auto"/>
            <w:bottom w:val="none" w:sz="0" w:space="0" w:color="auto"/>
            <w:right w:val="none" w:sz="0" w:space="0" w:color="auto"/>
          </w:divBdr>
          <w:divsChild>
            <w:div w:id="64842616">
              <w:marLeft w:val="0"/>
              <w:marRight w:val="0"/>
              <w:marTop w:val="0"/>
              <w:marBottom w:val="0"/>
              <w:divBdr>
                <w:top w:val="none" w:sz="0" w:space="0" w:color="auto"/>
                <w:left w:val="none" w:sz="0" w:space="0" w:color="auto"/>
                <w:bottom w:val="none" w:sz="0" w:space="0" w:color="auto"/>
                <w:right w:val="none" w:sz="0" w:space="0" w:color="auto"/>
              </w:divBdr>
            </w:div>
            <w:div w:id="940600411">
              <w:marLeft w:val="0"/>
              <w:marRight w:val="0"/>
              <w:marTop w:val="0"/>
              <w:marBottom w:val="0"/>
              <w:divBdr>
                <w:top w:val="none" w:sz="0" w:space="0" w:color="auto"/>
                <w:left w:val="none" w:sz="0" w:space="0" w:color="auto"/>
                <w:bottom w:val="none" w:sz="0" w:space="0" w:color="auto"/>
                <w:right w:val="none" w:sz="0" w:space="0" w:color="auto"/>
              </w:divBdr>
            </w:div>
          </w:divsChild>
        </w:div>
        <w:div w:id="170293946">
          <w:marLeft w:val="0"/>
          <w:marRight w:val="0"/>
          <w:marTop w:val="0"/>
          <w:marBottom w:val="0"/>
          <w:divBdr>
            <w:top w:val="none" w:sz="0" w:space="0" w:color="auto"/>
            <w:left w:val="none" w:sz="0" w:space="0" w:color="auto"/>
            <w:bottom w:val="none" w:sz="0" w:space="0" w:color="auto"/>
            <w:right w:val="none" w:sz="0" w:space="0" w:color="auto"/>
          </w:divBdr>
          <w:divsChild>
            <w:div w:id="354962898">
              <w:marLeft w:val="0"/>
              <w:marRight w:val="0"/>
              <w:marTop w:val="0"/>
              <w:marBottom w:val="0"/>
              <w:divBdr>
                <w:top w:val="none" w:sz="0" w:space="0" w:color="auto"/>
                <w:left w:val="none" w:sz="0" w:space="0" w:color="auto"/>
                <w:bottom w:val="none" w:sz="0" w:space="0" w:color="auto"/>
                <w:right w:val="none" w:sz="0" w:space="0" w:color="auto"/>
              </w:divBdr>
            </w:div>
          </w:divsChild>
        </w:div>
        <w:div w:id="889999223">
          <w:marLeft w:val="0"/>
          <w:marRight w:val="0"/>
          <w:marTop w:val="0"/>
          <w:marBottom w:val="0"/>
          <w:divBdr>
            <w:top w:val="none" w:sz="0" w:space="0" w:color="auto"/>
            <w:left w:val="none" w:sz="0" w:space="0" w:color="auto"/>
            <w:bottom w:val="none" w:sz="0" w:space="0" w:color="auto"/>
            <w:right w:val="none" w:sz="0" w:space="0" w:color="auto"/>
          </w:divBdr>
          <w:divsChild>
            <w:div w:id="1149445948">
              <w:marLeft w:val="0"/>
              <w:marRight w:val="0"/>
              <w:marTop w:val="0"/>
              <w:marBottom w:val="0"/>
              <w:divBdr>
                <w:top w:val="none" w:sz="0" w:space="0" w:color="auto"/>
                <w:left w:val="none" w:sz="0" w:space="0" w:color="auto"/>
                <w:bottom w:val="none" w:sz="0" w:space="0" w:color="auto"/>
                <w:right w:val="none" w:sz="0" w:space="0" w:color="auto"/>
              </w:divBdr>
            </w:div>
          </w:divsChild>
        </w:div>
        <w:div w:id="1253466317">
          <w:marLeft w:val="0"/>
          <w:marRight w:val="0"/>
          <w:marTop w:val="0"/>
          <w:marBottom w:val="0"/>
          <w:divBdr>
            <w:top w:val="none" w:sz="0" w:space="0" w:color="auto"/>
            <w:left w:val="none" w:sz="0" w:space="0" w:color="auto"/>
            <w:bottom w:val="none" w:sz="0" w:space="0" w:color="auto"/>
            <w:right w:val="none" w:sz="0" w:space="0" w:color="auto"/>
          </w:divBdr>
          <w:divsChild>
            <w:div w:id="931014130">
              <w:marLeft w:val="0"/>
              <w:marRight w:val="0"/>
              <w:marTop w:val="0"/>
              <w:marBottom w:val="0"/>
              <w:divBdr>
                <w:top w:val="none" w:sz="0" w:space="0" w:color="auto"/>
                <w:left w:val="none" w:sz="0" w:space="0" w:color="auto"/>
                <w:bottom w:val="none" w:sz="0" w:space="0" w:color="auto"/>
                <w:right w:val="none" w:sz="0" w:space="0" w:color="auto"/>
              </w:divBdr>
            </w:div>
          </w:divsChild>
        </w:div>
        <w:div w:id="1714958815">
          <w:marLeft w:val="0"/>
          <w:marRight w:val="0"/>
          <w:marTop w:val="0"/>
          <w:marBottom w:val="0"/>
          <w:divBdr>
            <w:top w:val="none" w:sz="0" w:space="0" w:color="auto"/>
            <w:left w:val="none" w:sz="0" w:space="0" w:color="auto"/>
            <w:bottom w:val="none" w:sz="0" w:space="0" w:color="auto"/>
            <w:right w:val="none" w:sz="0" w:space="0" w:color="auto"/>
          </w:divBdr>
          <w:divsChild>
            <w:div w:id="203367829">
              <w:marLeft w:val="0"/>
              <w:marRight w:val="0"/>
              <w:marTop w:val="0"/>
              <w:marBottom w:val="0"/>
              <w:divBdr>
                <w:top w:val="none" w:sz="0" w:space="0" w:color="auto"/>
                <w:left w:val="none" w:sz="0" w:space="0" w:color="auto"/>
                <w:bottom w:val="none" w:sz="0" w:space="0" w:color="auto"/>
                <w:right w:val="none" w:sz="0" w:space="0" w:color="auto"/>
              </w:divBdr>
            </w:div>
            <w:div w:id="368801908">
              <w:marLeft w:val="0"/>
              <w:marRight w:val="0"/>
              <w:marTop w:val="0"/>
              <w:marBottom w:val="0"/>
              <w:divBdr>
                <w:top w:val="none" w:sz="0" w:space="0" w:color="auto"/>
                <w:left w:val="none" w:sz="0" w:space="0" w:color="auto"/>
                <w:bottom w:val="none" w:sz="0" w:space="0" w:color="auto"/>
                <w:right w:val="none" w:sz="0" w:space="0" w:color="auto"/>
              </w:divBdr>
            </w:div>
            <w:div w:id="391345414">
              <w:marLeft w:val="0"/>
              <w:marRight w:val="0"/>
              <w:marTop w:val="0"/>
              <w:marBottom w:val="0"/>
              <w:divBdr>
                <w:top w:val="none" w:sz="0" w:space="0" w:color="auto"/>
                <w:left w:val="none" w:sz="0" w:space="0" w:color="auto"/>
                <w:bottom w:val="none" w:sz="0" w:space="0" w:color="auto"/>
                <w:right w:val="none" w:sz="0" w:space="0" w:color="auto"/>
              </w:divBdr>
            </w:div>
            <w:div w:id="422383566">
              <w:marLeft w:val="0"/>
              <w:marRight w:val="0"/>
              <w:marTop w:val="0"/>
              <w:marBottom w:val="0"/>
              <w:divBdr>
                <w:top w:val="none" w:sz="0" w:space="0" w:color="auto"/>
                <w:left w:val="none" w:sz="0" w:space="0" w:color="auto"/>
                <w:bottom w:val="none" w:sz="0" w:space="0" w:color="auto"/>
                <w:right w:val="none" w:sz="0" w:space="0" w:color="auto"/>
              </w:divBdr>
            </w:div>
            <w:div w:id="777021278">
              <w:marLeft w:val="0"/>
              <w:marRight w:val="0"/>
              <w:marTop w:val="0"/>
              <w:marBottom w:val="0"/>
              <w:divBdr>
                <w:top w:val="none" w:sz="0" w:space="0" w:color="auto"/>
                <w:left w:val="none" w:sz="0" w:space="0" w:color="auto"/>
                <w:bottom w:val="none" w:sz="0" w:space="0" w:color="auto"/>
                <w:right w:val="none" w:sz="0" w:space="0" w:color="auto"/>
              </w:divBdr>
            </w:div>
            <w:div w:id="783116609">
              <w:marLeft w:val="0"/>
              <w:marRight w:val="0"/>
              <w:marTop w:val="0"/>
              <w:marBottom w:val="0"/>
              <w:divBdr>
                <w:top w:val="none" w:sz="0" w:space="0" w:color="auto"/>
                <w:left w:val="none" w:sz="0" w:space="0" w:color="auto"/>
                <w:bottom w:val="none" w:sz="0" w:space="0" w:color="auto"/>
                <w:right w:val="none" w:sz="0" w:space="0" w:color="auto"/>
              </w:divBdr>
            </w:div>
            <w:div w:id="885526123">
              <w:marLeft w:val="0"/>
              <w:marRight w:val="0"/>
              <w:marTop w:val="0"/>
              <w:marBottom w:val="0"/>
              <w:divBdr>
                <w:top w:val="none" w:sz="0" w:space="0" w:color="auto"/>
                <w:left w:val="none" w:sz="0" w:space="0" w:color="auto"/>
                <w:bottom w:val="none" w:sz="0" w:space="0" w:color="auto"/>
                <w:right w:val="none" w:sz="0" w:space="0" w:color="auto"/>
              </w:divBdr>
            </w:div>
            <w:div w:id="1037658927">
              <w:marLeft w:val="0"/>
              <w:marRight w:val="0"/>
              <w:marTop w:val="0"/>
              <w:marBottom w:val="0"/>
              <w:divBdr>
                <w:top w:val="none" w:sz="0" w:space="0" w:color="auto"/>
                <w:left w:val="none" w:sz="0" w:space="0" w:color="auto"/>
                <w:bottom w:val="none" w:sz="0" w:space="0" w:color="auto"/>
                <w:right w:val="none" w:sz="0" w:space="0" w:color="auto"/>
              </w:divBdr>
            </w:div>
            <w:div w:id="1127745675">
              <w:marLeft w:val="0"/>
              <w:marRight w:val="0"/>
              <w:marTop w:val="0"/>
              <w:marBottom w:val="0"/>
              <w:divBdr>
                <w:top w:val="none" w:sz="0" w:space="0" w:color="auto"/>
                <w:left w:val="none" w:sz="0" w:space="0" w:color="auto"/>
                <w:bottom w:val="none" w:sz="0" w:space="0" w:color="auto"/>
                <w:right w:val="none" w:sz="0" w:space="0" w:color="auto"/>
              </w:divBdr>
            </w:div>
            <w:div w:id="1168866769">
              <w:marLeft w:val="0"/>
              <w:marRight w:val="0"/>
              <w:marTop w:val="0"/>
              <w:marBottom w:val="0"/>
              <w:divBdr>
                <w:top w:val="none" w:sz="0" w:space="0" w:color="auto"/>
                <w:left w:val="none" w:sz="0" w:space="0" w:color="auto"/>
                <w:bottom w:val="none" w:sz="0" w:space="0" w:color="auto"/>
                <w:right w:val="none" w:sz="0" w:space="0" w:color="auto"/>
              </w:divBdr>
            </w:div>
            <w:div w:id="1224101404">
              <w:marLeft w:val="0"/>
              <w:marRight w:val="0"/>
              <w:marTop w:val="0"/>
              <w:marBottom w:val="0"/>
              <w:divBdr>
                <w:top w:val="none" w:sz="0" w:space="0" w:color="auto"/>
                <w:left w:val="none" w:sz="0" w:space="0" w:color="auto"/>
                <w:bottom w:val="none" w:sz="0" w:space="0" w:color="auto"/>
                <w:right w:val="none" w:sz="0" w:space="0" w:color="auto"/>
              </w:divBdr>
            </w:div>
            <w:div w:id="1679382924">
              <w:marLeft w:val="0"/>
              <w:marRight w:val="0"/>
              <w:marTop w:val="0"/>
              <w:marBottom w:val="0"/>
              <w:divBdr>
                <w:top w:val="none" w:sz="0" w:space="0" w:color="auto"/>
                <w:left w:val="none" w:sz="0" w:space="0" w:color="auto"/>
                <w:bottom w:val="none" w:sz="0" w:space="0" w:color="auto"/>
                <w:right w:val="none" w:sz="0" w:space="0" w:color="auto"/>
              </w:divBdr>
            </w:div>
            <w:div w:id="1876960941">
              <w:marLeft w:val="0"/>
              <w:marRight w:val="0"/>
              <w:marTop w:val="0"/>
              <w:marBottom w:val="0"/>
              <w:divBdr>
                <w:top w:val="none" w:sz="0" w:space="0" w:color="auto"/>
                <w:left w:val="none" w:sz="0" w:space="0" w:color="auto"/>
                <w:bottom w:val="none" w:sz="0" w:space="0" w:color="auto"/>
                <w:right w:val="none" w:sz="0" w:space="0" w:color="auto"/>
              </w:divBdr>
            </w:div>
            <w:div w:id="2031955145">
              <w:marLeft w:val="0"/>
              <w:marRight w:val="0"/>
              <w:marTop w:val="0"/>
              <w:marBottom w:val="0"/>
              <w:divBdr>
                <w:top w:val="none" w:sz="0" w:space="0" w:color="auto"/>
                <w:left w:val="none" w:sz="0" w:space="0" w:color="auto"/>
                <w:bottom w:val="none" w:sz="0" w:space="0" w:color="auto"/>
                <w:right w:val="none" w:sz="0" w:space="0" w:color="auto"/>
              </w:divBdr>
            </w:div>
            <w:div w:id="2069068280">
              <w:marLeft w:val="0"/>
              <w:marRight w:val="0"/>
              <w:marTop w:val="0"/>
              <w:marBottom w:val="0"/>
              <w:divBdr>
                <w:top w:val="none" w:sz="0" w:space="0" w:color="auto"/>
                <w:left w:val="none" w:sz="0" w:space="0" w:color="auto"/>
                <w:bottom w:val="none" w:sz="0" w:space="0" w:color="auto"/>
                <w:right w:val="none" w:sz="0" w:space="0" w:color="auto"/>
              </w:divBdr>
            </w:div>
            <w:div w:id="21224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8811">
      <w:bodyDiv w:val="1"/>
      <w:marLeft w:val="0"/>
      <w:marRight w:val="0"/>
      <w:marTop w:val="0"/>
      <w:marBottom w:val="0"/>
      <w:divBdr>
        <w:top w:val="none" w:sz="0" w:space="0" w:color="auto"/>
        <w:left w:val="none" w:sz="0" w:space="0" w:color="auto"/>
        <w:bottom w:val="none" w:sz="0" w:space="0" w:color="auto"/>
        <w:right w:val="none" w:sz="0" w:space="0" w:color="auto"/>
      </w:divBdr>
    </w:div>
    <w:div w:id="1107458507">
      <w:bodyDiv w:val="1"/>
      <w:marLeft w:val="0"/>
      <w:marRight w:val="0"/>
      <w:marTop w:val="0"/>
      <w:marBottom w:val="0"/>
      <w:divBdr>
        <w:top w:val="none" w:sz="0" w:space="0" w:color="auto"/>
        <w:left w:val="none" w:sz="0" w:space="0" w:color="auto"/>
        <w:bottom w:val="none" w:sz="0" w:space="0" w:color="auto"/>
        <w:right w:val="none" w:sz="0" w:space="0" w:color="auto"/>
      </w:divBdr>
    </w:div>
    <w:div w:id="1110125239">
      <w:bodyDiv w:val="1"/>
      <w:marLeft w:val="0"/>
      <w:marRight w:val="0"/>
      <w:marTop w:val="0"/>
      <w:marBottom w:val="0"/>
      <w:divBdr>
        <w:top w:val="none" w:sz="0" w:space="0" w:color="auto"/>
        <w:left w:val="none" w:sz="0" w:space="0" w:color="auto"/>
        <w:bottom w:val="none" w:sz="0" w:space="0" w:color="auto"/>
        <w:right w:val="none" w:sz="0" w:space="0" w:color="auto"/>
      </w:divBdr>
    </w:div>
    <w:div w:id="1113786712">
      <w:bodyDiv w:val="1"/>
      <w:marLeft w:val="0"/>
      <w:marRight w:val="0"/>
      <w:marTop w:val="0"/>
      <w:marBottom w:val="0"/>
      <w:divBdr>
        <w:top w:val="none" w:sz="0" w:space="0" w:color="auto"/>
        <w:left w:val="none" w:sz="0" w:space="0" w:color="auto"/>
        <w:bottom w:val="none" w:sz="0" w:space="0" w:color="auto"/>
        <w:right w:val="none" w:sz="0" w:space="0" w:color="auto"/>
      </w:divBdr>
      <w:divsChild>
        <w:div w:id="1959487834">
          <w:marLeft w:val="0"/>
          <w:marRight w:val="0"/>
          <w:marTop w:val="0"/>
          <w:marBottom w:val="0"/>
          <w:divBdr>
            <w:top w:val="none" w:sz="0" w:space="0" w:color="auto"/>
            <w:left w:val="none" w:sz="0" w:space="0" w:color="auto"/>
            <w:bottom w:val="none" w:sz="0" w:space="0" w:color="auto"/>
            <w:right w:val="none" w:sz="0" w:space="0" w:color="auto"/>
          </w:divBdr>
          <w:divsChild>
            <w:div w:id="220481063">
              <w:marLeft w:val="0"/>
              <w:marRight w:val="0"/>
              <w:marTop w:val="0"/>
              <w:marBottom w:val="0"/>
              <w:divBdr>
                <w:top w:val="none" w:sz="0" w:space="0" w:color="auto"/>
                <w:left w:val="none" w:sz="0" w:space="0" w:color="auto"/>
                <w:bottom w:val="none" w:sz="0" w:space="0" w:color="auto"/>
                <w:right w:val="none" w:sz="0" w:space="0" w:color="auto"/>
              </w:divBdr>
            </w:div>
            <w:div w:id="13520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1574">
      <w:bodyDiv w:val="1"/>
      <w:marLeft w:val="0"/>
      <w:marRight w:val="0"/>
      <w:marTop w:val="0"/>
      <w:marBottom w:val="0"/>
      <w:divBdr>
        <w:top w:val="none" w:sz="0" w:space="0" w:color="auto"/>
        <w:left w:val="none" w:sz="0" w:space="0" w:color="auto"/>
        <w:bottom w:val="none" w:sz="0" w:space="0" w:color="auto"/>
        <w:right w:val="none" w:sz="0" w:space="0" w:color="auto"/>
      </w:divBdr>
    </w:div>
    <w:div w:id="1115901016">
      <w:bodyDiv w:val="1"/>
      <w:marLeft w:val="0"/>
      <w:marRight w:val="0"/>
      <w:marTop w:val="0"/>
      <w:marBottom w:val="0"/>
      <w:divBdr>
        <w:top w:val="none" w:sz="0" w:space="0" w:color="auto"/>
        <w:left w:val="none" w:sz="0" w:space="0" w:color="auto"/>
        <w:bottom w:val="none" w:sz="0" w:space="0" w:color="auto"/>
        <w:right w:val="none" w:sz="0" w:space="0" w:color="auto"/>
      </w:divBdr>
    </w:div>
    <w:div w:id="1118374383">
      <w:bodyDiv w:val="1"/>
      <w:marLeft w:val="0"/>
      <w:marRight w:val="0"/>
      <w:marTop w:val="0"/>
      <w:marBottom w:val="0"/>
      <w:divBdr>
        <w:top w:val="none" w:sz="0" w:space="0" w:color="auto"/>
        <w:left w:val="none" w:sz="0" w:space="0" w:color="auto"/>
        <w:bottom w:val="none" w:sz="0" w:space="0" w:color="auto"/>
        <w:right w:val="none" w:sz="0" w:space="0" w:color="auto"/>
      </w:divBdr>
    </w:div>
    <w:div w:id="1119182086">
      <w:bodyDiv w:val="1"/>
      <w:marLeft w:val="0"/>
      <w:marRight w:val="0"/>
      <w:marTop w:val="0"/>
      <w:marBottom w:val="0"/>
      <w:divBdr>
        <w:top w:val="none" w:sz="0" w:space="0" w:color="auto"/>
        <w:left w:val="none" w:sz="0" w:space="0" w:color="auto"/>
        <w:bottom w:val="none" w:sz="0" w:space="0" w:color="auto"/>
        <w:right w:val="none" w:sz="0" w:space="0" w:color="auto"/>
      </w:divBdr>
    </w:div>
    <w:div w:id="1119300842">
      <w:bodyDiv w:val="1"/>
      <w:marLeft w:val="0"/>
      <w:marRight w:val="0"/>
      <w:marTop w:val="0"/>
      <w:marBottom w:val="0"/>
      <w:divBdr>
        <w:top w:val="none" w:sz="0" w:space="0" w:color="auto"/>
        <w:left w:val="none" w:sz="0" w:space="0" w:color="auto"/>
        <w:bottom w:val="none" w:sz="0" w:space="0" w:color="auto"/>
        <w:right w:val="none" w:sz="0" w:space="0" w:color="auto"/>
      </w:divBdr>
    </w:div>
    <w:div w:id="1119958263">
      <w:bodyDiv w:val="1"/>
      <w:marLeft w:val="0"/>
      <w:marRight w:val="0"/>
      <w:marTop w:val="0"/>
      <w:marBottom w:val="0"/>
      <w:divBdr>
        <w:top w:val="none" w:sz="0" w:space="0" w:color="auto"/>
        <w:left w:val="none" w:sz="0" w:space="0" w:color="auto"/>
        <w:bottom w:val="none" w:sz="0" w:space="0" w:color="auto"/>
        <w:right w:val="none" w:sz="0" w:space="0" w:color="auto"/>
      </w:divBdr>
    </w:div>
    <w:div w:id="1120538295">
      <w:bodyDiv w:val="1"/>
      <w:marLeft w:val="0"/>
      <w:marRight w:val="0"/>
      <w:marTop w:val="0"/>
      <w:marBottom w:val="0"/>
      <w:divBdr>
        <w:top w:val="none" w:sz="0" w:space="0" w:color="auto"/>
        <w:left w:val="none" w:sz="0" w:space="0" w:color="auto"/>
        <w:bottom w:val="none" w:sz="0" w:space="0" w:color="auto"/>
        <w:right w:val="none" w:sz="0" w:space="0" w:color="auto"/>
      </w:divBdr>
      <w:divsChild>
        <w:div w:id="246309046">
          <w:marLeft w:val="0"/>
          <w:marRight w:val="0"/>
          <w:marTop w:val="0"/>
          <w:marBottom w:val="0"/>
          <w:divBdr>
            <w:top w:val="none" w:sz="0" w:space="0" w:color="auto"/>
            <w:left w:val="none" w:sz="0" w:space="0" w:color="auto"/>
            <w:bottom w:val="none" w:sz="0" w:space="0" w:color="auto"/>
            <w:right w:val="none" w:sz="0" w:space="0" w:color="auto"/>
          </w:divBdr>
        </w:div>
        <w:div w:id="505052816">
          <w:marLeft w:val="0"/>
          <w:marRight w:val="0"/>
          <w:marTop w:val="0"/>
          <w:marBottom w:val="0"/>
          <w:divBdr>
            <w:top w:val="none" w:sz="0" w:space="0" w:color="auto"/>
            <w:left w:val="none" w:sz="0" w:space="0" w:color="auto"/>
            <w:bottom w:val="none" w:sz="0" w:space="0" w:color="auto"/>
            <w:right w:val="none" w:sz="0" w:space="0" w:color="auto"/>
          </w:divBdr>
        </w:div>
        <w:div w:id="1355574416">
          <w:marLeft w:val="0"/>
          <w:marRight w:val="0"/>
          <w:marTop w:val="0"/>
          <w:marBottom w:val="0"/>
          <w:divBdr>
            <w:top w:val="none" w:sz="0" w:space="0" w:color="auto"/>
            <w:left w:val="none" w:sz="0" w:space="0" w:color="auto"/>
            <w:bottom w:val="none" w:sz="0" w:space="0" w:color="auto"/>
            <w:right w:val="none" w:sz="0" w:space="0" w:color="auto"/>
          </w:divBdr>
        </w:div>
        <w:div w:id="1618412733">
          <w:marLeft w:val="0"/>
          <w:marRight w:val="0"/>
          <w:marTop w:val="0"/>
          <w:marBottom w:val="0"/>
          <w:divBdr>
            <w:top w:val="none" w:sz="0" w:space="0" w:color="auto"/>
            <w:left w:val="none" w:sz="0" w:space="0" w:color="auto"/>
            <w:bottom w:val="none" w:sz="0" w:space="0" w:color="auto"/>
            <w:right w:val="none" w:sz="0" w:space="0" w:color="auto"/>
          </w:divBdr>
        </w:div>
      </w:divsChild>
    </w:div>
    <w:div w:id="1121415727">
      <w:bodyDiv w:val="1"/>
      <w:marLeft w:val="0"/>
      <w:marRight w:val="0"/>
      <w:marTop w:val="0"/>
      <w:marBottom w:val="0"/>
      <w:divBdr>
        <w:top w:val="none" w:sz="0" w:space="0" w:color="auto"/>
        <w:left w:val="none" w:sz="0" w:space="0" w:color="auto"/>
        <w:bottom w:val="none" w:sz="0" w:space="0" w:color="auto"/>
        <w:right w:val="none" w:sz="0" w:space="0" w:color="auto"/>
      </w:divBdr>
    </w:div>
    <w:div w:id="1121531122">
      <w:bodyDiv w:val="1"/>
      <w:marLeft w:val="0"/>
      <w:marRight w:val="0"/>
      <w:marTop w:val="0"/>
      <w:marBottom w:val="0"/>
      <w:divBdr>
        <w:top w:val="none" w:sz="0" w:space="0" w:color="auto"/>
        <w:left w:val="none" w:sz="0" w:space="0" w:color="auto"/>
        <w:bottom w:val="none" w:sz="0" w:space="0" w:color="auto"/>
        <w:right w:val="none" w:sz="0" w:space="0" w:color="auto"/>
      </w:divBdr>
      <w:divsChild>
        <w:div w:id="167988069">
          <w:marLeft w:val="0"/>
          <w:marRight w:val="0"/>
          <w:marTop w:val="0"/>
          <w:marBottom w:val="0"/>
          <w:divBdr>
            <w:top w:val="none" w:sz="0" w:space="0" w:color="auto"/>
            <w:left w:val="none" w:sz="0" w:space="0" w:color="auto"/>
            <w:bottom w:val="none" w:sz="0" w:space="0" w:color="auto"/>
            <w:right w:val="none" w:sz="0" w:space="0" w:color="auto"/>
          </w:divBdr>
          <w:divsChild>
            <w:div w:id="1749301195">
              <w:marLeft w:val="0"/>
              <w:marRight w:val="0"/>
              <w:marTop w:val="0"/>
              <w:marBottom w:val="0"/>
              <w:divBdr>
                <w:top w:val="none" w:sz="0" w:space="0" w:color="auto"/>
                <w:left w:val="none" w:sz="0" w:space="0" w:color="auto"/>
                <w:bottom w:val="none" w:sz="0" w:space="0" w:color="auto"/>
                <w:right w:val="none" w:sz="0" w:space="0" w:color="auto"/>
              </w:divBdr>
            </w:div>
          </w:divsChild>
        </w:div>
        <w:div w:id="252134291">
          <w:marLeft w:val="0"/>
          <w:marRight w:val="0"/>
          <w:marTop w:val="0"/>
          <w:marBottom w:val="0"/>
          <w:divBdr>
            <w:top w:val="none" w:sz="0" w:space="0" w:color="auto"/>
            <w:left w:val="none" w:sz="0" w:space="0" w:color="auto"/>
            <w:bottom w:val="none" w:sz="0" w:space="0" w:color="auto"/>
            <w:right w:val="none" w:sz="0" w:space="0" w:color="auto"/>
          </w:divBdr>
          <w:divsChild>
            <w:div w:id="935987484">
              <w:marLeft w:val="0"/>
              <w:marRight w:val="0"/>
              <w:marTop w:val="0"/>
              <w:marBottom w:val="0"/>
              <w:divBdr>
                <w:top w:val="none" w:sz="0" w:space="0" w:color="auto"/>
                <w:left w:val="none" w:sz="0" w:space="0" w:color="auto"/>
                <w:bottom w:val="none" w:sz="0" w:space="0" w:color="auto"/>
                <w:right w:val="none" w:sz="0" w:space="0" w:color="auto"/>
              </w:divBdr>
            </w:div>
            <w:div w:id="1334458290">
              <w:marLeft w:val="0"/>
              <w:marRight w:val="0"/>
              <w:marTop w:val="0"/>
              <w:marBottom w:val="0"/>
              <w:divBdr>
                <w:top w:val="none" w:sz="0" w:space="0" w:color="auto"/>
                <w:left w:val="none" w:sz="0" w:space="0" w:color="auto"/>
                <w:bottom w:val="none" w:sz="0" w:space="0" w:color="auto"/>
                <w:right w:val="none" w:sz="0" w:space="0" w:color="auto"/>
              </w:divBdr>
            </w:div>
            <w:div w:id="1927760567">
              <w:marLeft w:val="0"/>
              <w:marRight w:val="0"/>
              <w:marTop w:val="0"/>
              <w:marBottom w:val="0"/>
              <w:divBdr>
                <w:top w:val="none" w:sz="0" w:space="0" w:color="auto"/>
                <w:left w:val="none" w:sz="0" w:space="0" w:color="auto"/>
                <w:bottom w:val="none" w:sz="0" w:space="0" w:color="auto"/>
                <w:right w:val="none" w:sz="0" w:space="0" w:color="auto"/>
              </w:divBdr>
            </w:div>
            <w:div w:id="2080520201">
              <w:marLeft w:val="0"/>
              <w:marRight w:val="0"/>
              <w:marTop w:val="0"/>
              <w:marBottom w:val="0"/>
              <w:divBdr>
                <w:top w:val="none" w:sz="0" w:space="0" w:color="auto"/>
                <w:left w:val="none" w:sz="0" w:space="0" w:color="auto"/>
                <w:bottom w:val="none" w:sz="0" w:space="0" w:color="auto"/>
                <w:right w:val="none" w:sz="0" w:space="0" w:color="auto"/>
              </w:divBdr>
            </w:div>
          </w:divsChild>
        </w:div>
        <w:div w:id="713577080">
          <w:marLeft w:val="0"/>
          <w:marRight w:val="0"/>
          <w:marTop w:val="0"/>
          <w:marBottom w:val="0"/>
          <w:divBdr>
            <w:top w:val="none" w:sz="0" w:space="0" w:color="auto"/>
            <w:left w:val="none" w:sz="0" w:space="0" w:color="auto"/>
            <w:bottom w:val="none" w:sz="0" w:space="0" w:color="auto"/>
            <w:right w:val="none" w:sz="0" w:space="0" w:color="auto"/>
          </w:divBdr>
          <w:divsChild>
            <w:div w:id="2123374392">
              <w:marLeft w:val="0"/>
              <w:marRight w:val="0"/>
              <w:marTop w:val="0"/>
              <w:marBottom w:val="0"/>
              <w:divBdr>
                <w:top w:val="none" w:sz="0" w:space="0" w:color="auto"/>
                <w:left w:val="none" w:sz="0" w:space="0" w:color="auto"/>
                <w:bottom w:val="none" w:sz="0" w:space="0" w:color="auto"/>
                <w:right w:val="none" w:sz="0" w:space="0" w:color="auto"/>
              </w:divBdr>
            </w:div>
          </w:divsChild>
        </w:div>
        <w:div w:id="1210385060">
          <w:marLeft w:val="0"/>
          <w:marRight w:val="0"/>
          <w:marTop w:val="0"/>
          <w:marBottom w:val="0"/>
          <w:divBdr>
            <w:top w:val="none" w:sz="0" w:space="0" w:color="auto"/>
            <w:left w:val="none" w:sz="0" w:space="0" w:color="auto"/>
            <w:bottom w:val="none" w:sz="0" w:space="0" w:color="auto"/>
            <w:right w:val="none" w:sz="0" w:space="0" w:color="auto"/>
          </w:divBdr>
          <w:divsChild>
            <w:div w:id="1504202269">
              <w:marLeft w:val="0"/>
              <w:marRight w:val="0"/>
              <w:marTop w:val="0"/>
              <w:marBottom w:val="0"/>
              <w:divBdr>
                <w:top w:val="none" w:sz="0" w:space="0" w:color="auto"/>
                <w:left w:val="none" w:sz="0" w:space="0" w:color="auto"/>
                <w:bottom w:val="none" w:sz="0" w:space="0" w:color="auto"/>
                <w:right w:val="none" w:sz="0" w:space="0" w:color="auto"/>
              </w:divBdr>
            </w:div>
          </w:divsChild>
        </w:div>
        <w:div w:id="1510565593">
          <w:marLeft w:val="0"/>
          <w:marRight w:val="0"/>
          <w:marTop w:val="0"/>
          <w:marBottom w:val="0"/>
          <w:divBdr>
            <w:top w:val="none" w:sz="0" w:space="0" w:color="auto"/>
            <w:left w:val="none" w:sz="0" w:space="0" w:color="auto"/>
            <w:bottom w:val="none" w:sz="0" w:space="0" w:color="auto"/>
            <w:right w:val="none" w:sz="0" w:space="0" w:color="auto"/>
          </w:divBdr>
          <w:divsChild>
            <w:div w:id="153584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97732">
      <w:bodyDiv w:val="1"/>
      <w:marLeft w:val="0"/>
      <w:marRight w:val="0"/>
      <w:marTop w:val="0"/>
      <w:marBottom w:val="0"/>
      <w:divBdr>
        <w:top w:val="none" w:sz="0" w:space="0" w:color="auto"/>
        <w:left w:val="none" w:sz="0" w:space="0" w:color="auto"/>
        <w:bottom w:val="none" w:sz="0" w:space="0" w:color="auto"/>
        <w:right w:val="none" w:sz="0" w:space="0" w:color="auto"/>
      </w:divBdr>
    </w:div>
    <w:div w:id="1126511220">
      <w:bodyDiv w:val="1"/>
      <w:marLeft w:val="0"/>
      <w:marRight w:val="0"/>
      <w:marTop w:val="0"/>
      <w:marBottom w:val="0"/>
      <w:divBdr>
        <w:top w:val="none" w:sz="0" w:space="0" w:color="auto"/>
        <w:left w:val="none" w:sz="0" w:space="0" w:color="auto"/>
        <w:bottom w:val="none" w:sz="0" w:space="0" w:color="auto"/>
        <w:right w:val="none" w:sz="0" w:space="0" w:color="auto"/>
      </w:divBdr>
    </w:div>
    <w:div w:id="1131167869">
      <w:bodyDiv w:val="1"/>
      <w:marLeft w:val="0"/>
      <w:marRight w:val="0"/>
      <w:marTop w:val="0"/>
      <w:marBottom w:val="0"/>
      <w:divBdr>
        <w:top w:val="none" w:sz="0" w:space="0" w:color="auto"/>
        <w:left w:val="none" w:sz="0" w:space="0" w:color="auto"/>
        <w:bottom w:val="none" w:sz="0" w:space="0" w:color="auto"/>
        <w:right w:val="none" w:sz="0" w:space="0" w:color="auto"/>
      </w:divBdr>
    </w:div>
    <w:div w:id="1133408665">
      <w:bodyDiv w:val="1"/>
      <w:marLeft w:val="0"/>
      <w:marRight w:val="0"/>
      <w:marTop w:val="0"/>
      <w:marBottom w:val="0"/>
      <w:divBdr>
        <w:top w:val="none" w:sz="0" w:space="0" w:color="auto"/>
        <w:left w:val="none" w:sz="0" w:space="0" w:color="auto"/>
        <w:bottom w:val="none" w:sz="0" w:space="0" w:color="auto"/>
        <w:right w:val="none" w:sz="0" w:space="0" w:color="auto"/>
      </w:divBdr>
    </w:div>
    <w:div w:id="1134524304">
      <w:bodyDiv w:val="1"/>
      <w:marLeft w:val="0"/>
      <w:marRight w:val="0"/>
      <w:marTop w:val="0"/>
      <w:marBottom w:val="0"/>
      <w:divBdr>
        <w:top w:val="none" w:sz="0" w:space="0" w:color="auto"/>
        <w:left w:val="none" w:sz="0" w:space="0" w:color="auto"/>
        <w:bottom w:val="none" w:sz="0" w:space="0" w:color="auto"/>
        <w:right w:val="none" w:sz="0" w:space="0" w:color="auto"/>
      </w:divBdr>
      <w:divsChild>
        <w:div w:id="197203843">
          <w:marLeft w:val="0"/>
          <w:marRight w:val="0"/>
          <w:marTop w:val="0"/>
          <w:marBottom w:val="0"/>
          <w:divBdr>
            <w:top w:val="none" w:sz="0" w:space="0" w:color="auto"/>
            <w:left w:val="none" w:sz="0" w:space="0" w:color="auto"/>
            <w:bottom w:val="none" w:sz="0" w:space="0" w:color="auto"/>
            <w:right w:val="none" w:sz="0" w:space="0" w:color="auto"/>
          </w:divBdr>
          <w:divsChild>
            <w:div w:id="96101056">
              <w:marLeft w:val="0"/>
              <w:marRight w:val="0"/>
              <w:marTop w:val="0"/>
              <w:marBottom w:val="0"/>
              <w:divBdr>
                <w:top w:val="none" w:sz="0" w:space="0" w:color="auto"/>
                <w:left w:val="none" w:sz="0" w:space="0" w:color="auto"/>
                <w:bottom w:val="none" w:sz="0" w:space="0" w:color="auto"/>
                <w:right w:val="none" w:sz="0" w:space="0" w:color="auto"/>
              </w:divBdr>
            </w:div>
            <w:div w:id="191765164">
              <w:marLeft w:val="0"/>
              <w:marRight w:val="0"/>
              <w:marTop w:val="0"/>
              <w:marBottom w:val="0"/>
              <w:divBdr>
                <w:top w:val="none" w:sz="0" w:space="0" w:color="auto"/>
                <w:left w:val="none" w:sz="0" w:space="0" w:color="auto"/>
                <w:bottom w:val="none" w:sz="0" w:space="0" w:color="auto"/>
                <w:right w:val="none" w:sz="0" w:space="0" w:color="auto"/>
              </w:divBdr>
            </w:div>
            <w:div w:id="593518539">
              <w:marLeft w:val="0"/>
              <w:marRight w:val="0"/>
              <w:marTop w:val="0"/>
              <w:marBottom w:val="0"/>
              <w:divBdr>
                <w:top w:val="none" w:sz="0" w:space="0" w:color="auto"/>
                <w:left w:val="none" w:sz="0" w:space="0" w:color="auto"/>
                <w:bottom w:val="none" w:sz="0" w:space="0" w:color="auto"/>
                <w:right w:val="none" w:sz="0" w:space="0" w:color="auto"/>
              </w:divBdr>
            </w:div>
            <w:div w:id="699206476">
              <w:marLeft w:val="0"/>
              <w:marRight w:val="0"/>
              <w:marTop w:val="0"/>
              <w:marBottom w:val="0"/>
              <w:divBdr>
                <w:top w:val="none" w:sz="0" w:space="0" w:color="auto"/>
                <w:left w:val="none" w:sz="0" w:space="0" w:color="auto"/>
                <w:bottom w:val="none" w:sz="0" w:space="0" w:color="auto"/>
                <w:right w:val="none" w:sz="0" w:space="0" w:color="auto"/>
              </w:divBdr>
            </w:div>
            <w:div w:id="1299190383">
              <w:marLeft w:val="0"/>
              <w:marRight w:val="0"/>
              <w:marTop w:val="0"/>
              <w:marBottom w:val="0"/>
              <w:divBdr>
                <w:top w:val="none" w:sz="0" w:space="0" w:color="auto"/>
                <w:left w:val="none" w:sz="0" w:space="0" w:color="auto"/>
                <w:bottom w:val="none" w:sz="0" w:space="0" w:color="auto"/>
                <w:right w:val="none" w:sz="0" w:space="0" w:color="auto"/>
              </w:divBdr>
            </w:div>
            <w:div w:id="1778476789">
              <w:marLeft w:val="0"/>
              <w:marRight w:val="0"/>
              <w:marTop w:val="0"/>
              <w:marBottom w:val="0"/>
              <w:divBdr>
                <w:top w:val="none" w:sz="0" w:space="0" w:color="auto"/>
                <w:left w:val="none" w:sz="0" w:space="0" w:color="auto"/>
                <w:bottom w:val="none" w:sz="0" w:space="0" w:color="auto"/>
                <w:right w:val="none" w:sz="0" w:space="0" w:color="auto"/>
              </w:divBdr>
            </w:div>
            <w:div w:id="1915318424">
              <w:marLeft w:val="0"/>
              <w:marRight w:val="0"/>
              <w:marTop w:val="0"/>
              <w:marBottom w:val="0"/>
              <w:divBdr>
                <w:top w:val="none" w:sz="0" w:space="0" w:color="auto"/>
                <w:left w:val="none" w:sz="0" w:space="0" w:color="auto"/>
                <w:bottom w:val="none" w:sz="0" w:space="0" w:color="auto"/>
                <w:right w:val="none" w:sz="0" w:space="0" w:color="auto"/>
              </w:divBdr>
            </w:div>
          </w:divsChild>
        </w:div>
        <w:div w:id="1407534466">
          <w:marLeft w:val="0"/>
          <w:marRight w:val="0"/>
          <w:marTop w:val="0"/>
          <w:marBottom w:val="0"/>
          <w:divBdr>
            <w:top w:val="none" w:sz="0" w:space="0" w:color="auto"/>
            <w:left w:val="none" w:sz="0" w:space="0" w:color="auto"/>
            <w:bottom w:val="none" w:sz="0" w:space="0" w:color="auto"/>
            <w:right w:val="none" w:sz="0" w:space="0" w:color="auto"/>
          </w:divBdr>
          <w:divsChild>
            <w:div w:id="22488259">
              <w:marLeft w:val="0"/>
              <w:marRight w:val="0"/>
              <w:marTop w:val="0"/>
              <w:marBottom w:val="0"/>
              <w:divBdr>
                <w:top w:val="none" w:sz="0" w:space="0" w:color="auto"/>
                <w:left w:val="none" w:sz="0" w:space="0" w:color="auto"/>
                <w:bottom w:val="none" w:sz="0" w:space="0" w:color="auto"/>
                <w:right w:val="none" w:sz="0" w:space="0" w:color="auto"/>
              </w:divBdr>
            </w:div>
            <w:div w:id="293870945">
              <w:marLeft w:val="0"/>
              <w:marRight w:val="0"/>
              <w:marTop w:val="0"/>
              <w:marBottom w:val="0"/>
              <w:divBdr>
                <w:top w:val="none" w:sz="0" w:space="0" w:color="auto"/>
                <w:left w:val="none" w:sz="0" w:space="0" w:color="auto"/>
                <w:bottom w:val="none" w:sz="0" w:space="0" w:color="auto"/>
                <w:right w:val="none" w:sz="0" w:space="0" w:color="auto"/>
              </w:divBdr>
            </w:div>
            <w:div w:id="726033783">
              <w:marLeft w:val="0"/>
              <w:marRight w:val="0"/>
              <w:marTop w:val="0"/>
              <w:marBottom w:val="0"/>
              <w:divBdr>
                <w:top w:val="none" w:sz="0" w:space="0" w:color="auto"/>
                <w:left w:val="none" w:sz="0" w:space="0" w:color="auto"/>
                <w:bottom w:val="none" w:sz="0" w:space="0" w:color="auto"/>
                <w:right w:val="none" w:sz="0" w:space="0" w:color="auto"/>
              </w:divBdr>
            </w:div>
            <w:div w:id="800919305">
              <w:marLeft w:val="0"/>
              <w:marRight w:val="0"/>
              <w:marTop w:val="0"/>
              <w:marBottom w:val="0"/>
              <w:divBdr>
                <w:top w:val="none" w:sz="0" w:space="0" w:color="auto"/>
                <w:left w:val="none" w:sz="0" w:space="0" w:color="auto"/>
                <w:bottom w:val="none" w:sz="0" w:space="0" w:color="auto"/>
                <w:right w:val="none" w:sz="0" w:space="0" w:color="auto"/>
              </w:divBdr>
            </w:div>
            <w:div w:id="861866730">
              <w:marLeft w:val="0"/>
              <w:marRight w:val="0"/>
              <w:marTop w:val="0"/>
              <w:marBottom w:val="0"/>
              <w:divBdr>
                <w:top w:val="none" w:sz="0" w:space="0" w:color="auto"/>
                <w:left w:val="none" w:sz="0" w:space="0" w:color="auto"/>
                <w:bottom w:val="none" w:sz="0" w:space="0" w:color="auto"/>
                <w:right w:val="none" w:sz="0" w:space="0" w:color="auto"/>
              </w:divBdr>
            </w:div>
            <w:div w:id="972831746">
              <w:marLeft w:val="0"/>
              <w:marRight w:val="0"/>
              <w:marTop w:val="0"/>
              <w:marBottom w:val="0"/>
              <w:divBdr>
                <w:top w:val="none" w:sz="0" w:space="0" w:color="auto"/>
                <w:left w:val="none" w:sz="0" w:space="0" w:color="auto"/>
                <w:bottom w:val="none" w:sz="0" w:space="0" w:color="auto"/>
                <w:right w:val="none" w:sz="0" w:space="0" w:color="auto"/>
              </w:divBdr>
            </w:div>
            <w:div w:id="1006596037">
              <w:marLeft w:val="0"/>
              <w:marRight w:val="0"/>
              <w:marTop w:val="0"/>
              <w:marBottom w:val="0"/>
              <w:divBdr>
                <w:top w:val="none" w:sz="0" w:space="0" w:color="auto"/>
                <w:left w:val="none" w:sz="0" w:space="0" w:color="auto"/>
                <w:bottom w:val="none" w:sz="0" w:space="0" w:color="auto"/>
                <w:right w:val="none" w:sz="0" w:space="0" w:color="auto"/>
              </w:divBdr>
            </w:div>
            <w:div w:id="1045259177">
              <w:marLeft w:val="0"/>
              <w:marRight w:val="0"/>
              <w:marTop w:val="0"/>
              <w:marBottom w:val="0"/>
              <w:divBdr>
                <w:top w:val="none" w:sz="0" w:space="0" w:color="auto"/>
                <w:left w:val="none" w:sz="0" w:space="0" w:color="auto"/>
                <w:bottom w:val="none" w:sz="0" w:space="0" w:color="auto"/>
                <w:right w:val="none" w:sz="0" w:space="0" w:color="auto"/>
              </w:divBdr>
            </w:div>
            <w:div w:id="1063990664">
              <w:marLeft w:val="0"/>
              <w:marRight w:val="0"/>
              <w:marTop w:val="0"/>
              <w:marBottom w:val="0"/>
              <w:divBdr>
                <w:top w:val="none" w:sz="0" w:space="0" w:color="auto"/>
                <w:left w:val="none" w:sz="0" w:space="0" w:color="auto"/>
                <w:bottom w:val="none" w:sz="0" w:space="0" w:color="auto"/>
                <w:right w:val="none" w:sz="0" w:space="0" w:color="auto"/>
              </w:divBdr>
            </w:div>
            <w:div w:id="1101680451">
              <w:marLeft w:val="0"/>
              <w:marRight w:val="0"/>
              <w:marTop w:val="0"/>
              <w:marBottom w:val="0"/>
              <w:divBdr>
                <w:top w:val="none" w:sz="0" w:space="0" w:color="auto"/>
                <w:left w:val="none" w:sz="0" w:space="0" w:color="auto"/>
                <w:bottom w:val="none" w:sz="0" w:space="0" w:color="auto"/>
                <w:right w:val="none" w:sz="0" w:space="0" w:color="auto"/>
              </w:divBdr>
            </w:div>
            <w:div w:id="1304891036">
              <w:marLeft w:val="0"/>
              <w:marRight w:val="0"/>
              <w:marTop w:val="0"/>
              <w:marBottom w:val="0"/>
              <w:divBdr>
                <w:top w:val="none" w:sz="0" w:space="0" w:color="auto"/>
                <w:left w:val="none" w:sz="0" w:space="0" w:color="auto"/>
                <w:bottom w:val="none" w:sz="0" w:space="0" w:color="auto"/>
                <w:right w:val="none" w:sz="0" w:space="0" w:color="auto"/>
              </w:divBdr>
            </w:div>
            <w:div w:id="1330253544">
              <w:marLeft w:val="0"/>
              <w:marRight w:val="0"/>
              <w:marTop w:val="0"/>
              <w:marBottom w:val="0"/>
              <w:divBdr>
                <w:top w:val="none" w:sz="0" w:space="0" w:color="auto"/>
                <w:left w:val="none" w:sz="0" w:space="0" w:color="auto"/>
                <w:bottom w:val="none" w:sz="0" w:space="0" w:color="auto"/>
                <w:right w:val="none" w:sz="0" w:space="0" w:color="auto"/>
              </w:divBdr>
            </w:div>
            <w:div w:id="1660768256">
              <w:marLeft w:val="0"/>
              <w:marRight w:val="0"/>
              <w:marTop w:val="0"/>
              <w:marBottom w:val="0"/>
              <w:divBdr>
                <w:top w:val="none" w:sz="0" w:space="0" w:color="auto"/>
                <w:left w:val="none" w:sz="0" w:space="0" w:color="auto"/>
                <w:bottom w:val="none" w:sz="0" w:space="0" w:color="auto"/>
                <w:right w:val="none" w:sz="0" w:space="0" w:color="auto"/>
              </w:divBdr>
            </w:div>
            <w:div w:id="1721129255">
              <w:marLeft w:val="0"/>
              <w:marRight w:val="0"/>
              <w:marTop w:val="0"/>
              <w:marBottom w:val="0"/>
              <w:divBdr>
                <w:top w:val="none" w:sz="0" w:space="0" w:color="auto"/>
                <w:left w:val="none" w:sz="0" w:space="0" w:color="auto"/>
                <w:bottom w:val="none" w:sz="0" w:space="0" w:color="auto"/>
                <w:right w:val="none" w:sz="0" w:space="0" w:color="auto"/>
              </w:divBdr>
            </w:div>
            <w:div w:id="1776746809">
              <w:marLeft w:val="0"/>
              <w:marRight w:val="0"/>
              <w:marTop w:val="0"/>
              <w:marBottom w:val="0"/>
              <w:divBdr>
                <w:top w:val="none" w:sz="0" w:space="0" w:color="auto"/>
                <w:left w:val="none" w:sz="0" w:space="0" w:color="auto"/>
                <w:bottom w:val="none" w:sz="0" w:space="0" w:color="auto"/>
                <w:right w:val="none" w:sz="0" w:space="0" w:color="auto"/>
              </w:divBdr>
            </w:div>
            <w:div w:id="1812290362">
              <w:marLeft w:val="0"/>
              <w:marRight w:val="0"/>
              <w:marTop w:val="0"/>
              <w:marBottom w:val="0"/>
              <w:divBdr>
                <w:top w:val="none" w:sz="0" w:space="0" w:color="auto"/>
                <w:left w:val="none" w:sz="0" w:space="0" w:color="auto"/>
                <w:bottom w:val="none" w:sz="0" w:space="0" w:color="auto"/>
                <w:right w:val="none" w:sz="0" w:space="0" w:color="auto"/>
              </w:divBdr>
            </w:div>
            <w:div w:id="1838229744">
              <w:marLeft w:val="0"/>
              <w:marRight w:val="0"/>
              <w:marTop w:val="0"/>
              <w:marBottom w:val="0"/>
              <w:divBdr>
                <w:top w:val="none" w:sz="0" w:space="0" w:color="auto"/>
                <w:left w:val="none" w:sz="0" w:space="0" w:color="auto"/>
                <w:bottom w:val="none" w:sz="0" w:space="0" w:color="auto"/>
                <w:right w:val="none" w:sz="0" w:space="0" w:color="auto"/>
              </w:divBdr>
            </w:div>
            <w:div w:id="1933468338">
              <w:marLeft w:val="0"/>
              <w:marRight w:val="0"/>
              <w:marTop w:val="0"/>
              <w:marBottom w:val="0"/>
              <w:divBdr>
                <w:top w:val="none" w:sz="0" w:space="0" w:color="auto"/>
                <w:left w:val="none" w:sz="0" w:space="0" w:color="auto"/>
                <w:bottom w:val="none" w:sz="0" w:space="0" w:color="auto"/>
                <w:right w:val="none" w:sz="0" w:space="0" w:color="auto"/>
              </w:divBdr>
            </w:div>
            <w:div w:id="2097819040">
              <w:marLeft w:val="0"/>
              <w:marRight w:val="0"/>
              <w:marTop w:val="0"/>
              <w:marBottom w:val="0"/>
              <w:divBdr>
                <w:top w:val="none" w:sz="0" w:space="0" w:color="auto"/>
                <w:left w:val="none" w:sz="0" w:space="0" w:color="auto"/>
                <w:bottom w:val="none" w:sz="0" w:space="0" w:color="auto"/>
                <w:right w:val="none" w:sz="0" w:space="0" w:color="auto"/>
              </w:divBdr>
            </w:div>
            <w:div w:id="2111391356">
              <w:marLeft w:val="0"/>
              <w:marRight w:val="0"/>
              <w:marTop w:val="0"/>
              <w:marBottom w:val="0"/>
              <w:divBdr>
                <w:top w:val="none" w:sz="0" w:space="0" w:color="auto"/>
                <w:left w:val="none" w:sz="0" w:space="0" w:color="auto"/>
                <w:bottom w:val="none" w:sz="0" w:space="0" w:color="auto"/>
                <w:right w:val="none" w:sz="0" w:space="0" w:color="auto"/>
              </w:divBdr>
            </w:div>
          </w:divsChild>
        </w:div>
        <w:div w:id="1733850012">
          <w:marLeft w:val="0"/>
          <w:marRight w:val="0"/>
          <w:marTop w:val="0"/>
          <w:marBottom w:val="0"/>
          <w:divBdr>
            <w:top w:val="none" w:sz="0" w:space="0" w:color="auto"/>
            <w:left w:val="none" w:sz="0" w:space="0" w:color="auto"/>
            <w:bottom w:val="none" w:sz="0" w:space="0" w:color="auto"/>
            <w:right w:val="none" w:sz="0" w:space="0" w:color="auto"/>
          </w:divBdr>
          <w:divsChild>
            <w:div w:id="721365564">
              <w:marLeft w:val="0"/>
              <w:marRight w:val="0"/>
              <w:marTop w:val="0"/>
              <w:marBottom w:val="0"/>
              <w:divBdr>
                <w:top w:val="none" w:sz="0" w:space="0" w:color="auto"/>
                <w:left w:val="none" w:sz="0" w:space="0" w:color="auto"/>
                <w:bottom w:val="none" w:sz="0" w:space="0" w:color="auto"/>
                <w:right w:val="none" w:sz="0" w:space="0" w:color="auto"/>
              </w:divBdr>
            </w:div>
          </w:divsChild>
        </w:div>
        <w:div w:id="1827821666">
          <w:marLeft w:val="0"/>
          <w:marRight w:val="0"/>
          <w:marTop w:val="0"/>
          <w:marBottom w:val="0"/>
          <w:divBdr>
            <w:top w:val="none" w:sz="0" w:space="0" w:color="auto"/>
            <w:left w:val="none" w:sz="0" w:space="0" w:color="auto"/>
            <w:bottom w:val="none" w:sz="0" w:space="0" w:color="auto"/>
            <w:right w:val="none" w:sz="0" w:space="0" w:color="auto"/>
          </w:divBdr>
          <w:divsChild>
            <w:div w:id="1579554243">
              <w:marLeft w:val="0"/>
              <w:marRight w:val="0"/>
              <w:marTop w:val="0"/>
              <w:marBottom w:val="0"/>
              <w:divBdr>
                <w:top w:val="none" w:sz="0" w:space="0" w:color="auto"/>
                <w:left w:val="none" w:sz="0" w:space="0" w:color="auto"/>
                <w:bottom w:val="none" w:sz="0" w:space="0" w:color="auto"/>
                <w:right w:val="none" w:sz="0" w:space="0" w:color="auto"/>
              </w:divBdr>
            </w:div>
            <w:div w:id="1988825665">
              <w:marLeft w:val="0"/>
              <w:marRight w:val="0"/>
              <w:marTop w:val="0"/>
              <w:marBottom w:val="0"/>
              <w:divBdr>
                <w:top w:val="none" w:sz="0" w:space="0" w:color="auto"/>
                <w:left w:val="none" w:sz="0" w:space="0" w:color="auto"/>
                <w:bottom w:val="none" w:sz="0" w:space="0" w:color="auto"/>
                <w:right w:val="none" w:sz="0" w:space="0" w:color="auto"/>
              </w:divBdr>
            </w:div>
          </w:divsChild>
        </w:div>
        <w:div w:id="1831285637">
          <w:marLeft w:val="0"/>
          <w:marRight w:val="0"/>
          <w:marTop w:val="0"/>
          <w:marBottom w:val="0"/>
          <w:divBdr>
            <w:top w:val="none" w:sz="0" w:space="0" w:color="auto"/>
            <w:left w:val="none" w:sz="0" w:space="0" w:color="auto"/>
            <w:bottom w:val="none" w:sz="0" w:space="0" w:color="auto"/>
            <w:right w:val="none" w:sz="0" w:space="0" w:color="auto"/>
          </w:divBdr>
          <w:divsChild>
            <w:div w:id="686562349">
              <w:marLeft w:val="0"/>
              <w:marRight w:val="0"/>
              <w:marTop w:val="0"/>
              <w:marBottom w:val="0"/>
              <w:divBdr>
                <w:top w:val="none" w:sz="0" w:space="0" w:color="auto"/>
                <w:left w:val="none" w:sz="0" w:space="0" w:color="auto"/>
                <w:bottom w:val="none" w:sz="0" w:space="0" w:color="auto"/>
                <w:right w:val="none" w:sz="0" w:space="0" w:color="auto"/>
              </w:divBdr>
            </w:div>
            <w:div w:id="11244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4958">
      <w:bodyDiv w:val="1"/>
      <w:marLeft w:val="0"/>
      <w:marRight w:val="0"/>
      <w:marTop w:val="0"/>
      <w:marBottom w:val="0"/>
      <w:divBdr>
        <w:top w:val="none" w:sz="0" w:space="0" w:color="auto"/>
        <w:left w:val="none" w:sz="0" w:space="0" w:color="auto"/>
        <w:bottom w:val="none" w:sz="0" w:space="0" w:color="auto"/>
        <w:right w:val="none" w:sz="0" w:space="0" w:color="auto"/>
      </w:divBdr>
    </w:div>
    <w:div w:id="1138884732">
      <w:bodyDiv w:val="1"/>
      <w:marLeft w:val="0"/>
      <w:marRight w:val="0"/>
      <w:marTop w:val="0"/>
      <w:marBottom w:val="0"/>
      <w:divBdr>
        <w:top w:val="none" w:sz="0" w:space="0" w:color="auto"/>
        <w:left w:val="none" w:sz="0" w:space="0" w:color="auto"/>
        <w:bottom w:val="none" w:sz="0" w:space="0" w:color="auto"/>
        <w:right w:val="none" w:sz="0" w:space="0" w:color="auto"/>
      </w:divBdr>
    </w:div>
    <w:div w:id="1144464450">
      <w:bodyDiv w:val="1"/>
      <w:marLeft w:val="0"/>
      <w:marRight w:val="0"/>
      <w:marTop w:val="0"/>
      <w:marBottom w:val="0"/>
      <w:divBdr>
        <w:top w:val="none" w:sz="0" w:space="0" w:color="auto"/>
        <w:left w:val="none" w:sz="0" w:space="0" w:color="auto"/>
        <w:bottom w:val="none" w:sz="0" w:space="0" w:color="auto"/>
        <w:right w:val="none" w:sz="0" w:space="0" w:color="auto"/>
      </w:divBdr>
    </w:div>
    <w:div w:id="1145199049">
      <w:bodyDiv w:val="1"/>
      <w:marLeft w:val="0"/>
      <w:marRight w:val="0"/>
      <w:marTop w:val="0"/>
      <w:marBottom w:val="0"/>
      <w:divBdr>
        <w:top w:val="none" w:sz="0" w:space="0" w:color="auto"/>
        <w:left w:val="none" w:sz="0" w:space="0" w:color="auto"/>
        <w:bottom w:val="none" w:sz="0" w:space="0" w:color="auto"/>
        <w:right w:val="none" w:sz="0" w:space="0" w:color="auto"/>
      </w:divBdr>
    </w:div>
    <w:div w:id="1146239096">
      <w:bodyDiv w:val="1"/>
      <w:marLeft w:val="0"/>
      <w:marRight w:val="0"/>
      <w:marTop w:val="0"/>
      <w:marBottom w:val="0"/>
      <w:divBdr>
        <w:top w:val="none" w:sz="0" w:space="0" w:color="auto"/>
        <w:left w:val="none" w:sz="0" w:space="0" w:color="auto"/>
        <w:bottom w:val="none" w:sz="0" w:space="0" w:color="auto"/>
        <w:right w:val="none" w:sz="0" w:space="0" w:color="auto"/>
      </w:divBdr>
    </w:div>
    <w:div w:id="1146891885">
      <w:bodyDiv w:val="1"/>
      <w:marLeft w:val="0"/>
      <w:marRight w:val="0"/>
      <w:marTop w:val="0"/>
      <w:marBottom w:val="0"/>
      <w:divBdr>
        <w:top w:val="none" w:sz="0" w:space="0" w:color="auto"/>
        <w:left w:val="none" w:sz="0" w:space="0" w:color="auto"/>
        <w:bottom w:val="none" w:sz="0" w:space="0" w:color="auto"/>
        <w:right w:val="none" w:sz="0" w:space="0" w:color="auto"/>
      </w:divBdr>
    </w:div>
    <w:div w:id="1147361280">
      <w:bodyDiv w:val="1"/>
      <w:marLeft w:val="0"/>
      <w:marRight w:val="0"/>
      <w:marTop w:val="0"/>
      <w:marBottom w:val="0"/>
      <w:divBdr>
        <w:top w:val="none" w:sz="0" w:space="0" w:color="auto"/>
        <w:left w:val="none" w:sz="0" w:space="0" w:color="auto"/>
        <w:bottom w:val="none" w:sz="0" w:space="0" w:color="auto"/>
        <w:right w:val="none" w:sz="0" w:space="0" w:color="auto"/>
      </w:divBdr>
    </w:div>
    <w:div w:id="1147740506">
      <w:bodyDiv w:val="1"/>
      <w:marLeft w:val="0"/>
      <w:marRight w:val="0"/>
      <w:marTop w:val="0"/>
      <w:marBottom w:val="0"/>
      <w:divBdr>
        <w:top w:val="none" w:sz="0" w:space="0" w:color="auto"/>
        <w:left w:val="none" w:sz="0" w:space="0" w:color="auto"/>
        <w:bottom w:val="none" w:sz="0" w:space="0" w:color="auto"/>
        <w:right w:val="none" w:sz="0" w:space="0" w:color="auto"/>
      </w:divBdr>
    </w:div>
    <w:div w:id="1148783352">
      <w:bodyDiv w:val="1"/>
      <w:marLeft w:val="0"/>
      <w:marRight w:val="0"/>
      <w:marTop w:val="0"/>
      <w:marBottom w:val="0"/>
      <w:divBdr>
        <w:top w:val="none" w:sz="0" w:space="0" w:color="auto"/>
        <w:left w:val="none" w:sz="0" w:space="0" w:color="auto"/>
        <w:bottom w:val="none" w:sz="0" w:space="0" w:color="auto"/>
        <w:right w:val="none" w:sz="0" w:space="0" w:color="auto"/>
      </w:divBdr>
    </w:div>
    <w:div w:id="1152910470">
      <w:bodyDiv w:val="1"/>
      <w:marLeft w:val="0"/>
      <w:marRight w:val="0"/>
      <w:marTop w:val="0"/>
      <w:marBottom w:val="0"/>
      <w:divBdr>
        <w:top w:val="none" w:sz="0" w:space="0" w:color="auto"/>
        <w:left w:val="none" w:sz="0" w:space="0" w:color="auto"/>
        <w:bottom w:val="none" w:sz="0" w:space="0" w:color="auto"/>
        <w:right w:val="none" w:sz="0" w:space="0" w:color="auto"/>
      </w:divBdr>
    </w:div>
    <w:div w:id="1156259057">
      <w:bodyDiv w:val="1"/>
      <w:marLeft w:val="0"/>
      <w:marRight w:val="0"/>
      <w:marTop w:val="0"/>
      <w:marBottom w:val="0"/>
      <w:divBdr>
        <w:top w:val="none" w:sz="0" w:space="0" w:color="auto"/>
        <w:left w:val="none" w:sz="0" w:space="0" w:color="auto"/>
        <w:bottom w:val="none" w:sz="0" w:space="0" w:color="auto"/>
        <w:right w:val="none" w:sz="0" w:space="0" w:color="auto"/>
      </w:divBdr>
    </w:div>
    <w:div w:id="1156605856">
      <w:bodyDiv w:val="1"/>
      <w:marLeft w:val="0"/>
      <w:marRight w:val="0"/>
      <w:marTop w:val="0"/>
      <w:marBottom w:val="0"/>
      <w:divBdr>
        <w:top w:val="none" w:sz="0" w:space="0" w:color="auto"/>
        <w:left w:val="none" w:sz="0" w:space="0" w:color="auto"/>
        <w:bottom w:val="none" w:sz="0" w:space="0" w:color="auto"/>
        <w:right w:val="none" w:sz="0" w:space="0" w:color="auto"/>
      </w:divBdr>
    </w:div>
    <w:div w:id="1156996533">
      <w:bodyDiv w:val="1"/>
      <w:marLeft w:val="0"/>
      <w:marRight w:val="0"/>
      <w:marTop w:val="0"/>
      <w:marBottom w:val="0"/>
      <w:divBdr>
        <w:top w:val="none" w:sz="0" w:space="0" w:color="auto"/>
        <w:left w:val="none" w:sz="0" w:space="0" w:color="auto"/>
        <w:bottom w:val="none" w:sz="0" w:space="0" w:color="auto"/>
        <w:right w:val="none" w:sz="0" w:space="0" w:color="auto"/>
      </w:divBdr>
    </w:div>
    <w:div w:id="1161040545">
      <w:bodyDiv w:val="1"/>
      <w:marLeft w:val="0"/>
      <w:marRight w:val="0"/>
      <w:marTop w:val="0"/>
      <w:marBottom w:val="0"/>
      <w:divBdr>
        <w:top w:val="none" w:sz="0" w:space="0" w:color="auto"/>
        <w:left w:val="none" w:sz="0" w:space="0" w:color="auto"/>
        <w:bottom w:val="none" w:sz="0" w:space="0" w:color="auto"/>
        <w:right w:val="none" w:sz="0" w:space="0" w:color="auto"/>
      </w:divBdr>
    </w:div>
    <w:div w:id="1168860950">
      <w:bodyDiv w:val="1"/>
      <w:marLeft w:val="0"/>
      <w:marRight w:val="0"/>
      <w:marTop w:val="0"/>
      <w:marBottom w:val="0"/>
      <w:divBdr>
        <w:top w:val="none" w:sz="0" w:space="0" w:color="auto"/>
        <w:left w:val="none" w:sz="0" w:space="0" w:color="auto"/>
        <w:bottom w:val="none" w:sz="0" w:space="0" w:color="auto"/>
        <w:right w:val="none" w:sz="0" w:space="0" w:color="auto"/>
      </w:divBdr>
    </w:div>
    <w:div w:id="1172332723">
      <w:bodyDiv w:val="1"/>
      <w:marLeft w:val="0"/>
      <w:marRight w:val="0"/>
      <w:marTop w:val="0"/>
      <w:marBottom w:val="0"/>
      <w:divBdr>
        <w:top w:val="none" w:sz="0" w:space="0" w:color="auto"/>
        <w:left w:val="none" w:sz="0" w:space="0" w:color="auto"/>
        <w:bottom w:val="none" w:sz="0" w:space="0" w:color="auto"/>
        <w:right w:val="none" w:sz="0" w:space="0" w:color="auto"/>
      </w:divBdr>
    </w:div>
    <w:div w:id="1173255340">
      <w:bodyDiv w:val="1"/>
      <w:marLeft w:val="0"/>
      <w:marRight w:val="0"/>
      <w:marTop w:val="0"/>
      <w:marBottom w:val="0"/>
      <w:divBdr>
        <w:top w:val="none" w:sz="0" w:space="0" w:color="auto"/>
        <w:left w:val="none" w:sz="0" w:space="0" w:color="auto"/>
        <w:bottom w:val="none" w:sz="0" w:space="0" w:color="auto"/>
        <w:right w:val="none" w:sz="0" w:space="0" w:color="auto"/>
      </w:divBdr>
      <w:divsChild>
        <w:div w:id="272716757">
          <w:marLeft w:val="0"/>
          <w:marRight w:val="0"/>
          <w:marTop w:val="0"/>
          <w:marBottom w:val="0"/>
          <w:divBdr>
            <w:top w:val="none" w:sz="0" w:space="0" w:color="auto"/>
            <w:left w:val="none" w:sz="0" w:space="0" w:color="auto"/>
            <w:bottom w:val="none" w:sz="0" w:space="0" w:color="auto"/>
            <w:right w:val="none" w:sz="0" w:space="0" w:color="auto"/>
          </w:divBdr>
        </w:div>
        <w:div w:id="1198201970">
          <w:marLeft w:val="0"/>
          <w:marRight w:val="0"/>
          <w:marTop w:val="0"/>
          <w:marBottom w:val="0"/>
          <w:divBdr>
            <w:top w:val="none" w:sz="0" w:space="0" w:color="auto"/>
            <w:left w:val="none" w:sz="0" w:space="0" w:color="auto"/>
            <w:bottom w:val="none" w:sz="0" w:space="0" w:color="auto"/>
            <w:right w:val="none" w:sz="0" w:space="0" w:color="auto"/>
          </w:divBdr>
        </w:div>
        <w:div w:id="1674840128">
          <w:marLeft w:val="0"/>
          <w:marRight w:val="0"/>
          <w:marTop w:val="0"/>
          <w:marBottom w:val="0"/>
          <w:divBdr>
            <w:top w:val="none" w:sz="0" w:space="0" w:color="auto"/>
            <w:left w:val="none" w:sz="0" w:space="0" w:color="auto"/>
            <w:bottom w:val="none" w:sz="0" w:space="0" w:color="auto"/>
            <w:right w:val="none" w:sz="0" w:space="0" w:color="auto"/>
          </w:divBdr>
        </w:div>
        <w:div w:id="2121411225">
          <w:marLeft w:val="0"/>
          <w:marRight w:val="0"/>
          <w:marTop w:val="0"/>
          <w:marBottom w:val="0"/>
          <w:divBdr>
            <w:top w:val="none" w:sz="0" w:space="0" w:color="auto"/>
            <w:left w:val="none" w:sz="0" w:space="0" w:color="auto"/>
            <w:bottom w:val="none" w:sz="0" w:space="0" w:color="auto"/>
            <w:right w:val="none" w:sz="0" w:space="0" w:color="auto"/>
          </w:divBdr>
        </w:div>
      </w:divsChild>
    </w:div>
    <w:div w:id="1175266139">
      <w:bodyDiv w:val="1"/>
      <w:marLeft w:val="0"/>
      <w:marRight w:val="0"/>
      <w:marTop w:val="0"/>
      <w:marBottom w:val="0"/>
      <w:divBdr>
        <w:top w:val="none" w:sz="0" w:space="0" w:color="auto"/>
        <w:left w:val="none" w:sz="0" w:space="0" w:color="auto"/>
        <w:bottom w:val="none" w:sz="0" w:space="0" w:color="auto"/>
        <w:right w:val="none" w:sz="0" w:space="0" w:color="auto"/>
      </w:divBdr>
    </w:div>
    <w:div w:id="1178277227">
      <w:bodyDiv w:val="1"/>
      <w:marLeft w:val="0"/>
      <w:marRight w:val="0"/>
      <w:marTop w:val="0"/>
      <w:marBottom w:val="0"/>
      <w:divBdr>
        <w:top w:val="none" w:sz="0" w:space="0" w:color="auto"/>
        <w:left w:val="none" w:sz="0" w:space="0" w:color="auto"/>
        <w:bottom w:val="none" w:sz="0" w:space="0" w:color="auto"/>
        <w:right w:val="none" w:sz="0" w:space="0" w:color="auto"/>
      </w:divBdr>
    </w:div>
    <w:div w:id="1180464511">
      <w:bodyDiv w:val="1"/>
      <w:marLeft w:val="0"/>
      <w:marRight w:val="0"/>
      <w:marTop w:val="0"/>
      <w:marBottom w:val="0"/>
      <w:divBdr>
        <w:top w:val="none" w:sz="0" w:space="0" w:color="auto"/>
        <w:left w:val="none" w:sz="0" w:space="0" w:color="auto"/>
        <w:bottom w:val="none" w:sz="0" w:space="0" w:color="auto"/>
        <w:right w:val="none" w:sz="0" w:space="0" w:color="auto"/>
      </w:divBdr>
    </w:div>
    <w:div w:id="1182821181">
      <w:bodyDiv w:val="1"/>
      <w:marLeft w:val="0"/>
      <w:marRight w:val="0"/>
      <w:marTop w:val="0"/>
      <w:marBottom w:val="0"/>
      <w:divBdr>
        <w:top w:val="none" w:sz="0" w:space="0" w:color="auto"/>
        <w:left w:val="none" w:sz="0" w:space="0" w:color="auto"/>
        <w:bottom w:val="none" w:sz="0" w:space="0" w:color="auto"/>
        <w:right w:val="none" w:sz="0" w:space="0" w:color="auto"/>
      </w:divBdr>
    </w:div>
    <w:div w:id="1184437044">
      <w:bodyDiv w:val="1"/>
      <w:marLeft w:val="0"/>
      <w:marRight w:val="0"/>
      <w:marTop w:val="0"/>
      <w:marBottom w:val="0"/>
      <w:divBdr>
        <w:top w:val="none" w:sz="0" w:space="0" w:color="auto"/>
        <w:left w:val="none" w:sz="0" w:space="0" w:color="auto"/>
        <w:bottom w:val="none" w:sz="0" w:space="0" w:color="auto"/>
        <w:right w:val="none" w:sz="0" w:space="0" w:color="auto"/>
      </w:divBdr>
    </w:div>
    <w:div w:id="1185557962">
      <w:bodyDiv w:val="1"/>
      <w:marLeft w:val="0"/>
      <w:marRight w:val="0"/>
      <w:marTop w:val="0"/>
      <w:marBottom w:val="0"/>
      <w:divBdr>
        <w:top w:val="none" w:sz="0" w:space="0" w:color="auto"/>
        <w:left w:val="none" w:sz="0" w:space="0" w:color="auto"/>
        <w:bottom w:val="none" w:sz="0" w:space="0" w:color="auto"/>
        <w:right w:val="none" w:sz="0" w:space="0" w:color="auto"/>
      </w:divBdr>
    </w:div>
    <w:div w:id="1188448292">
      <w:bodyDiv w:val="1"/>
      <w:marLeft w:val="0"/>
      <w:marRight w:val="0"/>
      <w:marTop w:val="0"/>
      <w:marBottom w:val="0"/>
      <w:divBdr>
        <w:top w:val="none" w:sz="0" w:space="0" w:color="auto"/>
        <w:left w:val="none" w:sz="0" w:space="0" w:color="auto"/>
        <w:bottom w:val="none" w:sz="0" w:space="0" w:color="auto"/>
        <w:right w:val="none" w:sz="0" w:space="0" w:color="auto"/>
      </w:divBdr>
    </w:div>
    <w:div w:id="1189294424">
      <w:bodyDiv w:val="1"/>
      <w:marLeft w:val="0"/>
      <w:marRight w:val="0"/>
      <w:marTop w:val="0"/>
      <w:marBottom w:val="0"/>
      <w:divBdr>
        <w:top w:val="none" w:sz="0" w:space="0" w:color="auto"/>
        <w:left w:val="none" w:sz="0" w:space="0" w:color="auto"/>
        <w:bottom w:val="none" w:sz="0" w:space="0" w:color="auto"/>
        <w:right w:val="none" w:sz="0" w:space="0" w:color="auto"/>
      </w:divBdr>
    </w:div>
    <w:div w:id="1196578008">
      <w:bodyDiv w:val="1"/>
      <w:marLeft w:val="0"/>
      <w:marRight w:val="0"/>
      <w:marTop w:val="0"/>
      <w:marBottom w:val="0"/>
      <w:divBdr>
        <w:top w:val="none" w:sz="0" w:space="0" w:color="auto"/>
        <w:left w:val="none" w:sz="0" w:space="0" w:color="auto"/>
        <w:bottom w:val="none" w:sz="0" w:space="0" w:color="auto"/>
        <w:right w:val="none" w:sz="0" w:space="0" w:color="auto"/>
      </w:divBdr>
    </w:div>
    <w:div w:id="1203715394">
      <w:bodyDiv w:val="1"/>
      <w:marLeft w:val="0"/>
      <w:marRight w:val="0"/>
      <w:marTop w:val="0"/>
      <w:marBottom w:val="0"/>
      <w:divBdr>
        <w:top w:val="none" w:sz="0" w:space="0" w:color="auto"/>
        <w:left w:val="none" w:sz="0" w:space="0" w:color="auto"/>
        <w:bottom w:val="none" w:sz="0" w:space="0" w:color="auto"/>
        <w:right w:val="none" w:sz="0" w:space="0" w:color="auto"/>
      </w:divBdr>
    </w:div>
    <w:div w:id="1207790073">
      <w:bodyDiv w:val="1"/>
      <w:marLeft w:val="0"/>
      <w:marRight w:val="0"/>
      <w:marTop w:val="0"/>
      <w:marBottom w:val="0"/>
      <w:divBdr>
        <w:top w:val="none" w:sz="0" w:space="0" w:color="auto"/>
        <w:left w:val="none" w:sz="0" w:space="0" w:color="auto"/>
        <w:bottom w:val="none" w:sz="0" w:space="0" w:color="auto"/>
        <w:right w:val="none" w:sz="0" w:space="0" w:color="auto"/>
      </w:divBdr>
    </w:div>
    <w:div w:id="1207793267">
      <w:bodyDiv w:val="1"/>
      <w:marLeft w:val="0"/>
      <w:marRight w:val="0"/>
      <w:marTop w:val="0"/>
      <w:marBottom w:val="0"/>
      <w:divBdr>
        <w:top w:val="none" w:sz="0" w:space="0" w:color="auto"/>
        <w:left w:val="none" w:sz="0" w:space="0" w:color="auto"/>
        <w:bottom w:val="none" w:sz="0" w:space="0" w:color="auto"/>
        <w:right w:val="none" w:sz="0" w:space="0" w:color="auto"/>
      </w:divBdr>
    </w:div>
    <w:div w:id="1207915547">
      <w:bodyDiv w:val="1"/>
      <w:marLeft w:val="0"/>
      <w:marRight w:val="0"/>
      <w:marTop w:val="0"/>
      <w:marBottom w:val="0"/>
      <w:divBdr>
        <w:top w:val="none" w:sz="0" w:space="0" w:color="auto"/>
        <w:left w:val="none" w:sz="0" w:space="0" w:color="auto"/>
        <w:bottom w:val="none" w:sz="0" w:space="0" w:color="auto"/>
        <w:right w:val="none" w:sz="0" w:space="0" w:color="auto"/>
      </w:divBdr>
    </w:div>
    <w:div w:id="1209220161">
      <w:bodyDiv w:val="1"/>
      <w:marLeft w:val="0"/>
      <w:marRight w:val="0"/>
      <w:marTop w:val="0"/>
      <w:marBottom w:val="0"/>
      <w:divBdr>
        <w:top w:val="none" w:sz="0" w:space="0" w:color="auto"/>
        <w:left w:val="none" w:sz="0" w:space="0" w:color="auto"/>
        <w:bottom w:val="none" w:sz="0" w:space="0" w:color="auto"/>
        <w:right w:val="none" w:sz="0" w:space="0" w:color="auto"/>
      </w:divBdr>
    </w:div>
    <w:div w:id="1213616569">
      <w:bodyDiv w:val="1"/>
      <w:marLeft w:val="0"/>
      <w:marRight w:val="0"/>
      <w:marTop w:val="0"/>
      <w:marBottom w:val="0"/>
      <w:divBdr>
        <w:top w:val="none" w:sz="0" w:space="0" w:color="auto"/>
        <w:left w:val="none" w:sz="0" w:space="0" w:color="auto"/>
        <w:bottom w:val="none" w:sz="0" w:space="0" w:color="auto"/>
        <w:right w:val="none" w:sz="0" w:space="0" w:color="auto"/>
      </w:divBdr>
    </w:div>
    <w:div w:id="1215847471">
      <w:bodyDiv w:val="1"/>
      <w:marLeft w:val="0"/>
      <w:marRight w:val="0"/>
      <w:marTop w:val="0"/>
      <w:marBottom w:val="0"/>
      <w:divBdr>
        <w:top w:val="none" w:sz="0" w:space="0" w:color="auto"/>
        <w:left w:val="none" w:sz="0" w:space="0" w:color="auto"/>
        <w:bottom w:val="none" w:sz="0" w:space="0" w:color="auto"/>
        <w:right w:val="none" w:sz="0" w:space="0" w:color="auto"/>
      </w:divBdr>
    </w:div>
    <w:div w:id="1220088890">
      <w:bodyDiv w:val="1"/>
      <w:marLeft w:val="0"/>
      <w:marRight w:val="0"/>
      <w:marTop w:val="0"/>
      <w:marBottom w:val="0"/>
      <w:divBdr>
        <w:top w:val="none" w:sz="0" w:space="0" w:color="auto"/>
        <w:left w:val="none" w:sz="0" w:space="0" w:color="auto"/>
        <w:bottom w:val="none" w:sz="0" w:space="0" w:color="auto"/>
        <w:right w:val="none" w:sz="0" w:space="0" w:color="auto"/>
      </w:divBdr>
    </w:div>
    <w:div w:id="1223325873">
      <w:bodyDiv w:val="1"/>
      <w:marLeft w:val="0"/>
      <w:marRight w:val="0"/>
      <w:marTop w:val="0"/>
      <w:marBottom w:val="0"/>
      <w:divBdr>
        <w:top w:val="none" w:sz="0" w:space="0" w:color="auto"/>
        <w:left w:val="none" w:sz="0" w:space="0" w:color="auto"/>
        <w:bottom w:val="none" w:sz="0" w:space="0" w:color="auto"/>
        <w:right w:val="none" w:sz="0" w:space="0" w:color="auto"/>
      </w:divBdr>
    </w:div>
    <w:div w:id="1224102200">
      <w:bodyDiv w:val="1"/>
      <w:marLeft w:val="0"/>
      <w:marRight w:val="0"/>
      <w:marTop w:val="0"/>
      <w:marBottom w:val="0"/>
      <w:divBdr>
        <w:top w:val="none" w:sz="0" w:space="0" w:color="auto"/>
        <w:left w:val="none" w:sz="0" w:space="0" w:color="auto"/>
        <w:bottom w:val="none" w:sz="0" w:space="0" w:color="auto"/>
        <w:right w:val="none" w:sz="0" w:space="0" w:color="auto"/>
      </w:divBdr>
      <w:divsChild>
        <w:div w:id="26226604">
          <w:marLeft w:val="0"/>
          <w:marRight w:val="0"/>
          <w:marTop w:val="0"/>
          <w:marBottom w:val="0"/>
          <w:divBdr>
            <w:top w:val="none" w:sz="0" w:space="0" w:color="auto"/>
            <w:left w:val="none" w:sz="0" w:space="0" w:color="auto"/>
            <w:bottom w:val="none" w:sz="0" w:space="0" w:color="auto"/>
            <w:right w:val="none" w:sz="0" w:space="0" w:color="auto"/>
          </w:divBdr>
          <w:divsChild>
            <w:div w:id="1230965470">
              <w:marLeft w:val="0"/>
              <w:marRight w:val="0"/>
              <w:marTop w:val="0"/>
              <w:marBottom w:val="0"/>
              <w:divBdr>
                <w:top w:val="none" w:sz="0" w:space="0" w:color="auto"/>
                <w:left w:val="none" w:sz="0" w:space="0" w:color="auto"/>
                <w:bottom w:val="none" w:sz="0" w:space="0" w:color="auto"/>
                <w:right w:val="none" w:sz="0" w:space="0" w:color="auto"/>
              </w:divBdr>
            </w:div>
          </w:divsChild>
        </w:div>
        <w:div w:id="539365611">
          <w:marLeft w:val="0"/>
          <w:marRight w:val="0"/>
          <w:marTop w:val="0"/>
          <w:marBottom w:val="0"/>
          <w:divBdr>
            <w:top w:val="none" w:sz="0" w:space="0" w:color="auto"/>
            <w:left w:val="none" w:sz="0" w:space="0" w:color="auto"/>
            <w:bottom w:val="none" w:sz="0" w:space="0" w:color="auto"/>
            <w:right w:val="none" w:sz="0" w:space="0" w:color="auto"/>
          </w:divBdr>
          <w:divsChild>
            <w:div w:id="1392459007">
              <w:marLeft w:val="0"/>
              <w:marRight w:val="0"/>
              <w:marTop w:val="0"/>
              <w:marBottom w:val="0"/>
              <w:divBdr>
                <w:top w:val="none" w:sz="0" w:space="0" w:color="auto"/>
                <w:left w:val="none" w:sz="0" w:space="0" w:color="auto"/>
                <w:bottom w:val="none" w:sz="0" w:space="0" w:color="auto"/>
                <w:right w:val="none" w:sz="0" w:space="0" w:color="auto"/>
              </w:divBdr>
            </w:div>
          </w:divsChild>
        </w:div>
        <w:div w:id="1002320448">
          <w:marLeft w:val="0"/>
          <w:marRight w:val="0"/>
          <w:marTop w:val="0"/>
          <w:marBottom w:val="0"/>
          <w:divBdr>
            <w:top w:val="none" w:sz="0" w:space="0" w:color="auto"/>
            <w:left w:val="none" w:sz="0" w:space="0" w:color="auto"/>
            <w:bottom w:val="none" w:sz="0" w:space="0" w:color="auto"/>
            <w:right w:val="none" w:sz="0" w:space="0" w:color="auto"/>
          </w:divBdr>
          <w:divsChild>
            <w:div w:id="6567518">
              <w:marLeft w:val="0"/>
              <w:marRight w:val="0"/>
              <w:marTop w:val="0"/>
              <w:marBottom w:val="0"/>
              <w:divBdr>
                <w:top w:val="none" w:sz="0" w:space="0" w:color="auto"/>
                <w:left w:val="none" w:sz="0" w:space="0" w:color="auto"/>
                <w:bottom w:val="none" w:sz="0" w:space="0" w:color="auto"/>
                <w:right w:val="none" w:sz="0" w:space="0" w:color="auto"/>
              </w:divBdr>
            </w:div>
          </w:divsChild>
        </w:div>
        <w:div w:id="1048728879">
          <w:marLeft w:val="0"/>
          <w:marRight w:val="0"/>
          <w:marTop w:val="0"/>
          <w:marBottom w:val="0"/>
          <w:divBdr>
            <w:top w:val="none" w:sz="0" w:space="0" w:color="auto"/>
            <w:left w:val="none" w:sz="0" w:space="0" w:color="auto"/>
            <w:bottom w:val="none" w:sz="0" w:space="0" w:color="auto"/>
            <w:right w:val="none" w:sz="0" w:space="0" w:color="auto"/>
          </w:divBdr>
          <w:divsChild>
            <w:div w:id="87386207">
              <w:marLeft w:val="0"/>
              <w:marRight w:val="0"/>
              <w:marTop w:val="0"/>
              <w:marBottom w:val="0"/>
              <w:divBdr>
                <w:top w:val="none" w:sz="0" w:space="0" w:color="auto"/>
                <w:left w:val="none" w:sz="0" w:space="0" w:color="auto"/>
                <w:bottom w:val="none" w:sz="0" w:space="0" w:color="auto"/>
                <w:right w:val="none" w:sz="0" w:space="0" w:color="auto"/>
              </w:divBdr>
            </w:div>
            <w:div w:id="484248771">
              <w:marLeft w:val="0"/>
              <w:marRight w:val="0"/>
              <w:marTop w:val="0"/>
              <w:marBottom w:val="0"/>
              <w:divBdr>
                <w:top w:val="none" w:sz="0" w:space="0" w:color="auto"/>
                <w:left w:val="none" w:sz="0" w:space="0" w:color="auto"/>
                <w:bottom w:val="none" w:sz="0" w:space="0" w:color="auto"/>
                <w:right w:val="none" w:sz="0" w:space="0" w:color="auto"/>
              </w:divBdr>
            </w:div>
            <w:div w:id="663974939">
              <w:marLeft w:val="0"/>
              <w:marRight w:val="0"/>
              <w:marTop w:val="0"/>
              <w:marBottom w:val="0"/>
              <w:divBdr>
                <w:top w:val="none" w:sz="0" w:space="0" w:color="auto"/>
                <w:left w:val="none" w:sz="0" w:space="0" w:color="auto"/>
                <w:bottom w:val="none" w:sz="0" w:space="0" w:color="auto"/>
                <w:right w:val="none" w:sz="0" w:space="0" w:color="auto"/>
              </w:divBdr>
            </w:div>
            <w:div w:id="719863237">
              <w:marLeft w:val="0"/>
              <w:marRight w:val="0"/>
              <w:marTop w:val="0"/>
              <w:marBottom w:val="0"/>
              <w:divBdr>
                <w:top w:val="none" w:sz="0" w:space="0" w:color="auto"/>
                <w:left w:val="none" w:sz="0" w:space="0" w:color="auto"/>
                <w:bottom w:val="none" w:sz="0" w:space="0" w:color="auto"/>
                <w:right w:val="none" w:sz="0" w:space="0" w:color="auto"/>
              </w:divBdr>
            </w:div>
            <w:div w:id="779106287">
              <w:marLeft w:val="0"/>
              <w:marRight w:val="0"/>
              <w:marTop w:val="0"/>
              <w:marBottom w:val="0"/>
              <w:divBdr>
                <w:top w:val="none" w:sz="0" w:space="0" w:color="auto"/>
                <w:left w:val="none" w:sz="0" w:space="0" w:color="auto"/>
                <w:bottom w:val="none" w:sz="0" w:space="0" w:color="auto"/>
                <w:right w:val="none" w:sz="0" w:space="0" w:color="auto"/>
              </w:divBdr>
            </w:div>
            <w:div w:id="792015064">
              <w:marLeft w:val="0"/>
              <w:marRight w:val="0"/>
              <w:marTop w:val="0"/>
              <w:marBottom w:val="0"/>
              <w:divBdr>
                <w:top w:val="none" w:sz="0" w:space="0" w:color="auto"/>
                <w:left w:val="none" w:sz="0" w:space="0" w:color="auto"/>
                <w:bottom w:val="none" w:sz="0" w:space="0" w:color="auto"/>
                <w:right w:val="none" w:sz="0" w:space="0" w:color="auto"/>
              </w:divBdr>
            </w:div>
            <w:div w:id="1243180508">
              <w:marLeft w:val="0"/>
              <w:marRight w:val="0"/>
              <w:marTop w:val="0"/>
              <w:marBottom w:val="0"/>
              <w:divBdr>
                <w:top w:val="none" w:sz="0" w:space="0" w:color="auto"/>
                <w:left w:val="none" w:sz="0" w:space="0" w:color="auto"/>
                <w:bottom w:val="none" w:sz="0" w:space="0" w:color="auto"/>
                <w:right w:val="none" w:sz="0" w:space="0" w:color="auto"/>
              </w:divBdr>
            </w:div>
            <w:div w:id="1244607741">
              <w:marLeft w:val="0"/>
              <w:marRight w:val="0"/>
              <w:marTop w:val="0"/>
              <w:marBottom w:val="0"/>
              <w:divBdr>
                <w:top w:val="none" w:sz="0" w:space="0" w:color="auto"/>
                <w:left w:val="none" w:sz="0" w:space="0" w:color="auto"/>
                <w:bottom w:val="none" w:sz="0" w:space="0" w:color="auto"/>
                <w:right w:val="none" w:sz="0" w:space="0" w:color="auto"/>
              </w:divBdr>
            </w:div>
            <w:div w:id="1365982384">
              <w:marLeft w:val="0"/>
              <w:marRight w:val="0"/>
              <w:marTop w:val="0"/>
              <w:marBottom w:val="0"/>
              <w:divBdr>
                <w:top w:val="none" w:sz="0" w:space="0" w:color="auto"/>
                <w:left w:val="none" w:sz="0" w:space="0" w:color="auto"/>
                <w:bottom w:val="none" w:sz="0" w:space="0" w:color="auto"/>
                <w:right w:val="none" w:sz="0" w:space="0" w:color="auto"/>
              </w:divBdr>
            </w:div>
            <w:div w:id="1581788904">
              <w:marLeft w:val="0"/>
              <w:marRight w:val="0"/>
              <w:marTop w:val="0"/>
              <w:marBottom w:val="0"/>
              <w:divBdr>
                <w:top w:val="none" w:sz="0" w:space="0" w:color="auto"/>
                <w:left w:val="none" w:sz="0" w:space="0" w:color="auto"/>
                <w:bottom w:val="none" w:sz="0" w:space="0" w:color="auto"/>
                <w:right w:val="none" w:sz="0" w:space="0" w:color="auto"/>
              </w:divBdr>
            </w:div>
            <w:div w:id="1602958447">
              <w:marLeft w:val="0"/>
              <w:marRight w:val="0"/>
              <w:marTop w:val="0"/>
              <w:marBottom w:val="0"/>
              <w:divBdr>
                <w:top w:val="none" w:sz="0" w:space="0" w:color="auto"/>
                <w:left w:val="none" w:sz="0" w:space="0" w:color="auto"/>
                <w:bottom w:val="none" w:sz="0" w:space="0" w:color="auto"/>
                <w:right w:val="none" w:sz="0" w:space="0" w:color="auto"/>
              </w:divBdr>
            </w:div>
          </w:divsChild>
        </w:div>
        <w:div w:id="1403214783">
          <w:marLeft w:val="0"/>
          <w:marRight w:val="0"/>
          <w:marTop w:val="0"/>
          <w:marBottom w:val="0"/>
          <w:divBdr>
            <w:top w:val="none" w:sz="0" w:space="0" w:color="auto"/>
            <w:left w:val="none" w:sz="0" w:space="0" w:color="auto"/>
            <w:bottom w:val="none" w:sz="0" w:space="0" w:color="auto"/>
            <w:right w:val="none" w:sz="0" w:space="0" w:color="auto"/>
          </w:divBdr>
          <w:divsChild>
            <w:div w:id="906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98371">
      <w:bodyDiv w:val="1"/>
      <w:marLeft w:val="0"/>
      <w:marRight w:val="0"/>
      <w:marTop w:val="0"/>
      <w:marBottom w:val="0"/>
      <w:divBdr>
        <w:top w:val="none" w:sz="0" w:space="0" w:color="auto"/>
        <w:left w:val="none" w:sz="0" w:space="0" w:color="auto"/>
        <w:bottom w:val="none" w:sz="0" w:space="0" w:color="auto"/>
        <w:right w:val="none" w:sz="0" w:space="0" w:color="auto"/>
      </w:divBdr>
    </w:div>
    <w:div w:id="1228960505">
      <w:bodyDiv w:val="1"/>
      <w:marLeft w:val="0"/>
      <w:marRight w:val="0"/>
      <w:marTop w:val="0"/>
      <w:marBottom w:val="0"/>
      <w:divBdr>
        <w:top w:val="none" w:sz="0" w:space="0" w:color="auto"/>
        <w:left w:val="none" w:sz="0" w:space="0" w:color="auto"/>
        <w:bottom w:val="none" w:sz="0" w:space="0" w:color="auto"/>
        <w:right w:val="none" w:sz="0" w:space="0" w:color="auto"/>
      </w:divBdr>
    </w:div>
    <w:div w:id="1229343151">
      <w:bodyDiv w:val="1"/>
      <w:marLeft w:val="0"/>
      <w:marRight w:val="0"/>
      <w:marTop w:val="0"/>
      <w:marBottom w:val="0"/>
      <w:divBdr>
        <w:top w:val="none" w:sz="0" w:space="0" w:color="auto"/>
        <w:left w:val="none" w:sz="0" w:space="0" w:color="auto"/>
        <w:bottom w:val="none" w:sz="0" w:space="0" w:color="auto"/>
        <w:right w:val="none" w:sz="0" w:space="0" w:color="auto"/>
      </w:divBdr>
    </w:div>
    <w:div w:id="1233271299">
      <w:bodyDiv w:val="1"/>
      <w:marLeft w:val="0"/>
      <w:marRight w:val="0"/>
      <w:marTop w:val="0"/>
      <w:marBottom w:val="0"/>
      <w:divBdr>
        <w:top w:val="none" w:sz="0" w:space="0" w:color="auto"/>
        <w:left w:val="none" w:sz="0" w:space="0" w:color="auto"/>
        <w:bottom w:val="none" w:sz="0" w:space="0" w:color="auto"/>
        <w:right w:val="none" w:sz="0" w:space="0" w:color="auto"/>
      </w:divBdr>
    </w:div>
    <w:div w:id="1236667659">
      <w:bodyDiv w:val="1"/>
      <w:marLeft w:val="0"/>
      <w:marRight w:val="0"/>
      <w:marTop w:val="0"/>
      <w:marBottom w:val="0"/>
      <w:divBdr>
        <w:top w:val="none" w:sz="0" w:space="0" w:color="auto"/>
        <w:left w:val="none" w:sz="0" w:space="0" w:color="auto"/>
        <w:bottom w:val="none" w:sz="0" w:space="0" w:color="auto"/>
        <w:right w:val="none" w:sz="0" w:space="0" w:color="auto"/>
      </w:divBdr>
    </w:div>
    <w:div w:id="1237588623">
      <w:bodyDiv w:val="1"/>
      <w:marLeft w:val="0"/>
      <w:marRight w:val="0"/>
      <w:marTop w:val="0"/>
      <w:marBottom w:val="0"/>
      <w:divBdr>
        <w:top w:val="none" w:sz="0" w:space="0" w:color="auto"/>
        <w:left w:val="none" w:sz="0" w:space="0" w:color="auto"/>
        <w:bottom w:val="none" w:sz="0" w:space="0" w:color="auto"/>
        <w:right w:val="none" w:sz="0" w:space="0" w:color="auto"/>
      </w:divBdr>
    </w:div>
    <w:div w:id="1238132427">
      <w:bodyDiv w:val="1"/>
      <w:marLeft w:val="0"/>
      <w:marRight w:val="0"/>
      <w:marTop w:val="0"/>
      <w:marBottom w:val="0"/>
      <w:divBdr>
        <w:top w:val="none" w:sz="0" w:space="0" w:color="auto"/>
        <w:left w:val="none" w:sz="0" w:space="0" w:color="auto"/>
        <w:bottom w:val="none" w:sz="0" w:space="0" w:color="auto"/>
        <w:right w:val="none" w:sz="0" w:space="0" w:color="auto"/>
      </w:divBdr>
    </w:div>
    <w:div w:id="1239830570">
      <w:bodyDiv w:val="1"/>
      <w:marLeft w:val="0"/>
      <w:marRight w:val="0"/>
      <w:marTop w:val="0"/>
      <w:marBottom w:val="0"/>
      <w:divBdr>
        <w:top w:val="none" w:sz="0" w:space="0" w:color="auto"/>
        <w:left w:val="none" w:sz="0" w:space="0" w:color="auto"/>
        <w:bottom w:val="none" w:sz="0" w:space="0" w:color="auto"/>
        <w:right w:val="none" w:sz="0" w:space="0" w:color="auto"/>
      </w:divBdr>
    </w:div>
    <w:div w:id="1241064557">
      <w:bodyDiv w:val="1"/>
      <w:marLeft w:val="0"/>
      <w:marRight w:val="0"/>
      <w:marTop w:val="0"/>
      <w:marBottom w:val="0"/>
      <w:divBdr>
        <w:top w:val="none" w:sz="0" w:space="0" w:color="auto"/>
        <w:left w:val="none" w:sz="0" w:space="0" w:color="auto"/>
        <w:bottom w:val="none" w:sz="0" w:space="0" w:color="auto"/>
        <w:right w:val="none" w:sz="0" w:space="0" w:color="auto"/>
      </w:divBdr>
    </w:div>
    <w:div w:id="1245147893">
      <w:bodyDiv w:val="1"/>
      <w:marLeft w:val="0"/>
      <w:marRight w:val="0"/>
      <w:marTop w:val="0"/>
      <w:marBottom w:val="0"/>
      <w:divBdr>
        <w:top w:val="none" w:sz="0" w:space="0" w:color="auto"/>
        <w:left w:val="none" w:sz="0" w:space="0" w:color="auto"/>
        <w:bottom w:val="none" w:sz="0" w:space="0" w:color="auto"/>
        <w:right w:val="none" w:sz="0" w:space="0" w:color="auto"/>
      </w:divBdr>
      <w:divsChild>
        <w:div w:id="27949955">
          <w:marLeft w:val="0"/>
          <w:marRight w:val="0"/>
          <w:marTop w:val="0"/>
          <w:marBottom w:val="0"/>
          <w:divBdr>
            <w:top w:val="none" w:sz="0" w:space="0" w:color="auto"/>
            <w:left w:val="none" w:sz="0" w:space="0" w:color="auto"/>
            <w:bottom w:val="none" w:sz="0" w:space="0" w:color="auto"/>
            <w:right w:val="none" w:sz="0" w:space="0" w:color="auto"/>
          </w:divBdr>
          <w:divsChild>
            <w:div w:id="149760563">
              <w:marLeft w:val="0"/>
              <w:marRight w:val="0"/>
              <w:marTop w:val="0"/>
              <w:marBottom w:val="0"/>
              <w:divBdr>
                <w:top w:val="none" w:sz="0" w:space="0" w:color="auto"/>
                <w:left w:val="none" w:sz="0" w:space="0" w:color="auto"/>
                <w:bottom w:val="none" w:sz="0" w:space="0" w:color="auto"/>
                <w:right w:val="none" w:sz="0" w:space="0" w:color="auto"/>
              </w:divBdr>
            </w:div>
          </w:divsChild>
        </w:div>
        <w:div w:id="1002583108">
          <w:marLeft w:val="0"/>
          <w:marRight w:val="0"/>
          <w:marTop w:val="0"/>
          <w:marBottom w:val="0"/>
          <w:divBdr>
            <w:top w:val="none" w:sz="0" w:space="0" w:color="auto"/>
            <w:left w:val="none" w:sz="0" w:space="0" w:color="auto"/>
            <w:bottom w:val="none" w:sz="0" w:space="0" w:color="auto"/>
            <w:right w:val="none" w:sz="0" w:space="0" w:color="auto"/>
          </w:divBdr>
          <w:divsChild>
            <w:div w:id="179514554">
              <w:marLeft w:val="0"/>
              <w:marRight w:val="0"/>
              <w:marTop w:val="0"/>
              <w:marBottom w:val="0"/>
              <w:divBdr>
                <w:top w:val="none" w:sz="0" w:space="0" w:color="auto"/>
                <w:left w:val="none" w:sz="0" w:space="0" w:color="auto"/>
                <w:bottom w:val="none" w:sz="0" w:space="0" w:color="auto"/>
                <w:right w:val="none" w:sz="0" w:space="0" w:color="auto"/>
              </w:divBdr>
            </w:div>
            <w:div w:id="411120383">
              <w:marLeft w:val="0"/>
              <w:marRight w:val="0"/>
              <w:marTop w:val="0"/>
              <w:marBottom w:val="0"/>
              <w:divBdr>
                <w:top w:val="none" w:sz="0" w:space="0" w:color="auto"/>
                <w:left w:val="none" w:sz="0" w:space="0" w:color="auto"/>
                <w:bottom w:val="none" w:sz="0" w:space="0" w:color="auto"/>
                <w:right w:val="none" w:sz="0" w:space="0" w:color="auto"/>
              </w:divBdr>
            </w:div>
            <w:div w:id="992182234">
              <w:marLeft w:val="0"/>
              <w:marRight w:val="0"/>
              <w:marTop w:val="0"/>
              <w:marBottom w:val="0"/>
              <w:divBdr>
                <w:top w:val="none" w:sz="0" w:space="0" w:color="auto"/>
                <w:left w:val="none" w:sz="0" w:space="0" w:color="auto"/>
                <w:bottom w:val="none" w:sz="0" w:space="0" w:color="auto"/>
                <w:right w:val="none" w:sz="0" w:space="0" w:color="auto"/>
              </w:divBdr>
            </w:div>
            <w:div w:id="1734961307">
              <w:marLeft w:val="0"/>
              <w:marRight w:val="0"/>
              <w:marTop w:val="0"/>
              <w:marBottom w:val="0"/>
              <w:divBdr>
                <w:top w:val="none" w:sz="0" w:space="0" w:color="auto"/>
                <w:left w:val="none" w:sz="0" w:space="0" w:color="auto"/>
                <w:bottom w:val="none" w:sz="0" w:space="0" w:color="auto"/>
                <w:right w:val="none" w:sz="0" w:space="0" w:color="auto"/>
              </w:divBdr>
            </w:div>
            <w:div w:id="1765103694">
              <w:marLeft w:val="0"/>
              <w:marRight w:val="0"/>
              <w:marTop w:val="0"/>
              <w:marBottom w:val="0"/>
              <w:divBdr>
                <w:top w:val="none" w:sz="0" w:space="0" w:color="auto"/>
                <w:left w:val="none" w:sz="0" w:space="0" w:color="auto"/>
                <w:bottom w:val="none" w:sz="0" w:space="0" w:color="auto"/>
                <w:right w:val="none" w:sz="0" w:space="0" w:color="auto"/>
              </w:divBdr>
            </w:div>
          </w:divsChild>
        </w:div>
        <w:div w:id="1585648788">
          <w:marLeft w:val="0"/>
          <w:marRight w:val="0"/>
          <w:marTop w:val="0"/>
          <w:marBottom w:val="0"/>
          <w:divBdr>
            <w:top w:val="none" w:sz="0" w:space="0" w:color="auto"/>
            <w:left w:val="none" w:sz="0" w:space="0" w:color="auto"/>
            <w:bottom w:val="none" w:sz="0" w:space="0" w:color="auto"/>
            <w:right w:val="none" w:sz="0" w:space="0" w:color="auto"/>
          </w:divBdr>
          <w:divsChild>
            <w:div w:id="826088556">
              <w:marLeft w:val="0"/>
              <w:marRight w:val="0"/>
              <w:marTop w:val="0"/>
              <w:marBottom w:val="0"/>
              <w:divBdr>
                <w:top w:val="none" w:sz="0" w:space="0" w:color="auto"/>
                <w:left w:val="none" w:sz="0" w:space="0" w:color="auto"/>
                <w:bottom w:val="none" w:sz="0" w:space="0" w:color="auto"/>
                <w:right w:val="none" w:sz="0" w:space="0" w:color="auto"/>
              </w:divBdr>
            </w:div>
          </w:divsChild>
        </w:div>
        <w:div w:id="1898932954">
          <w:marLeft w:val="0"/>
          <w:marRight w:val="0"/>
          <w:marTop w:val="0"/>
          <w:marBottom w:val="0"/>
          <w:divBdr>
            <w:top w:val="none" w:sz="0" w:space="0" w:color="auto"/>
            <w:left w:val="none" w:sz="0" w:space="0" w:color="auto"/>
            <w:bottom w:val="none" w:sz="0" w:space="0" w:color="auto"/>
            <w:right w:val="none" w:sz="0" w:space="0" w:color="auto"/>
          </w:divBdr>
          <w:divsChild>
            <w:div w:id="192156069">
              <w:marLeft w:val="0"/>
              <w:marRight w:val="0"/>
              <w:marTop w:val="0"/>
              <w:marBottom w:val="0"/>
              <w:divBdr>
                <w:top w:val="none" w:sz="0" w:space="0" w:color="auto"/>
                <w:left w:val="none" w:sz="0" w:space="0" w:color="auto"/>
                <w:bottom w:val="none" w:sz="0" w:space="0" w:color="auto"/>
                <w:right w:val="none" w:sz="0" w:space="0" w:color="auto"/>
              </w:divBdr>
            </w:div>
          </w:divsChild>
        </w:div>
        <w:div w:id="2140030948">
          <w:marLeft w:val="0"/>
          <w:marRight w:val="0"/>
          <w:marTop w:val="0"/>
          <w:marBottom w:val="0"/>
          <w:divBdr>
            <w:top w:val="none" w:sz="0" w:space="0" w:color="auto"/>
            <w:left w:val="none" w:sz="0" w:space="0" w:color="auto"/>
            <w:bottom w:val="none" w:sz="0" w:space="0" w:color="auto"/>
            <w:right w:val="none" w:sz="0" w:space="0" w:color="auto"/>
          </w:divBdr>
          <w:divsChild>
            <w:div w:id="18970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80477">
      <w:bodyDiv w:val="1"/>
      <w:marLeft w:val="0"/>
      <w:marRight w:val="0"/>
      <w:marTop w:val="0"/>
      <w:marBottom w:val="0"/>
      <w:divBdr>
        <w:top w:val="none" w:sz="0" w:space="0" w:color="auto"/>
        <w:left w:val="none" w:sz="0" w:space="0" w:color="auto"/>
        <w:bottom w:val="none" w:sz="0" w:space="0" w:color="auto"/>
        <w:right w:val="none" w:sz="0" w:space="0" w:color="auto"/>
      </w:divBdr>
    </w:div>
    <w:div w:id="1246958133">
      <w:bodyDiv w:val="1"/>
      <w:marLeft w:val="0"/>
      <w:marRight w:val="0"/>
      <w:marTop w:val="0"/>
      <w:marBottom w:val="0"/>
      <w:divBdr>
        <w:top w:val="none" w:sz="0" w:space="0" w:color="auto"/>
        <w:left w:val="none" w:sz="0" w:space="0" w:color="auto"/>
        <w:bottom w:val="none" w:sz="0" w:space="0" w:color="auto"/>
        <w:right w:val="none" w:sz="0" w:space="0" w:color="auto"/>
      </w:divBdr>
    </w:div>
    <w:div w:id="1247375633">
      <w:bodyDiv w:val="1"/>
      <w:marLeft w:val="0"/>
      <w:marRight w:val="0"/>
      <w:marTop w:val="0"/>
      <w:marBottom w:val="0"/>
      <w:divBdr>
        <w:top w:val="none" w:sz="0" w:space="0" w:color="auto"/>
        <w:left w:val="none" w:sz="0" w:space="0" w:color="auto"/>
        <w:bottom w:val="none" w:sz="0" w:space="0" w:color="auto"/>
        <w:right w:val="none" w:sz="0" w:space="0" w:color="auto"/>
      </w:divBdr>
    </w:div>
    <w:div w:id="1248030492">
      <w:bodyDiv w:val="1"/>
      <w:marLeft w:val="0"/>
      <w:marRight w:val="0"/>
      <w:marTop w:val="0"/>
      <w:marBottom w:val="0"/>
      <w:divBdr>
        <w:top w:val="none" w:sz="0" w:space="0" w:color="auto"/>
        <w:left w:val="none" w:sz="0" w:space="0" w:color="auto"/>
        <w:bottom w:val="none" w:sz="0" w:space="0" w:color="auto"/>
        <w:right w:val="none" w:sz="0" w:space="0" w:color="auto"/>
      </w:divBdr>
      <w:divsChild>
        <w:div w:id="864564717">
          <w:marLeft w:val="0"/>
          <w:marRight w:val="0"/>
          <w:marTop w:val="0"/>
          <w:marBottom w:val="0"/>
          <w:divBdr>
            <w:top w:val="none" w:sz="0" w:space="0" w:color="auto"/>
            <w:left w:val="none" w:sz="0" w:space="0" w:color="auto"/>
            <w:bottom w:val="none" w:sz="0" w:space="0" w:color="auto"/>
            <w:right w:val="none" w:sz="0" w:space="0" w:color="auto"/>
          </w:divBdr>
        </w:div>
      </w:divsChild>
    </w:div>
    <w:div w:id="1248729891">
      <w:bodyDiv w:val="1"/>
      <w:marLeft w:val="0"/>
      <w:marRight w:val="0"/>
      <w:marTop w:val="0"/>
      <w:marBottom w:val="0"/>
      <w:divBdr>
        <w:top w:val="none" w:sz="0" w:space="0" w:color="auto"/>
        <w:left w:val="none" w:sz="0" w:space="0" w:color="auto"/>
        <w:bottom w:val="none" w:sz="0" w:space="0" w:color="auto"/>
        <w:right w:val="none" w:sz="0" w:space="0" w:color="auto"/>
      </w:divBdr>
      <w:divsChild>
        <w:div w:id="955595934">
          <w:marLeft w:val="0"/>
          <w:marRight w:val="0"/>
          <w:marTop w:val="0"/>
          <w:marBottom w:val="0"/>
          <w:divBdr>
            <w:top w:val="none" w:sz="0" w:space="0" w:color="auto"/>
            <w:left w:val="none" w:sz="0" w:space="0" w:color="auto"/>
            <w:bottom w:val="none" w:sz="0" w:space="0" w:color="auto"/>
            <w:right w:val="none" w:sz="0" w:space="0" w:color="auto"/>
          </w:divBdr>
          <w:divsChild>
            <w:div w:id="128476718">
              <w:marLeft w:val="0"/>
              <w:marRight w:val="0"/>
              <w:marTop w:val="0"/>
              <w:marBottom w:val="0"/>
              <w:divBdr>
                <w:top w:val="none" w:sz="0" w:space="0" w:color="auto"/>
                <w:left w:val="none" w:sz="0" w:space="0" w:color="auto"/>
                <w:bottom w:val="none" w:sz="0" w:space="0" w:color="auto"/>
                <w:right w:val="none" w:sz="0" w:space="0" w:color="auto"/>
              </w:divBdr>
            </w:div>
            <w:div w:id="138617590">
              <w:marLeft w:val="0"/>
              <w:marRight w:val="0"/>
              <w:marTop w:val="0"/>
              <w:marBottom w:val="0"/>
              <w:divBdr>
                <w:top w:val="none" w:sz="0" w:space="0" w:color="auto"/>
                <w:left w:val="none" w:sz="0" w:space="0" w:color="auto"/>
                <w:bottom w:val="none" w:sz="0" w:space="0" w:color="auto"/>
                <w:right w:val="none" w:sz="0" w:space="0" w:color="auto"/>
              </w:divBdr>
            </w:div>
            <w:div w:id="150559409">
              <w:marLeft w:val="0"/>
              <w:marRight w:val="0"/>
              <w:marTop w:val="0"/>
              <w:marBottom w:val="0"/>
              <w:divBdr>
                <w:top w:val="none" w:sz="0" w:space="0" w:color="auto"/>
                <w:left w:val="none" w:sz="0" w:space="0" w:color="auto"/>
                <w:bottom w:val="none" w:sz="0" w:space="0" w:color="auto"/>
                <w:right w:val="none" w:sz="0" w:space="0" w:color="auto"/>
              </w:divBdr>
            </w:div>
            <w:div w:id="212278130">
              <w:marLeft w:val="0"/>
              <w:marRight w:val="0"/>
              <w:marTop w:val="0"/>
              <w:marBottom w:val="0"/>
              <w:divBdr>
                <w:top w:val="none" w:sz="0" w:space="0" w:color="auto"/>
                <w:left w:val="none" w:sz="0" w:space="0" w:color="auto"/>
                <w:bottom w:val="none" w:sz="0" w:space="0" w:color="auto"/>
                <w:right w:val="none" w:sz="0" w:space="0" w:color="auto"/>
              </w:divBdr>
            </w:div>
            <w:div w:id="1165318230">
              <w:marLeft w:val="0"/>
              <w:marRight w:val="0"/>
              <w:marTop w:val="0"/>
              <w:marBottom w:val="0"/>
              <w:divBdr>
                <w:top w:val="none" w:sz="0" w:space="0" w:color="auto"/>
                <w:left w:val="none" w:sz="0" w:space="0" w:color="auto"/>
                <w:bottom w:val="none" w:sz="0" w:space="0" w:color="auto"/>
                <w:right w:val="none" w:sz="0" w:space="0" w:color="auto"/>
              </w:divBdr>
            </w:div>
            <w:div w:id="1423839493">
              <w:marLeft w:val="0"/>
              <w:marRight w:val="0"/>
              <w:marTop w:val="0"/>
              <w:marBottom w:val="0"/>
              <w:divBdr>
                <w:top w:val="none" w:sz="0" w:space="0" w:color="auto"/>
                <w:left w:val="none" w:sz="0" w:space="0" w:color="auto"/>
                <w:bottom w:val="none" w:sz="0" w:space="0" w:color="auto"/>
                <w:right w:val="none" w:sz="0" w:space="0" w:color="auto"/>
              </w:divBdr>
            </w:div>
            <w:div w:id="1703363590">
              <w:marLeft w:val="0"/>
              <w:marRight w:val="0"/>
              <w:marTop w:val="0"/>
              <w:marBottom w:val="0"/>
              <w:divBdr>
                <w:top w:val="none" w:sz="0" w:space="0" w:color="auto"/>
                <w:left w:val="none" w:sz="0" w:space="0" w:color="auto"/>
                <w:bottom w:val="none" w:sz="0" w:space="0" w:color="auto"/>
                <w:right w:val="none" w:sz="0" w:space="0" w:color="auto"/>
              </w:divBdr>
            </w:div>
            <w:div w:id="1727146436">
              <w:marLeft w:val="0"/>
              <w:marRight w:val="0"/>
              <w:marTop w:val="0"/>
              <w:marBottom w:val="0"/>
              <w:divBdr>
                <w:top w:val="none" w:sz="0" w:space="0" w:color="auto"/>
                <w:left w:val="none" w:sz="0" w:space="0" w:color="auto"/>
                <w:bottom w:val="none" w:sz="0" w:space="0" w:color="auto"/>
                <w:right w:val="none" w:sz="0" w:space="0" w:color="auto"/>
              </w:divBdr>
            </w:div>
            <w:div w:id="1760979732">
              <w:marLeft w:val="0"/>
              <w:marRight w:val="0"/>
              <w:marTop w:val="0"/>
              <w:marBottom w:val="0"/>
              <w:divBdr>
                <w:top w:val="none" w:sz="0" w:space="0" w:color="auto"/>
                <w:left w:val="none" w:sz="0" w:space="0" w:color="auto"/>
                <w:bottom w:val="none" w:sz="0" w:space="0" w:color="auto"/>
                <w:right w:val="none" w:sz="0" w:space="0" w:color="auto"/>
              </w:divBdr>
            </w:div>
            <w:div w:id="1772428373">
              <w:marLeft w:val="0"/>
              <w:marRight w:val="0"/>
              <w:marTop w:val="0"/>
              <w:marBottom w:val="0"/>
              <w:divBdr>
                <w:top w:val="none" w:sz="0" w:space="0" w:color="auto"/>
                <w:left w:val="none" w:sz="0" w:space="0" w:color="auto"/>
                <w:bottom w:val="none" w:sz="0" w:space="0" w:color="auto"/>
                <w:right w:val="none" w:sz="0" w:space="0" w:color="auto"/>
              </w:divBdr>
            </w:div>
            <w:div w:id="203812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351">
      <w:bodyDiv w:val="1"/>
      <w:marLeft w:val="0"/>
      <w:marRight w:val="0"/>
      <w:marTop w:val="0"/>
      <w:marBottom w:val="0"/>
      <w:divBdr>
        <w:top w:val="none" w:sz="0" w:space="0" w:color="auto"/>
        <w:left w:val="none" w:sz="0" w:space="0" w:color="auto"/>
        <w:bottom w:val="none" w:sz="0" w:space="0" w:color="auto"/>
        <w:right w:val="none" w:sz="0" w:space="0" w:color="auto"/>
      </w:divBdr>
    </w:div>
    <w:div w:id="1252088125">
      <w:bodyDiv w:val="1"/>
      <w:marLeft w:val="0"/>
      <w:marRight w:val="0"/>
      <w:marTop w:val="0"/>
      <w:marBottom w:val="0"/>
      <w:divBdr>
        <w:top w:val="none" w:sz="0" w:space="0" w:color="auto"/>
        <w:left w:val="none" w:sz="0" w:space="0" w:color="auto"/>
        <w:bottom w:val="none" w:sz="0" w:space="0" w:color="auto"/>
        <w:right w:val="none" w:sz="0" w:space="0" w:color="auto"/>
      </w:divBdr>
      <w:divsChild>
        <w:div w:id="98524863">
          <w:marLeft w:val="0"/>
          <w:marRight w:val="0"/>
          <w:marTop w:val="0"/>
          <w:marBottom w:val="0"/>
          <w:divBdr>
            <w:top w:val="none" w:sz="0" w:space="0" w:color="auto"/>
            <w:left w:val="none" w:sz="0" w:space="0" w:color="auto"/>
            <w:bottom w:val="none" w:sz="0" w:space="0" w:color="auto"/>
            <w:right w:val="none" w:sz="0" w:space="0" w:color="auto"/>
          </w:divBdr>
          <w:divsChild>
            <w:div w:id="1452285801">
              <w:marLeft w:val="0"/>
              <w:marRight w:val="0"/>
              <w:marTop w:val="0"/>
              <w:marBottom w:val="0"/>
              <w:divBdr>
                <w:top w:val="none" w:sz="0" w:space="0" w:color="auto"/>
                <w:left w:val="none" w:sz="0" w:space="0" w:color="auto"/>
                <w:bottom w:val="none" w:sz="0" w:space="0" w:color="auto"/>
                <w:right w:val="none" w:sz="0" w:space="0" w:color="auto"/>
              </w:divBdr>
            </w:div>
          </w:divsChild>
        </w:div>
        <w:div w:id="773473568">
          <w:marLeft w:val="0"/>
          <w:marRight w:val="0"/>
          <w:marTop w:val="0"/>
          <w:marBottom w:val="0"/>
          <w:divBdr>
            <w:top w:val="none" w:sz="0" w:space="0" w:color="auto"/>
            <w:left w:val="none" w:sz="0" w:space="0" w:color="auto"/>
            <w:bottom w:val="none" w:sz="0" w:space="0" w:color="auto"/>
            <w:right w:val="none" w:sz="0" w:space="0" w:color="auto"/>
          </w:divBdr>
          <w:divsChild>
            <w:div w:id="39285555">
              <w:marLeft w:val="0"/>
              <w:marRight w:val="0"/>
              <w:marTop w:val="0"/>
              <w:marBottom w:val="0"/>
              <w:divBdr>
                <w:top w:val="none" w:sz="0" w:space="0" w:color="auto"/>
                <w:left w:val="none" w:sz="0" w:space="0" w:color="auto"/>
                <w:bottom w:val="none" w:sz="0" w:space="0" w:color="auto"/>
                <w:right w:val="none" w:sz="0" w:space="0" w:color="auto"/>
              </w:divBdr>
            </w:div>
            <w:div w:id="309556907">
              <w:marLeft w:val="0"/>
              <w:marRight w:val="0"/>
              <w:marTop w:val="0"/>
              <w:marBottom w:val="0"/>
              <w:divBdr>
                <w:top w:val="none" w:sz="0" w:space="0" w:color="auto"/>
                <w:left w:val="none" w:sz="0" w:space="0" w:color="auto"/>
                <w:bottom w:val="none" w:sz="0" w:space="0" w:color="auto"/>
                <w:right w:val="none" w:sz="0" w:space="0" w:color="auto"/>
              </w:divBdr>
            </w:div>
          </w:divsChild>
        </w:div>
        <w:div w:id="1511679069">
          <w:marLeft w:val="0"/>
          <w:marRight w:val="0"/>
          <w:marTop w:val="0"/>
          <w:marBottom w:val="0"/>
          <w:divBdr>
            <w:top w:val="none" w:sz="0" w:space="0" w:color="auto"/>
            <w:left w:val="none" w:sz="0" w:space="0" w:color="auto"/>
            <w:bottom w:val="none" w:sz="0" w:space="0" w:color="auto"/>
            <w:right w:val="none" w:sz="0" w:space="0" w:color="auto"/>
          </w:divBdr>
          <w:divsChild>
            <w:div w:id="1534735039">
              <w:marLeft w:val="0"/>
              <w:marRight w:val="0"/>
              <w:marTop w:val="0"/>
              <w:marBottom w:val="0"/>
              <w:divBdr>
                <w:top w:val="none" w:sz="0" w:space="0" w:color="auto"/>
                <w:left w:val="none" w:sz="0" w:space="0" w:color="auto"/>
                <w:bottom w:val="none" w:sz="0" w:space="0" w:color="auto"/>
                <w:right w:val="none" w:sz="0" w:space="0" w:color="auto"/>
              </w:divBdr>
            </w:div>
          </w:divsChild>
        </w:div>
        <w:div w:id="1543638543">
          <w:marLeft w:val="0"/>
          <w:marRight w:val="0"/>
          <w:marTop w:val="0"/>
          <w:marBottom w:val="0"/>
          <w:divBdr>
            <w:top w:val="none" w:sz="0" w:space="0" w:color="auto"/>
            <w:left w:val="none" w:sz="0" w:space="0" w:color="auto"/>
            <w:bottom w:val="none" w:sz="0" w:space="0" w:color="auto"/>
            <w:right w:val="none" w:sz="0" w:space="0" w:color="auto"/>
          </w:divBdr>
          <w:divsChild>
            <w:div w:id="371075184">
              <w:marLeft w:val="0"/>
              <w:marRight w:val="0"/>
              <w:marTop w:val="0"/>
              <w:marBottom w:val="0"/>
              <w:divBdr>
                <w:top w:val="none" w:sz="0" w:space="0" w:color="auto"/>
                <w:left w:val="none" w:sz="0" w:space="0" w:color="auto"/>
                <w:bottom w:val="none" w:sz="0" w:space="0" w:color="auto"/>
                <w:right w:val="none" w:sz="0" w:space="0" w:color="auto"/>
              </w:divBdr>
            </w:div>
            <w:div w:id="1375808832">
              <w:marLeft w:val="0"/>
              <w:marRight w:val="0"/>
              <w:marTop w:val="0"/>
              <w:marBottom w:val="0"/>
              <w:divBdr>
                <w:top w:val="none" w:sz="0" w:space="0" w:color="auto"/>
                <w:left w:val="none" w:sz="0" w:space="0" w:color="auto"/>
                <w:bottom w:val="none" w:sz="0" w:space="0" w:color="auto"/>
                <w:right w:val="none" w:sz="0" w:space="0" w:color="auto"/>
              </w:divBdr>
            </w:div>
            <w:div w:id="1794395617">
              <w:marLeft w:val="0"/>
              <w:marRight w:val="0"/>
              <w:marTop w:val="0"/>
              <w:marBottom w:val="0"/>
              <w:divBdr>
                <w:top w:val="none" w:sz="0" w:space="0" w:color="auto"/>
                <w:left w:val="none" w:sz="0" w:space="0" w:color="auto"/>
                <w:bottom w:val="none" w:sz="0" w:space="0" w:color="auto"/>
                <w:right w:val="none" w:sz="0" w:space="0" w:color="auto"/>
              </w:divBdr>
            </w:div>
          </w:divsChild>
        </w:div>
        <w:div w:id="1750148762">
          <w:marLeft w:val="0"/>
          <w:marRight w:val="0"/>
          <w:marTop w:val="0"/>
          <w:marBottom w:val="0"/>
          <w:divBdr>
            <w:top w:val="none" w:sz="0" w:space="0" w:color="auto"/>
            <w:left w:val="none" w:sz="0" w:space="0" w:color="auto"/>
            <w:bottom w:val="none" w:sz="0" w:space="0" w:color="auto"/>
            <w:right w:val="none" w:sz="0" w:space="0" w:color="auto"/>
          </w:divBdr>
          <w:divsChild>
            <w:div w:id="147865955">
              <w:marLeft w:val="0"/>
              <w:marRight w:val="0"/>
              <w:marTop w:val="0"/>
              <w:marBottom w:val="0"/>
              <w:divBdr>
                <w:top w:val="none" w:sz="0" w:space="0" w:color="auto"/>
                <w:left w:val="none" w:sz="0" w:space="0" w:color="auto"/>
                <w:bottom w:val="none" w:sz="0" w:space="0" w:color="auto"/>
                <w:right w:val="none" w:sz="0" w:space="0" w:color="auto"/>
              </w:divBdr>
            </w:div>
            <w:div w:id="204104059">
              <w:marLeft w:val="0"/>
              <w:marRight w:val="0"/>
              <w:marTop w:val="0"/>
              <w:marBottom w:val="0"/>
              <w:divBdr>
                <w:top w:val="none" w:sz="0" w:space="0" w:color="auto"/>
                <w:left w:val="none" w:sz="0" w:space="0" w:color="auto"/>
                <w:bottom w:val="none" w:sz="0" w:space="0" w:color="auto"/>
                <w:right w:val="none" w:sz="0" w:space="0" w:color="auto"/>
              </w:divBdr>
            </w:div>
            <w:div w:id="586112423">
              <w:marLeft w:val="0"/>
              <w:marRight w:val="0"/>
              <w:marTop w:val="0"/>
              <w:marBottom w:val="0"/>
              <w:divBdr>
                <w:top w:val="none" w:sz="0" w:space="0" w:color="auto"/>
                <w:left w:val="none" w:sz="0" w:space="0" w:color="auto"/>
                <w:bottom w:val="none" w:sz="0" w:space="0" w:color="auto"/>
                <w:right w:val="none" w:sz="0" w:space="0" w:color="auto"/>
              </w:divBdr>
            </w:div>
            <w:div w:id="674844355">
              <w:marLeft w:val="0"/>
              <w:marRight w:val="0"/>
              <w:marTop w:val="0"/>
              <w:marBottom w:val="0"/>
              <w:divBdr>
                <w:top w:val="none" w:sz="0" w:space="0" w:color="auto"/>
                <w:left w:val="none" w:sz="0" w:space="0" w:color="auto"/>
                <w:bottom w:val="none" w:sz="0" w:space="0" w:color="auto"/>
                <w:right w:val="none" w:sz="0" w:space="0" w:color="auto"/>
              </w:divBdr>
            </w:div>
            <w:div w:id="6930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73148">
      <w:bodyDiv w:val="1"/>
      <w:marLeft w:val="0"/>
      <w:marRight w:val="0"/>
      <w:marTop w:val="0"/>
      <w:marBottom w:val="0"/>
      <w:divBdr>
        <w:top w:val="none" w:sz="0" w:space="0" w:color="auto"/>
        <w:left w:val="none" w:sz="0" w:space="0" w:color="auto"/>
        <w:bottom w:val="none" w:sz="0" w:space="0" w:color="auto"/>
        <w:right w:val="none" w:sz="0" w:space="0" w:color="auto"/>
      </w:divBdr>
      <w:divsChild>
        <w:div w:id="552616786">
          <w:marLeft w:val="0"/>
          <w:marRight w:val="0"/>
          <w:marTop w:val="0"/>
          <w:marBottom w:val="0"/>
          <w:divBdr>
            <w:top w:val="none" w:sz="0" w:space="0" w:color="auto"/>
            <w:left w:val="none" w:sz="0" w:space="0" w:color="auto"/>
            <w:bottom w:val="none" w:sz="0" w:space="0" w:color="auto"/>
            <w:right w:val="none" w:sz="0" w:space="0" w:color="auto"/>
          </w:divBdr>
          <w:divsChild>
            <w:div w:id="1845507844">
              <w:marLeft w:val="0"/>
              <w:marRight w:val="0"/>
              <w:marTop w:val="0"/>
              <w:marBottom w:val="0"/>
              <w:divBdr>
                <w:top w:val="none" w:sz="0" w:space="0" w:color="auto"/>
                <w:left w:val="none" w:sz="0" w:space="0" w:color="auto"/>
                <w:bottom w:val="none" w:sz="0" w:space="0" w:color="auto"/>
                <w:right w:val="none" w:sz="0" w:space="0" w:color="auto"/>
              </w:divBdr>
            </w:div>
          </w:divsChild>
        </w:div>
        <w:div w:id="704451157">
          <w:marLeft w:val="0"/>
          <w:marRight w:val="0"/>
          <w:marTop w:val="0"/>
          <w:marBottom w:val="0"/>
          <w:divBdr>
            <w:top w:val="none" w:sz="0" w:space="0" w:color="auto"/>
            <w:left w:val="none" w:sz="0" w:space="0" w:color="auto"/>
            <w:bottom w:val="none" w:sz="0" w:space="0" w:color="auto"/>
            <w:right w:val="none" w:sz="0" w:space="0" w:color="auto"/>
          </w:divBdr>
          <w:divsChild>
            <w:div w:id="1907298640">
              <w:marLeft w:val="0"/>
              <w:marRight w:val="0"/>
              <w:marTop w:val="0"/>
              <w:marBottom w:val="0"/>
              <w:divBdr>
                <w:top w:val="none" w:sz="0" w:space="0" w:color="auto"/>
                <w:left w:val="none" w:sz="0" w:space="0" w:color="auto"/>
                <w:bottom w:val="none" w:sz="0" w:space="0" w:color="auto"/>
                <w:right w:val="none" w:sz="0" w:space="0" w:color="auto"/>
              </w:divBdr>
            </w:div>
          </w:divsChild>
        </w:div>
        <w:div w:id="1143083968">
          <w:marLeft w:val="0"/>
          <w:marRight w:val="0"/>
          <w:marTop w:val="0"/>
          <w:marBottom w:val="0"/>
          <w:divBdr>
            <w:top w:val="none" w:sz="0" w:space="0" w:color="auto"/>
            <w:left w:val="none" w:sz="0" w:space="0" w:color="auto"/>
            <w:bottom w:val="none" w:sz="0" w:space="0" w:color="auto"/>
            <w:right w:val="none" w:sz="0" w:space="0" w:color="auto"/>
          </w:divBdr>
          <w:divsChild>
            <w:div w:id="1145850110">
              <w:marLeft w:val="0"/>
              <w:marRight w:val="0"/>
              <w:marTop w:val="0"/>
              <w:marBottom w:val="0"/>
              <w:divBdr>
                <w:top w:val="none" w:sz="0" w:space="0" w:color="auto"/>
                <w:left w:val="none" w:sz="0" w:space="0" w:color="auto"/>
                <w:bottom w:val="none" w:sz="0" w:space="0" w:color="auto"/>
                <w:right w:val="none" w:sz="0" w:space="0" w:color="auto"/>
              </w:divBdr>
            </w:div>
          </w:divsChild>
        </w:div>
        <w:div w:id="1421410617">
          <w:marLeft w:val="0"/>
          <w:marRight w:val="0"/>
          <w:marTop w:val="0"/>
          <w:marBottom w:val="0"/>
          <w:divBdr>
            <w:top w:val="none" w:sz="0" w:space="0" w:color="auto"/>
            <w:left w:val="none" w:sz="0" w:space="0" w:color="auto"/>
            <w:bottom w:val="none" w:sz="0" w:space="0" w:color="auto"/>
            <w:right w:val="none" w:sz="0" w:space="0" w:color="auto"/>
          </w:divBdr>
          <w:divsChild>
            <w:div w:id="150143471">
              <w:marLeft w:val="0"/>
              <w:marRight w:val="0"/>
              <w:marTop w:val="0"/>
              <w:marBottom w:val="0"/>
              <w:divBdr>
                <w:top w:val="none" w:sz="0" w:space="0" w:color="auto"/>
                <w:left w:val="none" w:sz="0" w:space="0" w:color="auto"/>
                <w:bottom w:val="none" w:sz="0" w:space="0" w:color="auto"/>
                <w:right w:val="none" w:sz="0" w:space="0" w:color="auto"/>
              </w:divBdr>
            </w:div>
            <w:div w:id="179663685">
              <w:marLeft w:val="0"/>
              <w:marRight w:val="0"/>
              <w:marTop w:val="0"/>
              <w:marBottom w:val="0"/>
              <w:divBdr>
                <w:top w:val="none" w:sz="0" w:space="0" w:color="auto"/>
                <w:left w:val="none" w:sz="0" w:space="0" w:color="auto"/>
                <w:bottom w:val="none" w:sz="0" w:space="0" w:color="auto"/>
                <w:right w:val="none" w:sz="0" w:space="0" w:color="auto"/>
              </w:divBdr>
            </w:div>
            <w:div w:id="335771787">
              <w:marLeft w:val="0"/>
              <w:marRight w:val="0"/>
              <w:marTop w:val="0"/>
              <w:marBottom w:val="0"/>
              <w:divBdr>
                <w:top w:val="none" w:sz="0" w:space="0" w:color="auto"/>
                <w:left w:val="none" w:sz="0" w:space="0" w:color="auto"/>
                <w:bottom w:val="none" w:sz="0" w:space="0" w:color="auto"/>
                <w:right w:val="none" w:sz="0" w:space="0" w:color="auto"/>
              </w:divBdr>
            </w:div>
            <w:div w:id="741606544">
              <w:marLeft w:val="0"/>
              <w:marRight w:val="0"/>
              <w:marTop w:val="0"/>
              <w:marBottom w:val="0"/>
              <w:divBdr>
                <w:top w:val="none" w:sz="0" w:space="0" w:color="auto"/>
                <w:left w:val="none" w:sz="0" w:space="0" w:color="auto"/>
                <w:bottom w:val="none" w:sz="0" w:space="0" w:color="auto"/>
                <w:right w:val="none" w:sz="0" w:space="0" w:color="auto"/>
              </w:divBdr>
            </w:div>
            <w:div w:id="891430988">
              <w:marLeft w:val="0"/>
              <w:marRight w:val="0"/>
              <w:marTop w:val="0"/>
              <w:marBottom w:val="0"/>
              <w:divBdr>
                <w:top w:val="none" w:sz="0" w:space="0" w:color="auto"/>
                <w:left w:val="none" w:sz="0" w:space="0" w:color="auto"/>
                <w:bottom w:val="none" w:sz="0" w:space="0" w:color="auto"/>
                <w:right w:val="none" w:sz="0" w:space="0" w:color="auto"/>
              </w:divBdr>
            </w:div>
            <w:div w:id="1242567798">
              <w:marLeft w:val="0"/>
              <w:marRight w:val="0"/>
              <w:marTop w:val="0"/>
              <w:marBottom w:val="0"/>
              <w:divBdr>
                <w:top w:val="none" w:sz="0" w:space="0" w:color="auto"/>
                <w:left w:val="none" w:sz="0" w:space="0" w:color="auto"/>
                <w:bottom w:val="none" w:sz="0" w:space="0" w:color="auto"/>
                <w:right w:val="none" w:sz="0" w:space="0" w:color="auto"/>
              </w:divBdr>
            </w:div>
            <w:div w:id="1274022264">
              <w:marLeft w:val="0"/>
              <w:marRight w:val="0"/>
              <w:marTop w:val="0"/>
              <w:marBottom w:val="0"/>
              <w:divBdr>
                <w:top w:val="none" w:sz="0" w:space="0" w:color="auto"/>
                <w:left w:val="none" w:sz="0" w:space="0" w:color="auto"/>
                <w:bottom w:val="none" w:sz="0" w:space="0" w:color="auto"/>
                <w:right w:val="none" w:sz="0" w:space="0" w:color="auto"/>
              </w:divBdr>
            </w:div>
            <w:div w:id="1455173331">
              <w:marLeft w:val="0"/>
              <w:marRight w:val="0"/>
              <w:marTop w:val="0"/>
              <w:marBottom w:val="0"/>
              <w:divBdr>
                <w:top w:val="none" w:sz="0" w:space="0" w:color="auto"/>
                <w:left w:val="none" w:sz="0" w:space="0" w:color="auto"/>
                <w:bottom w:val="none" w:sz="0" w:space="0" w:color="auto"/>
                <w:right w:val="none" w:sz="0" w:space="0" w:color="auto"/>
              </w:divBdr>
            </w:div>
            <w:div w:id="1455447383">
              <w:marLeft w:val="0"/>
              <w:marRight w:val="0"/>
              <w:marTop w:val="0"/>
              <w:marBottom w:val="0"/>
              <w:divBdr>
                <w:top w:val="none" w:sz="0" w:space="0" w:color="auto"/>
                <w:left w:val="none" w:sz="0" w:space="0" w:color="auto"/>
                <w:bottom w:val="none" w:sz="0" w:space="0" w:color="auto"/>
                <w:right w:val="none" w:sz="0" w:space="0" w:color="auto"/>
              </w:divBdr>
            </w:div>
            <w:div w:id="1794135498">
              <w:marLeft w:val="0"/>
              <w:marRight w:val="0"/>
              <w:marTop w:val="0"/>
              <w:marBottom w:val="0"/>
              <w:divBdr>
                <w:top w:val="none" w:sz="0" w:space="0" w:color="auto"/>
                <w:left w:val="none" w:sz="0" w:space="0" w:color="auto"/>
                <w:bottom w:val="none" w:sz="0" w:space="0" w:color="auto"/>
                <w:right w:val="none" w:sz="0" w:space="0" w:color="auto"/>
              </w:divBdr>
            </w:div>
          </w:divsChild>
        </w:div>
        <w:div w:id="1846356961">
          <w:marLeft w:val="0"/>
          <w:marRight w:val="0"/>
          <w:marTop w:val="0"/>
          <w:marBottom w:val="0"/>
          <w:divBdr>
            <w:top w:val="none" w:sz="0" w:space="0" w:color="auto"/>
            <w:left w:val="none" w:sz="0" w:space="0" w:color="auto"/>
            <w:bottom w:val="none" w:sz="0" w:space="0" w:color="auto"/>
            <w:right w:val="none" w:sz="0" w:space="0" w:color="auto"/>
          </w:divBdr>
          <w:divsChild>
            <w:div w:id="17124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45566">
      <w:bodyDiv w:val="1"/>
      <w:marLeft w:val="0"/>
      <w:marRight w:val="0"/>
      <w:marTop w:val="0"/>
      <w:marBottom w:val="0"/>
      <w:divBdr>
        <w:top w:val="none" w:sz="0" w:space="0" w:color="auto"/>
        <w:left w:val="none" w:sz="0" w:space="0" w:color="auto"/>
        <w:bottom w:val="none" w:sz="0" w:space="0" w:color="auto"/>
        <w:right w:val="none" w:sz="0" w:space="0" w:color="auto"/>
      </w:divBdr>
    </w:div>
    <w:div w:id="1257515537">
      <w:bodyDiv w:val="1"/>
      <w:marLeft w:val="0"/>
      <w:marRight w:val="0"/>
      <w:marTop w:val="0"/>
      <w:marBottom w:val="0"/>
      <w:divBdr>
        <w:top w:val="none" w:sz="0" w:space="0" w:color="auto"/>
        <w:left w:val="none" w:sz="0" w:space="0" w:color="auto"/>
        <w:bottom w:val="none" w:sz="0" w:space="0" w:color="auto"/>
        <w:right w:val="none" w:sz="0" w:space="0" w:color="auto"/>
      </w:divBdr>
    </w:div>
    <w:div w:id="1258099332">
      <w:bodyDiv w:val="1"/>
      <w:marLeft w:val="0"/>
      <w:marRight w:val="0"/>
      <w:marTop w:val="0"/>
      <w:marBottom w:val="0"/>
      <w:divBdr>
        <w:top w:val="none" w:sz="0" w:space="0" w:color="auto"/>
        <w:left w:val="none" w:sz="0" w:space="0" w:color="auto"/>
        <w:bottom w:val="none" w:sz="0" w:space="0" w:color="auto"/>
        <w:right w:val="none" w:sz="0" w:space="0" w:color="auto"/>
      </w:divBdr>
    </w:div>
    <w:div w:id="1258756804">
      <w:bodyDiv w:val="1"/>
      <w:marLeft w:val="0"/>
      <w:marRight w:val="0"/>
      <w:marTop w:val="0"/>
      <w:marBottom w:val="0"/>
      <w:divBdr>
        <w:top w:val="none" w:sz="0" w:space="0" w:color="auto"/>
        <w:left w:val="none" w:sz="0" w:space="0" w:color="auto"/>
        <w:bottom w:val="none" w:sz="0" w:space="0" w:color="auto"/>
        <w:right w:val="none" w:sz="0" w:space="0" w:color="auto"/>
      </w:divBdr>
    </w:div>
    <w:div w:id="1258906086">
      <w:bodyDiv w:val="1"/>
      <w:marLeft w:val="0"/>
      <w:marRight w:val="0"/>
      <w:marTop w:val="0"/>
      <w:marBottom w:val="0"/>
      <w:divBdr>
        <w:top w:val="none" w:sz="0" w:space="0" w:color="auto"/>
        <w:left w:val="none" w:sz="0" w:space="0" w:color="auto"/>
        <w:bottom w:val="none" w:sz="0" w:space="0" w:color="auto"/>
        <w:right w:val="none" w:sz="0" w:space="0" w:color="auto"/>
      </w:divBdr>
    </w:div>
    <w:div w:id="1258948888">
      <w:bodyDiv w:val="1"/>
      <w:marLeft w:val="0"/>
      <w:marRight w:val="0"/>
      <w:marTop w:val="0"/>
      <w:marBottom w:val="0"/>
      <w:divBdr>
        <w:top w:val="none" w:sz="0" w:space="0" w:color="auto"/>
        <w:left w:val="none" w:sz="0" w:space="0" w:color="auto"/>
        <w:bottom w:val="none" w:sz="0" w:space="0" w:color="auto"/>
        <w:right w:val="none" w:sz="0" w:space="0" w:color="auto"/>
      </w:divBdr>
    </w:div>
    <w:div w:id="1265772583">
      <w:bodyDiv w:val="1"/>
      <w:marLeft w:val="0"/>
      <w:marRight w:val="0"/>
      <w:marTop w:val="0"/>
      <w:marBottom w:val="0"/>
      <w:divBdr>
        <w:top w:val="none" w:sz="0" w:space="0" w:color="auto"/>
        <w:left w:val="none" w:sz="0" w:space="0" w:color="auto"/>
        <w:bottom w:val="none" w:sz="0" w:space="0" w:color="auto"/>
        <w:right w:val="none" w:sz="0" w:space="0" w:color="auto"/>
      </w:divBdr>
    </w:div>
    <w:div w:id="1265962151">
      <w:bodyDiv w:val="1"/>
      <w:marLeft w:val="0"/>
      <w:marRight w:val="0"/>
      <w:marTop w:val="0"/>
      <w:marBottom w:val="0"/>
      <w:divBdr>
        <w:top w:val="none" w:sz="0" w:space="0" w:color="auto"/>
        <w:left w:val="none" w:sz="0" w:space="0" w:color="auto"/>
        <w:bottom w:val="none" w:sz="0" w:space="0" w:color="auto"/>
        <w:right w:val="none" w:sz="0" w:space="0" w:color="auto"/>
      </w:divBdr>
    </w:div>
    <w:div w:id="1269581083">
      <w:bodyDiv w:val="1"/>
      <w:marLeft w:val="0"/>
      <w:marRight w:val="0"/>
      <w:marTop w:val="0"/>
      <w:marBottom w:val="0"/>
      <w:divBdr>
        <w:top w:val="none" w:sz="0" w:space="0" w:color="auto"/>
        <w:left w:val="none" w:sz="0" w:space="0" w:color="auto"/>
        <w:bottom w:val="none" w:sz="0" w:space="0" w:color="auto"/>
        <w:right w:val="none" w:sz="0" w:space="0" w:color="auto"/>
      </w:divBdr>
    </w:div>
    <w:div w:id="1269700113">
      <w:bodyDiv w:val="1"/>
      <w:marLeft w:val="0"/>
      <w:marRight w:val="0"/>
      <w:marTop w:val="0"/>
      <w:marBottom w:val="0"/>
      <w:divBdr>
        <w:top w:val="none" w:sz="0" w:space="0" w:color="auto"/>
        <w:left w:val="none" w:sz="0" w:space="0" w:color="auto"/>
        <w:bottom w:val="none" w:sz="0" w:space="0" w:color="auto"/>
        <w:right w:val="none" w:sz="0" w:space="0" w:color="auto"/>
      </w:divBdr>
    </w:div>
    <w:div w:id="1271860420">
      <w:bodyDiv w:val="1"/>
      <w:marLeft w:val="0"/>
      <w:marRight w:val="0"/>
      <w:marTop w:val="0"/>
      <w:marBottom w:val="0"/>
      <w:divBdr>
        <w:top w:val="none" w:sz="0" w:space="0" w:color="auto"/>
        <w:left w:val="none" w:sz="0" w:space="0" w:color="auto"/>
        <w:bottom w:val="none" w:sz="0" w:space="0" w:color="auto"/>
        <w:right w:val="none" w:sz="0" w:space="0" w:color="auto"/>
      </w:divBdr>
    </w:div>
    <w:div w:id="1272590757">
      <w:bodyDiv w:val="1"/>
      <w:marLeft w:val="0"/>
      <w:marRight w:val="0"/>
      <w:marTop w:val="0"/>
      <w:marBottom w:val="0"/>
      <w:divBdr>
        <w:top w:val="none" w:sz="0" w:space="0" w:color="auto"/>
        <w:left w:val="none" w:sz="0" w:space="0" w:color="auto"/>
        <w:bottom w:val="none" w:sz="0" w:space="0" w:color="auto"/>
        <w:right w:val="none" w:sz="0" w:space="0" w:color="auto"/>
      </w:divBdr>
    </w:div>
    <w:div w:id="1273440025">
      <w:bodyDiv w:val="1"/>
      <w:marLeft w:val="0"/>
      <w:marRight w:val="0"/>
      <w:marTop w:val="0"/>
      <w:marBottom w:val="0"/>
      <w:divBdr>
        <w:top w:val="none" w:sz="0" w:space="0" w:color="auto"/>
        <w:left w:val="none" w:sz="0" w:space="0" w:color="auto"/>
        <w:bottom w:val="none" w:sz="0" w:space="0" w:color="auto"/>
        <w:right w:val="none" w:sz="0" w:space="0" w:color="auto"/>
      </w:divBdr>
    </w:div>
    <w:div w:id="1274484610">
      <w:bodyDiv w:val="1"/>
      <w:marLeft w:val="0"/>
      <w:marRight w:val="0"/>
      <w:marTop w:val="0"/>
      <w:marBottom w:val="0"/>
      <w:divBdr>
        <w:top w:val="none" w:sz="0" w:space="0" w:color="auto"/>
        <w:left w:val="none" w:sz="0" w:space="0" w:color="auto"/>
        <w:bottom w:val="none" w:sz="0" w:space="0" w:color="auto"/>
        <w:right w:val="none" w:sz="0" w:space="0" w:color="auto"/>
      </w:divBdr>
    </w:div>
    <w:div w:id="1279027143">
      <w:bodyDiv w:val="1"/>
      <w:marLeft w:val="0"/>
      <w:marRight w:val="0"/>
      <w:marTop w:val="0"/>
      <w:marBottom w:val="0"/>
      <w:divBdr>
        <w:top w:val="none" w:sz="0" w:space="0" w:color="auto"/>
        <w:left w:val="none" w:sz="0" w:space="0" w:color="auto"/>
        <w:bottom w:val="none" w:sz="0" w:space="0" w:color="auto"/>
        <w:right w:val="none" w:sz="0" w:space="0" w:color="auto"/>
      </w:divBdr>
    </w:div>
    <w:div w:id="1279146986">
      <w:bodyDiv w:val="1"/>
      <w:marLeft w:val="0"/>
      <w:marRight w:val="0"/>
      <w:marTop w:val="0"/>
      <w:marBottom w:val="0"/>
      <w:divBdr>
        <w:top w:val="none" w:sz="0" w:space="0" w:color="auto"/>
        <w:left w:val="none" w:sz="0" w:space="0" w:color="auto"/>
        <w:bottom w:val="none" w:sz="0" w:space="0" w:color="auto"/>
        <w:right w:val="none" w:sz="0" w:space="0" w:color="auto"/>
      </w:divBdr>
    </w:div>
    <w:div w:id="1280532876">
      <w:bodyDiv w:val="1"/>
      <w:marLeft w:val="0"/>
      <w:marRight w:val="0"/>
      <w:marTop w:val="0"/>
      <w:marBottom w:val="0"/>
      <w:divBdr>
        <w:top w:val="none" w:sz="0" w:space="0" w:color="auto"/>
        <w:left w:val="none" w:sz="0" w:space="0" w:color="auto"/>
        <w:bottom w:val="none" w:sz="0" w:space="0" w:color="auto"/>
        <w:right w:val="none" w:sz="0" w:space="0" w:color="auto"/>
      </w:divBdr>
    </w:div>
    <w:div w:id="1283029164">
      <w:bodyDiv w:val="1"/>
      <w:marLeft w:val="0"/>
      <w:marRight w:val="0"/>
      <w:marTop w:val="0"/>
      <w:marBottom w:val="0"/>
      <w:divBdr>
        <w:top w:val="none" w:sz="0" w:space="0" w:color="auto"/>
        <w:left w:val="none" w:sz="0" w:space="0" w:color="auto"/>
        <w:bottom w:val="none" w:sz="0" w:space="0" w:color="auto"/>
        <w:right w:val="none" w:sz="0" w:space="0" w:color="auto"/>
      </w:divBdr>
    </w:div>
    <w:div w:id="1286932074">
      <w:bodyDiv w:val="1"/>
      <w:marLeft w:val="0"/>
      <w:marRight w:val="0"/>
      <w:marTop w:val="0"/>
      <w:marBottom w:val="0"/>
      <w:divBdr>
        <w:top w:val="none" w:sz="0" w:space="0" w:color="auto"/>
        <w:left w:val="none" w:sz="0" w:space="0" w:color="auto"/>
        <w:bottom w:val="none" w:sz="0" w:space="0" w:color="auto"/>
        <w:right w:val="none" w:sz="0" w:space="0" w:color="auto"/>
      </w:divBdr>
    </w:div>
    <w:div w:id="1287269956">
      <w:bodyDiv w:val="1"/>
      <w:marLeft w:val="0"/>
      <w:marRight w:val="0"/>
      <w:marTop w:val="0"/>
      <w:marBottom w:val="0"/>
      <w:divBdr>
        <w:top w:val="none" w:sz="0" w:space="0" w:color="auto"/>
        <w:left w:val="none" w:sz="0" w:space="0" w:color="auto"/>
        <w:bottom w:val="none" w:sz="0" w:space="0" w:color="auto"/>
        <w:right w:val="none" w:sz="0" w:space="0" w:color="auto"/>
      </w:divBdr>
      <w:divsChild>
        <w:div w:id="428543382">
          <w:marLeft w:val="0"/>
          <w:marRight w:val="0"/>
          <w:marTop w:val="0"/>
          <w:marBottom w:val="0"/>
          <w:divBdr>
            <w:top w:val="none" w:sz="0" w:space="0" w:color="auto"/>
            <w:left w:val="none" w:sz="0" w:space="0" w:color="auto"/>
            <w:bottom w:val="none" w:sz="0" w:space="0" w:color="auto"/>
            <w:right w:val="none" w:sz="0" w:space="0" w:color="auto"/>
          </w:divBdr>
        </w:div>
        <w:div w:id="719745736">
          <w:marLeft w:val="0"/>
          <w:marRight w:val="0"/>
          <w:marTop w:val="0"/>
          <w:marBottom w:val="0"/>
          <w:divBdr>
            <w:top w:val="none" w:sz="0" w:space="0" w:color="auto"/>
            <w:left w:val="none" w:sz="0" w:space="0" w:color="auto"/>
            <w:bottom w:val="none" w:sz="0" w:space="0" w:color="auto"/>
            <w:right w:val="none" w:sz="0" w:space="0" w:color="auto"/>
          </w:divBdr>
        </w:div>
        <w:div w:id="1925912025">
          <w:marLeft w:val="0"/>
          <w:marRight w:val="0"/>
          <w:marTop w:val="0"/>
          <w:marBottom w:val="0"/>
          <w:divBdr>
            <w:top w:val="none" w:sz="0" w:space="0" w:color="auto"/>
            <w:left w:val="none" w:sz="0" w:space="0" w:color="auto"/>
            <w:bottom w:val="none" w:sz="0" w:space="0" w:color="auto"/>
            <w:right w:val="none" w:sz="0" w:space="0" w:color="auto"/>
          </w:divBdr>
        </w:div>
        <w:div w:id="2048992621">
          <w:marLeft w:val="0"/>
          <w:marRight w:val="0"/>
          <w:marTop w:val="0"/>
          <w:marBottom w:val="0"/>
          <w:divBdr>
            <w:top w:val="none" w:sz="0" w:space="0" w:color="auto"/>
            <w:left w:val="none" w:sz="0" w:space="0" w:color="auto"/>
            <w:bottom w:val="none" w:sz="0" w:space="0" w:color="auto"/>
            <w:right w:val="none" w:sz="0" w:space="0" w:color="auto"/>
          </w:divBdr>
        </w:div>
      </w:divsChild>
    </w:div>
    <w:div w:id="1287657416">
      <w:bodyDiv w:val="1"/>
      <w:marLeft w:val="0"/>
      <w:marRight w:val="0"/>
      <w:marTop w:val="0"/>
      <w:marBottom w:val="0"/>
      <w:divBdr>
        <w:top w:val="none" w:sz="0" w:space="0" w:color="auto"/>
        <w:left w:val="none" w:sz="0" w:space="0" w:color="auto"/>
        <w:bottom w:val="none" w:sz="0" w:space="0" w:color="auto"/>
        <w:right w:val="none" w:sz="0" w:space="0" w:color="auto"/>
      </w:divBdr>
    </w:div>
    <w:div w:id="1288581920">
      <w:bodyDiv w:val="1"/>
      <w:marLeft w:val="0"/>
      <w:marRight w:val="0"/>
      <w:marTop w:val="0"/>
      <w:marBottom w:val="0"/>
      <w:divBdr>
        <w:top w:val="none" w:sz="0" w:space="0" w:color="auto"/>
        <w:left w:val="none" w:sz="0" w:space="0" w:color="auto"/>
        <w:bottom w:val="none" w:sz="0" w:space="0" w:color="auto"/>
        <w:right w:val="none" w:sz="0" w:space="0" w:color="auto"/>
      </w:divBdr>
    </w:div>
    <w:div w:id="1289430867">
      <w:bodyDiv w:val="1"/>
      <w:marLeft w:val="0"/>
      <w:marRight w:val="0"/>
      <w:marTop w:val="0"/>
      <w:marBottom w:val="0"/>
      <w:divBdr>
        <w:top w:val="none" w:sz="0" w:space="0" w:color="auto"/>
        <w:left w:val="none" w:sz="0" w:space="0" w:color="auto"/>
        <w:bottom w:val="none" w:sz="0" w:space="0" w:color="auto"/>
        <w:right w:val="none" w:sz="0" w:space="0" w:color="auto"/>
      </w:divBdr>
    </w:div>
    <w:div w:id="1290237614">
      <w:bodyDiv w:val="1"/>
      <w:marLeft w:val="0"/>
      <w:marRight w:val="0"/>
      <w:marTop w:val="0"/>
      <w:marBottom w:val="0"/>
      <w:divBdr>
        <w:top w:val="none" w:sz="0" w:space="0" w:color="auto"/>
        <w:left w:val="none" w:sz="0" w:space="0" w:color="auto"/>
        <w:bottom w:val="none" w:sz="0" w:space="0" w:color="auto"/>
        <w:right w:val="none" w:sz="0" w:space="0" w:color="auto"/>
      </w:divBdr>
    </w:div>
    <w:div w:id="1291088573">
      <w:bodyDiv w:val="1"/>
      <w:marLeft w:val="0"/>
      <w:marRight w:val="0"/>
      <w:marTop w:val="0"/>
      <w:marBottom w:val="0"/>
      <w:divBdr>
        <w:top w:val="none" w:sz="0" w:space="0" w:color="auto"/>
        <w:left w:val="none" w:sz="0" w:space="0" w:color="auto"/>
        <w:bottom w:val="none" w:sz="0" w:space="0" w:color="auto"/>
        <w:right w:val="none" w:sz="0" w:space="0" w:color="auto"/>
      </w:divBdr>
    </w:div>
    <w:div w:id="1293823793">
      <w:bodyDiv w:val="1"/>
      <w:marLeft w:val="0"/>
      <w:marRight w:val="0"/>
      <w:marTop w:val="0"/>
      <w:marBottom w:val="0"/>
      <w:divBdr>
        <w:top w:val="none" w:sz="0" w:space="0" w:color="auto"/>
        <w:left w:val="none" w:sz="0" w:space="0" w:color="auto"/>
        <w:bottom w:val="none" w:sz="0" w:space="0" w:color="auto"/>
        <w:right w:val="none" w:sz="0" w:space="0" w:color="auto"/>
      </w:divBdr>
    </w:div>
    <w:div w:id="1295136669">
      <w:bodyDiv w:val="1"/>
      <w:marLeft w:val="0"/>
      <w:marRight w:val="0"/>
      <w:marTop w:val="0"/>
      <w:marBottom w:val="0"/>
      <w:divBdr>
        <w:top w:val="none" w:sz="0" w:space="0" w:color="auto"/>
        <w:left w:val="none" w:sz="0" w:space="0" w:color="auto"/>
        <w:bottom w:val="none" w:sz="0" w:space="0" w:color="auto"/>
        <w:right w:val="none" w:sz="0" w:space="0" w:color="auto"/>
      </w:divBdr>
    </w:div>
    <w:div w:id="1295451727">
      <w:bodyDiv w:val="1"/>
      <w:marLeft w:val="0"/>
      <w:marRight w:val="0"/>
      <w:marTop w:val="0"/>
      <w:marBottom w:val="0"/>
      <w:divBdr>
        <w:top w:val="none" w:sz="0" w:space="0" w:color="auto"/>
        <w:left w:val="none" w:sz="0" w:space="0" w:color="auto"/>
        <w:bottom w:val="none" w:sz="0" w:space="0" w:color="auto"/>
        <w:right w:val="none" w:sz="0" w:space="0" w:color="auto"/>
      </w:divBdr>
    </w:div>
    <w:div w:id="1295520007">
      <w:bodyDiv w:val="1"/>
      <w:marLeft w:val="0"/>
      <w:marRight w:val="0"/>
      <w:marTop w:val="0"/>
      <w:marBottom w:val="0"/>
      <w:divBdr>
        <w:top w:val="none" w:sz="0" w:space="0" w:color="auto"/>
        <w:left w:val="none" w:sz="0" w:space="0" w:color="auto"/>
        <w:bottom w:val="none" w:sz="0" w:space="0" w:color="auto"/>
        <w:right w:val="none" w:sz="0" w:space="0" w:color="auto"/>
      </w:divBdr>
    </w:div>
    <w:div w:id="1297024497">
      <w:bodyDiv w:val="1"/>
      <w:marLeft w:val="0"/>
      <w:marRight w:val="0"/>
      <w:marTop w:val="0"/>
      <w:marBottom w:val="0"/>
      <w:divBdr>
        <w:top w:val="none" w:sz="0" w:space="0" w:color="auto"/>
        <w:left w:val="none" w:sz="0" w:space="0" w:color="auto"/>
        <w:bottom w:val="none" w:sz="0" w:space="0" w:color="auto"/>
        <w:right w:val="none" w:sz="0" w:space="0" w:color="auto"/>
      </w:divBdr>
      <w:divsChild>
        <w:div w:id="1561210121">
          <w:marLeft w:val="0"/>
          <w:marRight w:val="0"/>
          <w:marTop w:val="0"/>
          <w:marBottom w:val="0"/>
          <w:divBdr>
            <w:top w:val="single" w:sz="2" w:space="0" w:color="000000"/>
            <w:left w:val="single" w:sz="2" w:space="0" w:color="000000"/>
            <w:bottom w:val="single" w:sz="2" w:space="0" w:color="000000"/>
            <w:right w:val="single" w:sz="2" w:space="0" w:color="000000"/>
          </w:divBdr>
        </w:div>
        <w:div w:id="17059343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7101764">
      <w:bodyDiv w:val="1"/>
      <w:marLeft w:val="0"/>
      <w:marRight w:val="0"/>
      <w:marTop w:val="0"/>
      <w:marBottom w:val="0"/>
      <w:divBdr>
        <w:top w:val="none" w:sz="0" w:space="0" w:color="auto"/>
        <w:left w:val="none" w:sz="0" w:space="0" w:color="auto"/>
        <w:bottom w:val="none" w:sz="0" w:space="0" w:color="auto"/>
        <w:right w:val="none" w:sz="0" w:space="0" w:color="auto"/>
      </w:divBdr>
    </w:div>
    <w:div w:id="1297219611">
      <w:bodyDiv w:val="1"/>
      <w:marLeft w:val="0"/>
      <w:marRight w:val="0"/>
      <w:marTop w:val="0"/>
      <w:marBottom w:val="0"/>
      <w:divBdr>
        <w:top w:val="none" w:sz="0" w:space="0" w:color="auto"/>
        <w:left w:val="none" w:sz="0" w:space="0" w:color="auto"/>
        <w:bottom w:val="none" w:sz="0" w:space="0" w:color="auto"/>
        <w:right w:val="none" w:sz="0" w:space="0" w:color="auto"/>
      </w:divBdr>
    </w:div>
    <w:div w:id="1298802536">
      <w:bodyDiv w:val="1"/>
      <w:marLeft w:val="0"/>
      <w:marRight w:val="0"/>
      <w:marTop w:val="0"/>
      <w:marBottom w:val="0"/>
      <w:divBdr>
        <w:top w:val="none" w:sz="0" w:space="0" w:color="auto"/>
        <w:left w:val="none" w:sz="0" w:space="0" w:color="auto"/>
        <w:bottom w:val="none" w:sz="0" w:space="0" w:color="auto"/>
        <w:right w:val="none" w:sz="0" w:space="0" w:color="auto"/>
      </w:divBdr>
    </w:div>
    <w:div w:id="1314722178">
      <w:bodyDiv w:val="1"/>
      <w:marLeft w:val="0"/>
      <w:marRight w:val="0"/>
      <w:marTop w:val="0"/>
      <w:marBottom w:val="0"/>
      <w:divBdr>
        <w:top w:val="none" w:sz="0" w:space="0" w:color="auto"/>
        <w:left w:val="none" w:sz="0" w:space="0" w:color="auto"/>
        <w:bottom w:val="none" w:sz="0" w:space="0" w:color="auto"/>
        <w:right w:val="none" w:sz="0" w:space="0" w:color="auto"/>
      </w:divBdr>
    </w:div>
    <w:div w:id="1315716443">
      <w:bodyDiv w:val="1"/>
      <w:marLeft w:val="0"/>
      <w:marRight w:val="0"/>
      <w:marTop w:val="0"/>
      <w:marBottom w:val="0"/>
      <w:divBdr>
        <w:top w:val="none" w:sz="0" w:space="0" w:color="auto"/>
        <w:left w:val="none" w:sz="0" w:space="0" w:color="auto"/>
        <w:bottom w:val="none" w:sz="0" w:space="0" w:color="auto"/>
        <w:right w:val="none" w:sz="0" w:space="0" w:color="auto"/>
      </w:divBdr>
    </w:div>
    <w:div w:id="1321612649">
      <w:bodyDiv w:val="1"/>
      <w:marLeft w:val="0"/>
      <w:marRight w:val="0"/>
      <w:marTop w:val="0"/>
      <w:marBottom w:val="0"/>
      <w:divBdr>
        <w:top w:val="none" w:sz="0" w:space="0" w:color="auto"/>
        <w:left w:val="none" w:sz="0" w:space="0" w:color="auto"/>
        <w:bottom w:val="none" w:sz="0" w:space="0" w:color="auto"/>
        <w:right w:val="none" w:sz="0" w:space="0" w:color="auto"/>
      </w:divBdr>
    </w:div>
    <w:div w:id="1321890849">
      <w:bodyDiv w:val="1"/>
      <w:marLeft w:val="0"/>
      <w:marRight w:val="0"/>
      <w:marTop w:val="0"/>
      <w:marBottom w:val="0"/>
      <w:divBdr>
        <w:top w:val="none" w:sz="0" w:space="0" w:color="auto"/>
        <w:left w:val="none" w:sz="0" w:space="0" w:color="auto"/>
        <w:bottom w:val="none" w:sz="0" w:space="0" w:color="auto"/>
        <w:right w:val="none" w:sz="0" w:space="0" w:color="auto"/>
      </w:divBdr>
    </w:div>
    <w:div w:id="1322007800">
      <w:bodyDiv w:val="1"/>
      <w:marLeft w:val="0"/>
      <w:marRight w:val="0"/>
      <w:marTop w:val="0"/>
      <w:marBottom w:val="0"/>
      <w:divBdr>
        <w:top w:val="none" w:sz="0" w:space="0" w:color="auto"/>
        <w:left w:val="none" w:sz="0" w:space="0" w:color="auto"/>
        <w:bottom w:val="none" w:sz="0" w:space="0" w:color="auto"/>
        <w:right w:val="none" w:sz="0" w:space="0" w:color="auto"/>
      </w:divBdr>
      <w:divsChild>
        <w:div w:id="855460955">
          <w:marLeft w:val="0"/>
          <w:marRight w:val="0"/>
          <w:marTop w:val="0"/>
          <w:marBottom w:val="0"/>
          <w:divBdr>
            <w:top w:val="none" w:sz="0" w:space="0" w:color="auto"/>
            <w:left w:val="none" w:sz="0" w:space="0" w:color="auto"/>
            <w:bottom w:val="none" w:sz="0" w:space="0" w:color="auto"/>
            <w:right w:val="none" w:sz="0" w:space="0" w:color="auto"/>
          </w:divBdr>
          <w:divsChild>
            <w:div w:id="2109108663">
              <w:marLeft w:val="0"/>
              <w:marRight w:val="0"/>
              <w:marTop w:val="0"/>
              <w:marBottom w:val="0"/>
              <w:divBdr>
                <w:top w:val="none" w:sz="0" w:space="0" w:color="auto"/>
                <w:left w:val="none" w:sz="0" w:space="0" w:color="auto"/>
                <w:bottom w:val="none" w:sz="0" w:space="0" w:color="auto"/>
                <w:right w:val="none" w:sz="0" w:space="0" w:color="auto"/>
              </w:divBdr>
              <w:divsChild>
                <w:div w:id="1209339384">
                  <w:marLeft w:val="-255"/>
                  <w:marRight w:val="-255"/>
                  <w:marTop w:val="0"/>
                  <w:marBottom w:val="0"/>
                  <w:divBdr>
                    <w:top w:val="none" w:sz="0" w:space="0" w:color="auto"/>
                    <w:left w:val="none" w:sz="0" w:space="0" w:color="auto"/>
                    <w:bottom w:val="none" w:sz="0" w:space="0" w:color="auto"/>
                    <w:right w:val="none" w:sz="0" w:space="0" w:color="auto"/>
                  </w:divBdr>
                  <w:divsChild>
                    <w:div w:id="339938657">
                      <w:marLeft w:val="0"/>
                      <w:marRight w:val="0"/>
                      <w:marTop w:val="0"/>
                      <w:marBottom w:val="0"/>
                      <w:divBdr>
                        <w:top w:val="none" w:sz="0" w:space="0" w:color="auto"/>
                        <w:left w:val="none" w:sz="0" w:space="0" w:color="auto"/>
                        <w:bottom w:val="none" w:sz="0" w:space="0" w:color="auto"/>
                        <w:right w:val="none" w:sz="0" w:space="0" w:color="auto"/>
                      </w:divBdr>
                      <w:divsChild>
                        <w:div w:id="1228565258">
                          <w:marLeft w:val="0"/>
                          <w:marRight w:val="0"/>
                          <w:marTop w:val="0"/>
                          <w:marBottom w:val="0"/>
                          <w:divBdr>
                            <w:top w:val="none" w:sz="0" w:space="0" w:color="auto"/>
                            <w:left w:val="none" w:sz="0" w:space="0" w:color="auto"/>
                            <w:bottom w:val="none" w:sz="0" w:space="0" w:color="auto"/>
                            <w:right w:val="none" w:sz="0" w:space="0" w:color="auto"/>
                          </w:divBdr>
                          <w:divsChild>
                            <w:div w:id="1077552412">
                              <w:marLeft w:val="0"/>
                              <w:marRight w:val="0"/>
                              <w:marTop w:val="0"/>
                              <w:marBottom w:val="0"/>
                              <w:divBdr>
                                <w:top w:val="none" w:sz="0" w:space="0" w:color="auto"/>
                                <w:left w:val="none" w:sz="0" w:space="0" w:color="auto"/>
                                <w:bottom w:val="none" w:sz="0" w:space="0" w:color="auto"/>
                                <w:right w:val="none" w:sz="0" w:space="0" w:color="auto"/>
                              </w:divBdr>
                              <w:divsChild>
                                <w:div w:id="5958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698399">
      <w:bodyDiv w:val="1"/>
      <w:marLeft w:val="0"/>
      <w:marRight w:val="0"/>
      <w:marTop w:val="0"/>
      <w:marBottom w:val="0"/>
      <w:divBdr>
        <w:top w:val="none" w:sz="0" w:space="0" w:color="auto"/>
        <w:left w:val="none" w:sz="0" w:space="0" w:color="auto"/>
        <w:bottom w:val="none" w:sz="0" w:space="0" w:color="auto"/>
        <w:right w:val="none" w:sz="0" w:space="0" w:color="auto"/>
      </w:divBdr>
    </w:div>
    <w:div w:id="1327241767">
      <w:bodyDiv w:val="1"/>
      <w:marLeft w:val="0"/>
      <w:marRight w:val="0"/>
      <w:marTop w:val="0"/>
      <w:marBottom w:val="0"/>
      <w:divBdr>
        <w:top w:val="none" w:sz="0" w:space="0" w:color="auto"/>
        <w:left w:val="none" w:sz="0" w:space="0" w:color="auto"/>
        <w:bottom w:val="none" w:sz="0" w:space="0" w:color="auto"/>
        <w:right w:val="none" w:sz="0" w:space="0" w:color="auto"/>
      </w:divBdr>
    </w:div>
    <w:div w:id="1327637611">
      <w:bodyDiv w:val="1"/>
      <w:marLeft w:val="0"/>
      <w:marRight w:val="0"/>
      <w:marTop w:val="0"/>
      <w:marBottom w:val="0"/>
      <w:divBdr>
        <w:top w:val="none" w:sz="0" w:space="0" w:color="auto"/>
        <w:left w:val="none" w:sz="0" w:space="0" w:color="auto"/>
        <w:bottom w:val="none" w:sz="0" w:space="0" w:color="auto"/>
        <w:right w:val="none" w:sz="0" w:space="0" w:color="auto"/>
      </w:divBdr>
      <w:divsChild>
        <w:div w:id="778069356">
          <w:marLeft w:val="0"/>
          <w:marRight w:val="0"/>
          <w:marTop w:val="0"/>
          <w:marBottom w:val="0"/>
          <w:divBdr>
            <w:top w:val="none" w:sz="0" w:space="0" w:color="auto"/>
            <w:left w:val="none" w:sz="0" w:space="0" w:color="auto"/>
            <w:bottom w:val="none" w:sz="0" w:space="0" w:color="auto"/>
            <w:right w:val="none" w:sz="0" w:space="0" w:color="auto"/>
          </w:divBdr>
          <w:divsChild>
            <w:div w:id="228536244">
              <w:marLeft w:val="0"/>
              <w:marRight w:val="0"/>
              <w:marTop w:val="0"/>
              <w:marBottom w:val="0"/>
              <w:divBdr>
                <w:top w:val="none" w:sz="0" w:space="0" w:color="auto"/>
                <w:left w:val="none" w:sz="0" w:space="0" w:color="auto"/>
                <w:bottom w:val="none" w:sz="0" w:space="0" w:color="auto"/>
                <w:right w:val="none" w:sz="0" w:space="0" w:color="auto"/>
              </w:divBdr>
            </w:div>
          </w:divsChild>
        </w:div>
        <w:div w:id="906570615">
          <w:marLeft w:val="0"/>
          <w:marRight w:val="0"/>
          <w:marTop w:val="0"/>
          <w:marBottom w:val="0"/>
          <w:divBdr>
            <w:top w:val="none" w:sz="0" w:space="0" w:color="auto"/>
            <w:left w:val="none" w:sz="0" w:space="0" w:color="auto"/>
            <w:bottom w:val="none" w:sz="0" w:space="0" w:color="auto"/>
            <w:right w:val="none" w:sz="0" w:space="0" w:color="auto"/>
          </w:divBdr>
          <w:divsChild>
            <w:div w:id="154762850">
              <w:marLeft w:val="0"/>
              <w:marRight w:val="0"/>
              <w:marTop w:val="0"/>
              <w:marBottom w:val="0"/>
              <w:divBdr>
                <w:top w:val="none" w:sz="0" w:space="0" w:color="auto"/>
                <w:left w:val="none" w:sz="0" w:space="0" w:color="auto"/>
                <w:bottom w:val="none" w:sz="0" w:space="0" w:color="auto"/>
                <w:right w:val="none" w:sz="0" w:space="0" w:color="auto"/>
              </w:divBdr>
            </w:div>
          </w:divsChild>
        </w:div>
        <w:div w:id="993141735">
          <w:marLeft w:val="0"/>
          <w:marRight w:val="0"/>
          <w:marTop w:val="0"/>
          <w:marBottom w:val="0"/>
          <w:divBdr>
            <w:top w:val="none" w:sz="0" w:space="0" w:color="auto"/>
            <w:left w:val="none" w:sz="0" w:space="0" w:color="auto"/>
            <w:bottom w:val="none" w:sz="0" w:space="0" w:color="auto"/>
            <w:right w:val="none" w:sz="0" w:space="0" w:color="auto"/>
          </w:divBdr>
          <w:divsChild>
            <w:div w:id="1091665170">
              <w:marLeft w:val="0"/>
              <w:marRight w:val="0"/>
              <w:marTop w:val="0"/>
              <w:marBottom w:val="0"/>
              <w:divBdr>
                <w:top w:val="none" w:sz="0" w:space="0" w:color="auto"/>
                <w:left w:val="none" w:sz="0" w:space="0" w:color="auto"/>
                <w:bottom w:val="none" w:sz="0" w:space="0" w:color="auto"/>
                <w:right w:val="none" w:sz="0" w:space="0" w:color="auto"/>
              </w:divBdr>
            </w:div>
            <w:div w:id="1903981067">
              <w:marLeft w:val="0"/>
              <w:marRight w:val="0"/>
              <w:marTop w:val="0"/>
              <w:marBottom w:val="0"/>
              <w:divBdr>
                <w:top w:val="none" w:sz="0" w:space="0" w:color="auto"/>
                <w:left w:val="none" w:sz="0" w:space="0" w:color="auto"/>
                <w:bottom w:val="none" w:sz="0" w:space="0" w:color="auto"/>
                <w:right w:val="none" w:sz="0" w:space="0" w:color="auto"/>
              </w:divBdr>
            </w:div>
            <w:div w:id="1984263820">
              <w:marLeft w:val="0"/>
              <w:marRight w:val="0"/>
              <w:marTop w:val="0"/>
              <w:marBottom w:val="0"/>
              <w:divBdr>
                <w:top w:val="none" w:sz="0" w:space="0" w:color="auto"/>
                <w:left w:val="none" w:sz="0" w:space="0" w:color="auto"/>
                <w:bottom w:val="none" w:sz="0" w:space="0" w:color="auto"/>
                <w:right w:val="none" w:sz="0" w:space="0" w:color="auto"/>
              </w:divBdr>
            </w:div>
          </w:divsChild>
        </w:div>
        <w:div w:id="1288194190">
          <w:marLeft w:val="0"/>
          <w:marRight w:val="0"/>
          <w:marTop w:val="0"/>
          <w:marBottom w:val="0"/>
          <w:divBdr>
            <w:top w:val="none" w:sz="0" w:space="0" w:color="auto"/>
            <w:left w:val="none" w:sz="0" w:space="0" w:color="auto"/>
            <w:bottom w:val="none" w:sz="0" w:space="0" w:color="auto"/>
            <w:right w:val="none" w:sz="0" w:space="0" w:color="auto"/>
          </w:divBdr>
          <w:divsChild>
            <w:div w:id="1305114584">
              <w:marLeft w:val="0"/>
              <w:marRight w:val="0"/>
              <w:marTop w:val="0"/>
              <w:marBottom w:val="0"/>
              <w:divBdr>
                <w:top w:val="none" w:sz="0" w:space="0" w:color="auto"/>
                <w:left w:val="none" w:sz="0" w:space="0" w:color="auto"/>
                <w:bottom w:val="none" w:sz="0" w:space="0" w:color="auto"/>
                <w:right w:val="none" w:sz="0" w:space="0" w:color="auto"/>
              </w:divBdr>
            </w:div>
          </w:divsChild>
        </w:div>
        <w:div w:id="2002001839">
          <w:marLeft w:val="0"/>
          <w:marRight w:val="0"/>
          <w:marTop w:val="0"/>
          <w:marBottom w:val="0"/>
          <w:divBdr>
            <w:top w:val="none" w:sz="0" w:space="0" w:color="auto"/>
            <w:left w:val="none" w:sz="0" w:space="0" w:color="auto"/>
            <w:bottom w:val="none" w:sz="0" w:space="0" w:color="auto"/>
            <w:right w:val="none" w:sz="0" w:space="0" w:color="auto"/>
          </w:divBdr>
          <w:divsChild>
            <w:div w:id="155070248">
              <w:marLeft w:val="0"/>
              <w:marRight w:val="0"/>
              <w:marTop w:val="0"/>
              <w:marBottom w:val="0"/>
              <w:divBdr>
                <w:top w:val="none" w:sz="0" w:space="0" w:color="auto"/>
                <w:left w:val="none" w:sz="0" w:space="0" w:color="auto"/>
                <w:bottom w:val="none" w:sz="0" w:space="0" w:color="auto"/>
                <w:right w:val="none" w:sz="0" w:space="0" w:color="auto"/>
              </w:divBdr>
            </w:div>
            <w:div w:id="207035834">
              <w:marLeft w:val="0"/>
              <w:marRight w:val="0"/>
              <w:marTop w:val="0"/>
              <w:marBottom w:val="0"/>
              <w:divBdr>
                <w:top w:val="none" w:sz="0" w:space="0" w:color="auto"/>
                <w:left w:val="none" w:sz="0" w:space="0" w:color="auto"/>
                <w:bottom w:val="none" w:sz="0" w:space="0" w:color="auto"/>
                <w:right w:val="none" w:sz="0" w:space="0" w:color="auto"/>
              </w:divBdr>
            </w:div>
            <w:div w:id="263347540">
              <w:marLeft w:val="0"/>
              <w:marRight w:val="0"/>
              <w:marTop w:val="0"/>
              <w:marBottom w:val="0"/>
              <w:divBdr>
                <w:top w:val="none" w:sz="0" w:space="0" w:color="auto"/>
                <w:left w:val="none" w:sz="0" w:space="0" w:color="auto"/>
                <w:bottom w:val="none" w:sz="0" w:space="0" w:color="auto"/>
                <w:right w:val="none" w:sz="0" w:space="0" w:color="auto"/>
              </w:divBdr>
            </w:div>
            <w:div w:id="321470960">
              <w:marLeft w:val="0"/>
              <w:marRight w:val="0"/>
              <w:marTop w:val="0"/>
              <w:marBottom w:val="0"/>
              <w:divBdr>
                <w:top w:val="none" w:sz="0" w:space="0" w:color="auto"/>
                <w:left w:val="none" w:sz="0" w:space="0" w:color="auto"/>
                <w:bottom w:val="none" w:sz="0" w:space="0" w:color="auto"/>
                <w:right w:val="none" w:sz="0" w:space="0" w:color="auto"/>
              </w:divBdr>
            </w:div>
            <w:div w:id="562642241">
              <w:marLeft w:val="0"/>
              <w:marRight w:val="0"/>
              <w:marTop w:val="0"/>
              <w:marBottom w:val="0"/>
              <w:divBdr>
                <w:top w:val="none" w:sz="0" w:space="0" w:color="auto"/>
                <w:left w:val="none" w:sz="0" w:space="0" w:color="auto"/>
                <w:bottom w:val="none" w:sz="0" w:space="0" w:color="auto"/>
                <w:right w:val="none" w:sz="0" w:space="0" w:color="auto"/>
              </w:divBdr>
            </w:div>
            <w:div w:id="1122766485">
              <w:marLeft w:val="0"/>
              <w:marRight w:val="0"/>
              <w:marTop w:val="0"/>
              <w:marBottom w:val="0"/>
              <w:divBdr>
                <w:top w:val="none" w:sz="0" w:space="0" w:color="auto"/>
                <w:left w:val="none" w:sz="0" w:space="0" w:color="auto"/>
                <w:bottom w:val="none" w:sz="0" w:space="0" w:color="auto"/>
                <w:right w:val="none" w:sz="0" w:space="0" w:color="auto"/>
              </w:divBdr>
            </w:div>
            <w:div w:id="1205365433">
              <w:marLeft w:val="0"/>
              <w:marRight w:val="0"/>
              <w:marTop w:val="0"/>
              <w:marBottom w:val="0"/>
              <w:divBdr>
                <w:top w:val="none" w:sz="0" w:space="0" w:color="auto"/>
                <w:left w:val="none" w:sz="0" w:space="0" w:color="auto"/>
                <w:bottom w:val="none" w:sz="0" w:space="0" w:color="auto"/>
                <w:right w:val="none" w:sz="0" w:space="0" w:color="auto"/>
              </w:divBdr>
            </w:div>
            <w:div w:id="1698462939">
              <w:marLeft w:val="0"/>
              <w:marRight w:val="0"/>
              <w:marTop w:val="0"/>
              <w:marBottom w:val="0"/>
              <w:divBdr>
                <w:top w:val="none" w:sz="0" w:space="0" w:color="auto"/>
                <w:left w:val="none" w:sz="0" w:space="0" w:color="auto"/>
                <w:bottom w:val="none" w:sz="0" w:space="0" w:color="auto"/>
                <w:right w:val="none" w:sz="0" w:space="0" w:color="auto"/>
              </w:divBdr>
            </w:div>
            <w:div w:id="2007054276">
              <w:marLeft w:val="0"/>
              <w:marRight w:val="0"/>
              <w:marTop w:val="0"/>
              <w:marBottom w:val="0"/>
              <w:divBdr>
                <w:top w:val="none" w:sz="0" w:space="0" w:color="auto"/>
                <w:left w:val="none" w:sz="0" w:space="0" w:color="auto"/>
                <w:bottom w:val="none" w:sz="0" w:space="0" w:color="auto"/>
                <w:right w:val="none" w:sz="0" w:space="0" w:color="auto"/>
              </w:divBdr>
            </w:div>
            <w:div w:id="2069650300">
              <w:marLeft w:val="0"/>
              <w:marRight w:val="0"/>
              <w:marTop w:val="0"/>
              <w:marBottom w:val="0"/>
              <w:divBdr>
                <w:top w:val="none" w:sz="0" w:space="0" w:color="auto"/>
                <w:left w:val="none" w:sz="0" w:space="0" w:color="auto"/>
                <w:bottom w:val="none" w:sz="0" w:space="0" w:color="auto"/>
                <w:right w:val="none" w:sz="0" w:space="0" w:color="auto"/>
              </w:divBdr>
            </w:div>
            <w:div w:id="2119711668">
              <w:marLeft w:val="0"/>
              <w:marRight w:val="0"/>
              <w:marTop w:val="0"/>
              <w:marBottom w:val="0"/>
              <w:divBdr>
                <w:top w:val="none" w:sz="0" w:space="0" w:color="auto"/>
                <w:left w:val="none" w:sz="0" w:space="0" w:color="auto"/>
                <w:bottom w:val="none" w:sz="0" w:space="0" w:color="auto"/>
                <w:right w:val="none" w:sz="0" w:space="0" w:color="auto"/>
              </w:divBdr>
            </w:div>
            <w:div w:id="21291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74539">
      <w:bodyDiv w:val="1"/>
      <w:marLeft w:val="0"/>
      <w:marRight w:val="0"/>
      <w:marTop w:val="0"/>
      <w:marBottom w:val="0"/>
      <w:divBdr>
        <w:top w:val="none" w:sz="0" w:space="0" w:color="auto"/>
        <w:left w:val="none" w:sz="0" w:space="0" w:color="auto"/>
        <w:bottom w:val="none" w:sz="0" w:space="0" w:color="auto"/>
        <w:right w:val="none" w:sz="0" w:space="0" w:color="auto"/>
      </w:divBdr>
    </w:div>
    <w:div w:id="1335916203">
      <w:bodyDiv w:val="1"/>
      <w:marLeft w:val="0"/>
      <w:marRight w:val="0"/>
      <w:marTop w:val="0"/>
      <w:marBottom w:val="0"/>
      <w:divBdr>
        <w:top w:val="none" w:sz="0" w:space="0" w:color="auto"/>
        <w:left w:val="none" w:sz="0" w:space="0" w:color="auto"/>
        <w:bottom w:val="none" w:sz="0" w:space="0" w:color="auto"/>
        <w:right w:val="none" w:sz="0" w:space="0" w:color="auto"/>
      </w:divBdr>
    </w:div>
    <w:div w:id="1336373211">
      <w:bodyDiv w:val="1"/>
      <w:marLeft w:val="0"/>
      <w:marRight w:val="0"/>
      <w:marTop w:val="0"/>
      <w:marBottom w:val="0"/>
      <w:divBdr>
        <w:top w:val="none" w:sz="0" w:space="0" w:color="auto"/>
        <w:left w:val="none" w:sz="0" w:space="0" w:color="auto"/>
        <w:bottom w:val="none" w:sz="0" w:space="0" w:color="auto"/>
        <w:right w:val="none" w:sz="0" w:space="0" w:color="auto"/>
      </w:divBdr>
    </w:div>
    <w:div w:id="1340429671">
      <w:bodyDiv w:val="1"/>
      <w:marLeft w:val="0"/>
      <w:marRight w:val="0"/>
      <w:marTop w:val="0"/>
      <w:marBottom w:val="0"/>
      <w:divBdr>
        <w:top w:val="none" w:sz="0" w:space="0" w:color="auto"/>
        <w:left w:val="none" w:sz="0" w:space="0" w:color="auto"/>
        <w:bottom w:val="none" w:sz="0" w:space="0" w:color="auto"/>
        <w:right w:val="none" w:sz="0" w:space="0" w:color="auto"/>
      </w:divBdr>
    </w:div>
    <w:div w:id="1341784850">
      <w:bodyDiv w:val="1"/>
      <w:marLeft w:val="0"/>
      <w:marRight w:val="0"/>
      <w:marTop w:val="0"/>
      <w:marBottom w:val="0"/>
      <w:divBdr>
        <w:top w:val="none" w:sz="0" w:space="0" w:color="auto"/>
        <w:left w:val="none" w:sz="0" w:space="0" w:color="auto"/>
        <w:bottom w:val="none" w:sz="0" w:space="0" w:color="auto"/>
        <w:right w:val="none" w:sz="0" w:space="0" w:color="auto"/>
      </w:divBdr>
    </w:div>
    <w:div w:id="1342049199">
      <w:bodyDiv w:val="1"/>
      <w:marLeft w:val="0"/>
      <w:marRight w:val="0"/>
      <w:marTop w:val="0"/>
      <w:marBottom w:val="0"/>
      <w:divBdr>
        <w:top w:val="none" w:sz="0" w:space="0" w:color="auto"/>
        <w:left w:val="none" w:sz="0" w:space="0" w:color="auto"/>
        <w:bottom w:val="none" w:sz="0" w:space="0" w:color="auto"/>
        <w:right w:val="none" w:sz="0" w:space="0" w:color="auto"/>
      </w:divBdr>
    </w:div>
    <w:div w:id="1342396574">
      <w:bodyDiv w:val="1"/>
      <w:marLeft w:val="0"/>
      <w:marRight w:val="0"/>
      <w:marTop w:val="0"/>
      <w:marBottom w:val="0"/>
      <w:divBdr>
        <w:top w:val="none" w:sz="0" w:space="0" w:color="auto"/>
        <w:left w:val="none" w:sz="0" w:space="0" w:color="auto"/>
        <w:bottom w:val="none" w:sz="0" w:space="0" w:color="auto"/>
        <w:right w:val="none" w:sz="0" w:space="0" w:color="auto"/>
      </w:divBdr>
    </w:div>
    <w:div w:id="1348486779">
      <w:bodyDiv w:val="1"/>
      <w:marLeft w:val="0"/>
      <w:marRight w:val="0"/>
      <w:marTop w:val="0"/>
      <w:marBottom w:val="0"/>
      <w:divBdr>
        <w:top w:val="none" w:sz="0" w:space="0" w:color="auto"/>
        <w:left w:val="none" w:sz="0" w:space="0" w:color="auto"/>
        <w:bottom w:val="none" w:sz="0" w:space="0" w:color="auto"/>
        <w:right w:val="none" w:sz="0" w:space="0" w:color="auto"/>
      </w:divBdr>
    </w:div>
    <w:div w:id="1352493926">
      <w:bodyDiv w:val="1"/>
      <w:marLeft w:val="0"/>
      <w:marRight w:val="0"/>
      <w:marTop w:val="0"/>
      <w:marBottom w:val="0"/>
      <w:divBdr>
        <w:top w:val="none" w:sz="0" w:space="0" w:color="auto"/>
        <w:left w:val="none" w:sz="0" w:space="0" w:color="auto"/>
        <w:bottom w:val="none" w:sz="0" w:space="0" w:color="auto"/>
        <w:right w:val="none" w:sz="0" w:space="0" w:color="auto"/>
      </w:divBdr>
    </w:div>
    <w:div w:id="1353412967">
      <w:bodyDiv w:val="1"/>
      <w:marLeft w:val="0"/>
      <w:marRight w:val="0"/>
      <w:marTop w:val="0"/>
      <w:marBottom w:val="0"/>
      <w:divBdr>
        <w:top w:val="none" w:sz="0" w:space="0" w:color="auto"/>
        <w:left w:val="none" w:sz="0" w:space="0" w:color="auto"/>
        <w:bottom w:val="none" w:sz="0" w:space="0" w:color="auto"/>
        <w:right w:val="none" w:sz="0" w:space="0" w:color="auto"/>
      </w:divBdr>
    </w:div>
    <w:div w:id="1355502498">
      <w:bodyDiv w:val="1"/>
      <w:marLeft w:val="0"/>
      <w:marRight w:val="0"/>
      <w:marTop w:val="0"/>
      <w:marBottom w:val="0"/>
      <w:divBdr>
        <w:top w:val="none" w:sz="0" w:space="0" w:color="auto"/>
        <w:left w:val="none" w:sz="0" w:space="0" w:color="auto"/>
        <w:bottom w:val="none" w:sz="0" w:space="0" w:color="auto"/>
        <w:right w:val="none" w:sz="0" w:space="0" w:color="auto"/>
      </w:divBdr>
      <w:divsChild>
        <w:div w:id="1008629963">
          <w:marLeft w:val="0"/>
          <w:marRight w:val="0"/>
          <w:marTop w:val="0"/>
          <w:marBottom w:val="0"/>
          <w:divBdr>
            <w:top w:val="none" w:sz="0" w:space="0" w:color="auto"/>
            <w:left w:val="none" w:sz="0" w:space="0" w:color="auto"/>
            <w:bottom w:val="none" w:sz="0" w:space="0" w:color="auto"/>
            <w:right w:val="none" w:sz="0" w:space="0" w:color="auto"/>
          </w:divBdr>
          <w:divsChild>
            <w:div w:id="416051155">
              <w:marLeft w:val="0"/>
              <w:marRight w:val="0"/>
              <w:marTop w:val="0"/>
              <w:marBottom w:val="0"/>
              <w:divBdr>
                <w:top w:val="none" w:sz="0" w:space="0" w:color="auto"/>
                <w:left w:val="none" w:sz="0" w:space="0" w:color="auto"/>
                <w:bottom w:val="none" w:sz="0" w:space="0" w:color="auto"/>
                <w:right w:val="none" w:sz="0" w:space="0" w:color="auto"/>
              </w:divBdr>
            </w:div>
            <w:div w:id="419790696">
              <w:marLeft w:val="0"/>
              <w:marRight w:val="0"/>
              <w:marTop w:val="0"/>
              <w:marBottom w:val="0"/>
              <w:divBdr>
                <w:top w:val="none" w:sz="0" w:space="0" w:color="auto"/>
                <w:left w:val="none" w:sz="0" w:space="0" w:color="auto"/>
                <w:bottom w:val="none" w:sz="0" w:space="0" w:color="auto"/>
                <w:right w:val="none" w:sz="0" w:space="0" w:color="auto"/>
              </w:divBdr>
            </w:div>
            <w:div w:id="513883375">
              <w:marLeft w:val="0"/>
              <w:marRight w:val="0"/>
              <w:marTop w:val="0"/>
              <w:marBottom w:val="0"/>
              <w:divBdr>
                <w:top w:val="none" w:sz="0" w:space="0" w:color="auto"/>
                <w:left w:val="none" w:sz="0" w:space="0" w:color="auto"/>
                <w:bottom w:val="none" w:sz="0" w:space="0" w:color="auto"/>
                <w:right w:val="none" w:sz="0" w:space="0" w:color="auto"/>
              </w:divBdr>
            </w:div>
            <w:div w:id="517669363">
              <w:marLeft w:val="0"/>
              <w:marRight w:val="0"/>
              <w:marTop w:val="0"/>
              <w:marBottom w:val="0"/>
              <w:divBdr>
                <w:top w:val="none" w:sz="0" w:space="0" w:color="auto"/>
                <w:left w:val="none" w:sz="0" w:space="0" w:color="auto"/>
                <w:bottom w:val="none" w:sz="0" w:space="0" w:color="auto"/>
                <w:right w:val="none" w:sz="0" w:space="0" w:color="auto"/>
              </w:divBdr>
            </w:div>
            <w:div w:id="522481677">
              <w:marLeft w:val="0"/>
              <w:marRight w:val="0"/>
              <w:marTop w:val="0"/>
              <w:marBottom w:val="0"/>
              <w:divBdr>
                <w:top w:val="none" w:sz="0" w:space="0" w:color="auto"/>
                <w:left w:val="none" w:sz="0" w:space="0" w:color="auto"/>
                <w:bottom w:val="none" w:sz="0" w:space="0" w:color="auto"/>
                <w:right w:val="none" w:sz="0" w:space="0" w:color="auto"/>
              </w:divBdr>
            </w:div>
            <w:div w:id="801076892">
              <w:marLeft w:val="0"/>
              <w:marRight w:val="0"/>
              <w:marTop w:val="0"/>
              <w:marBottom w:val="0"/>
              <w:divBdr>
                <w:top w:val="none" w:sz="0" w:space="0" w:color="auto"/>
                <w:left w:val="none" w:sz="0" w:space="0" w:color="auto"/>
                <w:bottom w:val="none" w:sz="0" w:space="0" w:color="auto"/>
                <w:right w:val="none" w:sz="0" w:space="0" w:color="auto"/>
              </w:divBdr>
            </w:div>
            <w:div w:id="1534341379">
              <w:marLeft w:val="0"/>
              <w:marRight w:val="0"/>
              <w:marTop w:val="0"/>
              <w:marBottom w:val="0"/>
              <w:divBdr>
                <w:top w:val="none" w:sz="0" w:space="0" w:color="auto"/>
                <w:left w:val="none" w:sz="0" w:space="0" w:color="auto"/>
                <w:bottom w:val="none" w:sz="0" w:space="0" w:color="auto"/>
                <w:right w:val="none" w:sz="0" w:space="0" w:color="auto"/>
              </w:divBdr>
            </w:div>
            <w:div w:id="1577082757">
              <w:marLeft w:val="0"/>
              <w:marRight w:val="0"/>
              <w:marTop w:val="0"/>
              <w:marBottom w:val="0"/>
              <w:divBdr>
                <w:top w:val="none" w:sz="0" w:space="0" w:color="auto"/>
                <w:left w:val="none" w:sz="0" w:space="0" w:color="auto"/>
                <w:bottom w:val="none" w:sz="0" w:space="0" w:color="auto"/>
                <w:right w:val="none" w:sz="0" w:space="0" w:color="auto"/>
              </w:divBdr>
            </w:div>
            <w:div w:id="1661419518">
              <w:marLeft w:val="0"/>
              <w:marRight w:val="0"/>
              <w:marTop w:val="0"/>
              <w:marBottom w:val="0"/>
              <w:divBdr>
                <w:top w:val="none" w:sz="0" w:space="0" w:color="auto"/>
                <w:left w:val="none" w:sz="0" w:space="0" w:color="auto"/>
                <w:bottom w:val="none" w:sz="0" w:space="0" w:color="auto"/>
                <w:right w:val="none" w:sz="0" w:space="0" w:color="auto"/>
              </w:divBdr>
            </w:div>
            <w:div w:id="1662926950">
              <w:marLeft w:val="0"/>
              <w:marRight w:val="0"/>
              <w:marTop w:val="0"/>
              <w:marBottom w:val="0"/>
              <w:divBdr>
                <w:top w:val="none" w:sz="0" w:space="0" w:color="auto"/>
                <w:left w:val="none" w:sz="0" w:space="0" w:color="auto"/>
                <w:bottom w:val="none" w:sz="0" w:space="0" w:color="auto"/>
                <w:right w:val="none" w:sz="0" w:space="0" w:color="auto"/>
              </w:divBdr>
            </w:div>
            <w:div w:id="1834296318">
              <w:marLeft w:val="0"/>
              <w:marRight w:val="0"/>
              <w:marTop w:val="0"/>
              <w:marBottom w:val="0"/>
              <w:divBdr>
                <w:top w:val="none" w:sz="0" w:space="0" w:color="auto"/>
                <w:left w:val="none" w:sz="0" w:space="0" w:color="auto"/>
                <w:bottom w:val="none" w:sz="0" w:space="0" w:color="auto"/>
                <w:right w:val="none" w:sz="0" w:space="0" w:color="auto"/>
              </w:divBdr>
            </w:div>
            <w:div w:id="1943955392">
              <w:marLeft w:val="0"/>
              <w:marRight w:val="0"/>
              <w:marTop w:val="0"/>
              <w:marBottom w:val="0"/>
              <w:divBdr>
                <w:top w:val="none" w:sz="0" w:space="0" w:color="auto"/>
                <w:left w:val="none" w:sz="0" w:space="0" w:color="auto"/>
                <w:bottom w:val="none" w:sz="0" w:space="0" w:color="auto"/>
                <w:right w:val="none" w:sz="0" w:space="0" w:color="auto"/>
              </w:divBdr>
            </w:div>
          </w:divsChild>
        </w:div>
        <w:div w:id="1073889069">
          <w:marLeft w:val="0"/>
          <w:marRight w:val="0"/>
          <w:marTop w:val="0"/>
          <w:marBottom w:val="0"/>
          <w:divBdr>
            <w:top w:val="none" w:sz="0" w:space="0" w:color="auto"/>
            <w:left w:val="none" w:sz="0" w:space="0" w:color="auto"/>
            <w:bottom w:val="none" w:sz="0" w:space="0" w:color="auto"/>
            <w:right w:val="none" w:sz="0" w:space="0" w:color="auto"/>
          </w:divBdr>
          <w:divsChild>
            <w:div w:id="818965073">
              <w:marLeft w:val="0"/>
              <w:marRight w:val="0"/>
              <w:marTop w:val="0"/>
              <w:marBottom w:val="0"/>
              <w:divBdr>
                <w:top w:val="none" w:sz="0" w:space="0" w:color="auto"/>
                <w:left w:val="none" w:sz="0" w:space="0" w:color="auto"/>
                <w:bottom w:val="none" w:sz="0" w:space="0" w:color="auto"/>
                <w:right w:val="none" w:sz="0" w:space="0" w:color="auto"/>
              </w:divBdr>
            </w:div>
          </w:divsChild>
        </w:div>
        <w:div w:id="1419247659">
          <w:marLeft w:val="0"/>
          <w:marRight w:val="0"/>
          <w:marTop w:val="0"/>
          <w:marBottom w:val="0"/>
          <w:divBdr>
            <w:top w:val="none" w:sz="0" w:space="0" w:color="auto"/>
            <w:left w:val="none" w:sz="0" w:space="0" w:color="auto"/>
            <w:bottom w:val="none" w:sz="0" w:space="0" w:color="auto"/>
            <w:right w:val="none" w:sz="0" w:space="0" w:color="auto"/>
          </w:divBdr>
          <w:divsChild>
            <w:div w:id="492262178">
              <w:marLeft w:val="0"/>
              <w:marRight w:val="0"/>
              <w:marTop w:val="0"/>
              <w:marBottom w:val="0"/>
              <w:divBdr>
                <w:top w:val="none" w:sz="0" w:space="0" w:color="auto"/>
                <w:left w:val="none" w:sz="0" w:space="0" w:color="auto"/>
                <w:bottom w:val="none" w:sz="0" w:space="0" w:color="auto"/>
                <w:right w:val="none" w:sz="0" w:space="0" w:color="auto"/>
              </w:divBdr>
            </w:div>
          </w:divsChild>
        </w:div>
        <w:div w:id="1788426819">
          <w:marLeft w:val="0"/>
          <w:marRight w:val="0"/>
          <w:marTop w:val="0"/>
          <w:marBottom w:val="0"/>
          <w:divBdr>
            <w:top w:val="none" w:sz="0" w:space="0" w:color="auto"/>
            <w:left w:val="none" w:sz="0" w:space="0" w:color="auto"/>
            <w:bottom w:val="none" w:sz="0" w:space="0" w:color="auto"/>
            <w:right w:val="none" w:sz="0" w:space="0" w:color="auto"/>
          </w:divBdr>
          <w:divsChild>
            <w:div w:id="2120447631">
              <w:marLeft w:val="0"/>
              <w:marRight w:val="0"/>
              <w:marTop w:val="0"/>
              <w:marBottom w:val="0"/>
              <w:divBdr>
                <w:top w:val="none" w:sz="0" w:space="0" w:color="auto"/>
                <w:left w:val="none" w:sz="0" w:space="0" w:color="auto"/>
                <w:bottom w:val="none" w:sz="0" w:space="0" w:color="auto"/>
                <w:right w:val="none" w:sz="0" w:space="0" w:color="auto"/>
              </w:divBdr>
            </w:div>
          </w:divsChild>
        </w:div>
        <w:div w:id="1894583491">
          <w:marLeft w:val="0"/>
          <w:marRight w:val="0"/>
          <w:marTop w:val="0"/>
          <w:marBottom w:val="0"/>
          <w:divBdr>
            <w:top w:val="none" w:sz="0" w:space="0" w:color="auto"/>
            <w:left w:val="none" w:sz="0" w:space="0" w:color="auto"/>
            <w:bottom w:val="none" w:sz="0" w:space="0" w:color="auto"/>
            <w:right w:val="none" w:sz="0" w:space="0" w:color="auto"/>
          </w:divBdr>
          <w:divsChild>
            <w:div w:id="13395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3555">
      <w:bodyDiv w:val="1"/>
      <w:marLeft w:val="0"/>
      <w:marRight w:val="0"/>
      <w:marTop w:val="0"/>
      <w:marBottom w:val="0"/>
      <w:divBdr>
        <w:top w:val="none" w:sz="0" w:space="0" w:color="auto"/>
        <w:left w:val="none" w:sz="0" w:space="0" w:color="auto"/>
        <w:bottom w:val="none" w:sz="0" w:space="0" w:color="auto"/>
        <w:right w:val="none" w:sz="0" w:space="0" w:color="auto"/>
      </w:divBdr>
    </w:div>
    <w:div w:id="1358192297">
      <w:bodyDiv w:val="1"/>
      <w:marLeft w:val="0"/>
      <w:marRight w:val="0"/>
      <w:marTop w:val="0"/>
      <w:marBottom w:val="0"/>
      <w:divBdr>
        <w:top w:val="none" w:sz="0" w:space="0" w:color="auto"/>
        <w:left w:val="none" w:sz="0" w:space="0" w:color="auto"/>
        <w:bottom w:val="none" w:sz="0" w:space="0" w:color="auto"/>
        <w:right w:val="none" w:sz="0" w:space="0" w:color="auto"/>
      </w:divBdr>
    </w:div>
    <w:div w:id="1359047290">
      <w:bodyDiv w:val="1"/>
      <w:marLeft w:val="0"/>
      <w:marRight w:val="0"/>
      <w:marTop w:val="0"/>
      <w:marBottom w:val="0"/>
      <w:divBdr>
        <w:top w:val="none" w:sz="0" w:space="0" w:color="auto"/>
        <w:left w:val="none" w:sz="0" w:space="0" w:color="auto"/>
        <w:bottom w:val="none" w:sz="0" w:space="0" w:color="auto"/>
        <w:right w:val="none" w:sz="0" w:space="0" w:color="auto"/>
      </w:divBdr>
      <w:divsChild>
        <w:div w:id="182063408">
          <w:marLeft w:val="0"/>
          <w:marRight w:val="0"/>
          <w:marTop w:val="0"/>
          <w:marBottom w:val="0"/>
          <w:divBdr>
            <w:top w:val="none" w:sz="0" w:space="0" w:color="auto"/>
            <w:left w:val="none" w:sz="0" w:space="0" w:color="auto"/>
            <w:bottom w:val="none" w:sz="0" w:space="0" w:color="auto"/>
            <w:right w:val="none" w:sz="0" w:space="0" w:color="auto"/>
          </w:divBdr>
          <w:divsChild>
            <w:div w:id="1819416131">
              <w:marLeft w:val="0"/>
              <w:marRight w:val="0"/>
              <w:marTop w:val="0"/>
              <w:marBottom w:val="0"/>
              <w:divBdr>
                <w:top w:val="none" w:sz="0" w:space="0" w:color="auto"/>
                <w:left w:val="none" w:sz="0" w:space="0" w:color="auto"/>
                <w:bottom w:val="none" w:sz="0" w:space="0" w:color="auto"/>
                <w:right w:val="none" w:sz="0" w:space="0" w:color="auto"/>
              </w:divBdr>
            </w:div>
          </w:divsChild>
        </w:div>
        <w:div w:id="522741651">
          <w:marLeft w:val="0"/>
          <w:marRight w:val="0"/>
          <w:marTop w:val="0"/>
          <w:marBottom w:val="0"/>
          <w:divBdr>
            <w:top w:val="none" w:sz="0" w:space="0" w:color="auto"/>
            <w:left w:val="none" w:sz="0" w:space="0" w:color="auto"/>
            <w:bottom w:val="none" w:sz="0" w:space="0" w:color="auto"/>
            <w:right w:val="none" w:sz="0" w:space="0" w:color="auto"/>
          </w:divBdr>
          <w:divsChild>
            <w:div w:id="630937907">
              <w:marLeft w:val="0"/>
              <w:marRight w:val="0"/>
              <w:marTop w:val="0"/>
              <w:marBottom w:val="0"/>
              <w:divBdr>
                <w:top w:val="none" w:sz="0" w:space="0" w:color="auto"/>
                <w:left w:val="none" w:sz="0" w:space="0" w:color="auto"/>
                <w:bottom w:val="none" w:sz="0" w:space="0" w:color="auto"/>
                <w:right w:val="none" w:sz="0" w:space="0" w:color="auto"/>
              </w:divBdr>
            </w:div>
          </w:divsChild>
        </w:div>
        <w:div w:id="608514682">
          <w:marLeft w:val="0"/>
          <w:marRight w:val="0"/>
          <w:marTop w:val="0"/>
          <w:marBottom w:val="0"/>
          <w:divBdr>
            <w:top w:val="none" w:sz="0" w:space="0" w:color="auto"/>
            <w:left w:val="none" w:sz="0" w:space="0" w:color="auto"/>
            <w:bottom w:val="none" w:sz="0" w:space="0" w:color="auto"/>
            <w:right w:val="none" w:sz="0" w:space="0" w:color="auto"/>
          </w:divBdr>
          <w:divsChild>
            <w:div w:id="144007426">
              <w:marLeft w:val="0"/>
              <w:marRight w:val="0"/>
              <w:marTop w:val="0"/>
              <w:marBottom w:val="0"/>
              <w:divBdr>
                <w:top w:val="none" w:sz="0" w:space="0" w:color="auto"/>
                <w:left w:val="none" w:sz="0" w:space="0" w:color="auto"/>
                <w:bottom w:val="none" w:sz="0" w:space="0" w:color="auto"/>
                <w:right w:val="none" w:sz="0" w:space="0" w:color="auto"/>
              </w:divBdr>
            </w:div>
          </w:divsChild>
        </w:div>
        <w:div w:id="1330524798">
          <w:marLeft w:val="0"/>
          <w:marRight w:val="0"/>
          <w:marTop w:val="0"/>
          <w:marBottom w:val="0"/>
          <w:divBdr>
            <w:top w:val="none" w:sz="0" w:space="0" w:color="auto"/>
            <w:left w:val="none" w:sz="0" w:space="0" w:color="auto"/>
            <w:bottom w:val="none" w:sz="0" w:space="0" w:color="auto"/>
            <w:right w:val="none" w:sz="0" w:space="0" w:color="auto"/>
          </w:divBdr>
          <w:divsChild>
            <w:div w:id="1005085491">
              <w:marLeft w:val="0"/>
              <w:marRight w:val="0"/>
              <w:marTop w:val="0"/>
              <w:marBottom w:val="0"/>
              <w:divBdr>
                <w:top w:val="none" w:sz="0" w:space="0" w:color="auto"/>
                <w:left w:val="none" w:sz="0" w:space="0" w:color="auto"/>
                <w:bottom w:val="none" w:sz="0" w:space="0" w:color="auto"/>
                <w:right w:val="none" w:sz="0" w:space="0" w:color="auto"/>
              </w:divBdr>
            </w:div>
          </w:divsChild>
        </w:div>
        <w:div w:id="2065450037">
          <w:marLeft w:val="0"/>
          <w:marRight w:val="0"/>
          <w:marTop w:val="0"/>
          <w:marBottom w:val="0"/>
          <w:divBdr>
            <w:top w:val="none" w:sz="0" w:space="0" w:color="auto"/>
            <w:left w:val="none" w:sz="0" w:space="0" w:color="auto"/>
            <w:bottom w:val="none" w:sz="0" w:space="0" w:color="auto"/>
            <w:right w:val="none" w:sz="0" w:space="0" w:color="auto"/>
          </w:divBdr>
          <w:divsChild>
            <w:div w:id="1699350758">
              <w:marLeft w:val="0"/>
              <w:marRight w:val="0"/>
              <w:marTop w:val="0"/>
              <w:marBottom w:val="0"/>
              <w:divBdr>
                <w:top w:val="none" w:sz="0" w:space="0" w:color="auto"/>
                <w:left w:val="none" w:sz="0" w:space="0" w:color="auto"/>
                <w:bottom w:val="none" w:sz="0" w:space="0" w:color="auto"/>
                <w:right w:val="none" w:sz="0" w:space="0" w:color="auto"/>
              </w:divBdr>
            </w:div>
            <w:div w:id="1783838056">
              <w:marLeft w:val="0"/>
              <w:marRight w:val="0"/>
              <w:marTop w:val="0"/>
              <w:marBottom w:val="0"/>
              <w:divBdr>
                <w:top w:val="none" w:sz="0" w:space="0" w:color="auto"/>
                <w:left w:val="none" w:sz="0" w:space="0" w:color="auto"/>
                <w:bottom w:val="none" w:sz="0" w:space="0" w:color="auto"/>
                <w:right w:val="none" w:sz="0" w:space="0" w:color="auto"/>
              </w:divBdr>
            </w:div>
            <w:div w:id="1828478808">
              <w:marLeft w:val="0"/>
              <w:marRight w:val="0"/>
              <w:marTop w:val="0"/>
              <w:marBottom w:val="0"/>
              <w:divBdr>
                <w:top w:val="none" w:sz="0" w:space="0" w:color="auto"/>
                <w:left w:val="none" w:sz="0" w:space="0" w:color="auto"/>
                <w:bottom w:val="none" w:sz="0" w:space="0" w:color="auto"/>
                <w:right w:val="none" w:sz="0" w:space="0" w:color="auto"/>
              </w:divBdr>
            </w:div>
            <w:div w:id="19131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13815">
      <w:bodyDiv w:val="1"/>
      <w:marLeft w:val="0"/>
      <w:marRight w:val="0"/>
      <w:marTop w:val="0"/>
      <w:marBottom w:val="0"/>
      <w:divBdr>
        <w:top w:val="none" w:sz="0" w:space="0" w:color="auto"/>
        <w:left w:val="none" w:sz="0" w:space="0" w:color="auto"/>
        <w:bottom w:val="none" w:sz="0" w:space="0" w:color="auto"/>
        <w:right w:val="none" w:sz="0" w:space="0" w:color="auto"/>
      </w:divBdr>
    </w:div>
    <w:div w:id="1359817170">
      <w:bodyDiv w:val="1"/>
      <w:marLeft w:val="0"/>
      <w:marRight w:val="0"/>
      <w:marTop w:val="0"/>
      <w:marBottom w:val="0"/>
      <w:divBdr>
        <w:top w:val="none" w:sz="0" w:space="0" w:color="auto"/>
        <w:left w:val="none" w:sz="0" w:space="0" w:color="auto"/>
        <w:bottom w:val="none" w:sz="0" w:space="0" w:color="auto"/>
        <w:right w:val="none" w:sz="0" w:space="0" w:color="auto"/>
      </w:divBdr>
      <w:divsChild>
        <w:div w:id="212617608">
          <w:marLeft w:val="0"/>
          <w:marRight w:val="0"/>
          <w:marTop w:val="0"/>
          <w:marBottom w:val="0"/>
          <w:divBdr>
            <w:top w:val="none" w:sz="0" w:space="0" w:color="auto"/>
            <w:left w:val="none" w:sz="0" w:space="0" w:color="auto"/>
            <w:bottom w:val="none" w:sz="0" w:space="0" w:color="auto"/>
            <w:right w:val="none" w:sz="0" w:space="0" w:color="auto"/>
          </w:divBdr>
          <w:divsChild>
            <w:div w:id="160214">
              <w:marLeft w:val="0"/>
              <w:marRight w:val="0"/>
              <w:marTop w:val="0"/>
              <w:marBottom w:val="0"/>
              <w:divBdr>
                <w:top w:val="none" w:sz="0" w:space="0" w:color="auto"/>
                <w:left w:val="none" w:sz="0" w:space="0" w:color="auto"/>
                <w:bottom w:val="none" w:sz="0" w:space="0" w:color="auto"/>
                <w:right w:val="none" w:sz="0" w:space="0" w:color="auto"/>
              </w:divBdr>
            </w:div>
            <w:div w:id="73939877">
              <w:marLeft w:val="0"/>
              <w:marRight w:val="0"/>
              <w:marTop w:val="0"/>
              <w:marBottom w:val="0"/>
              <w:divBdr>
                <w:top w:val="none" w:sz="0" w:space="0" w:color="auto"/>
                <w:left w:val="none" w:sz="0" w:space="0" w:color="auto"/>
                <w:bottom w:val="none" w:sz="0" w:space="0" w:color="auto"/>
                <w:right w:val="none" w:sz="0" w:space="0" w:color="auto"/>
              </w:divBdr>
            </w:div>
            <w:div w:id="306934558">
              <w:marLeft w:val="0"/>
              <w:marRight w:val="0"/>
              <w:marTop w:val="0"/>
              <w:marBottom w:val="0"/>
              <w:divBdr>
                <w:top w:val="none" w:sz="0" w:space="0" w:color="auto"/>
                <w:left w:val="none" w:sz="0" w:space="0" w:color="auto"/>
                <w:bottom w:val="none" w:sz="0" w:space="0" w:color="auto"/>
                <w:right w:val="none" w:sz="0" w:space="0" w:color="auto"/>
              </w:divBdr>
            </w:div>
            <w:div w:id="936718054">
              <w:marLeft w:val="0"/>
              <w:marRight w:val="0"/>
              <w:marTop w:val="0"/>
              <w:marBottom w:val="0"/>
              <w:divBdr>
                <w:top w:val="none" w:sz="0" w:space="0" w:color="auto"/>
                <w:left w:val="none" w:sz="0" w:space="0" w:color="auto"/>
                <w:bottom w:val="none" w:sz="0" w:space="0" w:color="auto"/>
                <w:right w:val="none" w:sz="0" w:space="0" w:color="auto"/>
              </w:divBdr>
            </w:div>
            <w:div w:id="1011103244">
              <w:marLeft w:val="0"/>
              <w:marRight w:val="0"/>
              <w:marTop w:val="0"/>
              <w:marBottom w:val="0"/>
              <w:divBdr>
                <w:top w:val="none" w:sz="0" w:space="0" w:color="auto"/>
                <w:left w:val="none" w:sz="0" w:space="0" w:color="auto"/>
                <w:bottom w:val="none" w:sz="0" w:space="0" w:color="auto"/>
                <w:right w:val="none" w:sz="0" w:space="0" w:color="auto"/>
              </w:divBdr>
            </w:div>
            <w:div w:id="1073704309">
              <w:marLeft w:val="0"/>
              <w:marRight w:val="0"/>
              <w:marTop w:val="0"/>
              <w:marBottom w:val="0"/>
              <w:divBdr>
                <w:top w:val="none" w:sz="0" w:space="0" w:color="auto"/>
                <w:left w:val="none" w:sz="0" w:space="0" w:color="auto"/>
                <w:bottom w:val="none" w:sz="0" w:space="0" w:color="auto"/>
                <w:right w:val="none" w:sz="0" w:space="0" w:color="auto"/>
              </w:divBdr>
            </w:div>
            <w:div w:id="1186361224">
              <w:marLeft w:val="0"/>
              <w:marRight w:val="0"/>
              <w:marTop w:val="0"/>
              <w:marBottom w:val="0"/>
              <w:divBdr>
                <w:top w:val="none" w:sz="0" w:space="0" w:color="auto"/>
                <w:left w:val="none" w:sz="0" w:space="0" w:color="auto"/>
                <w:bottom w:val="none" w:sz="0" w:space="0" w:color="auto"/>
                <w:right w:val="none" w:sz="0" w:space="0" w:color="auto"/>
              </w:divBdr>
            </w:div>
            <w:div w:id="1327855005">
              <w:marLeft w:val="0"/>
              <w:marRight w:val="0"/>
              <w:marTop w:val="0"/>
              <w:marBottom w:val="0"/>
              <w:divBdr>
                <w:top w:val="none" w:sz="0" w:space="0" w:color="auto"/>
                <w:left w:val="none" w:sz="0" w:space="0" w:color="auto"/>
                <w:bottom w:val="none" w:sz="0" w:space="0" w:color="auto"/>
                <w:right w:val="none" w:sz="0" w:space="0" w:color="auto"/>
              </w:divBdr>
            </w:div>
            <w:div w:id="1474445012">
              <w:marLeft w:val="0"/>
              <w:marRight w:val="0"/>
              <w:marTop w:val="0"/>
              <w:marBottom w:val="0"/>
              <w:divBdr>
                <w:top w:val="none" w:sz="0" w:space="0" w:color="auto"/>
                <w:left w:val="none" w:sz="0" w:space="0" w:color="auto"/>
                <w:bottom w:val="none" w:sz="0" w:space="0" w:color="auto"/>
                <w:right w:val="none" w:sz="0" w:space="0" w:color="auto"/>
              </w:divBdr>
            </w:div>
            <w:div w:id="1524124030">
              <w:marLeft w:val="0"/>
              <w:marRight w:val="0"/>
              <w:marTop w:val="0"/>
              <w:marBottom w:val="0"/>
              <w:divBdr>
                <w:top w:val="none" w:sz="0" w:space="0" w:color="auto"/>
                <w:left w:val="none" w:sz="0" w:space="0" w:color="auto"/>
                <w:bottom w:val="none" w:sz="0" w:space="0" w:color="auto"/>
                <w:right w:val="none" w:sz="0" w:space="0" w:color="auto"/>
              </w:divBdr>
            </w:div>
            <w:div w:id="1636643025">
              <w:marLeft w:val="0"/>
              <w:marRight w:val="0"/>
              <w:marTop w:val="0"/>
              <w:marBottom w:val="0"/>
              <w:divBdr>
                <w:top w:val="none" w:sz="0" w:space="0" w:color="auto"/>
                <w:left w:val="none" w:sz="0" w:space="0" w:color="auto"/>
                <w:bottom w:val="none" w:sz="0" w:space="0" w:color="auto"/>
                <w:right w:val="none" w:sz="0" w:space="0" w:color="auto"/>
              </w:divBdr>
            </w:div>
            <w:div w:id="1701708423">
              <w:marLeft w:val="0"/>
              <w:marRight w:val="0"/>
              <w:marTop w:val="0"/>
              <w:marBottom w:val="0"/>
              <w:divBdr>
                <w:top w:val="none" w:sz="0" w:space="0" w:color="auto"/>
                <w:left w:val="none" w:sz="0" w:space="0" w:color="auto"/>
                <w:bottom w:val="none" w:sz="0" w:space="0" w:color="auto"/>
                <w:right w:val="none" w:sz="0" w:space="0" w:color="auto"/>
              </w:divBdr>
            </w:div>
            <w:div w:id="1774088356">
              <w:marLeft w:val="0"/>
              <w:marRight w:val="0"/>
              <w:marTop w:val="0"/>
              <w:marBottom w:val="0"/>
              <w:divBdr>
                <w:top w:val="none" w:sz="0" w:space="0" w:color="auto"/>
                <w:left w:val="none" w:sz="0" w:space="0" w:color="auto"/>
                <w:bottom w:val="none" w:sz="0" w:space="0" w:color="auto"/>
                <w:right w:val="none" w:sz="0" w:space="0" w:color="auto"/>
              </w:divBdr>
            </w:div>
            <w:div w:id="1863088954">
              <w:marLeft w:val="0"/>
              <w:marRight w:val="0"/>
              <w:marTop w:val="0"/>
              <w:marBottom w:val="0"/>
              <w:divBdr>
                <w:top w:val="none" w:sz="0" w:space="0" w:color="auto"/>
                <w:left w:val="none" w:sz="0" w:space="0" w:color="auto"/>
                <w:bottom w:val="none" w:sz="0" w:space="0" w:color="auto"/>
                <w:right w:val="none" w:sz="0" w:space="0" w:color="auto"/>
              </w:divBdr>
            </w:div>
          </w:divsChild>
        </w:div>
        <w:div w:id="287012055">
          <w:marLeft w:val="0"/>
          <w:marRight w:val="0"/>
          <w:marTop w:val="0"/>
          <w:marBottom w:val="0"/>
          <w:divBdr>
            <w:top w:val="none" w:sz="0" w:space="0" w:color="auto"/>
            <w:left w:val="none" w:sz="0" w:space="0" w:color="auto"/>
            <w:bottom w:val="none" w:sz="0" w:space="0" w:color="auto"/>
            <w:right w:val="none" w:sz="0" w:space="0" w:color="auto"/>
          </w:divBdr>
          <w:divsChild>
            <w:div w:id="584654470">
              <w:marLeft w:val="0"/>
              <w:marRight w:val="0"/>
              <w:marTop w:val="0"/>
              <w:marBottom w:val="0"/>
              <w:divBdr>
                <w:top w:val="none" w:sz="0" w:space="0" w:color="auto"/>
                <w:left w:val="none" w:sz="0" w:space="0" w:color="auto"/>
                <w:bottom w:val="none" w:sz="0" w:space="0" w:color="auto"/>
                <w:right w:val="none" w:sz="0" w:space="0" w:color="auto"/>
              </w:divBdr>
            </w:div>
          </w:divsChild>
        </w:div>
        <w:div w:id="456996239">
          <w:marLeft w:val="0"/>
          <w:marRight w:val="0"/>
          <w:marTop w:val="0"/>
          <w:marBottom w:val="0"/>
          <w:divBdr>
            <w:top w:val="none" w:sz="0" w:space="0" w:color="auto"/>
            <w:left w:val="none" w:sz="0" w:space="0" w:color="auto"/>
            <w:bottom w:val="none" w:sz="0" w:space="0" w:color="auto"/>
            <w:right w:val="none" w:sz="0" w:space="0" w:color="auto"/>
          </w:divBdr>
          <w:divsChild>
            <w:div w:id="1997564392">
              <w:marLeft w:val="0"/>
              <w:marRight w:val="0"/>
              <w:marTop w:val="0"/>
              <w:marBottom w:val="0"/>
              <w:divBdr>
                <w:top w:val="none" w:sz="0" w:space="0" w:color="auto"/>
                <w:left w:val="none" w:sz="0" w:space="0" w:color="auto"/>
                <w:bottom w:val="none" w:sz="0" w:space="0" w:color="auto"/>
                <w:right w:val="none" w:sz="0" w:space="0" w:color="auto"/>
              </w:divBdr>
            </w:div>
          </w:divsChild>
        </w:div>
        <w:div w:id="701251929">
          <w:marLeft w:val="0"/>
          <w:marRight w:val="0"/>
          <w:marTop w:val="0"/>
          <w:marBottom w:val="0"/>
          <w:divBdr>
            <w:top w:val="none" w:sz="0" w:space="0" w:color="auto"/>
            <w:left w:val="none" w:sz="0" w:space="0" w:color="auto"/>
            <w:bottom w:val="none" w:sz="0" w:space="0" w:color="auto"/>
            <w:right w:val="none" w:sz="0" w:space="0" w:color="auto"/>
          </w:divBdr>
          <w:divsChild>
            <w:div w:id="1148859777">
              <w:marLeft w:val="0"/>
              <w:marRight w:val="0"/>
              <w:marTop w:val="0"/>
              <w:marBottom w:val="0"/>
              <w:divBdr>
                <w:top w:val="none" w:sz="0" w:space="0" w:color="auto"/>
                <w:left w:val="none" w:sz="0" w:space="0" w:color="auto"/>
                <w:bottom w:val="none" w:sz="0" w:space="0" w:color="auto"/>
                <w:right w:val="none" w:sz="0" w:space="0" w:color="auto"/>
              </w:divBdr>
            </w:div>
          </w:divsChild>
        </w:div>
        <w:div w:id="1536700436">
          <w:marLeft w:val="0"/>
          <w:marRight w:val="0"/>
          <w:marTop w:val="0"/>
          <w:marBottom w:val="0"/>
          <w:divBdr>
            <w:top w:val="none" w:sz="0" w:space="0" w:color="auto"/>
            <w:left w:val="none" w:sz="0" w:space="0" w:color="auto"/>
            <w:bottom w:val="none" w:sz="0" w:space="0" w:color="auto"/>
            <w:right w:val="none" w:sz="0" w:space="0" w:color="auto"/>
          </w:divBdr>
          <w:divsChild>
            <w:div w:id="2555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0119">
      <w:bodyDiv w:val="1"/>
      <w:marLeft w:val="0"/>
      <w:marRight w:val="0"/>
      <w:marTop w:val="0"/>
      <w:marBottom w:val="0"/>
      <w:divBdr>
        <w:top w:val="none" w:sz="0" w:space="0" w:color="auto"/>
        <w:left w:val="none" w:sz="0" w:space="0" w:color="auto"/>
        <w:bottom w:val="none" w:sz="0" w:space="0" w:color="auto"/>
        <w:right w:val="none" w:sz="0" w:space="0" w:color="auto"/>
      </w:divBdr>
    </w:div>
    <w:div w:id="1361856101">
      <w:bodyDiv w:val="1"/>
      <w:marLeft w:val="0"/>
      <w:marRight w:val="0"/>
      <w:marTop w:val="0"/>
      <w:marBottom w:val="0"/>
      <w:divBdr>
        <w:top w:val="none" w:sz="0" w:space="0" w:color="auto"/>
        <w:left w:val="none" w:sz="0" w:space="0" w:color="auto"/>
        <w:bottom w:val="none" w:sz="0" w:space="0" w:color="auto"/>
        <w:right w:val="none" w:sz="0" w:space="0" w:color="auto"/>
      </w:divBdr>
    </w:div>
    <w:div w:id="1362781027">
      <w:bodyDiv w:val="1"/>
      <w:marLeft w:val="0"/>
      <w:marRight w:val="0"/>
      <w:marTop w:val="0"/>
      <w:marBottom w:val="0"/>
      <w:divBdr>
        <w:top w:val="none" w:sz="0" w:space="0" w:color="auto"/>
        <w:left w:val="none" w:sz="0" w:space="0" w:color="auto"/>
        <w:bottom w:val="none" w:sz="0" w:space="0" w:color="auto"/>
        <w:right w:val="none" w:sz="0" w:space="0" w:color="auto"/>
      </w:divBdr>
    </w:div>
    <w:div w:id="1365642398">
      <w:bodyDiv w:val="1"/>
      <w:marLeft w:val="0"/>
      <w:marRight w:val="0"/>
      <w:marTop w:val="0"/>
      <w:marBottom w:val="0"/>
      <w:divBdr>
        <w:top w:val="none" w:sz="0" w:space="0" w:color="auto"/>
        <w:left w:val="none" w:sz="0" w:space="0" w:color="auto"/>
        <w:bottom w:val="none" w:sz="0" w:space="0" w:color="auto"/>
        <w:right w:val="none" w:sz="0" w:space="0" w:color="auto"/>
      </w:divBdr>
    </w:div>
    <w:div w:id="1367606923">
      <w:bodyDiv w:val="1"/>
      <w:marLeft w:val="0"/>
      <w:marRight w:val="0"/>
      <w:marTop w:val="0"/>
      <w:marBottom w:val="0"/>
      <w:divBdr>
        <w:top w:val="none" w:sz="0" w:space="0" w:color="auto"/>
        <w:left w:val="none" w:sz="0" w:space="0" w:color="auto"/>
        <w:bottom w:val="none" w:sz="0" w:space="0" w:color="auto"/>
        <w:right w:val="none" w:sz="0" w:space="0" w:color="auto"/>
      </w:divBdr>
    </w:div>
    <w:div w:id="1368531855">
      <w:bodyDiv w:val="1"/>
      <w:marLeft w:val="0"/>
      <w:marRight w:val="0"/>
      <w:marTop w:val="0"/>
      <w:marBottom w:val="0"/>
      <w:divBdr>
        <w:top w:val="none" w:sz="0" w:space="0" w:color="auto"/>
        <w:left w:val="none" w:sz="0" w:space="0" w:color="auto"/>
        <w:bottom w:val="none" w:sz="0" w:space="0" w:color="auto"/>
        <w:right w:val="none" w:sz="0" w:space="0" w:color="auto"/>
      </w:divBdr>
    </w:div>
    <w:div w:id="1368917045">
      <w:bodyDiv w:val="1"/>
      <w:marLeft w:val="0"/>
      <w:marRight w:val="0"/>
      <w:marTop w:val="0"/>
      <w:marBottom w:val="0"/>
      <w:divBdr>
        <w:top w:val="none" w:sz="0" w:space="0" w:color="auto"/>
        <w:left w:val="none" w:sz="0" w:space="0" w:color="auto"/>
        <w:bottom w:val="none" w:sz="0" w:space="0" w:color="auto"/>
        <w:right w:val="none" w:sz="0" w:space="0" w:color="auto"/>
      </w:divBdr>
      <w:divsChild>
        <w:div w:id="120156668">
          <w:marLeft w:val="0"/>
          <w:marRight w:val="0"/>
          <w:marTop w:val="0"/>
          <w:marBottom w:val="0"/>
          <w:divBdr>
            <w:top w:val="none" w:sz="0" w:space="0" w:color="auto"/>
            <w:left w:val="none" w:sz="0" w:space="0" w:color="auto"/>
            <w:bottom w:val="none" w:sz="0" w:space="0" w:color="auto"/>
            <w:right w:val="none" w:sz="0" w:space="0" w:color="auto"/>
          </w:divBdr>
        </w:div>
        <w:div w:id="216163544">
          <w:marLeft w:val="0"/>
          <w:marRight w:val="0"/>
          <w:marTop w:val="0"/>
          <w:marBottom w:val="0"/>
          <w:divBdr>
            <w:top w:val="none" w:sz="0" w:space="0" w:color="auto"/>
            <w:left w:val="none" w:sz="0" w:space="0" w:color="auto"/>
            <w:bottom w:val="none" w:sz="0" w:space="0" w:color="auto"/>
            <w:right w:val="none" w:sz="0" w:space="0" w:color="auto"/>
          </w:divBdr>
        </w:div>
        <w:div w:id="887499057">
          <w:marLeft w:val="0"/>
          <w:marRight w:val="0"/>
          <w:marTop w:val="0"/>
          <w:marBottom w:val="0"/>
          <w:divBdr>
            <w:top w:val="none" w:sz="0" w:space="0" w:color="auto"/>
            <w:left w:val="none" w:sz="0" w:space="0" w:color="auto"/>
            <w:bottom w:val="none" w:sz="0" w:space="0" w:color="auto"/>
            <w:right w:val="none" w:sz="0" w:space="0" w:color="auto"/>
          </w:divBdr>
        </w:div>
        <w:div w:id="901478972">
          <w:marLeft w:val="0"/>
          <w:marRight w:val="0"/>
          <w:marTop w:val="0"/>
          <w:marBottom w:val="0"/>
          <w:divBdr>
            <w:top w:val="none" w:sz="0" w:space="0" w:color="auto"/>
            <w:left w:val="none" w:sz="0" w:space="0" w:color="auto"/>
            <w:bottom w:val="none" w:sz="0" w:space="0" w:color="auto"/>
            <w:right w:val="none" w:sz="0" w:space="0" w:color="auto"/>
          </w:divBdr>
        </w:div>
        <w:div w:id="1379820155">
          <w:marLeft w:val="0"/>
          <w:marRight w:val="0"/>
          <w:marTop w:val="0"/>
          <w:marBottom w:val="0"/>
          <w:divBdr>
            <w:top w:val="none" w:sz="0" w:space="0" w:color="auto"/>
            <w:left w:val="none" w:sz="0" w:space="0" w:color="auto"/>
            <w:bottom w:val="none" w:sz="0" w:space="0" w:color="auto"/>
            <w:right w:val="none" w:sz="0" w:space="0" w:color="auto"/>
          </w:divBdr>
        </w:div>
        <w:div w:id="1994790718">
          <w:marLeft w:val="0"/>
          <w:marRight w:val="0"/>
          <w:marTop w:val="0"/>
          <w:marBottom w:val="0"/>
          <w:divBdr>
            <w:top w:val="none" w:sz="0" w:space="0" w:color="auto"/>
            <w:left w:val="none" w:sz="0" w:space="0" w:color="auto"/>
            <w:bottom w:val="none" w:sz="0" w:space="0" w:color="auto"/>
            <w:right w:val="none" w:sz="0" w:space="0" w:color="auto"/>
          </w:divBdr>
        </w:div>
        <w:div w:id="2105568717">
          <w:marLeft w:val="0"/>
          <w:marRight w:val="0"/>
          <w:marTop w:val="0"/>
          <w:marBottom w:val="0"/>
          <w:divBdr>
            <w:top w:val="none" w:sz="0" w:space="0" w:color="auto"/>
            <w:left w:val="none" w:sz="0" w:space="0" w:color="auto"/>
            <w:bottom w:val="none" w:sz="0" w:space="0" w:color="auto"/>
            <w:right w:val="none" w:sz="0" w:space="0" w:color="auto"/>
          </w:divBdr>
        </w:div>
      </w:divsChild>
    </w:div>
    <w:div w:id="1371225199">
      <w:bodyDiv w:val="1"/>
      <w:marLeft w:val="0"/>
      <w:marRight w:val="0"/>
      <w:marTop w:val="0"/>
      <w:marBottom w:val="0"/>
      <w:divBdr>
        <w:top w:val="none" w:sz="0" w:space="0" w:color="auto"/>
        <w:left w:val="none" w:sz="0" w:space="0" w:color="auto"/>
        <w:bottom w:val="none" w:sz="0" w:space="0" w:color="auto"/>
        <w:right w:val="none" w:sz="0" w:space="0" w:color="auto"/>
      </w:divBdr>
    </w:div>
    <w:div w:id="1378050017">
      <w:bodyDiv w:val="1"/>
      <w:marLeft w:val="0"/>
      <w:marRight w:val="0"/>
      <w:marTop w:val="0"/>
      <w:marBottom w:val="0"/>
      <w:divBdr>
        <w:top w:val="none" w:sz="0" w:space="0" w:color="auto"/>
        <w:left w:val="none" w:sz="0" w:space="0" w:color="auto"/>
        <w:bottom w:val="none" w:sz="0" w:space="0" w:color="auto"/>
        <w:right w:val="none" w:sz="0" w:space="0" w:color="auto"/>
      </w:divBdr>
    </w:div>
    <w:div w:id="1380781633">
      <w:bodyDiv w:val="1"/>
      <w:marLeft w:val="0"/>
      <w:marRight w:val="0"/>
      <w:marTop w:val="0"/>
      <w:marBottom w:val="0"/>
      <w:divBdr>
        <w:top w:val="none" w:sz="0" w:space="0" w:color="auto"/>
        <w:left w:val="none" w:sz="0" w:space="0" w:color="auto"/>
        <w:bottom w:val="none" w:sz="0" w:space="0" w:color="auto"/>
        <w:right w:val="none" w:sz="0" w:space="0" w:color="auto"/>
      </w:divBdr>
    </w:div>
    <w:div w:id="1383745776">
      <w:bodyDiv w:val="1"/>
      <w:marLeft w:val="0"/>
      <w:marRight w:val="0"/>
      <w:marTop w:val="0"/>
      <w:marBottom w:val="0"/>
      <w:divBdr>
        <w:top w:val="none" w:sz="0" w:space="0" w:color="auto"/>
        <w:left w:val="none" w:sz="0" w:space="0" w:color="auto"/>
        <w:bottom w:val="none" w:sz="0" w:space="0" w:color="auto"/>
        <w:right w:val="none" w:sz="0" w:space="0" w:color="auto"/>
      </w:divBdr>
    </w:div>
    <w:div w:id="1385716858">
      <w:bodyDiv w:val="1"/>
      <w:marLeft w:val="0"/>
      <w:marRight w:val="0"/>
      <w:marTop w:val="0"/>
      <w:marBottom w:val="0"/>
      <w:divBdr>
        <w:top w:val="none" w:sz="0" w:space="0" w:color="auto"/>
        <w:left w:val="none" w:sz="0" w:space="0" w:color="auto"/>
        <w:bottom w:val="none" w:sz="0" w:space="0" w:color="auto"/>
        <w:right w:val="none" w:sz="0" w:space="0" w:color="auto"/>
      </w:divBdr>
    </w:div>
    <w:div w:id="1389458705">
      <w:bodyDiv w:val="1"/>
      <w:marLeft w:val="0"/>
      <w:marRight w:val="0"/>
      <w:marTop w:val="0"/>
      <w:marBottom w:val="0"/>
      <w:divBdr>
        <w:top w:val="none" w:sz="0" w:space="0" w:color="auto"/>
        <w:left w:val="none" w:sz="0" w:space="0" w:color="auto"/>
        <w:bottom w:val="none" w:sz="0" w:space="0" w:color="auto"/>
        <w:right w:val="none" w:sz="0" w:space="0" w:color="auto"/>
      </w:divBdr>
    </w:div>
    <w:div w:id="1389957814">
      <w:bodyDiv w:val="1"/>
      <w:marLeft w:val="0"/>
      <w:marRight w:val="0"/>
      <w:marTop w:val="0"/>
      <w:marBottom w:val="0"/>
      <w:divBdr>
        <w:top w:val="none" w:sz="0" w:space="0" w:color="auto"/>
        <w:left w:val="none" w:sz="0" w:space="0" w:color="auto"/>
        <w:bottom w:val="none" w:sz="0" w:space="0" w:color="auto"/>
        <w:right w:val="none" w:sz="0" w:space="0" w:color="auto"/>
      </w:divBdr>
    </w:div>
    <w:div w:id="1390424955">
      <w:bodyDiv w:val="1"/>
      <w:marLeft w:val="0"/>
      <w:marRight w:val="0"/>
      <w:marTop w:val="0"/>
      <w:marBottom w:val="0"/>
      <w:divBdr>
        <w:top w:val="none" w:sz="0" w:space="0" w:color="auto"/>
        <w:left w:val="none" w:sz="0" w:space="0" w:color="auto"/>
        <w:bottom w:val="none" w:sz="0" w:space="0" w:color="auto"/>
        <w:right w:val="none" w:sz="0" w:space="0" w:color="auto"/>
      </w:divBdr>
    </w:div>
    <w:div w:id="1393119733">
      <w:bodyDiv w:val="1"/>
      <w:marLeft w:val="0"/>
      <w:marRight w:val="0"/>
      <w:marTop w:val="0"/>
      <w:marBottom w:val="0"/>
      <w:divBdr>
        <w:top w:val="none" w:sz="0" w:space="0" w:color="auto"/>
        <w:left w:val="none" w:sz="0" w:space="0" w:color="auto"/>
        <w:bottom w:val="none" w:sz="0" w:space="0" w:color="auto"/>
        <w:right w:val="none" w:sz="0" w:space="0" w:color="auto"/>
      </w:divBdr>
    </w:div>
    <w:div w:id="1394235673">
      <w:bodyDiv w:val="1"/>
      <w:marLeft w:val="0"/>
      <w:marRight w:val="0"/>
      <w:marTop w:val="0"/>
      <w:marBottom w:val="0"/>
      <w:divBdr>
        <w:top w:val="none" w:sz="0" w:space="0" w:color="auto"/>
        <w:left w:val="none" w:sz="0" w:space="0" w:color="auto"/>
        <w:bottom w:val="none" w:sz="0" w:space="0" w:color="auto"/>
        <w:right w:val="none" w:sz="0" w:space="0" w:color="auto"/>
      </w:divBdr>
    </w:div>
    <w:div w:id="1394888594">
      <w:bodyDiv w:val="1"/>
      <w:marLeft w:val="0"/>
      <w:marRight w:val="0"/>
      <w:marTop w:val="0"/>
      <w:marBottom w:val="0"/>
      <w:divBdr>
        <w:top w:val="none" w:sz="0" w:space="0" w:color="auto"/>
        <w:left w:val="none" w:sz="0" w:space="0" w:color="auto"/>
        <w:bottom w:val="none" w:sz="0" w:space="0" w:color="auto"/>
        <w:right w:val="none" w:sz="0" w:space="0" w:color="auto"/>
      </w:divBdr>
    </w:div>
    <w:div w:id="1399010809">
      <w:bodyDiv w:val="1"/>
      <w:marLeft w:val="0"/>
      <w:marRight w:val="0"/>
      <w:marTop w:val="0"/>
      <w:marBottom w:val="0"/>
      <w:divBdr>
        <w:top w:val="none" w:sz="0" w:space="0" w:color="auto"/>
        <w:left w:val="none" w:sz="0" w:space="0" w:color="auto"/>
        <w:bottom w:val="none" w:sz="0" w:space="0" w:color="auto"/>
        <w:right w:val="none" w:sz="0" w:space="0" w:color="auto"/>
      </w:divBdr>
    </w:div>
    <w:div w:id="1400782063">
      <w:bodyDiv w:val="1"/>
      <w:marLeft w:val="0"/>
      <w:marRight w:val="0"/>
      <w:marTop w:val="0"/>
      <w:marBottom w:val="0"/>
      <w:divBdr>
        <w:top w:val="none" w:sz="0" w:space="0" w:color="auto"/>
        <w:left w:val="none" w:sz="0" w:space="0" w:color="auto"/>
        <w:bottom w:val="none" w:sz="0" w:space="0" w:color="auto"/>
        <w:right w:val="none" w:sz="0" w:space="0" w:color="auto"/>
      </w:divBdr>
    </w:div>
    <w:div w:id="1401364348">
      <w:bodyDiv w:val="1"/>
      <w:marLeft w:val="0"/>
      <w:marRight w:val="0"/>
      <w:marTop w:val="0"/>
      <w:marBottom w:val="0"/>
      <w:divBdr>
        <w:top w:val="none" w:sz="0" w:space="0" w:color="auto"/>
        <w:left w:val="none" w:sz="0" w:space="0" w:color="auto"/>
        <w:bottom w:val="none" w:sz="0" w:space="0" w:color="auto"/>
        <w:right w:val="none" w:sz="0" w:space="0" w:color="auto"/>
      </w:divBdr>
    </w:div>
    <w:div w:id="1403482855">
      <w:bodyDiv w:val="1"/>
      <w:marLeft w:val="0"/>
      <w:marRight w:val="0"/>
      <w:marTop w:val="0"/>
      <w:marBottom w:val="0"/>
      <w:divBdr>
        <w:top w:val="none" w:sz="0" w:space="0" w:color="auto"/>
        <w:left w:val="none" w:sz="0" w:space="0" w:color="auto"/>
        <w:bottom w:val="none" w:sz="0" w:space="0" w:color="auto"/>
        <w:right w:val="none" w:sz="0" w:space="0" w:color="auto"/>
      </w:divBdr>
    </w:div>
    <w:div w:id="1404644643">
      <w:bodyDiv w:val="1"/>
      <w:marLeft w:val="0"/>
      <w:marRight w:val="0"/>
      <w:marTop w:val="0"/>
      <w:marBottom w:val="0"/>
      <w:divBdr>
        <w:top w:val="none" w:sz="0" w:space="0" w:color="auto"/>
        <w:left w:val="none" w:sz="0" w:space="0" w:color="auto"/>
        <w:bottom w:val="none" w:sz="0" w:space="0" w:color="auto"/>
        <w:right w:val="none" w:sz="0" w:space="0" w:color="auto"/>
      </w:divBdr>
    </w:div>
    <w:div w:id="1404718348">
      <w:bodyDiv w:val="1"/>
      <w:marLeft w:val="0"/>
      <w:marRight w:val="0"/>
      <w:marTop w:val="0"/>
      <w:marBottom w:val="0"/>
      <w:divBdr>
        <w:top w:val="none" w:sz="0" w:space="0" w:color="auto"/>
        <w:left w:val="none" w:sz="0" w:space="0" w:color="auto"/>
        <w:bottom w:val="none" w:sz="0" w:space="0" w:color="auto"/>
        <w:right w:val="none" w:sz="0" w:space="0" w:color="auto"/>
      </w:divBdr>
    </w:div>
    <w:div w:id="1404916304">
      <w:bodyDiv w:val="1"/>
      <w:marLeft w:val="0"/>
      <w:marRight w:val="0"/>
      <w:marTop w:val="0"/>
      <w:marBottom w:val="0"/>
      <w:divBdr>
        <w:top w:val="none" w:sz="0" w:space="0" w:color="auto"/>
        <w:left w:val="none" w:sz="0" w:space="0" w:color="auto"/>
        <w:bottom w:val="none" w:sz="0" w:space="0" w:color="auto"/>
        <w:right w:val="none" w:sz="0" w:space="0" w:color="auto"/>
      </w:divBdr>
    </w:div>
    <w:div w:id="1405686241">
      <w:bodyDiv w:val="1"/>
      <w:marLeft w:val="0"/>
      <w:marRight w:val="0"/>
      <w:marTop w:val="0"/>
      <w:marBottom w:val="0"/>
      <w:divBdr>
        <w:top w:val="none" w:sz="0" w:space="0" w:color="auto"/>
        <w:left w:val="none" w:sz="0" w:space="0" w:color="auto"/>
        <w:bottom w:val="none" w:sz="0" w:space="0" w:color="auto"/>
        <w:right w:val="none" w:sz="0" w:space="0" w:color="auto"/>
      </w:divBdr>
    </w:div>
    <w:div w:id="1407416754">
      <w:bodyDiv w:val="1"/>
      <w:marLeft w:val="0"/>
      <w:marRight w:val="0"/>
      <w:marTop w:val="0"/>
      <w:marBottom w:val="0"/>
      <w:divBdr>
        <w:top w:val="none" w:sz="0" w:space="0" w:color="auto"/>
        <w:left w:val="none" w:sz="0" w:space="0" w:color="auto"/>
        <w:bottom w:val="none" w:sz="0" w:space="0" w:color="auto"/>
        <w:right w:val="none" w:sz="0" w:space="0" w:color="auto"/>
      </w:divBdr>
    </w:div>
    <w:div w:id="1409381034">
      <w:bodyDiv w:val="1"/>
      <w:marLeft w:val="0"/>
      <w:marRight w:val="0"/>
      <w:marTop w:val="0"/>
      <w:marBottom w:val="0"/>
      <w:divBdr>
        <w:top w:val="none" w:sz="0" w:space="0" w:color="auto"/>
        <w:left w:val="none" w:sz="0" w:space="0" w:color="auto"/>
        <w:bottom w:val="none" w:sz="0" w:space="0" w:color="auto"/>
        <w:right w:val="none" w:sz="0" w:space="0" w:color="auto"/>
      </w:divBdr>
    </w:div>
    <w:div w:id="1409959297">
      <w:bodyDiv w:val="1"/>
      <w:marLeft w:val="0"/>
      <w:marRight w:val="0"/>
      <w:marTop w:val="0"/>
      <w:marBottom w:val="0"/>
      <w:divBdr>
        <w:top w:val="none" w:sz="0" w:space="0" w:color="auto"/>
        <w:left w:val="none" w:sz="0" w:space="0" w:color="auto"/>
        <w:bottom w:val="none" w:sz="0" w:space="0" w:color="auto"/>
        <w:right w:val="none" w:sz="0" w:space="0" w:color="auto"/>
      </w:divBdr>
    </w:div>
    <w:div w:id="1411194446">
      <w:bodyDiv w:val="1"/>
      <w:marLeft w:val="0"/>
      <w:marRight w:val="0"/>
      <w:marTop w:val="0"/>
      <w:marBottom w:val="0"/>
      <w:divBdr>
        <w:top w:val="none" w:sz="0" w:space="0" w:color="auto"/>
        <w:left w:val="none" w:sz="0" w:space="0" w:color="auto"/>
        <w:bottom w:val="none" w:sz="0" w:space="0" w:color="auto"/>
        <w:right w:val="none" w:sz="0" w:space="0" w:color="auto"/>
      </w:divBdr>
    </w:div>
    <w:div w:id="1411973905">
      <w:bodyDiv w:val="1"/>
      <w:marLeft w:val="0"/>
      <w:marRight w:val="0"/>
      <w:marTop w:val="0"/>
      <w:marBottom w:val="0"/>
      <w:divBdr>
        <w:top w:val="none" w:sz="0" w:space="0" w:color="auto"/>
        <w:left w:val="none" w:sz="0" w:space="0" w:color="auto"/>
        <w:bottom w:val="none" w:sz="0" w:space="0" w:color="auto"/>
        <w:right w:val="none" w:sz="0" w:space="0" w:color="auto"/>
      </w:divBdr>
    </w:div>
    <w:div w:id="1412384483">
      <w:bodyDiv w:val="1"/>
      <w:marLeft w:val="0"/>
      <w:marRight w:val="0"/>
      <w:marTop w:val="0"/>
      <w:marBottom w:val="0"/>
      <w:divBdr>
        <w:top w:val="none" w:sz="0" w:space="0" w:color="auto"/>
        <w:left w:val="none" w:sz="0" w:space="0" w:color="auto"/>
        <w:bottom w:val="none" w:sz="0" w:space="0" w:color="auto"/>
        <w:right w:val="none" w:sz="0" w:space="0" w:color="auto"/>
      </w:divBdr>
    </w:div>
    <w:div w:id="1415012108">
      <w:bodyDiv w:val="1"/>
      <w:marLeft w:val="0"/>
      <w:marRight w:val="0"/>
      <w:marTop w:val="0"/>
      <w:marBottom w:val="0"/>
      <w:divBdr>
        <w:top w:val="none" w:sz="0" w:space="0" w:color="auto"/>
        <w:left w:val="none" w:sz="0" w:space="0" w:color="auto"/>
        <w:bottom w:val="none" w:sz="0" w:space="0" w:color="auto"/>
        <w:right w:val="none" w:sz="0" w:space="0" w:color="auto"/>
      </w:divBdr>
    </w:div>
    <w:div w:id="1415517311">
      <w:bodyDiv w:val="1"/>
      <w:marLeft w:val="0"/>
      <w:marRight w:val="0"/>
      <w:marTop w:val="0"/>
      <w:marBottom w:val="0"/>
      <w:divBdr>
        <w:top w:val="none" w:sz="0" w:space="0" w:color="auto"/>
        <w:left w:val="none" w:sz="0" w:space="0" w:color="auto"/>
        <w:bottom w:val="none" w:sz="0" w:space="0" w:color="auto"/>
        <w:right w:val="none" w:sz="0" w:space="0" w:color="auto"/>
      </w:divBdr>
    </w:div>
    <w:div w:id="1415930495">
      <w:bodyDiv w:val="1"/>
      <w:marLeft w:val="0"/>
      <w:marRight w:val="0"/>
      <w:marTop w:val="0"/>
      <w:marBottom w:val="0"/>
      <w:divBdr>
        <w:top w:val="none" w:sz="0" w:space="0" w:color="auto"/>
        <w:left w:val="none" w:sz="0" w:space="0" w:color="auto"/>
        <w:bottom w:val="none" w:sz="0" w:space="0" w:color="auto"/>
        <w:right w:val="none" w:sz="0" w:space="0" w:color="auto"/>
      </w:divBdr>
    </w:div>
    <w:div w:id="1419907171">
      <w:bodyDiv w:val="1"/>
      <w:marLeft w:val="0"/>
      <w:marRight w:val="0"/>
      <w:marTop w:val="0"/>
      <w:marBottom w:val="0"/>
      <w:divBdr>
        <w:top w:val="none" w:sz="0" w:space="0" w:color="auto"/>
        <w:left w:val="none" w:sz="0" w:space="0" w:color="auto"/>
        <w:bottom w:val="none" w:sz="0" w:space="0" w:color="auto"/>
        <w:right w:val="none" w:sz="0" w:space="0" w:color="auto"/>
      </w:divBdr>
    </w:div>
    <w:div w:id="1426995423">
      <w:bodyDiv w:val="1"/>
      <w:marLeft w:val="0"/>
      <w:marRight w:val="0"/>
      <w:marTop w:val="0"/>
      <w:marBottom w:val="0"/>
      <w:divBdr>
        <w:top w:val="none" w:sz="0" w:space="0" w:color="auto"/>
        <w:left w:val="none" w:sz="0" w:space="0" w:color="auto"/>
        <w:bottom w:val="none" w:sz="0" w:space="0" w:color="auto"/>
        <w:right w:val="none" w:sz="0" w:space="0" w:color="auto"/>
      </w:divBdr>
    </w:div>
    <w:div w:id="1428236497">
      <w:bodyDiv w:val="1"/>
      <w:marLeft w:val="0"/>
      <w:marRight w:val="0"/>
      <w:marTop w:val="0"/>
      <w:marBottom w:val="0"/>
      <w:divBdr>
        <w:top w:val="none" w:sz="0" w:space="0" w:color="auto"/>
        <w:left w:val="none" w:sz="0" w:space="0" w:color="auto"/>
        <w:bottom w:val="none" w:sz="0" w:space="0" w:color="auto"/>
        <w:right w:val="none" w:sz="0" w:space="0" w:color="auto"/>
      </w:divBdr>
    </w:div>
    <w:div w:id="1433941493">
      <w:bodyDiv w:val="1"/>
      <w:marLeft w:val="0"/>
      <w:marRight w:val="0"/>
      <w:marTop w:val="0"/>
      <w:marBottom w:val="0"/>
      <w:divBdr>
        <w:top w:val="none" w:sz="0" w:space="0" w:color="auto"/>
        <w:left w:val="none" w:sz="0" w:space="0" w:color="auto"/>
        <w:bottom w:val="none" w:sz="0" w:space="0" w:color="auto"/>
        <w:right w:val="none" w:sz="0" w:space="0" w:color="auto"/>
      </w:divBdr>
      <w:divsChild>
        <w:div w:id="799957949">
          <w:marLeft w:val="0"/>
          <w:marRight w:val="0"/>
          <w:marTop w:val="0"/>
          <w:marBottom w:val="0"/>
          <w:divBdr>
            <w:top w:val="none" w:sz="0" w:space="0" w:color="auto"/>
            <w:left w:val="none" w:sz="0" w:space="0" w:color="auto"/>
            <w:bottom w:val="none" w:sz="0" w:space="0" w:color="auto"/>
            <w:right w:val="none" w:sz="0" w:space="0" w:color="auto"/>
          </w:divBdr>
          <w:divsChild>
            <w:div w:id="1627085306">
              <w:marLeft w:val="0"/>
              <w:marRight w:val="0"/>
              <w:marTop w:val="0"/>
              <w:marBottom w:val="0"/>
              <w:divBdr>
                <w:top w:val="none" w:sz="0" w:space="0" w:color="auto"/>
                <w:left w:val="none" w:sz="0" w:space="0" w:color="auto"/>
                <w:bottom w:val="none" w:sz="0" w:space="0" w:color="auto"/>
                <w:right w:val="none" w:sz="0" w:space="0" w:color="auto"/>
              </w:divBdr>
            </w:div>
            <w:div w:id="1655526344">
              <w:marLeft w:val="0"/>
              <w:marRight w:val="0"/>
              <w:marTop w:val="0"/>
              <w:marBottom w:val="0"/>
              <w:divBdr>
                <w:top w:val="none" w:sz="0" w:space="0" w:color="auto"/>
                <w:left w:val="none" w:sz="0" w:space="0" w:color="auto"/>
                <w:bottom w:val="none" w:sz="0" w:space="0" w:color="auto"/>
                <w:right w:val="none" w:sz="0" w:space="0" w:color="auto"/>
              </w:divBdr>
            </w:div>
            <w:div w:id="2033217106">
              <w:marLeft w:val="0"/>
              <w:marRight w:val="0"/>
              <w:marTop w:val="0"/>
              <w:marBottom w:val="0"/>
              <w:divBdr>
                <w:top w:val="none" w:sz="0" w:space="0" w:color="auto"/>
                <w:left w:val="none" w:sz="0" w:space="0" w:color="auto"/>
                <w:bottom w:val="none" w:sz="0" w:space="0" w:color="auto"/>
                <w:right w:val="none" w:sz="0" w:space="0" w:color="auto"/>
              </w:divBdr>
            </w:div>
          </w:divsChild>
        </w:div>
        <w:div w:id="1246647412">
          <w:marLeft w:val="0"/>
          <w:marRight w:val="0"/>
          <w:marTop w:val="0"/>
          <w:marBottom w:val="0"/>
          <w:divBdr>
            <w:top w:val="none" w:sz="0" w:space="0" w:color="auto"/>
            <w:left w:val="none" w:sz="0" w:space="0" w:color="auto"/>
            <w:bottom w:val="none" w:sz="0" w:space="0" w:color="auto"/>
            <w:right w:val="none" w:sz="0" w:space="0" w:color="auto"/>
          </w:divBdr>
          <w:divsChild>
            <w:div w:id="296300953">
              <w:marLeft w:val="0"/>
              <w:marRight w:val="0"/>
              <w:marTop w:val="0"/>
              <w:marBottom w:val="0"/>
              <w:divBdr>
                <w:top w:val="none" w:sz="0" w:space="0" w:color="auto"/>
                <w:left w:val="none" w:sz="0" w:space="0" w:color="auto"/>
                <w:bottom w:val="none" w:sz="0" w:space="0" w:color="auto"/>
                <w:right w:val="none" w:sz="0" w:space="0" w:color="auto"/>
              </w:divBdr>
            </w:div>
            <w:div w:id="529027127">
              <w:marLeft w:val="0"/>
              <w:marRight w:val="0"/>
              <w:marTop w:val="0"/>
              <w:marBottom w:val="0"/>
              <w:divBdr>
                <w:top w:val="none" w:sz="0" w:space="0" w:color="auto"/>
                <w:left w:val="none" w:sz="0" w:space="0" w:color="auto"/>
                <w:bottom w:val="none" w:sz="0" w:space="0" w:color="auto"/>
                <w:right w:val="none" w:sz="0" w:space="0" w:color="auto"/>
              </w:divBdr>
            </w:div>
            <w:div w:id="771898262">
              <w:marLeft w:val="0"/>
              <w:marRight w:val="0"/>
              <w:marTop w:val="0"/>
              <w:marBottom w:val="0"/>
              <w:divBdr>
                <w:top w:val="none" w:sz="0" w:space="0" w:color="auto"/>
                <w:left w:val="none" w:sz="0" w:space="0" w:color="auto"/>
                <w:bottom w:val="none" w:sz="0" w:space="0" w:color="auto"/>
                <w:right w:val="none" w:sz="0" w:space="0" w:color="auto"/>
              </w:divBdr>
            </w:div>
            <w:div w:id="1098135544">
              <w:marLeft w:val="0"/>
              <w:marRight w:val="0"/>
              <w:marTop w:val="0"/>
              <w:marBottom w:val="0"/>
              <w:divBdr>
                <w:top w:val="none" w:sz="0" w:space="0" w:color="auto"/>
                <w:left w:val="none" w:sz="0" w:space="0" w:color="auto"/>
                <w:bottom w:val="none" w:sz="0" w:space="0" w:color="auto"/>
                <w:right w:val="none" w:sz="0" w:space="0" w:color="auto"/>
              </w:divBdr>
            </w:div>
            <w:div w:id="1462071128">
              <w:marLeft w:val="0"/>
              <w:marRight w:val="0"/>
              <w:marTop w:val="0"/>
              <w:marBottom w:val="0"/>
              <w:divBdr>
                <w:top w:val="none" w:sz="0" w:space="0" w:color="auto"/>
                <w:left w:val="none" w:sz="0" w:space="0" w:color="auto"/>
                <w:bottom w:val="none" w:sz="0" w:space="0" w:color="auto"/>
                <w:right w:val="none" w:sz="0" w:space="0" w:color="auto"/>
              </w:divBdr>
            </w:div>
          </w:divsChild>
        </w:div>
        <w:div w:id="1385835114">
          <w:marLeft w:val="0"/>
          <w:marRight w:val="0"/>
          <w:marTop w:val="0"/>
          <w:marBottom w:val="0"/>
          <w:divBdr>
            <w:top w:val="none" w:sz="0" w:space="0" w:color="auto"/>
            <w:left w:val="none" w:sz="0" w:space="0" w:color="auto"/>
            <w:bottom w:val="none" w:sz="0" w:space="0" w:color="auto"/>
            <w:right w:val="none" w:sz="0" w:space="0" w:color="auto"/>
          </w:divBdr>
          <w:divsChild>
            <w:div w:id="1639072414">
              <w:marLeft w:val="0"/>
              <w:marRight w:val="0"/>
              <w:marTop w:val="0"/>
              <w:marBottom w:val="0"/>
              <w:divBdr>
                <w:top w:val="none" w:sz="0" w:space="0" w:color="auto"/>
                <w:left w:val="none" w:sz="0" w:space="0" w:color="auto"/>
                <w:bottom w:val="none" w:sz="0" w:space="0" w:color="auto"/>
                <w:right w:val="none" w:sz="0" w:space="0" w:color="auto"/>
              </w:divBdr>
            </w:div>
          </w:divsChild>
        </w:div>
        <w:div w:id="1394548727">
          <w:marLeft w:val="0"/>
          <w:marRight w:val="0"/>
          <w:marTop w:val="0"/>
          <w:marBottom w:val="0"/>
          <w:divBdr>
            <w:top w:val="none" w:sz="0" w:space="0" w:color="auto"/>
            <w:left w:val="none" w:sz="0" w:space="0" w:color="auto"/>
            <w:bottom w:val="none" w:sz="0" w:space="0" w:color="auto"/>
            <w:right w:val="none" w:sz="0" w:space="0" w:color="auto"/>
          </w:divBdr>
          <w:divsChild>
            <w:div w:id="1242527965">
              <w:marLeft w:val="0"/>
              <w:marRight w:val="0"/>
              <w:marTop w:val="0"/>
              <w:marBottom w:val="0"/>
              <w:divBdr>
                <w:top w:val="none" w:sz="0" w:space="0" w:color="auto"/>
                <w:left w:val="none" w:sz="0" w:space="0" w:color="auto"/>
                <w:bottom w:val="none" w:sz="0" w:space="0" w:color="auto"/>
                <w:right w:val="none" w:sz="0" w:space="0" w:color="auto"/>
              </w:divBdr>
            </w:div>
          </w:divsChild>
        </w:div>
        <w:div w:id="2128696371">
          <w:marLeft w:val="0"/>
          <w:marRight w:val="0"/>
          <w:marTop w:val="0"/>
          <w:marBottom w:val="0"/>
          <w:divBdr>
            <w:top w:val="none" w:sz="0" w:space="0" w:color="auto"/>
            <w:left w:val="none" w:sz="0" w:space="0" w:color="auto"/>
            <w:bottom w:val="none" w:sz="0" w:space="0" w:color="auto"/>
            <w:right w:val="none" w:sz="0" w:space="0" w:color="auto"/>
          </w:divBdr>
          <w:divsChild>
            <w:div w:id="473252860">
              <w:marLeft w:val="0"/>
              <w:marRight w:val="0"/>
              <w:marTop w:val="0"/>
              <w:marBottom w:val="0"/>
              <w:divBdr>
                <w:top w:val="none" w:sz="0" w:space="0" w:color="auto"/>
                <w:left w:val="none" w:sz="0" w:space="0" w:color="auto"/>
                <w:bottom w:val="none" w:sz="0" w:space="0" w:color="auto"/>
                <w:right w:val="none" w:sz="0" w:space="0" w:color="auto"/>
              </w:divBdr>
            </w:div>
            <w:div w:id="6359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055644">
      <w:bodyDiv w:val="1"/>
      <w:marLeft w:val="0"/>
      <w:marRight w:val="0"/>
      <w:marTop w:val="0"/>
      <w:marBottom w:val="0"/>
      <w:divBdr>
        <w:top w:val="none" w:sz="0" w:space="0" w:color="auto"/>
        <w:left w:val="none" w:sz="0" w:space="0" w:color="auto"/>
        <w:bottom w:val="none" w:sz="0" w:space="0" w:color="auto"/>
        <w:right w:val="none" w:sz="0" w:space="0" w:color="auto"/>
      </w:divBdr>
    </w:div>
    <w:div w:id="1440563871">
      <w:bodyDiv w:val="1"/>
      <w:marLeft w:val="0"/>
      <w:marRight w:val="0"/>
      <w:marTop w:val="0"/>
      <w:marBottom w:val="0"/>
      <w:divBdr>
        <w:top w:val="none" w:sz="0" w:space="0" w:color="auto"/>
        <w:left w:val="none" w:sz="0" w:space="0" w:color="auto"/>
        <w:bottom w:val="none" w:sz="0" w:space="0" w:color="auto"/>
        <w:right w:val="none" w:sz="0" w:space="0" w:color="auto"/>
      </w:divBdr>
    </w:div>
    <w:div w:id="1440643404">
      <w:bodyDiv w:val="1"/>
      <w:marLeft w:val="0"/>
      <w:marRight w:val="0"/>
      <w:marTop w:val="0"/>
      <w:marBottom w:val="0"/>
      <w:divBdr>
        <w:top w:val="none" w:sz="0" w:space="0" w:color="auto"/>
        <w:left w:val="none" w:sz="0" w:space="0" w:color="auto"/>
        <w:bottom w:val="none" w:sz="0" w:space="0" w:color="auto"/>
        <w:right w:val="none" w:sz="0" w:space="0" w:color="auto"/>
      </w:divBdr>
    </w:div>
    <w:div w:id="1440762388">
      <w:bodyDiv w:val="1"/>
      <w:marLeft w:val="0"/>
      <w:marRight w:val="0"/>
      <w:marTop w:val="0"/>
      <w:marBottom w:val="0"/>
      <w:divBdr>
        <w:top w:val="none" w:sz="0" w:space="0" w:color="auto"/>
        <w:left w:val="none" w:sz="0" w:space="0" w:color="auto"/>
        <w:bottom w:val="none" w:sz="0" w:space="0" w:color="auto"/>
        <w:right w:val="none" w:sz="0" w:space="0" w:color="auto"/>
      </w:divBdr>
    </w:div>
    <w:div w:id="1442414539">
      <w:bodyDiv w:val="1"/>
      <w:marLeft w:val="0"/>
      <w:marRight w:val="0"/>
      <w:marTop w:val="0"/>
      <w:marBottom w:val="0"/>
      <w:divBdr>
        <w:top w:val="none" w:sz="0" w:space="0" w:color="auto"/>
        <w:left w:val="none" w:sz="0" w:space="0" w:color="auto"/>
        <w:bottom w:val="none" w:sz="0" w:space="0" w:color="auto"/>
        <w:right w:val="none" w:sz="0" w:space="0" w:color="auto"/>
      </w:divBdr>
    </w:div>
    <w:div w:id="1444223491">
      <w:bodyDiv w:val="1"/>
      <w:marLeft w:val="0"/>
      <w:marRight w:val="0"/>
      <w:marTop w:val="0"/>
      <w:marBottom w:val="0"/>
      <w:divBdr>
        <w:top w:val="none" w:sz="0" w:space="0" w:color="auto"/>
        <w:left w:val="none" w:sz="0" w:space="0" w:color="auto"/>
        <w:bottom w:val="none" w:sz="0" w:space="0" w:color="auto"/>
        <w:right w:val="none" w:sz="0" w:space="0" w:color="auto"/>
      </w:divBdr>
      <w:divsChild>
        <w:div w:id="174074940">
          <w:marLeft w:val="0"/>
          <w:marRight w:val="0"/>
          <w:marTop w:val="0"/>
          <w:marBottom w:val="0"/>
          <w:divBdr>
            <w:top w:val="none" w:sz="0" w:space="0" w:color="auto"/>
            <w:left w:val="none" w:sz="0" w:space="0" w:color="auto"/>
            <w:bottom w:val="none" w:sz="0" w:space="0" w:color="auto"/>
            <w:right w:val="none" w:sz="0" w:space="0" w:color="auto"/>
          </w:divBdr>
          <w:divsChild>
            <w:div w:id="738946293">
              <w:marLeft w:val="0"/>
              <w:marRight w:val="0"/>
              <w:marTop w:val="0"/>
              <w:marBottom w:val="0"/>
              <w:divBdr>
                <w:top w:val="none" w:sz="0" w:space="0" w:color="auto"/>
                <w:left w:val="none" w:sz="0" w:space="0" w:color="auto"/>
                <w:bottom w:val="none" w:sz="0" w:space="0" w:color="auto"/>
                <w:right w:val="none" w:sz="0" w:space="0" w:color="auto"/>
              </w:divBdr>
            </w:div>
          </w:divsChild>
        </w:div>
        <w:div w:id="445856594">
          <w:marLeft w:val="0"/>
          <w:marRight w:val="0"/>
          <w:marTop w:val="0"/>
          <w:marBottom w:val="0"/>
          <w:divBdr>
            <w:top w:val="none" w:sz="0" w:space="0" w:color="auto"/>
            <w:left w:val="none" w:sz="0" w:space="0" w:color="auto"/>
            <w:bottom w:val="none" w:sz="0" w:space="0" w:color="auto"/>
            <w:right w:val="none" w:sz="0" w:space="0" w:color="auto"/>
          </w:divBdr>
          <w:divsChild>
            <w:div w:id="315647838">
              <w:marLeft w:val="0"/>
              <w:marRight w:val="0"/>
              <w:marTop w:val="0"/>
              <w:marBottom w:val="0"/>
              <w:divBdr>
                <w:top w:val="none" w:sz="0" w:space="0" w:color="auto"/>
                <w:left w:val="none" w:sz="0" w:space="0" w:color="auto"/>
                <w:bottom w:val="none" w:sz="0" w:space="0" w:color="auto"/>
                <w:right w:val="none" w:sz="0" w:space="0" w:color="auto"/>
              </w:divBdr>
            </w:div>
          </w:divsChild>
        </w:div>
        <w:div w:id="599681320">
          <w:marLeft w:val="0"/>
          <w:marRight w:val="0"/>
          <w:marTop w:val="0"/>
          <w:marBottom w:val="0"/>
          <w:divBdr>
            <w:top w:val="none" w:sz="0" w:space="0" w:color="auto"/>
            <w:left w:val="none" w:sz="0" w:space="0" w:color="auto"/>
            <w:bottom w:val="none" w:sz="0" w:space="0" w:color="auto"/>
            <w:right w:val="none" w:sz="0" w:space="0" w:color="auto"/>
          </w:divBdr>
          <w:divsChild>
            <w:div w:id="1247768244">
              <w:marLeft w:val="0"/>
              <w:marRight w:val="0"/>
              <w:marTop w:val="0"/>
              <w:marBottom w:val="0"/>
              <w:divBdr>
                <w:top w:val="none" w:sz="0" w:space="0" w:color="auto"/>
                <w:left w:val="none" w:sz="0" w:space="0" w:color="auto"/>
                <w:bottom w:val="none" w:sz="0" w:space="0" w:color="auto"/>
                <w:right w:val="none" w:sz="0" w:space="0" w:color="auto"/>
              </w:divBdr>
            </w:div>
          </w:divsChild>
        </w:div>
        <w:div w:id="1769696702">
          <w:marLeft w:val="0"/>
          <w:marRight w:val="0"/>
          <w:marTop w:val="0"/>
          <w:marBottom w:val="0"/>
          <w:divBdr>
            <w:top w:val="none" w:sz="0" w:space="0" w:color="auto"/>
            <w:left w:val="none" w:sz="0" w:space="0" w:color="auto"/>
            <w:bottom w:val="none" w:sz="0" w:space="0" w:color="auto"/>
            <w:right w:val="none" w:sz="0" w:space="0" w:color="auto"/>
          </w:divBdr>
          <w:divsChild>
            <w:div w:id="929003174">
              <w:marLeft w:val="0"/>
              <w:marRight w:val="0"/>
              <w:marTop w:val="0"/>
              <w:marBottom w:val="0"/>
              <w:divBdr>
                <w:top w:val="none" w:sz="0" w:space="0" w:color="auto"/>
                <w:left w:val="none" w:sz="0" w:space="0" w:color="auto"/>
                <w:bottom w:val="none" w:sz="0" w:space="0" w:color="auto"/>
                <w:right w:val="none" w:sz="0" w:space="0" w:color="auto"/>
              </w:divBdr>
            </w:div>
          </w:divsChild>
        </w:div>
        <w:div w:id="1786389784">
          <w:marLeft w:val="0"/>
          <w:marRight w:val="0"/>
          <w:marTop w:val="0"/>
          <w:marBottom w:val="0"/>
          <w:divBdr>
            <w:top w:val="none" w:sz="0" w:space="0" w:color="auto"/>
            <w:left w:val="none" w:sz="0" w:space="0" w:color="auto"/>
            <w:bottom w:val="none" w:sz="0" w:space="0" w:color="auto"/>
            <w:right w:val="none" w:sz="0" w:space="0" w:color="auto"/>
          </w:divBdr>
          <w:divsChild>
            <w:div w:id="606277719">
              <w:marLeft w:val="0"/>
              <w:marRight w:val="0"/>
              <w:marTop w:val="0"/>
              <w:marBottom w:val="0"/>
              <w:divBdr>
                <w:top w:val="none" w:sz="0" w:space="0" w:color="auto"/>
                <w:left w:val="none" w:sz="0" w:space="0" w:color="auto"/>
                <w:bottom w:val="none" w:sz="0" w:space="0" w:color="auto"/>
                <w:right w:val="none" w:sz="0" w:space="0" w:color="auto"/>
              </w:divBdr>
            </w:div>
            <w:div w:id="752943441">
              <w:marLeft w:val="0"/>
              <w:marRight w:val="0"/>
              <w:marTop w:val="0"/>
              <w:marBottom w:val="0"/>
              <w:divBdr>
                <w:top w:val="none" w:sz="0" w:space="0" w:color="auto"/>
                <w:left w:val="none" w:sz="0" w:space="0" w:color="auto"/>
                <w:bottom w:val="none" w:sz="0" w:space="0" w:color="auto"/>
                <w:right w:val="none" w:sz="0" w:space="0" w:color="auto"/>
              </w:divBdr>
            </w:div>
            <w:div w:id="1775510782">
              <w:marLeft w:val="0"/>
              <w:marRight w:val="0"/>
              <w:marTop w:val="0"/>
              <w:marBottom w:val="0"/>
              <w:divBdr>
                <w:top w:val="none" w:sz="0" w:space="0" w:color="auto"/>
                <w:left w:val="none" w:sz="0" w:space="0" w:color="auto"/>
                <w:bottom w:val="none" w:sz="0" w:space="0" w:color="auto"/>
                <w:right w:val="none" w:sz="0" w:space="0" w:color="auto"/>
              </w:divBdr>
            </w:div>
            <w:div w:id="1917206355">
              <w:marLeft w:val="0"/>
              <w:marRight w:val="0"/>
              <w:marTop w:val="0"/>
              <w:marBottom w:val="0"/>
              <w:divBdr>
                <w:top w:val="none" w:sz="0" w:space="0" w:color="auto"/>
                <w:left w:val="none" w:sz="0" w:space="0" w:color="auto"/>
                <w:bottom w:val="none" w:sz="0" w:space="0" w:color="auto"/>
                <w:right w:val="none" w:sz="0" w:space="0" w:color="auto"/>
              </w:divBdr>
            </w:div>
            <w:div w:id="21353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04190">
      <w:bodyDiv w:val="1"/>
      <w:marLeft w:val="0"/>
      <w:marRight w:val="0"/>
      <w:marTop w:val="0"/>
      <w:marBottom w:val="0"/>
      <w:divBdr>
        <w:top w:val="none" w:sz="0" w:space="0" w:color="auto"/>
        <w:left w:val="none" w:sz="0" w:space="0" w:color="auto"/>
        <w:bottom w:val="none" w:sz="0" w:space="0" w:color="auto"/>
        <w:right w:val="none" w:sz="0" w:space="0" w:color="auto"/>
      </w:divBdr>
      <w:divsChild>
        <w:div w:id="340475385">
          <w:marLeft w:val="0"/>
          <w:marRight w:val="0"/>
          <w:marTop w:val="0"/>
          <w:marBottom w:val="0"/>
          <w:divBdr>
            <w:top w:val="none" w:sz="0" w:space="0" w:color="auto"/>
            <w:left w:val="none" w:sz="0" w:space="0" w:color="auto"/>
            <w:bottom w:val="none" w:sz="0" w:space="0" w:color="auto"/>
            <w:right w:val="none" w:sz="0" w:space="0" w:color="auto"/>
          </w:divBdr>
          <w:divsChild>
            <w:div w:id="1424185611">
              <w:marLeft w:val="0"/>
              <w:marRight w:val="0"/>
              <w:marTop w:val="0"/>
              <w:marBottom w:val="0"/>
              <w:divBdr>
                <w:top w:val="none" w:sz="0" w:space="0" w:color="auto"/>
                <w:left w:val="none" w:sz="0" w:space="0" w:color="auto"/>
                <w:bottom w:val="none" w:sz="0" w:space="0" w:color="auto"/>
                <w:right w:val="none" w:sz="0" w:space="0" w:color="auto"/>
              </w:divBdr>
            </w:div>
          </w:divsChild>
        </w:div>
        <w:div w:id="678048545">
          <w:marLeft w:val="0"/>
          <w:marRight w:val="0"/>
          <w:marTop w:val="0"/>
          <w:marBottom w:val="0"/>
          <w:divBdr>
            <w:top w:val="none" w:sz="0" w:space="0" w:color="auto"/>
            <w:left w:val="none" w:sz="0" w:space="0" w:color="auto"/>
            <w:bottom w:val="none" w:sz="0" w:space="0" w:color="auto"/>
            <w:right w:val="none" w:sz="0" w:space="0" w:color="auto"/>
          </w:divBdr>
          <w:divsChild>
            <w:div w:id="129129930">
              <w:marLeft w:val="0"/>
              <w:marRight w:val="0"/>
              <w:marTop w:val="0"/>
              <w:marBottom w:val="0"/>
              <w:divBdr>
                <w:top w:val="none" w:sz="0" w:space="0" w:color="auto"/>
                <w:left w:val="none" w:sz="0" w:space="0" w:color="auto"/>
                <w:bottom w:val="none" w:sz="0" w:space="0" w:color="auto"/>
                <w:right w:val="none" w:sz="0" w:space="0" w:color="auto"/>
              </w:divBdr>
            </w:div>
            <w:div w:id="233007624">
              <w:marLeft w:val="0"/>
              <w:marRight w:val="0"/>
              <w:marTop w:val="0"/>
              <w:marBottom w:val="0"/>
              <w:divBdr>
                <w:top w:val="none" w:sz="0" w:space="0" w:color="auto"/>
                <w:left w:val="none" w:sz="0" w:space="0" w:color="auto"/>
                <w:bottom w:val="none" w:sz="0" w:space="0" w:color="auto"/>
                <w:right w:val="none" w:sz="0" w:space="0" w:color="auto"/>
              </w:divBdr>
            </w:div>
            <w:div w:id="757749786">
              <w:marLeft w:val="0"/>
              <w:marRight w:val="0"/>
              <w:marTop w:val="0"/>
              <w:marBottom w:val="0"/>
              <w:divBdr>
                <w:top w:val="none" w:sz="0" w:space="0" w:color="auto"/>
                <w:left w:val="none" w:sz="0" w:space="0" w:color="auto"/>
                <w:bottom w:val="none" w:sz="0" w:space="0" w:color="auto"/>
                <w:right w:val="none" w:sz="0" w:space="0" w:color="auto"/>
              </w:divBdr>
            </w:div>
            <w:div w:id="824278600">
              <w:marLeft w:val="0"/>
              <w:marRight w:val="0"/>
              <w:marTop w:val="0"/>
              <w:marBottom w:val="0"/>
              <w:divBdr>
                <w:top w:val="none" w:sz="0" w:space="0" w:color="auto"/>
                <w:left w:val="none" w:sz="0" w:space="0" w:color="auto"/>
                <w:bottom w:val="none" w:sz="0" w:space="0" w:color="auto"/>
                <w:right w:val="none" w:sz="0" w:space="0" w:color="auto"/>
              </w:divBdr>
            </w:div>
            <w:div w:id="1221328948">
              <w:marLeft w:val="0"/>
              <w:marRight w:val="0"/>
              <w:marTop w:val="0"/>
              <w:marBottom w:val="0"/>
              <w:divBdr>
                <w:top w:val="none" w:sz="0" w:space="0" w:color="auto"/>
                <w:left w:val="none" w:sz="0" w:space="0" w:color="auto"/>
                <w:bottom w:val="none" w:sz="0" w:space="0" w:color="auto"/>
                <w:right w:val="none" w:sz="0" w:space="0" w:color="auto"/>
              </w:divBdr>
            </w:div>
            <w:div w:id="1275399810">
              <w:marLeft w:val="0"/>
              <w:marRight w:val="0"/>
              <w:marTop w:val="0"/>
              <w:marBottom w:val="0"/>
              <w:divBdr>
                <w:top w:val="none" w:sz="0" w:space="0" w:color="auto"/>
                <w:left w:val="none" w:sz="0" w:space="0" w:color="auto"/>
                <w:bottom w:val="none" w:sz="0" w:space="0" w:color="auto"/>
                <w:right w:val="none" w:sz="0" w:space="0" w:color="auto"/>
              </w:divBdr>
            </w:div>
            <w:div w:id="1468667245">
              <w:marLeft w:val="0"/>
              <w:marRight w:val="0"/>
              <w:marTop w:val="0"/>
              <w:marBottom w:val="0"/>
              <w:divBdr>
                <w:top w:val="none" w:sz="0" w:space="0" w:color="auto"/>
                <w:left w:val="none" w:sz="0" w:space="0" w:color="auto"/>
                <w:bottom w:val="none" w:sz="0" w:space="0" w:color="auto"/>
                <w:right w:val="none" w:sz="0" w:space="0" w:color="auto"/>
              </w:divBdr>
            </w:div>
            <w:div w:id="2024234670">
              <w:marLeft w:val="0"/>
              <w:marRight w:val="0"/>
              <w:marTop w:val="0"/>
              <w:marBottom w:val="0"/>
              <w:divBdr>
                <w:top w:val="none" w:sz="0" w:space="0" w:color="auto"/>
                <w:left w:val="none" w:sz="0" w:space="0" w:color="auto"/>
                <w:bottom w:val="none" w:sz="0" w:space="0" w:color="auto"/>
                <w:right w:val="none" w:sz="0" w:space="0" w:color="auto"/>
              </w:divBdr>
            </w:div>
          </w:divsChild>
        </w:div>
        <w:div w:id="831916448">
          <w:marLeft w:val="0"/>
          <w:marRight w:val="0"/>
          <w:marTop w:val="0"/>
          <w:marBottom w:val="0"/>
          <w:divBdr>
            <w:top w:val="none" w:sz="0" w:space="0" w:color="auto"/>
            <w:left w:val="none" w:sz="0" w:space="0" w:color="auto"/>
            <w:bottom w:val="none" w:sz="0" w:space="0" w:color="auto"/>
            <w:right w:val="none" w:sz="0" w:space="0" w:color="auto"/>
          </w:divBdr>
          <w:divsChild>
            <w:div w:id="221673592">
              <w:marLeft w:val="0"/>
              <w:marRight w:val="0"/>
              <w:marTop w:val="0"/>
              <w:marBottom w:val="0"/>
              <w:divBdr>
                <w:top w:val="none" w:sz="0" w:space="0" w:color="auto"/>
                <w:left w:val="none" w:sz="0" w:space="0" w:color="auto"/>
                <w:bottom w:val="none" w:sz="0" w:space="0" w:color="auto"/>
                <w:right w:val="none" w:sz="0" w:space="0" w:color="auto"/>
              </w:divBdr>
            </w:div>
          </w:divsChild>
        </w:div>
        <w:div w:id="1496218164">
          <w:marLeft w:val="0"/>
          <w:marRight w:val="0"/>
          <w:marTop w:val="0"/>
          <w:marBottom w:val="0"/>
          <w:divBdr>
            <w:top w:val="none" w:sz="0" w:space="0" w:color="auto"/>
            <w:left w:val="none" w:sz="0" w:space="0" w:color="auto"/>
            <w:bottom w:val="none" w:sz="0" w:space="0" w:color="auto"/>
            <w:right w:val="none" w:sz="0" w:space="0" w:color="auto"/>
          </w:divBdr>
          <w:divsChild>
            <w:div w:id="1468013122">
              <w:marLeft w:val="0"/>
              <w:marRight w:val="0"/>
              <w:marTop w:val="0"/>
              <w:marBottom w:val="0"/>
              <w:divBdr>
                <w:top w:val="none" w:sz="0" w:space="0" w:color="auto"/>
                <w:left w:val="none" w:sz="0" w:space="0" w:color="auto"/>
                <w:bottom w:val="none" w:sz="0" w:space="0" w:color="auto"/>
                <w:right w:val="none" w:sz="0" w:space="0" w:color="auto"/>
              </w:divBdr>
            </w:div>
          </w:divsChild>
        </w:div>
        <w:div w:id="1498768975">
          <w:marLeft w:val="0"/>
          <w:marRight w:val="0"/>
          <w:marTop w:val="0"/>
          <w:marBottom w:val="0"/>
          <w:divBdr>
            <w:top w:val="none" w:sz="0" w:space="0" w:color="auto"/>
            <w:left w:val="none" w:sz="0" w:space="0" w:color="auto"/>
            <w:bottom w:val="none" w:sz="0" w:space="0" w:color="auto"/>
            <w:right w:val="none" w:sz="0" w:space="0" w:color="auto"/>
          </w:divBdr>
          <w:divsChild>
            <w:div w:id="7832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813">
      <w:bodyDiv w:val="1"/>
      <w:marLeft w:val="0"/>
      <w:marRight w:val="0"/>
      <w:marTop w:val="0"/>
      <w:marBottom w:val="0"/>
      <w:divBdr>
        <w:top w:val="none" w:sz="0" w:space="0" w:color="auto"/>
        <w:left w:val="none" w:sz="0" w:space="0" w:color="auto"/>
        <w:bottom w:val="none" w:sz="0" w:space="0" w:color="auto"/>
        <w:right w:val="none" w:sz="0" w:space="0" w:color="auto"/>
      </w:divBdr>
    </w:div>
    <w:div w:id="1447389545">
      <w:bodyDiv w:val="1"/>
      <w:marLeft w:val="0"/>
      <w:marRight w:val="0"/>
      <w:marTop w:val="0"/>
      <w:marBottom w:val="0"/>
      <w:divBdr>
        <w:top w:val="none" w:sz="0" w:space="0" w:color="auto"/>
        <w:left w:val="none" w:sz="0" w:space="0" w:color="auto"/>
        <w:bottom w:val="none" w:sz="0" w:space="0" w:color="auto"/>
        <w:right w:val="none" w:sz="0" w:space="0" w:color="auto"/>
      </w:divBdr>
    </w:div>
    <w:div w:id="1447626622">
      <w:bodyDiv w:val="1"/>
      <w:marLeft w:val="0"/>
      <w:marRight w:val="0"/>
      <w:marTop w:val="0"/>
      <w:marBottom w:val="0"/>
      <w:divBdr>
        <w:top w:val="none" w:sz="0" w:space="0" w:color="auto"/>
        <w:left w:val="none" w:sz="0" w:space="0" w:color="auto"/>
        <w:bottom w:val="none" w:sz="0" w:space="0" w:color="auto"/>
        <w:right w:val="none" w:sz="0" w:space="0" w:color="auto"/>
      </w:divBdr>
    </w:div>
    <w:div w:id="1448236368">
      <w:bodyDiv w:val="1"/>
      <w:marLeft w:val="0"/>
      <w:marRight w:val="0"/>
      <w:marTop w:val="0"/>
      <w:marBottom w:val="0"/>
      <w:divBdr>
        <w:top w:val="none" w:sz="0" w:space="0" w:color="auto"/>
        <w:left w:val="none" w:sz="0" w:space="0" w:color="auto"/>
        <w:bottom w:val="none" w:sz="0" w:space="0" w:color="auto"/>
        <w:right w:val="none" w:sz="0" w:space="0" w:color="auto"/>
      </w:divBdr>
    </w:div>
    <w:div w:id="1452899167">
      <w:bodyDiv w:val="1"/>
      <w:marLeft w:val="0"/>
      <w:marRight w:val="0"/>
      <w:marTop w:val="0"/>
      <w:marBottom w:val="0"/>
      <w:divBdr>
        <w:top w:val="none" w:sz="0" w:space="0" w:color="auto"/>
        <w:left w:val="none" w:sz="0" w:space="0" w:color="auto"/>
        <w:bottom w:val="none" w:sz="0" w:space="0" w:color="auto"/>
        <w:right w:val="none" w:sz="0" w:space="0" w:color="auto"/>
      </w:divBdr>
    </w:div>
    <w:div w:id="1453134210">
      <w:bodyDiv w:val="1"/>
      <w:marLeft w:val="0"/>
      <w:marRight w:val="0"/>
      <w:marTop w:val="0"/>
      <w:marBottom w:val="0"/>
      <w:divBdr>
        <w:top w:val="none" w:sz="0" w:space="0" w:color="auto"/>
        <w:left w:val="none" w:sz="0" w:space="0" w:color="auto"/>
        <w:bottom w:val="none" w:sz="0" w:space="0" w:color="auto"/>
        <w:right w:val="none" w:sz="0" w:space="0" w:color="auto"/>
      </w:divBdr>
    </w:div>
    <w:div w:id="1457286433">
      <w:bodyDiv w:val="1"/>
      <w:marLeft w:val="0"/>
      <w:marRight w:val="0"/>
      <w:marTop w:val="0"/>
      <w:marBottom w:val="0"/>
      <w:divBdr>
        <w:top w:val="none" w:sz="0" w:space="0" w:color="auto"/>
        <w:left w:val="none" w:sz="0" w:space="0" w:color="auto"/>
        <w:bottom w:val="none" w:sz="0" w:space="0" w:color="auto"/>
        <w:right w:val="none" w:sz="0" w:space="0" w:color="auto"/>
      </w:divBdr>
    </w:div>
    <w:div w:id="1457408761">
      <w:bodyDiv w:val="1"/>
      <w:marLeft w:val="0"/>
      <w:marRight w:val="0"/>
      <w:marTop w:val="0"/>
      <w:marBottom w:val="0"/>
      <w:divBdr>
        <w:top w:val="none" w:sz="0" w:space="0" w:color="auto"/>
        <w:left w:val="none" w:sz="0" w:space="0" w:color="auto"/>
        <w:bottom w:val="none" w:sz="0" w:space="0" w:color="auto"/>
        <w:right w:val="none" w:sz="0" w:space="0" w:color="auto"/>
      </w:divBdr>
    </w:div>
    <w:div w:id="1458177989">
      <w:bodyDiv w:val="1"/>
      <w:marLeft w:val="0"/>
      <w:marRight w:val="0"/>
      <w:marTop w:val="0"/>
      <w:marBottom w:val="0"/>
      <w:divBdr>
        <w:top w:val="none" w:sz="0" w:space="0" w:color="auto"/>
        <w:left w:val="none" w:sz="0" w:space="0" w:color="auto"/>
        <w:bottom w:val="none" w:sz="0" w:space="0" w:color="auto"/>
        <w:right w:val="none" w:sz="0" w:space="0" w:color="auto"/>
      </w:divBdr>
    </w:div>
    <w:div w:id="1460877156">
      <w:bodyDiv w:val="1"/>
      <w:marLeft w:val="0"/>
      <w:marRight w:val="0"/>
      <w:marTop w:val="0"/>
      <w:marBottom w:val="0"/>
      <w:divBdr>
        <w:top w:val="none" w:sz="0" w:space="0" w:color="auto"/>
        <w:left w:val="none" w:sz="0" w:space="0" w:color="auto"/>
        <w:bottom w:val="none" w:sz="0" w:space="0" w:color="auto"/>
        <w:right w:val="none" w:sz="0" w:space="0" w:color="auto"/>
      </w:divBdr>
    </w:div>
    <w:div w:id="1462268067">
      <w:bodyDiv w:val="1"/>
      <w:marLeft w:val="0"/>
      <w:marRight w:val="0"/>
      <w:marTop w:val="0"/>
      <w:marBottom w:val="0"/>
      <w:divBdr>
        <w:top w:val="none" w:sz="0" w:space="0" w:color="auto"/>
        <w:left w:val="none" w:sz="0" w:space="0" w:color="auto"/>
        <w:bottom w:val="none" w:sz="0" w:space="0" w:color="auto"/>
        <w:right w:val="none" w:sz="0" w:space="0" w:color="auto"/>
      </w:divBdr>
    </w:div>
    <w:div w:id="1465807802">
      <w:bodyDiv w:val="1"/>
      <w:marLeft w:val="0"/>
      <w:marRight w:val="0"/>
      <w:marTop w:val="0"/>
      <w:marBottom w:val="0"/>
      <w:divBdr>
        <w:top w:val="none" w:sz="0" w:space="0" w:color="auto"/>
        <w:left w:val="none" w:sz="0" w:space="0" w:color="auto"/>
        <w:bottom w:val="none" w:sz="0" w:space="0" w:color="auto"/>
        <w:right w:val="none" w:sz="0" w:space="0" w:color="auto"/>
      </w:divBdr>
    </w:div>
    <w:div w:id="1466510386">
      <w:bodyDiv w:val="1"/>
      <w:marLeft w:val="0"/>
      <w:marRight w:val="0"/>
      <w:marTop w:val="0"/>
      <w:marBottom w:val="0"/>
      <w:divBdr>
        <w:top w:val="none" w:sz="0" w:space="0" w:color="auto"/>
        <w:left w:val="none" w:sz="0" w:space="0" w:color="auto"/>
        <w:bottom w:val="none" w:sz="0" w:space="0" w:color="auto"/>
        <w:right w:val="none" w:sz="0" w:space="0" w:color="auto"/>
      </w:divBdr>
    </w:div>
    <w:div w:id="1466662410">
      <w:bodyDiv w:val="1"/>
      <w:marLeft w:val="0"/>
      <w:marRight w:val="0"/>
      <w:marTop w:val="0"/>
      <w:marBottom w:val="0"/>
      <w:divBdr>
        <w:top w:val="none" w:sz="0" w:space="0" w:color="auto"/>
        <w:left w:val="none" w:sz="0" w:space="0" w:color="auto"/>
        <w:bottom w:val="none" w:sz="0" w:space="0" w:color="auto"/>
        <w:right w:val="none" w:sz="0" w:space="0" w:color="auto"/>
      </w:divBdr>
      <w:divsChild>
        <w:div w:id="398598477">
          <w:marLeft w:val="0"/>
          <w:marRight w:val="0"/>
          <w:marTop w:val="0"/>
          <w:marBottom w:val="0"/>
          <w:divBdr>
            <w:top w:val="none" w:sz="0" w:space="0" w:color="auto"/>
            <w:left w:val="none" w:sz="0" w:space="0" w:color="auto"/>
            <w:bottom w:val="none" w:sz="0" w:space="0" w:color="auto"/>
            <w:right w:val="none" w:sz="0" w:space="0" w:color="auto"/>
          </w:divBdr>
          <w:divsChild>
            <w:div w:id="1121999519">
              <w:marLeft w:val="0"/>
              <w:marRight w:val="0"/>
              <w:marTop w:val="0"/>
              <w:marBottom w:val="0"/>
              <w:divBdr>
                <w:top w:val="none" w:sz="0" w:space="0" w:color="auto"/>
                <w:left w:val="none" w:sz="0" w:space="0" w:color="auto"/>
                <w:bottom w:val="none" w:sz="0" w:space="0" w:color="auto"/>
                <w:right w:val="none" w:sz="0" w:space="0" w:color="auto"/>
              </w:divBdr>
            </w:div>
          </w:divsChild>
        </w:div>
        <w:div w:id="479619548">
          <w:marLeft w:val="0"/>
          <w:marRight w:val="0"/>
          <w:marTop w:val="0"/>
          <w:marBottom w:val="0"/>
          <w:divBdr>
            <w:top w:val="none" w:sz="0" w:space="0" w:color="auto"/>
            <w:left w:val="none" w:sz="0" w:space="0" w:color="auto"/>
            <w:bottom w:val="none" w:sz="0" w:space="0" w:color="auto"/>
            <w:right w:val="none" w:sz="0" w:space="0" w:color="auto"/>
          </w:divBdr>
          <w:divsChild>
            <w:div w:id="98304876">
              <w:marLeft w:val="0"/>
              <w:marRight w:val="0"/>
              <w:marTop w:val="0"/>
              <w:marBottom w:val="0"/>
              <w:divBdr>
                <w:top w:val="none" w:sz="0" w:space="0" w:color="auto"/>
                <w:left w:val="none" w:sz="0" w:space="0" w:color="auto"/>
                <w:bottom w:val="none" w:sz="0" w:space="0" w:color="auto"/>
                <w:right w:val="none" w:sz="0" w:space="0" w:color="auto"/>
              </w:divBdr>
            </w:div>
            <w:div w:id="343439693">
              <w:marLeft w:val="0"/>
              <w:marRight w:val="0"/>
              <w:marTop w:val="0"/>
              <w:marBottom w:val="0"/>
              <w:divBdr>
                <w:top w:val="none" w:sz="0" w:space="0" w:color="auto"/>
                <w:left w:val="none" w:sz="0" w:space="0" w:color="auto"/>
                <w:bottom w:val="none" w:sz="0" w:space="0" w:color="auto"/>
                <w:right w:val="none" w:sz="0" w:space="0" w:color="auto"/>
              </w:divBdr>
            </w:div>
            <w:div w:id="457846466">
              <w:marLeft w:val="0"/>
              <w:marRight w:val="0"/>
              <w:marTop w:val="0"/>
              <w:marBottom w:val="0"/>
              <w:divBdr>
                <w:top w:val="none" w:sz="0" w:space="0" w:color="auto"/>
                <w:left w:val="none" w:sz="0" w:space="0" w:color="auto"/>
                <w:bottom w:val="none" w:sz="0" w:space="0" w:color="auto"/>
                <w:right w:val="none" w:sz="0" w:space="0" w:color="auto"/>
              </w:divBdr>
            </w:div>
            <w:div w:id="479808802">
              <w:marLeft w:val="0"/>
              <w:marRight w:val="0"/>
              <w:marTop w:val="0"/>
              <w:marBottom w:val="0"/>
              <w:divBdr>
                <w:top w:val="none" w:sz="0" w:space="0" w:color="auto"/>
                <w:left w:val="none" w:sz="0" w:space="0" w:color="auto"/>
                <w:bottom w:val="none" w:sz="0" w:space="0" w:color="auto"/>
                <w:right w:val="none" w:sz="0" w:space="0" w:color="auto"/>
              </w:divBdr>
            </w:div>
            <w:div w:id="512843510">
              <w:marLeft w:val="0"/>
              <w:marRight w:val="0"/>
              <w:marTop w:val="0"/>
              <w:marBottom w:val="0"/>
              <w:divBdr>
                <w:top w:val="none" w:sz="0" w:space="0" w:color="auto"/>
                <w:left w:val="none" w:sz="0" w:space="0" w:color="auto"/>
                <w:bottom w:val="none" w:sz="0" w:space="0" w:color="auto"/>
                <w:right w:val="none" w:sz="0" w:space="0" w:color="auto"/>
              </w:divBdr>
            </w:div>
            <w:div w:id="841237382">
              <w:marLeft w:val="0"/>
              <w:marRight w:val="0"/>
              <w:marTop w:val="0"/>
              <w:marBottom w:val="0"/>
              <w:divBdr>
                <w:top w:val="none" w:sz="0" w:space="0" w:color="auto"/>
                <w:left w:val="none" w:sz="0" w:space="0" w:color="auto"/>
                <w:bottom w:val="none" w:sz="0" w:space="0" w:color="auto"/>
                <w:right w:val="none" w:sz="0" w:space="0" w:color="auto"/>
              </w:divBdr>
            </w:div>
            <w:div w:id="854925547">
              <w:marLeft w:val="0"/>
              <w:marRight w:val="0"/>
              <w:marTop w:val="0"/>
              <w:marBottom w:val="0"/>
              <w:divBdr>
                <w:top w:val="none" w:sz="0" w:space="0" w:color="auto"/>
                <w:left w:val="none" w:sz="0" w:space="0" w:color="auto"/>
                <w:bottom w:val="none" w:sz="0" w:space="0" w:color="auto"/>
                <w:right w:val="none" w:sz="0" w:space="0" w:color="auto"/>
              </w:divBdr>
            </w:div>
            <w:div w:id="1118185088">
              <w:marLeft w:val="0"/>
              <w:marRight w:val="0"/>
              <w:marTop w:val="0"/>
              <w:marBottom w:val="0"/>
              <w:divBdr>
                <w:top w:val="none" w:sz="0" w:space="0" w:color="auto"/>
                <w:left w:val="none" w:sz="0" w:space="0" w:color="auto"/>
                <w:bottom w:val="none" w:sz="0" w:space="0" w:color="auto"/>
                <w:right w:val="none" w:sz="0" w:space="0" w:color="auto"/>
              </w:divBdr>
            </w:div>
            <w:div w:id="1162967240">
              <w:marLeft w:val="0"/>
              <w:marRight w:val="0"/>
              <w:marTop w:val="0"/>
              <w:marBottom w:val="0"/>
              <w:divBdr>
                <w:top w:val="none" w:sz="0" w:space="0" w:color="auto"/>
                <w:left w:val="none" w:sz="0" w:space="0" w:color="auto"/>
                <w:bottom w:val="none" w:sz="0" w:space="0" w:color="auto"/>
                <w:right w:val="none" w:sz="0" w:space="0" w:color="auto"/>
              </w:divBdr>
            </w:div>
            <w:div w:id="1185292518">
              <w:marLeft w:val="0"/>
              <w:marRight w:val="0"/>
              <w:marTop w:val="0"/>
              <w:marBottom w:val="0"/>
              <w:divBdr>
                <w:top w:val="none" w:sz="0" w:space="0" w:color="auto"/>
                <w:left w:val="none" w:sz="0" w:space="0" w:color="auto"/>
                <w:bottom w:val="none" w:sz="0" w:space="0" w:color="auto"/>
                <w:right w:val="none" w:sz="0" w:space="0" w:color="auto"/>
              </w:divBdr>
            </w:div>
            <w:div w:id="1800805137">
              <w:marLeft w:val="0"/>
              <w:marRight w:val="0"/>
              <w:marTop w:val="0"/>
              <w:marBottom w:val="0"/>
              <w:divBdr>
                <w:top w:val="none" w:sz="0" w:space="0" w:color="auto"/>
                <w:left w:val="none" w:sz="0" w:space="0" w:color="auto"/>
                <w:bottom w:val="none" w:sz="0" w:space="0" w:color="auto"/>
                <w:right w:val="none" w:sz="0" w:space="0" w:color="auto"/>
              </w:divBdr>
            </w:div>
            <w:div w:id="1949198699">
              <w:marLeft w:val="0"/>
              <w:marRight w:val="0"/>
              <w:marTop w:val="0"/>
              <w:marBottom w:val="0"/>
              <w:divBdr>
                <w:top w:val="none" w:sz="0" w:space="0" w:color="auto"/>
                <w:left w:val="none" w:sz="0" w:space="0" w:color="auto"/>
                <w:bottom w:val="none" w:sz="0" w:space="0" w:color="auto"/>
                <w:right w:val="none" w:sz="0" w:space="0" w:color="auto"/>
              </w:divBdr>
            </w:div>
            <w:div w:id="2108303740">
              <w:marLeft w:val="0"/>
              <w:marRight w:val="0"/>
              <w:marTop w:val="0"/>
              <w:marBottom w:val="0"/>
              <w:divBdr>
                <w:top w:val="none" w:sz="0" w:space="0" w:color="auto"/>
                <w:left w:val="none" w:sz="0" w:space="0" w:color="auto"/>
                <w:bottom w:val="none" w:sz="0" w:space="0" w:color="auto"/>
                <w:right w:val="none" w:sz="0" w:space="0" w:color="auto"/>
              </w:divBdr>
            </w:div>
          </w:divsChild>
        </w:div>
        <w:div w:id="729428806">
          <w:marLeft w:val="0"/>
          <w:marRight w:val="0"/>
          <w:marTop w:val="0"/>
          <w:marBottom w:val="0"/>
          <w:divBdr>
            <w:top w:val="none" w:sz="0" w:space="0" w:color="auto"/>
            <w:left w:val="none" w:sz="0" w:space="0" w:color="auto"/>
            <w:bottom w:val="none" w:sz="0" w:space="0" w:color="auto"/>
            <w:right w:val="none" w:sz="0" w:space="0" w:color="auto"/>
          </w:divBdr>
          <w:divsChild>
            <w:div w:id="65958744">
              <w:marLeft w:val="0"/>
              <w:marRight w:val="0"/>
              <w:marTop w:val="0"/>
              <w:marBottom w:val="0"/>
              <w:divBdr>
                <w:top w:val="none" w:sz="0" w:space="0" w:color="auto"/>
                <w:left w:val="none" w:sz="0" w:space="0" w:color="auto"/>
                <w:bottom w:val="none" w:sz="0" w:space="0" w:color="auto"/>
                <w:right w:val="none" w:sz="0" w:space="0" w:color="auto"/>
              </w:divBdr>
            </w:div>
          </w:divsChild>
        </w:div>
        <w:div w:id="1497458440">
          <w:marLeft w:val="0"/>
          <w:marRight w:val="0"/>
          <w:marTop w:val="0"/>
          <w:marBottom w:val="0"/>
          <w:divBdr>
            <w:top w:val="none" w:sz="0" w:space="0" w:color="auto"/>
            <w:left w:val="none" w:sz="0" w:space="0" w:color="auto"/>
            <w:bottom w:val="none" w:sz="0" w:space="0" w:color="auto"/>
            <w:right w:val="none" w:sz="0" w:space="0" w:color="auto"/>
          </w:divBdr>
          <w:divsChild>
            <w:div w:id="477768496">
              <w:marLeft w:val="0"/>
              <w:marRight w:val="0"/>
              <w:marTop w:val="0"/>
              <w:marBottom w:val="0"/>
              <w:divBdr>
                <w:top w:val="none" w:sz="0" w:space="0" w:color="auto"/>
                <w:left w:val="none" w:sz="0" w:space="0" w:color="auto"/>
                <w:bottom w:val="none" w:sz="0" w:space="0" w:color="auto"/>
                <w:right w:val="none" w:sz="0" w:space="0" w:color="auto"/>
              </w:divBdr>
            </w:div>
          </w:divsChild>
        </w:div>
        <w:div w:id="1664816094">
          <w:marLeft w:val="0"/>
          <w:marRight w:val="0"/>
          <w:marTop w:val="0"/>
          <w:marBottom w:val="0"/>
          <w:divBdr>
            <w:top w:val="none" w:sz="0" w:space="0" w:color="auto"/>
            <w:left w:val="none" w:sz="0" w:space="0" w:color="auto"/>
            <w:bottom w:val="none" w:sz="0" w:space="0" w:color="auto"/>
            <w:right w:val="none" w:sz="0" w:space="0" w:color="auto"/>
          </w:divBdr>
          <w:divsChild>
            <w:div w:id="14117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24286">
      <w:bodyDiv w:val="1"/>
      <w:marLeft w:val="0"/>
      <w:marRight w:val="0"/>
      <w:marTop w:val="0"/>
      <w:marBottom w:val="0"/>
      <w:divBdr>
        <w:top w:val="none" w:sz="0" w:space="0" w:color="auto"/>
        <w:left w:val="none" w:sz="0" w:space="0" w:color="auto"/>
        <w:bottom w:val="none" w:sz="0" w:space="0" w:color="auto"/>
        <w:right w:val="none" w:sz="0" w:space="0" w:color="auto"/>
      </w:divBdr>
    </w:div>
    <w:div w:id="1468545481">
      <w:bodyDiv w:val="1"/>
      <w:marLeft w:val="0"/>
      <w:marRight w:val="0"/>
      <w:marTop w:val="0"/>
      <w:marBottom w:val="0"/>
      <w:divBdr>
        <w:top w:val="none" w:sz="0" w:space="0" w:color="auto"/>
        <w:left w:val="none" w:sz="0" w:space="0" w:color="auto"/>
        <w:bottom w:val="none" w:sz="0" w:space="0" w:color="auto"/>
        <w:right w:val="none" w:sz="0" w:space="0" w:color="auto"/>
      </w:divBdr>
    </w:div>
    <w:div w:id="1469012815">
      <w:bodyDiv w:val="1"/>
      <w:marLeft w:val="0"/>
      <w:marRight w:val="0"/>
      <w:marTop w:val="0"/>
      <w:marBottom w:val="0"/>
      <w:divBdr>
        <w:top w:val="none" w:sz="0" w:space="0" w:color="auto"/>
        <w:left w:val="none" w:sz="0" w:space="0" w:color="auto"/>
        <w:bottom w:val="none" w:sz="0" w:space="0" w:color="auto"/>
        <w:right w:val="none" w:sz="0" w:space="0" w:color="auto"/>
      </w:divBdr>
    </w:div>
    <w:div w:id="1472020887">
      <w:bodyDiv w:val="1"/>
      <w:marLeft w:val="0"/>
      <w:marRight w:val="0"/>
      <w:marTop w:val="0"/>
      <w:marBottom w:val="0"/>
      <w:divBdr>
        <w:top w:val="none" w:sz="0" w:space="0" w:color="auto"/>
        <w:left w:val="none" w:sz="0" w:space="0" w:color="auto"/>
        <w:bottom w:val="none" w:sz="0" w:space="0" w:color="auto"/>
        <w:right w:val="none" w:sz="0" w:space="0" w:color="auto"/>
      </w:divBdr>
    </w:div>
    <w:div w:id="1472550783">
      <w:bodyDiv w:val="1"/>
      <w:marLeft w:val="0"/>
      <w:marRight w:val="0"/>
      <w:marTop w:val="0"/>
      <w:marBottom w:val="0"/>
      <w:divBdr>
        <w:top w:val="none" w:sz="0" w:space="0" w:color="auto"/>
        <w:left w:val="none" w:sz="0" w:space="0" w:color="auto"/>
        <w:bottom w:val="none" w:sz="0" w:space="0" w:color="auto"/>
        <w:right w:val="none" w:sz="0" w:space="0" w:color="auto"/>
      </w:divBdr>
    </w:div>
    <w:div w:id="1473252429">
      <w:bodyDiv w:val="1"/>
      <w:marLeft w:val="0"/>
      <w:marRight w:val="0"/>
      <w:marTop w:val="0"/>
      <w:marBottom w:val="0"/>
      <w:divBdr>
        <w:top w:val="none" w:sz="0" w:space="0" w:color="auto"/>
        <w:left w:val="none" w:sz="0" w:space="0" w:color="auto"/>
        <w:bottom w:val="none" w:sz="0" w:space="0" w:color="auto"/>
        <w:right w:val="none" w:sz="0" w:space="0" w:color="auto"/>
      </w:divBdr>
    </w:div>
    <w:div w:id="1477333979">
      <w:bodyDiv w:val="1"/>
      <w:marLeft w:val="0"/>
      <w:marRight w:val="0"/>
      <w:marTop w:val="0"/>
      <w:marBottom w:val="0"/>
      <w:divBdr>
        <w:top w:val="none" w:sz="0" w:space="0" w:color="auto"/>
        <w:left w:val="none" w:sz="0" w:space="0" w:color="auto"/>
        <w:bottom w:val="none" w:sz="0" w:space="0" w:color="auto"/>
        <w:right w:val="none" w:sz="0" w:space="0" w:color="auto"/>
      </w:divBdr>
    </w:div>
    <w:div w:id="1478690954">
      <w:bodyDiv w:val="1"/>
      <w:marLeft w:val="0"/>
      <w:marRight w:val="0"/>
      <w:marTop w:val="0"/>
      <w:marBottom w:val="0"/>
      <w:divBdr>
        <w:top w:val="none" w:sz="0" w:space="0" w:color="auto"/>
        <w:left w:val="none" w:sz="0" w:space="0" w:color="auto"/>
        <w:bottom w:val="none" w:sz="0" w:space="0" w:color="auto"/>
        <w:right w:val="none" w:sz="0" w:space="0" w:color="auto"/>
      </w:divBdr>
    </w:div>
    <w:div w:id="1482305473">
      <w:bodyDiv w:val="1"/>
      <w:marLeft w:val="0"/>
      <w:marRight w:val="0"/>
      <w:marTop w:val="0"/>
      <w:marBottom w:val="0"/>
      <w:divBdr>
        <w:top w:val="none" w:sz="0" w:space="0" w:color="auto"/>
        <w:left w:val="none" w:sz="0" w:space="0" w:color="auto"/>
        <w:bottom w:val="none" w:sz="0" w:space="0" w:color="auto"/>
        <w:right w:val="none" w:sz="0" w:space="0" w:color="auto"/>
      </w:divBdr>
    </w:div>
    <w:div w:id="1492597535">
      <w:bodyDiv w:val="1"/>
      <w:marLeft w:val="0"/>
      <w:marRight w:val="0"/>
      <w:marTop w:val="0"/>
      <w:marBottom w:val="0"/>
      <w:divBdr>
        <w:top w:val="none" w:sz="0" w:space="0" w:color="auto"/>
        <w:left w:val="none" w:sz="0" w:space="0" w:color="auto"/>
        <w:bottom w:val="none" w:sz="0" w:space="0" w:color="auto"/>
        <w:right w:val="none" w:sz="0" w:space="0" w:color="auto"/>
      </w:divBdr>
    </w:div>
    <w:div w:id="1501577734">
      <w:bodyDiv w:val="1"/>
      <w:marLeft w:val="0"/>
      <w:marRight w:val="0"/>
      <w:marTop w:val="0"/>
      <w:marBottom w:val="0"/>
      <w:divBdr>
        <w:top w:val="none" w:sz="0" w:space="0" w:color="auto"/>
        <w:left w:val="none" w:sz="0" w:space="0" w:color="auto"/>
        <w:bottom w:val="none" w:sz="0" w:space="0" w:color="auto"/>
        <w:right w:val="none" w:sz="0" w:space="0" w:color="auto"/>
      </w:divBdr>
    </w:div>
    <w:div w:id="1502355092">
      <w:bodyDiv w:val="1"/>
      <w:marLeft w:val="0"/>
      <w:marRight w:val="0"/>
      <w:marTop w:val="0"/>
      <w:marBottom w:val="0"/>
      <w:divBdr>
        <w:top w:val="none" w:sz="0" w:space="0" w:color="auto"/>
        <w:left w:val="none" w:sz="0" w:space="0" w:color="auto"/>
        <w:bottom w:val="none" w:sz="0" w:space="0" w:color="auto"/>
        <w:right w:val="none" w:sz="0" w:space="0" w:color="auto"/>
      </w:divBdr>
    </w:div>
    <w:div w:id="1503545264">
      <w:bodyDiv w:val="1"/>
      <w:marLeft w:val="0"/>
      <w:marRight w:val="0"/>
      <w:marTop w:val="0"/>
      <w:marBottom w:val="0"/>
      <w:divBdr>
        <w:top w:val="none" w:sz="0" w:space="0" w:color="auto"/>
        <w:left w:val="none" w:sz="0" w:space="0" w:color="auto"/>
        <w:bottom w:val="none" w:sz="0" w:space="0" w:color="auto"/>
        <w:right w:val="none" w:sz="0" w:space="0" w:color="auto"/>
      </w:divBdr>
    </w:div>
    <w:div w:id="1504516812">
      <w:bodyDiv w:val="1"/>
      <w:marLeft w:val="0"/>
      <w:marRight w:val="0"/>
      <w:marTop w:val="0"/>
      <w:marBottom w:val="0"/>
      <w:divBdr>
        <w:top w:val="none" w:sz="0" w:space="0" w:color="auto"/>
        <w:left w:val="none" w:sz="0" w:space="0" w:color="auto"/>
        <w:bottom w:val="none" w:sz="0" w:space="0" w:color="auto"/>
        <w:right w:val="none" w:sz="0" w:space="0" w:color="auto"/>
      </w:divBdr>
    </w:div>
    <w:div w:id="1506701827">
      <w:bodyDiv w:val="1"/>
      <w:marLeft w:val="0"/>
      <w:marRight w:val="0"/>
      <w:marTop w:val="0"/>
      <w:marBottom w:val="0"/>
      <w:divBdr>
        <w:top w:val="none" w:sz="0" w:space="0" w:color="auto"/>
        <w:left w:val="none" w:sz="0" w:space="0" w:color="auto"/>
        <w:bottom w:val="none" w:sz="0" w:space="0" w:color="auto"/>
        <w:right w:val="none" w:sz="0" w:space="0" w:color="auto"/>
      </w:divBdr>
    </w:div>
    <w:div w:id="1509784344">
      <w:bodyDiv w:val="1"/>
      <w:marLeft w:val="0"/>
      <w:marRight w:val="0"/>
      <w:marTop w:val="0"/>
      <w:marBottom w:val="0"/>
      <w:divBdr>
        <w:top w:val="none" w:sz="0" w:space="0" w:color="auto"/>
        <w:left w:val="none" w:sz="0" w:space="0" w:color="auto"/>
        <w:bottom w:val="none" w:sz="0" w:space="0" w:color="auto"/>
        <w:right w:val="none" w:sz="0" w:space="0" w:color="auto"/>
      </w:divBdr>
    </w:div>
    <w:div w:id="1516338638">
      <w:bodyDiv w:val="1"/>
      <w:marLeft w:val="0"/>
      <w:marRight w:val="0"/>
      <w:marTop w:val="0"/>
      <w:marBottom w:val="0"/>
      <w:divBdr>
        <w:top w:val="none" w:sz="0" w:space="0" w:color="auto"/>
        <w:left w:val="none" w:sz="0" w:space="0" w:color="auto"/>
        <w:bottom w:val="none" w:sz="0" w:space="0" w:color="auto"/>
        <w:right w:val="none" w:sz="0" w:space="0" w:color="auto"/>
      </w:divBdr>
    </w:div>
    <w:div w:id="1520050118">
      <w:bodyDiv w:val="1"/>
      <w:marLeft w:val="0"/>
      <w:marRight w:val="0"/>
      <w:marTop w:val="0"/>
      <w:marBottom w:val="0"/>
      <w:divBdr>
        <w:top w:val="none" w:sz="0" w:space="0" w:color="auto"/>
        <w:left w:val="none" w:sz="0" w:space="0" w:color="auto"/>
        <w:bottom w:val="none" w:sz="0" w:space="0" w:color="auto"/>
        <w:right w:val="none" w:sz="0" w:space="0" w:color="auto"/>
      </w:divBdr>
    </w:div>
    <w:div w:id="1520467179">
      <w:bodyDiv w:val="1"/>
      <w:marLeft w:val="0"/>
      <w:marRight w:val="0"/>
      <w:marTop w:val="0"/>
      <w:marBottom w:val="0"/>
      <w:divBdr>
        <w:top w:val="none" w:sz="0" w:space="0" w:color="auto"/>
        <w:left w:val="none" w:sz="0" w:space="0" w:color="auto"/>
        <w:bottom w:val="none" w:sz="0" w:space="0" w:color="auto"/>
        <w:right w:val="none" w:sz="0" w:space="0" w:color="auto"/>
      </w:divBdr>
    </w:div>
    <w:div w:id="1522163520">
      <w:bodyDiv w:val="1"/>
      <w:marLeft w:val="0"/>
      <w:marRight w:val="0"/>
      <w:marTop w:val="0"/>
      <w:marBottom w:val="0"/>
      <w:divBdr>
        <w:top w:val="none" w:sz="0" w:space="0" w:color="auto"/>
        <w:left w:val="none" w:sz="0" w:space="0" w:color="auto"/>
        <w:bottom w:val="none" w:sz="0" w:space="0" w:color="auto"/>
        <w:right w:val="none" w:sz="0" w:space="0" w:color="auto"/>
      </w:divBdr>
      <w:divsChild>
        <w:div w:id="75060919">
          <w:marLeft w:val="0"/>
          <w:marRight w:val="0"/>
          <w:marTop w:val="0"/>
          <w:marBottom w:val="0"/>
          <w:divBdr>
            <w:top w:val="none" w:sz="0" w:space="0" w:color="auto"/>
            <w:left w:val="none" w:sz="0" w:space="0" w:color="auto"/>
            <w:bottom w:val="none" w:sz="0" w:space="0" w:color="auto"/>
            <w:right w:val="none" w:sz="0" w:space="0" w:color="auto"/>
          </w:divBdr>
          <w:divsChild>
            <w:div w:id="837236742">
              <w:marLeft w:val="0"/>
              <w:marRight w:val="0"/>
              <w:marTop w:val="0"/>
              <w:marBottom w:val="0"/>
              <w:divBdr>
                <w:top w:val="none" w:sz="0" w:space="0" w:color="auto"/>
                <w:left w:val="none" w:sz="0" w:space="0" w:color="auto"/>
                <w:bottom w:val="none" w:sz="0" w:space="0" w:color="auto"/>
                <w:right w:val="none" w:sz="0" w:space="0" w:color="auto"/>
              </w:divBdr>
            </w:div>
            <w:div w:id="2111776592">
              <w:marLeft w:val="0"/>
              <w:marRight w:val="0"/>
              <w:marTop w:val="0"/>
              <w:marBottom w:val="0"/>
              <w:divBdr>
                <w:top w:val="none" w:sz="0" w:space="0" w:color="auto"/>
                <w:left w:val="none" w:sz="0" w:space="0" w:color="auto"/>
                <w:bottom w:val="none" w:sz="0" w:space="0" w:color="auto"/>
                <w:right w:val="none" w:sz="0" w:space="0" w:color="auto"/>
              </w:divBdr>
            </w:div>
          </w:divsChild>
        </w:div>
        <w:div w:id="1369456652">
          <w:marLeft w:val="0"/>
          <w:marRight w:val="0"/>
          <w:marTop w:val="0"/>
          <w:marBottom w:val="0"/>
          <w:divBdr>
            <w:top w:val="none" w:sz="0" w:space="0" w:color="auto"/>
            <w:left w:val="none" w:sz="0" w:space="0" w:color="auto"/>
            <w:bottom w:val="none" w:sz="0" w:space="0" w:color="auto"/>
            <w:right w:val="none" w:sz="0" w:space="0" w:color="auto"/>
          </w:divBdr>
          <w:divsChild>
            <w:div w:id="195166657">
              <w:marLeft w:val="0"/>
              <w:marRight w:val="0"/>
              <w:marTop w:val="0"/>
              <w:marBottom w:val="0"/>
              <w:divBdr>
                <w:top w:val="none" w:sz="0" w:space="0" w:color="auto"/>
                <w:left w:val="none" w:sz="0" w:space="0" w:color="auto"/>
                <w:bottom w:val="none" w:sz="0" w:space="0" w:color="auto"/>
                <w:right w:val="none" w:sz="0" w:space="0" w:color="auto"/>
              </w:divBdr>
            </w:div>
            <w:div w:id="325862176">
              <w:marLeft w:val="0"/>
              <w:marRight w:val="0"/>
              <w:marTop w:val="0"/>
              <w:marBottom w:val="0"/>
              <w:divBdr>
                <w:top w:val="none" w:sz="0" w:space="0" w:color="auto"/>
                <w:left w:val="none" w:sz="0" w:space="0" w:color="auto"/>
                <w:bottom w:val="none" w:sz="0" w:space="0" w:color="auto"/>
                <w:right w:val="none" w:sz="0" w:space="0" w:color="auto"/>
              </w:divBdr>
            </w:div>
            <w:div w:id="465976058">
              <w:marLeft w:val="0"/>
              <w:marRight w:val="0"/>
              <w:marTop w:val="0"/>
              <w:marBottom w:val="0"/>
              <w:divBdr>
                <w:top w:val="none" w:sz="0" w:space="0" w:color="auto"/>
                <w:left w:val="none" w:sz="0" w:space="0" w:color="auto"/>
                <w:bottom w:val="none" w:sz="0" w:space="0" w:color="auto"/>
                <w:right w:val="none" w:sz="0" w:space="0" w:color="auto"/>
              </w:divBdr>
            </w:div>
            <w:div w:id="958415552">
              <w:marLeft w:val="0"/>
              <w:marRight w:val="0"/>
              <w:marTop w:val="0"/>
              <w:marBottom w:val="0"/>
              <w:divBdr>
                <w:top w:val="none" w:sz="0" w:space="0" w:color="auto"/>
                <w:left w:val="none" w:sz="0" w:space="0" w:color="auto"/>
                <w:bottom w:val="none" w:sz="0" w:space="0" w:color="auto"/>
                <w:right w:val="none" w:sz="0" w:space="0" w:color="auto"/>
              </w:divBdr>
            </w:div>
            <w:div w:id="961960864">
              <w:marLeft w:val="0"/>
              <w:marRight w:val="0"/>
              <w:marTop w:val="0"/>
              <w:marBottom w:val="0"/>
              <w:divBdr>
                <w:top w:val="none" w:sz="0" w:space="0" w:color="auto"/>
                <w:left w:val="none" w:sz="0" w:space="0" w:color="auto"/>
                <w:bottom w:val="none" w:sz="0" w:space="0" w:color="auto"/>
                <w:right w:val="none" w:sz="0" w:space="0" w:color="auto"/>
              </w:divBdr>
            </w:div>
            <w:div w:id="1657343921">
              <w:marLeft w:val="0"/>
              <w:marRight w:val="0"/>
              <w:marTop w:val="0"/>
              <w:marBottom w:val="0"/>
              <w:divBdr>
                <w:top w:val="none" w:sz="0" w:space="0" w:color="auto"/>
                <w:left w:val="none" w:sz="0" w:space="0" w:color="auto"/>
                <w:bottom w:val="none" w:sz="0" w:space="0" w:color="auto"/>
                <w:right w:val="none" w:sz="0" w:space="0" w:color="auto"/>
              </w:divBdr>
            </w:div>
            <w:div w:id="1663001034">
              <w:marLeft w:val="0"/>
              <w:marRight w:val="0"/>
              <w:marTop w:val="0"/>
              <w:marBottom w:val="0"/>
              <w:divBdr>
                <w:top w:val="none" w:sz="0" w:space="0" w:color="auto"/>
                <w:left w:val="none" w:sz="0" w:space="0" w:color="auto"/>
                <w:bottom w:val="none" w:sz="0" w:space="0" w:color="auto"/>
                <w:right w:val="none" w:sz="0" w:space="0" w:color="auto"/>
              </w:divBdr>
            </w:div>
            <w:div w:id="1913421510">
              <w:marLeft w:val="0"/>
              <w:marRight w:val="0"/>
              <w:marTop w:val="0"/>
              <w:marBottom w:val="0"/>
              <w:divBdr>
                <w:top w:val="none" w:sz="0" w:space="0" w:color="auto"/>
                <w:left w:val="none" w:sz="0" w:space="0" w:color="auto"/>
                <w:bottom w:val="none" w:sz="0" w:space="0" w:color="auto"/>
                <w:right w:val="none" w:sz="0" w:space="0" w:color="auto"/>
              </w:divBdr>
            </w:div>
            <w:div w:id="1963151715">
              <w:marLeft w:val="0"/>
              <w:marRight w:val="0"/>
              <w:marTop w:val="0"/>
              <w:marBottom w:val="0"/>
              <w:divBdr>
                <w:top w:val="none" w:sz="0" w:space="0" w:color="auto"/>
                <w:left w:val="none" w:sz="0" w:space="0" w:color="auto"/>
                <w:bottom w:val="none" w:sz="0" w:space="0" w:color="auto"/>
                <w:right w:val="none" w:sz="0" w:space="0" w:color="auto"/>
              </w:divBdr>
            </w:div>
            <w:div w:id="20588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8243">
      <w:bodyDiv w:val="1"/>
      <w:marLeft w:val="0"/>
      <w:marRight w:val="0"/>
      <w:marTop w:val="0"/>
      <w:marBottom w:val="0"/>
      <w:divBdr>
        <w:top w:val="none" w:sz="0" w:space="0" w:color="auto"/>
        <w:left w:val="none" w:sz="0" w:space="0" w:color="auto"/>
        <w:bottom w:val="none" w:sz="0" w:space="0" w:color="auto"/>
        <w:right w:val="none" w:sz="0" w:space="0" w:color="auto"/>
      </w:divBdr>
    </w:div>
    <w:div w:id="1523202908">
      <w:bodyDiv w:val="1"/>
      <w:marLeft w:val="0"/>
      <w:marRight w:val="0"/>
      <w:marTop w:val="0"/>
      <w:marBottom w:val="0"/>
      <w:divBdr>
        <w:top w:val="none" w:sz="0" w:space="0" w:color="auto"/>
        <w:left w:val="none" w:sz="0" w:space="0" w:color="auto"/>
        <w:bottom w:val="none" w:sz="0" w:space="0" w:color="auto"/>
        <w:right w:val="none" w:sz="0" w:space="0" w:color="auto"/>
      </w:divBdr>
    </w:div>
    <w:div w:id="1523937519">
      <w:bodyDiv w:val="1"/>
      <w:marLeft w:val="0"/>
      <w:marRight w:val="0"/>
      <w:marTop w:val="0"/>
      <w:marBottom w:val="0"/>
      <w:divBdr>
        <w:top w:val="none" w:sz="0" w:space="0" w:color="auto"/>
        <w:left w:val="none" w:sz="0" w:space="0" w:color="auto"/>
        <w:bottom w:val="none" w:sz="0" w:space="0" w:color="auto"/>
        <w:right w:val="none" w:sz="0" w:space="0" w:color="auto"/>
      </w:divBdr>
    </w:div>
    <w:div w:id="1524051177">
      <w:bodyDiv w:val="1"/>
      <w:marLeft w:val="0"/>
      <w:marRight w:val="0"/>
      <w:marTop w:val="0"/>
      <w:marBottom w:val="0"/>
      <w:divBdr>
        <w:top w:val="none" w:sz="0" w:space="0" w:color="auto"/>
        <w:left w:val="none" w:sz="0" w:space="0" w:color="auto"/>
        <w:bottom w:val="none" w:sz="0" w:space="0" w:color="auto"/>
        <w:right w:val="none" w:sz="0" w:space="0" w:color="auto"/>
      </w:divBdr>
    </w:div>
    <w:div w:id="1528519797">
      <w:bodyDiv w:val="1"/>
      <w:marLeft w:val="0"/>
      <w:marRight w:val="0"/>
      <w:marTop w:val="0"/>
      <w:marBottom w:val="0"/>
      <w:divBdr>
        <w:top w:val="none" w:sz="0" w:space="0" w:color="auto"/>
        <w:left w:val="none" w:sz="0" w:space="0" w:color="auto"/>
        <w:bottom w:val="none" w:sz="0" w:space="0" w:color="auto"/>
        <w:right w:val="none" w:sz="0" w:space="0" w:color="auto"/>
      </w:divBdr>
    </w:div>
    <w:div w:id="1532065281">
      <w:bodyDiv w:val="1"/>
      <w:marLeft w:val="0"/>
      <w:marRight w:val="0"/>
      <w:marTop w:val="0"/>
      <w:marBottom w:val="0"/>
      <w:divBdr>
        <w:top w:val="none" w:sz="0" w:space="0" w:color="auto"/>
        <w:left w:val="none" w:sz="0" w:space="0" w:color="auto"/>
        <w:bottom w:val="none" w:sz="0" w:space="0" w:color="auto"/>
        <w:right w:val="none" w:sz="0" w:space="0" w:color="auto"/>
      </w:divBdr>
    </w:div>
    <w:div w:id="1534419663">
      <w:bodyDiv w:val="1"/>
      <w:marLeft w:val="0"/>
      <w:marRight w:val="0"/>
      <w:marTop w:val="0"/>
      <w:marBottom w:val="0"/>
      <w:divBdr>
        <w:top w:val="none" w:sz="0" w:space="0" w:color="auto"/>
        <w:left w:val="none" w:sz="0" w:space="0" w:color="auto"/>
        <w:bottom w:val="none" w:sz="0" w:space="0" w:color="auto"/>
        <w:right w:val="none" w:sz="0" w:space="0" w:color="auto"/>
      </w:divBdr>
    </w:div>
    <w:div w:id="1537044743">
      <w:bodyDiv w:val="1"/>
      <w:marLeft w:val="0"/>
      <w:marRight w:val="0"/>
      <w:marTop w:val="0"/>
      <w:marBottom w:val="0"/>
      <w:divBdr>
        <w:top w:val="none" w:sz="0" w:space="0" w:color="auto"/>
        <w:left w:val="none" w:sz="0" w:space="0" w:color="auto"/>
        <w:bottom w:val="none" w:sz="0" w:space="0" w:color="auto"/>
        <w:right w:val="none" w:sz="0" w:space="0" w:color="auto"/>
      </w:divBdr>
      <w:divsChild>
        <w:div w:id="613440402">
          <w:marLeft w:val="0"/>
          <w:marRight w:val="0"/>
          <w:marTop w:val="0"/>
          <w:marBottom w:val="0"/>
          <w:divBdr>
            <w:top w:val="none" w:sz="0" w:space="0" w:color="auto"/>
            <w:left w:val="none" w:sz="0" w:space="0" w:color="auto"/>
            <w:bottom w:val="none" w:sz="0" w:space="0" w:color="auto"/>
            <w:right w:val="none" w:sz="0" w:space="0" w:color="auto"/>
          </w:divBdr>
          <w:divsChild>
            <w:div w:id="1135637099">
              <w:marLeft w:val="0"/>
              <w:marRight w:val="0"/>
              <w:marTop w:val="0"/>
              <w:marBottom w:val="0"/>
              <w:divBdr>
                <w:top w:val="none" w:sz="0" w:space="0" w:color="auto"/>
                <w:left w:val="none" w:sz="0" w:space="0" w:color="auto"/>
                <w:bottom w:val="none" w:sz="0" w:space="0" w:color="auto"/>
                <w:right w:val="none" w:sz="0" w:space="0" w:color="auto"/>
              </w:divBdr>
            </w:div>
          </w:divsChild>
        </w:div>
        <w:div w:id="1012956192">
          <w:marLeft w:val="0"/>
          <w:marRight w:val="0"/>
          <w:marTop w:val="0"/>
          <w:marBottom w:val="0"/>
          <w:divBdr>
            <w:top w:val="none" w:sz="0" w:space="0" w:color="auto"/>
            <w:left w:val="none" w:sz="0" w:space="0" w:color="auto"/>
            <w:bottom w:val="none" w:sz="0" w:space="0" w:color="auto"/>
            <w:right w:val="none" w:sz="0" w:space="0" w:color="auto"/>
          </w:divBdr>
          <w:divsChild>
            <w:div w:id="120924077">
              <w:marLeft w:val="0"/>
              <w:marRight w:val="0"/>
              <w:marTop w:val="0"/>
              <w:marBottom w:val="0"/>
              <w:divBdr>
                <w:top w:val="none" w:sz="0" w:space="0" w:color="auto"/>
                <w:left w:val="none" w:sz="0" w:space="0" w:color="auto"/>
                <w:bottom w:val="none" w:sz="0" w:space="0" w:color="auto"/>
                <w:right w:val="none" w:sz="0" w:space="0" w:color="auto"/>
              </w:divBdr>
            </w:div>
            <w:div w:id="860974751">
              <w:marLeft w:val="0"/>
              <w:marRight w:val="0"/>
              <w:marTop w:val="0"/>
              <w:marBottom w:val="0"/>
              <w:divBdr>
                <w:top w:val="none" w:sz="0" w:space="0" w:color="auto"/>
                <w:left w:val="none" w:sz="0" w:space="0" w:color="auto"/>
                <w:bottom w:val="none" w:sz="0" w:space="0" w:color="auto"/>
                <w:right w:val="none" w:sz="0" w:space="0" w:color="auto"/>
              </w:divBdr>
            </w:div>
            <w:div w:id="1876623692">
              <w:marLeft w:val="0"/>
              <w:marRight w:val="0"/>
              <w:marTop w:val="0"/>
              <w:marBottom w:val="0"/>
              <w:divBdr>
                <w:top w:val="none" w:sz="0" w:space="0" w:color="auto"/>
                <w:left w:val="none" w:sz="0" w:space="0" w:color="auto"/>
                <w:bottom w:val="none" w:sz="0" w:space="0" w:color="auto"/>
                <w:right w:val="none" w:sz="0" w:space="0" w:color="auto"/>
              </w:divBdr>
            </w:div>
            <w:div w:id="1903826712">
              <w:marLeft w:val="0"/>
              <w:marRight w:val="0"/>
              <w:marTop w:val="0"/>
              <w:marBottom w:val="0"/>
              <w:divBdr>
                <w:top w:val="none" w:sz="0" w:space="0" w:color="auto"/>
                <w:left w:val="none" w:sz="0" w:space="0" w:color="auto"/>
                <w:bottom w:val="none" w:sz="0" w:space="0" w:color="auto"/>
                <w:right w:val="none" w:sz="0" w:space="0" w:color="auto"/>
              </w:divBdr>
            </w:div>
          </w:divsChild>
        </w:div>
        <w:div w:id="1234657972">
          <w:marLeft w:val="0"/>
          <w:marRight w:val="0"/>
          <w:marTop w:val="0"/>
          <w:marBottom w:val="0"/>
          <w:divBdr>
            <w:top w:val="none" w:sz="0" w:space="0" w:color="auto"/>
            <w:left w:val="none" w:sz="0" w:space="0" w:color="auto"/>
            <w:bottom w:val="none" w:sz="0" w:space="0" w:color="auto"/>
            <w:right w:val="none" w:sz="0" w:space="0" w:color="auto"/>
          </w:divBdr>
          <w:divsChild>
            <w:div w:id="1726372385">
              <w:marLeft w:val="0"/>
              <w:marRight w:val="0"/>
              <w:marTop w:val="0"/>
              <w:marBottom w:val="0"/>
              <w:divBdr>
                <w:top w:val="none" w:sz="0" w:space="0" w:color="auto"/>
                <w:left w:val="none" w:sz="0" w:space="0" w:color="auto"/>
                <w:bottom w:val="none" w:sz="0" w:space="0" w:color="auto"/>
                <w:right w:val="none" w:sz="0" w:space="0" w:color="auto"/>
              </w:divBdr>
            </w:div>
          </w:divsChild>
        </w:div>
        <w:div w:id="1925532247">
          <w:marLeft w:val="0"/>
          <w:marRight w:val="0"/>
          <w:marTop w:val="0"/>
          <w:marBottom w:val="0"/>
          <w:divBdr>
            <w:top w:val="none" w:sz="0" w:space="0" w:color="auto"/>
            <w:left w:val="none" w:sz="0" w:space="0" w:color="auto"/>
            <w:bottom w:val="none" w:sz="0" w:space="0" w:color="auto"/>
            <w:right w:val="none" w:sz="0" w:space="0" w:color="auto"/>
          </w:divBdr>
          <w:divsChild>
            <w:div w:id="581335035">
              <w:marLeft w:val="0"/>
              <w:marRight w:val="0"/>
              <w:marTop w:val="0"/>
              <w:marBottom w:val="0"/>
              <w:divBdr>
                <w:top w:val="none" w:sz="0" w:space="0" w:color="auto"/>
                <w:left w:val="none" w:sz="0" w:space="0" w:color="auto"/>
                <w:bottom w:val="none" w:sz="0" w:space="0" w:color="auto"/>
                <w:right w:val="none" w:sz="0" w:space="0" w:color="auto"/>
              </w:divBdr>
            </w:div>
          </w:divsChild>
        </w:div>
        <w:div w:id="2082828605">
          <w:marLeft w:val="0"/>
          <w:marRight w:val="0"/>
          <w:marTop w:val="0"/>
          <w:marBottom w:val="0"/>
          <w:divBdr>
            <w:top w:val="none" w:sz="0" w:space="0" w:color="auto"/>
            <w:left w:val="none" w:sz="0" w:space="0" w:color="auto"/>
            <w:bottom w:val="none" w:sz="0" w:space="0" w:color="auto"/>
            <w:right w:val="none" w:sz="0" w:space="0" w:color="auto"/>
          </w:divBdr>
          <w:divsChild>
            <w:div w:id="22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305">
      <w:bodyDiv w:val="1"/>
      <w:marLeft w:val="0"/>
      <w:marRight w:val="0"/>
      <w:marTop w:val="0"/>
      <w:marBottom w:val="0"/>
      <w:divBdr>
        <w:top w:val="none" w:sz="0" w:space="0" w:color="auto"/>
        <w:left w:val="none" w:sz="0" w:space="0" w:color="auto"/>
        <w:bottom w:val="none" w:sz="0" w:space="0" w:color="auto"/>
        <w:right w:val="none" w:sz="0" w:space="0" w:color="auto"/>
      </w:divBdr>
    </w:div>
    <w:div w:id="1538929784">
      <w:bodyDiv w:val="1"/>
      <w:marLeft w:val="0"/>
      <w:marRight w:val="0"/>
      <w:marTop w:val="0"/>
      <w:marBottom w:val="0"/>
      <w:divBdr>
        <w:top w:val="none" w:sz="0" w:space="0" w:color="auto"/>
        <w:left w:val="none" w:sz="0" w:space="0" w:color="auto"/>
        <w:bottom w:val="none" w:sz="0" w:space="0" w:color="auto"/>
        <w:right w:val="none" w:sz="0" w:space="0" w:color="auto"/>
      </w:divBdr>
    </w:div>
    <w:div w:id="1548642899">
      <w:bodyDiv w:val="1"/>
      <w:marLeft w:val="0"/>
      <w:marRight w:val="0"/>
      <w:marTop w:val="0"/>
      <w:marBottom w:val="0"/>
      <w:divBdr>
        <w:top w:val="none" w:sz="0" w:space="0" w:color="auto"/>
        <w:left w:val="none" w:sz="0" w:space="0" w:color="auto"/>
        <w:bottom w:val="none" w:sz="0" w:space="0" w:color="auto"/>
        <w:right w:val="none" w:sz="0" w:space="0" w:color="auto"/>
      </w:divBdr>
    </w:div>
    <w:div w:id="1548834549">
      <w:bodyDiv w:val="1"/>
      <w:marLeft w:val="0"/>
      <w:marRight w:val="0"/>
      <w:marTop w:val="0"/>
      <w:marBottom w:val="0"/>
      <w:divBdr>
        <w:top w:val="none" w:sz="0" w:space="0" w:color="auto"/>
        <w:left w:val="none" w:sz="0" w:space="0" w:color="auto"/>
        <w:bottom w:val="none" w:sz="0" w:space="0" w:color="auto"/>
        <w:right w:val="none" w:sz="0" w:space="0" w:color="auto"/>
      </w:divBdr>
    </w:div>
    <w:div w:id="1549730336">
      <w:bodyDiv w:val="1"/>
      <w:marLeft w:val="0"/>
      <w:marRight w:val="0"/>
      <w:marTop w:val="0"/>
      <w:marBottom w:val="0"/>
      <w:divBdr>
        <w:top w:val="none" w:sz="0" w:space="0" w:color="auto"/>
        <w:left w:val="none" w:sz="0" w:space="0" w:color="auto"/>
        <w:bottom w:val="none" w:sz="0" w:space="0" w:color="auto"/>
        <w:right w:val="none" w:sz="0" w:space="0" w:color="auto"/>
      </w:divBdr>
    </w:div>
    <w:div w:id="1552158939">
      <w:bodyDiv w:val="1"/>
      <w:marLeft w:val="0"/>
      <w:marRight w:val="0"/>
      <w:marTop w:val="0"/>
      <w:marBottom w:val="0"/>
      <w:divBdr>
        <w:top w:val="none" w:sz="0" w:space="0" w:color="auto"/>
        <w:left w:val="none" w:sz="0" w:space="0" w:color="auto"/>
        <w:bottom w:val="none" w:sz="0" w:space="0" w:color="auto"/>
        <w:right w:val="none" w:sz="0" w:space="0" w:color="auto"/>
      </w:divBdr>
    </w:div>
    <w:div w:id="1554346788">
      <w:bodyDiv w:val="1"/>
      <w:marLeft w:val="0"/>
      <w:marRight w:val="0"/>
      <w:marTop w:val="0"/>
      <w:marBottom w:val="0"/>
      <w:divBdr>
        <w:top w:val="none" w:sz="0" w:space="0" w:color="auto"/>
        <w:left w:val="none" w:sz="0" w:space="0" w:color="auto"/>
        <w:bottom w:val="none" w:sz="0" w:space="0" w:color="auto"/>
        <w:right w:val="none" w:sz="0" w:space="0" w:color="auto"/>
      </w:divBdr>
    </w:div>
    <w:div w:id="1555458878">
      <w:bodyDiv w:val="1"/>
      <w:marLeft w:val="0"/>
      <w:marRight w:val="0"/>
      <w:marTop w:val="0"/>
      <w:marBottom w:val="0"/>
      <w:divBdr>
        <w:top w:val="none" w:sz="0" w:space="0" w:color="auto"/>
        <w:left w:val="none" w:sz="0" w:space="0" w:color="auto"/>
        <w:bottom w:val="none" w:sz="0" w:space="0" w:color="auto"/>
        <w:right w:val="none" w:sz="0" w:space="0" w:color="auto"/>
      </w:divBdr>
    </w:div>
    <w:div w:id="1560481813">
      <w:bodyDiv w:val="1"/>
      <w:marLeft w:val="0"/>
      <w:marRight w:val="0"/>
      <w:marTop w:val="0"/>
      <w:marBottom w:val="0"/>
      <w:divBdr>
        <w:top w:val="none" w:sz="0" w:space="0" w:color="auto"/>
        <w:left w:val="none" w:sz="0" w:space="0" w:color="auto"/>
        <w:bottom w:val="none" w:sz="0" w:space="0" w:color="auto"/>
        <w:right w:val="none" w:sz="0" w:space="0" w:color="auto"/>
      </w:divBdr>
    </w:div>
    <w:div w:id="1561862971">
      <w:bodyDiv w:val="1"/>
      <w:marLeft w:val="0"/>
      <w:marRight w:val="0"/>
      <w:marTop w:val="0"/>
      <w:marBottom w:val="0"/>
      <w:divBdr>
        <w:top w:val="none" w:sz="0" w:space="0" w:color="auto"/>
        <w:left w:val="none" w:sz="0" w:space="0" w:color="auto"/>
        <w:bottom w:val="none" w:sz="0" w:space="0" w:color="auto"/>
        <w:right w:val="none" w:sz="0" w:space="0" w:color="auto"/>
      </w:divBdr>
    </w:div>
    <w:div w:id="1562213554">
      <w:bodyDiv w:val="1"/>
      <w:marLeft w:val="0"/>
      <w:marRight w:val="0"/>
      <w:marTop w:val="0"/>
      <w:marBottom w:val="0"/>
      <w:divBdr>
        <w:top w:val="none" w:sz="0" w:space="0" w:color="auto"/>
        <w:left w:val="none" w:sz="0" w:space="0" w:color="auto"/>
        <w:bottom w:val="none" w:sz="0" w:space="0" w:color="auto"/>
        <w:right w:val="none" w:sz="0" w:space="0" w:color="auto"/>
      </w:divBdr>
    </w:div>
    <w:div w:id="1562449428">
      <w:bodyDiv w:val="1"/>
      <w:marLeft w:val="0"/>
      <w:marRight w:val="0"/>
      <w:marTop w:val="0"/>
      <w:marBottom w:val="0"/>
      <w:divBdr>
        <w:top w:val="none" w:sz="0" w:space="0" w:color="auto"/>
        <w:left w:val="none" w:sz="0" w:space="0" w:color="auto"/>
        <w:bottom w:val="none" w:sz="0" w:space="0" w:color="auto"/>
        <w:right w:val="none" w:sz="0" w:space="0" w:color="auto"/>
      </w:divBdr>
    </w:div>
    <w:div w:id="1562866096">
      <w:bodyDiv w:val="1"/>
      <w:marLeft w:val="0"/>
      <w:marRight w:val="0"/>
      <w:marTop w:val="0"/>
      <w:marBottom w:val="0"/>
      <w:divBdr>
        <w:top w:val="none" w:sz="0" w:space="0" w:color="auto"/>
        <w:left w:val="none" w:sz="0" w:space="0" w:color="auto"/>
        <w:bottom w:val="none" w:sz="0" w:space="0" w:color="auto"/>
        <w:right w:val="none" w:sz="0" w:space="0" w:color="auto"/>
      </w:divBdr>
    </w:div>
    <w:div w:id="1565524434">
      <w:bodyDiv w:val="1"/>
      <w:marLeft w:val="0"/>
      <w:marRight w:val="0"/>
      <w:marTop w:val="0"/>
      <w:marBottom w:val="0"/>
      <w:divBdr>
        <w:top w:val="none" w:sz="0" w:space="0" w:color="auto"/>
        <w:left w:val="none" w:sz="0" w:space="0" w:color="auto"/>
        <w:bottom w:val="none" w:sz="0" w:space="0" w:color="auto"/>
        <w:right w:val="none" w:sz="0" w:space="0" w:color="auto"/>
      </w:divBdr>
    </w:div>
    <w:div w:id="1575160849">
      <w:bodyDiv w:val="1"/>
      <w:marLeft w:val="0"/>
      <w:marRight w:val="0"/>
      <w:marTop w:val="0"/>
      <w:marBottom w:val="0"/>
      <w:divBdr>
        <w:top w:val="none" w:sz="0" w:space="0" w:color="auto"/>
        <w:left w:val="none" w:sz="0" w:space="0" w:color="auto"/>
        <w:bottom w:val="none" w:sz="0" w:space="0" w:color="auto"/>
        <w:right w:val="none" w:sz="0" w:space="0" w:color="auto"/>
      </w:divBdr>
    </w:div>
    <w:div w:id="1577520012">
      <w:bodyDiv w:val="1"/>
      <w:marLeft w:val="0"/>
      <w:marRight w:val="0"/>
      <w:marTop w:val="0"/>
      <w:marBottom w:val="0"/>
      <w:divBdr>
        <w:top w:val="none" w:sz="0" w:space="0" w:color="auto"/>
        <w:left w:val="none" w:sz="0" w:space="0" w:color="auto"/>
        <w:bottom w:val="none" w:sz="0" w:space="0" w:color="auto"/>
        <w:right w:val="none" w:sz="0" w:space="0" w:color="auto"/>
      </w:divBdr>
    </w:div>
    <w:div w:id="1577594498">
      <w:bodyDiv w:val="1"/>
      <w:marLeft w:val="0"/>
      <w:marRight w:val="0"/>
      <w:marTop w:val="0"/>
      <w:marBottom w:val="0"/>
      <w:divBdr>
        <w:top w:val="none" w:sz="0" w:space="0" w:color="auto"/>
        <w:left w:val="none" w:sz="0" w:space="0" w:color="auto"/>
        <w:bottom w:val="none" w:sz="0" w:space="0" w:color="auto"/>
        <w:right w:val="none" w:sz="0" w:space="0" w:color="auto"/>
      </w:divBdr>
    </w:div>
    <w:div w:id="1577713851">
      <w:bodyDiv w:val="1"/>
      <w:marLeft w:val="0"/>
      <w:marRight w:val="0"/>
      <w:marTop w:val="0"/>
      <w:marBottom w:val="0"/>
      <w:divBdr>
        <w:top w:val="none" w:sz="0" w:space="0" w:color="auto"/>
        <w:left w:val="none" w:sz="0" w:space="0" w:color="auto"/>
        <w:bottom w:val="none" w:sz="0" w:space="0" w:color="auto"/>
        <w:right w:val="none" w:sz="0" w:space="0" w:color="auto"/>
      </w:divBdr>
    </w:div>
    <w:div w:id="1578321176">
      <w:bodyDiv w:val="1"/>
      <w:marLeft w:val="0"/>
      <w:marRight w:val="0"/>
      <w:marTop w:val="0"/>
      <w:marBottom w:val="0"/>
      <w:divBdr>
        <w:top w:val="none" w:sz="0" w:space="0" w:color="auto"/>
        <w:left w:val="none" w:sz="0" w:space="0" w:color="auto"/>
        <w:bottom w:val="none" w:sz="0" w:space="0" w:color="auto"/>
        <w:right w:val="none" w:sz="0" w:space="0" w:color="auto"/>
      </w:divBdr>
    </w:div>
    <w:div w:id="1579171668">
      <w:bodyDiv w:val="1"/>
      <w:marLeft w:val="0"/>
      <w:marRight w:val="0"/>
      <w:marTop w:val="0"/>
      <w:marBottom w:val="0"/>
      <w:divBdr>
        <w:top w:val="none" w:sz="0" w:space="0" w:color="auto"/>
        <w:left w:val="none" w:sz="0" w:space="0" w:color="auto"/>
        <w:bottom w:val="none" w:sz="0" w:space="0" w:color="auto"/>
        <w:right w:val="none" w:sz="0" w:space="0" w:color="auto"/>
      </w:divBdr>
    </w:div>
    <w:div w:id="1579973912">
      <w:bodyDiv w:val="1"/>
      <w:marLeft w:val="0"/>
      <w:marRight w:val="0"/>
      <w:marTop w:val="0"/>
      <w:marBottom w:val="0"/>
      <w:divBdr>
        <w:top w:val="none" w:sz="0" w:space="0" w:color="auto"/>
        <w:left w:val="none" w:sz="0" w:space="0" w:color="auto"/>
        <w:bottom w:val="none" w:sz="0" w:space="0" w:color="auto"/>
        <w:right w:val="none" w:sz="0" w:space="0" w:color="auto"/>
      </w:divBdr>
      <w:divsChild>
        <w:div w:id="59640415">
          <w:marLeft w:val="0"/>
          <w:marRight w:val="0"/>
          <w:marTop w:val="0"/>
          <w:marBottom w:val="0"/>
          <w:divBdr>
            <w:top w:val="none" w:sz="0" w:space="0" w:color="auto"/>
            <w:left w:val="none" w:sz="0" w:space="0" w:color="auto"/>
            <w:bottom w:val="none" w:sz="0" w:space="0" w:color="auto"/>
            <w:right w:val="none" w:sz="0" w:space="0" w:color="auto"/>
          </w:divBdr>
          <w:divsChild>
            <w:div w:id="1260869421">
              <w:marLeft w:val="0"/>
              <w:marRight w:val="0"/>
              <w:marTop w:val="0"/>
              <w:marBottom w:val="0"/>
              <w:divBdr>
                <w:top w:val="none" w:sz="0" w:space="0" w:color="auto"/>
                <w:left w:val="none" w:sz="0" w:space="0" w:color="auto"/>
                <w:bottom w:val="none" w:sz="0" w:space="0" w:color="auto"/>
                <w:right w:val="none" w:sz="0" w:space="0" w:color="auto"/>
              </w:divBdr>
            </w:div>
            <w:div w:id="1648434453">
              <w:marLeft w:val="0"/>
              <w:marRight w:val="0"/>
              <w:marTop w:val="0"/>
              <w:marBottom w:val="0"/>
              <w:divBdr>
                <w:top w:val="none" w:sz="0" w:space="0" w:color="auto"/>
                <w:left w:val="none" w:sz="0" w:space="0" w:color="auto"/>
                <w:bottom w:val="none" w:sz="0" w:space="0" w:color="auto"/>
                <w:right w:val="none" w:sz="0" w:space="0" w:color="auto"/>
              </w:divBdr>
            </w:div>
            <w:div w:id="1818720404">
              <w:marLeft w:val="0"/>
              <w:marRight w:val="0"/>
              <w:marTop w:val="0"/>
              <w:marBottom w:val="0"/>
              <w:divBdr>
                <w:top w:val="none" w:sz="0" w:space="0" w:color="auto"/>
                <w:left w:val="none" w:sz="0" w:space="0" w:color="auto"/>
                <w:bottom w:val="none" w:sz="0" w:space="0" w:color="auto"/>
                <w:right w:val="none" w:sz="0" w:space="0" w:color="auto"/>
              </w:divBdr>
            </w:div>
            <w:div w:id="1981225482">
              <w:marLeft w:val="0"/>
              <w:marRight w:val="0"/>
              <w:marTop w:val="0"/>
              <w:marBottom w:val="0"/>
              <w:divBdr>
                <w:top w:val="none" w:sz="0" w:space="0" w:color="auto"/>
                <w:left w:val="none" w:sz="0" w:space="0" w:color="auto"/>
                <w:bottom w:val="none" w:sz="0" w:space="0" w:color="auto"/>
                <w:right w:val="none" w:sz="0" w:space="0" w:color="auto"/>
              </w:divBdr>
            </w:div>
            <w:div w:id="212468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410">
      <w:bodyDiv w:val="1"/>
      <w:marLeft w:val="0"/>
      <w:marRight w:val="0"/>
      <w:marTop w:val="0"/>
      <w:marBottom w:val="0"/>
      <w:divBdr>
        <w:top w:val="none" w:sz="0" w:space="0" w:color="auto"/>
        <w:left w:val="none" w:sz="0" w:space="0" w:color="auto"/>
        <w:bottom w:val="none" w:sz="0" w:space="0" w:color="auto"/>
        <w:right w:val="none" w:sz="0" w:space="0" w:color="auto"/>
      </w:divBdr>
    </w:div>
    <w:div w:id="1583637436">
      <w:bodyDiv w:val="1"/>
      <w:marLeft w:val="0"/>
      <w:marRight w:val="0"/>
      <w:marTop w:val="0"/>
      <w:marBottom w:val="0"/>
      <w:divBdr>
        <w:top w:val="none" w:sz="0" w:space="0" w:color="auto"/>
        <w:left w:val="none" w:sz="0" w:space="0" w:color="auto"/>
        <w:bottom w:val="none" w:sz="0" w:space="0" w:color="auto"/>
        <w:right w:val="none" w:sz="0" w:space="0" w:color="auto"/>
      </w:divBdr>
    </w:div>
    <w:div w:id="1583760925">
      <w:bodyDiv w:val="1"/>
      <w:marLeft w:val="0"/>
      <w:marRight w:val="0"/>
      <w:marTop w:val="0"/>
      <w:marBottom w:val="0"/>
      <w:divBdr>
        <w:top w:val="none" w:sz="0" w:space="0" w:color="auto"/>
        <w:left w:val="none" w:sz="0" w:space="0" w:color="auto"/>
        <w:bottom w:val="none" w:sz="0" w:space="0" w:color="auto"/>
        <w:right w:val="none" w:sz="0" w:space="0" w:color="auto"/>
      </w:divBdr>
    </w:div>
    <w:div w:id="1583835627">
      <w:bodyDiv w:val="1"/>
      <w:marLeft w:val="0"/>
      <w:marRight w:val="0"/>
      <w:marTop w:val="0"/>
      <w:marBottom w:val="0"/>
      <w:divBdr>
        <w:top w:val="none" w:sz="0" w:space="0" w:color="auto"/>
        <w:left w:val="none" w:sz="0" w:space="0" w:color="auto"/>
        <w:bottom w:val="none" w:sz="0" w:space="0" w:color="auto"/>
        <w:right w:val="none" w:sz="0" w:space="0" w:color="auto"/>
      </w:divBdr>
    </w:div>
    <w:div w:id="1585383431">
      <w:bodyDiv w:val="1"/>
      <w:marLeft w:val="0"/>
      <w:marRight w:val="0"/>
      <w:marTop w:val="0"/>
      <w:marBottom w:val="0"/>
      <w:divBdr>
        <w:top w:val="none" w:sz="0" w:space="0" w:color="auto"/>
        <w:left w:val="none" w:sz="0" w:space="0" w:color="auto"/>
        <w:bottom w:val="none" w:sz="0" w:space="0" w:color="auto"/>
        <w:right w:val="none" w:sz="0" w:space="0" w:color="auto"/>
      </w:divBdr>
      <w:divsChild>
        <w:div w:id="323365568">
          <w:marLeft w:val="0"/>
          <w:marRight w:val="0"/>
          <w:marTop w:val="0"/>
          <w:marBottom w:val="0"/>
          <w:divBdr>
            <w:top w:val="none" w:sz="0" w:space="0" w:color="auto"/>
            <w:left w:val="none" w:sz="0" w:space="0" w:color="auto"/>
            <w:bottom w:val="none" w:sz="0" w:space="0" w:color="auto"/>
            <w:right w:val="none" w:sz="0" w:space="0" w:color="auto"/>
          </w:divBdr>
          <w:divsChild>
            <w:div w:id="665590814">
              <w:marLeft w:val="0"/>
              <w:marRight w:val="0"/>
              <w:marTop w:val="0"/>
              <w:marBottom w:val="0"/>
              <w:divBdr>
                <w:top w:val="none" w:sz="0" w:space="0" w:color="auto"/>
                <w:left w:val="none" w:sz="0" w:space="0" w:color="auto"/>
                <w:bottom w:val="none" w:sz="0" w:space="0" w:color="auto"/>
                <w:right w:val="none" w:sz="0" w:space="0" w:color="auto"/>
              </w:divBdr>
            </w:div>
            <w:div w:id="1003167491">
              <w:marLeft w:val="0"/>
              <w:marRight w:val="0"/>
              <w:marTop w:val="0"/>
              <w:marBottom w:val="0"/>
              <w:divBdr>
                <w:top w:val="none" w:sz="0" w:space="0" w:color="auto"/>
                <w:left w:val="none" w:sz="0" w:space="0" w:color="auto"/>
                <w:bottom w:val="none" w:sz="0" w:space="0" w:color="auto"/>
                <w:right w:val="none" w:sz="0" w:space="0" w:color="auto"/>
              </w:divBdr>
            </w:div>
            <w:div w:id="1342857666">
              <w:marLeft w:val="0"/>
              <w:marRight w:val="0"/>
              <w:marTop w:val="0"/>
              <w:marBottom w:val="0"/>
              <w:divBdr>
                <w:top w:val="none" w:sz="0" w:space="0" w:color="auto"/>
                <w:left w:val="none" w:sz="0" w:space="0" w:color="auto"/>
                <w:bottom w:val="none" w:sz="0" w:space="0" w:color="auto"/>
                <w:right w:val="none" w:sz="0" w:space="0" w:color="auto"/>
              </w:divBdr>
            </w:div>
            <w:div w:id="1942034087">
              <w:marLeft w:val="0"/>
              <w:marRight w:val="0"/>
              <w:marTop w:val="0"/>
              <w:marBottom w:val="0"/>
              <w:divBdr>
                <w:top w:val="none" w:sz="0" w:space="0" w:color="auto"/>
                <w:left w:val="none" w:sz="0" w:space="0" w:color="auto"/>
                <w:bottom w:val="none" w:sz="0" w:space="0" w:color="auto"/>
                <w:right w:val="none" w:sz="0" w:space="0" w:color="auto"/>
              </w:divBdr>
            </w:div>
          </w:divsChild>
        </w:div>
        <w:div w:id="481583274">
          <w:marLeft w:val="0"/>
          <w:marRight w:val="0"/>
          <w:marTop w:val="0"/>
          <w:marBottom w:val="0"/>
          <w:divBdr>
            <w:top w:val="none" w:sz="0" w:space="0" w:color="auto"/>
            <w:left w:val="none" w:sz="0" w:space="0" w:color="auto"/>
            <w:bottom w:val="none" w:sz="0" w:space="0" w:color="auto"/>
            <w:right w:val="none" w:sz="0" w:space="0" w:color="auto"/>
          </w:divBdr>
          <w:divsChild>
            <w:div w:id="458572725">
              <w:marLeft w:val="0"/>
              <w:marRight w:val="0"/>
              <w:marTop w:val="0"/>
              <w:marBottom w:val="0"/>
              <w:divBdr>
                <w:top w:val="none" w:sz="0" w:space="0" w:color="auto"/>
                <w:left w:val="none" w:sz="0" w:space="0" w:color="auto"/>
                <w:bottom w:val="none" w:sz="0" w:space="0" w:color="auto"/>
                <w:right w:val="none" w:sz="0" w:space="0" w:color="auto"/>
              </w:divBdr>
            </w:div>
          </w:divsChild>
        </w:div>
        <w:div w:id="671615043">
          <w:marLeft w:val="0"/>
          <w:marRight w:val="0"/>
          <w:marTop w:val="0"/>
          <w:marBottom w:val="0"/>
          <w:divBdr>
            <w:top w:val="none" w:sz="0" w:space="0" w:color="auto"/>
            <w:left w:val="none" w:sz="0" w:space="0" w:color="auto"/>
            <w:bottom w:val="none" w:sz="0" w:space="0" w:color="auto"/>
            <w:right w:val="none" w:sz="0" w:space="0" w:color="auto"/>
          </w:divBdr>
          <w:divsChild>
            <w:div w:id="221713974">
              <w:marLeft w:val="0"/>
              <w:marRight w:val="0"/>
              <w:marTop w:val="0"/>
              <w:marBottom w:val="0"/>
              <w:divBdr>
                <w:top w:val="none" w:sz="0" w:space="0" w:color="auto"/>
                <w:left w:val="none" w:sz="0" w:space="0" w:color="auto"/>
                <w:bottom w:val="none" w:sz="0" w:space="0" w:color="auto"/>
                <w:right w:val="none" w:sz="0" w:space="0" w:color="auto"/>
              </w:divBdr>
            </w:div>
          </w:divsChild>
        </w:div>
        <w:div w:id="722020950">
          <w:marLeft w:val="0"/>
          <w:marRight w:val="0"/>
          <w:marTop w:val="0"/>
          <w:marBottom w:val="0"/>
          <w:divBdr>
            <w:top w:val="none" w:sz="0" w:space="0" w:color="auto"/>
            <w:left w:val="none" w:sz="0" w:space="0" w:color="auto"/>
            <w:bottom w:val="none" w:sz="0" w:space="0" w:color="auto"/>
            <w:right w:val="none" w:sz="0" w:space="0" w:color="auto"/>
          </w:divBdr>
          <w:divsChild>
            <w:div w:id="663900033">
              <w:marLeft w:val="0"/>
              <w:marRight w:val="0"/>
              <w:marTop w:val="0"/>
              <w:marBottom w:val="0"/>
              <w:divBdr>
                <w:top w:val="none" w:sz="0" w:space="0" w:color="auto"/>
                <w:left w:val="none" w:sz="0" w:space="0" w:color="auto"/>
                <w:bottom w:val="none" w:sz="0" w:space="0" w:color="auto"/>
                <w:right w:val="none" w:sz="0" w:space="0" w:color="auto"/>
              </w:divBdr>
            </w:div>
          </w:divsChild>
        </w:div>
        <w:div w:id="791098766">
          <w:marLeft w:val="0"/>
          <w:marRight w:val="0"/>
          <w:marTop w:val="0"/>
          <w:marBottom w:val="0"/>
          <w:divBdr>
            <w:top w:val="none" w:sz="0" w:space="0" w:color="auto"/>
            <w:left w:val="none" w:sz="0" w:space="0" w:color="auto"/>
            <w:bottom w:val="none" w:sz="0" w:space="0" w:color="auto"/>
            <w:right w:val="none" w:sz="0" w:space="0" w:color="auto"/>
          </w:divBdr>
          <w:divsChild>
            <w:div w:id="8002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11014">
      <w:bodyDiv w:val="1"/>
      <w:marLeft w:val="0"/>
      <w:marRight w:val="0"/>
      <w:marTop w:val="0"/>
      <w:marBottom w:val="0"/>
      <w:divBdr>
        <w:top w:val="none" w:sz="0" w:space="0" w:color="auto"/>
        <w:left w:val="none" w:sz="0" w:space="0" w:color="auto"/>
        <w:bottom w:val="none" w:sz="0" w:space="0" w:color="auto"/>
        <w:right w:val="none" w:sz="0" w:space="0" w:color="auto"/>
      </w:divBdr>
    </w:div>
    <w:div w:id="1589196157">
      <w:bodyDiv w:val="1"/>
      <w:marLeft w:val="0"/>
      <w:marRight w:val="0"/>
      <w:marTop w:val="0"/>
      <w:marBottom w:val="0"/>
      <w:divBdr>
        <w:top w:val="none" w:sz="0" w:space="0" w:color="auto"/>
        <w:left w:val="none" w:sz="0" w:space="0" w:color="auto"/>
        <w:bottom w:val="none" w:sz="0" w:space="0" w:color="auto"/>
        <w:right w:val="none" w:sz="0" w:space="0" w:color="auto"/>
      </w:divBdr>
    </w:div>
    <w:div w:id="1590384884">
      <w:bodyDiv w:val="1"/>
      <w:marLeft w:val="0"/>
      <w:marRight w:val="0"/>
      <w:marTop w:val="0"/>
      <w:marBottom w:val="0"/>
      <w:divBdr>
        <w:top w:val="none" w:sz="0" w:space="0" w:color="auto"/>
        <w:left w:val="none" w:sz="0" w:space="0" w:color="auto"/>
        <w:bottom w:val="none" w:sz="0" w:space="0" w:color="auto"/>
        <w:right w:val="none" w:sz="0" w:space="0" w:color="auto"/>
      </w:divBdr>
    </w:div>
    <w:div w:id="1590459816">
      <w:bodyDiv w:val="1"/>
      <w:marLeft w:val="0"/>
      <w:marRight w:val="0"/>
      <w:marTop w:val="0"/>
      <w:marBottom w:val="0"/>
      <w:divBdr>
        <w:top w:val="none" w:sz="0" w:space="0" w:color="auto"/>
        <w:left w:val="none" w:sz="0" w:space="0" w:color="auto"/>
        <w:bottom w:val="none" w:sz="0" w:space="0" w:color="auto"/>
        <w:right w:val="none" w:sz="0" w:space="0" w:color="auto"/>
      </w:divBdr>
    </w:div>
    <w:div w:id="1592733742">
      <w:bodyDiv w:val="1"/>
      <w:marLeft w:val="0"/>
      <w:marRight w:val="0"/>
      <w:marTop w:val="0"/>
      <w:marBottom w:val="0"/>
      <w:divBdr>
        <w:top w:val="none" w:sz="0" w:space="0" w:color="auto"/>
        <w:left w:val="none" w:sz="0" w:space="0" w:color="auto"/>
        <w:bottom w:val="none" w:sz="0" w:space="0" w:color="auto"/>
        <w:right w:val="none" w:sz="0" w:space="0" w:color="auto"/>
      </w:divBdr>
    </w:div>
    <w:div w:id="1593198267">
      <w:bodyDiv w:val="1"/>
      <w:marLeft w:val="0"/>
      <w:marRight w:val="0"/>
      <w:marTop w:val="0"/>
      <w:marBottom w:val="0"/>
      <w:divBdr>
        <w:top w:val="none" w:sz="0" w:space="0" w:color="auto"/>
        <w:left w:val="none" w:sz="0" w:space="0" w:color="auto"/>
        <w:bottom w:val="none" w:sz="0" w:space="0" w:color="auto"/>
        <w:right w:val="none" w:sz="0" w:space="0" w:color="auto"/>
      </w:divBdr>
    </w:div>
    <w:div w:id="1601329122">
      <w:bodyDiv w:val="1"/>
      <w:marLeft w:val="0"/>
      <w:marRight w:val="0"/>
      <w:marTop w:val="0"/>
      <w:marBottom w:val="0"/>
      <w:divBdr>
        <w:top w:val="none" w:sz="0" w:space="0" w:color="auto"/>
        <w:left w:val="none" w:sz="0" w:space="0" w:color="auto"/>
        <w:bottom w:val="none" w:sz="0" w:space="0" w:color="auto"/>
        <w:right w:val="none" w:sz="0" w:space="0" w:color="auto"/>
      </w:divBdr>
    </w:div>
    <w:div w:id="1601529230">
      <w:bodyDiv w:val="1"/>
      <w:marLeft w:val="0"/>
      <w:marRight w:val="0"/>
      <w:marTop w:val="0"/>
      <w:marBottom w:val="0"/>
      <w:divBdr>
        <w:top w:val="none" w:sz="0" w:space="0" w:color="auto"/>
        <w:left w:val="none" w:sz="0" w:space="0" w:color="auto"/>
        <w:bottom w:val="none" w:sz="0" w:space="0" w:color="auto"/>
        <w:right w:val="none" w:sz="0" w:space="0" w:color="auto"/>
      </w:divBdr>
    </w:div>
    <w:div w:id="1604148983">
      <w:bodyDiv w:val="1"/>
      <w:marLeft w:val="0"/>
      <w:marRight w:val="0"/>
      <w:marTop w:val="0"/>
      <w:marBottom w:val="0"/>
      <w:divBdr>
        <w:top w:val="none" w:sz="0" w:space="0" w:color="auto"/>
        <w:left w:val="none" w:sz="0" w:space="0" w:color="auto"/>
        <w:bottom w:val="none" w:sz="0" w:space="0" w:color="auto"/>
        <w:right w:val="none" w:sz="0" w:space="0" w:color="auto"/>
      </w:divBdr>
    </w:div>
    <w:div w:id="1608810175">
      <w:bodyDiv w:val="1"/>
      <w:marLeft w:val="0"/>
      <w:marRight w:val="0"/>
      <w:marTop w:val="0"/>
      <w:marBottom w:val="0"/>
      <w:divBdr>
        <w:top w:val="none" w:sz="0" w:space="0" w:color="auto"/>
        <w:left w:val="none" w:sz="0" w:space="0" w:color="auto"/>
        <w:bottom w:val="none" w:sz="0" w:space="0" w:color="auto"/>
        <w:right w:val="none" w:sz="0" w:space="0" w:color="auto"/>
      </w:divBdr>
    </w:div>
    <w:div w:id="1609238303">
      <w:bodyDiv w:val="1"/>
      <w:marLeft w:val="0"/>
      <w:marRight w:val="0"/>
      <w:marTop w:val="0"/>
      <w:marBottom w:val="0"/>
      <w:divBdr>
        <w:top w:val="none" w:sz="0" w:space="0" w:color="auto"/>
        <w:left w:val="none" w:sz="0" w:space="0" w:color="auto"/>
        <w:bottom w:val="none" w:sz="0" w:space="0" w:color="auto"/>
        <w:right w:val="none" w:sz="0" w:space="0" w:color="auto"/>
      </w:divBdr>
    </w:div>
    <w:div w:id="1609775715">
      <w:bodyDiv w:val="1"/>
      <w:marLeft w:val="0"/>
      <w:marRight w:val="0"/>
      <w:marTop w:val="0"/>
      <w:marBottom w:val="0"/>
      <w:divBdr>
        <w:top w:val="none" w:sz="0" w:space="0" w:color="auto"/>
        <w:left w:val="none" w:sz="0" w:space="0" w:color="auto"/>
        <w:bottom w:val="none" w:sz="0" w:space="0" w:color="auto"/>
        <w:right w:val="none" w:sz="0" w:space="0" w:color="auto"/>
      </w:divBdr>
    </w:div>
    <w:div w:id="1610357152">
      <w:bodyDiv w:val="1"/>
      <w:marLeft w:val="0"/>
      <w:marRight w:val="0"/>
      <w:marTop w:val="0"/>
      <w:marBottom w:val="0"/>
      <w:divBdr>
        <w:top w:val="none" w:sz="0" w:space="0" w:color="auto"/>
        <w:left w:val="none" w:sz="0" w:space="0" w:color="auto"/>
        <w:bottom w:val="none" w:sz="0" w:space="0" w:color="auto"/>
        <w:right w:val="none" w:sz="0" w:space="0" w:color="auto"/>
      </w:divBdr>
    </w:div>
    <w:div w:id="1614090877">
      <w:bodyDiv w:val="1"/>
      <w:marLeft w:val="0"/>
      <w:marRight w:val="0"/>
      <w:marTop w:val="0"/>
      <w:marBottom w:val="0"/>
      <w:divBdr>
        <w:top w:val="none" w:sz="0" w:space="0" w:color="auto"/>
        <w:left w:val="none" w:sz="0" w:space="0" w:color="auto"/>
        <w:bottom w:val="none" w:sz="0" w:space="0" w:color="auto"/>
        <w:right w:val="none" w:sz="0" w:space="0" w:color="auto"/>
      </w:divBdr>
      <w:divsChild>
        <w:div w:id="250503294">
          <w:marLeft w:val="0"/>
          <w:marRight w:val="0"/>
          <w:marTop w:val="0"/>
          <w:marBottom w:val="0"/>
          <w:divBdr>
            <w:top w:val="none" w:sz="0" w:space="0" w:color="auto"/>
            <w:left w:val="none" w:sz="0" w:space="0" w:color="auto"/>
            <w:bottom w:val="none" w:sz="0" w:space="0" w:color="auto"/>
            <w:right w:val="none" w:sz="0" w:space="0" w:color="auto"/>
          </w:divBdr>
          <w:divsChild>
            <w:div w:id="1424255491">
              <w:marLeft w:val="0"/>
              <w:marRight w:val="0"/>
              <w:marTop w:val="0"/>
              <w:marBottom w:val="0"/>
              <w:divBdr>
                <w:top w:val="none" w:sz="0" w:space="0" w:color="auto"/>
                <w:left w:val="none" w:sz="0" w:space="0" w:color="auto"/>
                <w:bottom w:val="none" w:sz="0" w:space="0" w:color="auto"/>
                <w:right w:val="none" w:sz="0" w:space="0" w:color="auto"/>
              </w:divBdr>
            </w:div>
          </w:divsChild>
        </w:div>
        <w:div w:id="289211379">
          <w:marLeft w:val="0"/>
          <w:marRight w:val="0"/>
          <w:marTop w:val="0"/>
          <w:marBottom w:val="0"/>
          <w:divBdr>
            <w:top w:val="none" w:sz="0" w:space="0" w:color="auto"/>
            <w:left w:val="none" w:sz="0" w:space="0" w:color="auto"/>
            <w:bottom w:val="none" w:sz="0" w:space="0" w:color="auto"/>
            <w:right w:val="none" w:sz="0" w:space="0" w:color="auto"/>
          </w:divBdr>
          <w:divsChild>
            <w:div w:id="1579316696">
              <w:marLeft w:val="0"/>
              <w:marRight w:val="0"/>
              <w:marTop w:val="0"/>
              <w:marBottom w:val="0"/>
              <w:divBdr>
                <w:top w:val="none" w:sz="0" w:space="0" w:color="auto"/>
                <w:left w:val="none" w:sz="0" w:space="0" w:color="auto"/>
                <w:bottom w:val="none" w:sz="0" w:space="0" w:color="auto"/>
                <w:right w:val="none" w:sz="0" w:space="0" w:color="auto"/>
              </w:divBdr>
            </w:div>
          </w:divsChild>
        </w:div>
        <w:div w:id="1082795620">
          <w:marLeft w:val="0"/>
          <w:marRight w:val="0"/>
          <w:marTop w:val="0"/>
          <w:marBottom w:val="0"/>
          <w:divBdr>
            <w:top w:val="none" w:sz="0" w:space="0" w:color="auto"/>
            <w:left w:val="none" w:sz="0" w:space="0" w:color="auto"/>
            <w:bottom w:val="none" w:sz="0" w:space="0" w:color="auto"/>
            <w:right w:val="none" w:sz="0" w:space="0" w:color="auto"/>
          </w:divBdr>
          <w:divsChild>
            <w:div w:id="1525483582">
              <w:marLeft w:val="0"/>
              <w:marRight w:val="0"/>
              <w:marTop w:val="0"/>
              <w:marBottom w:val="0"/>
              <w:divBdr>
                <w:top w:val="none" w:sz="0" w:space="0" w:color="auto"/>
                <w:left w:val="none" w:sz="0" w:space="0" w:color="auto"/>
                <w:bottom w:val="none" w:sz="0" w:space="0" w:color="auto"/>
                <w:right w:val="none" w:sz="0" w:space="0" w:color="auto"/>
              </w:divBdr>
            </w:div>
          </w:divsChild>
        </w:div>
        <w:div w:id="1497454588">
          <w:marLeft w:val="0"/>
          <w:marRight w:val="0"/>
          <w:marTop w:val="0"/>
          <w:marBottom w:val="0"/>
          <w:divBdr>
            <w:top w:val="none" w:sz="0" w:space="0" w:color="auto"/>
            <w:left w:val="none" w:sz="0" w:space="0" w:color="auto"/>
            <w:bottom w:val="none" w:sz="0" w:space="0" w:color="auto"/>
            <w:right w:val="none" w:sz="0" w:space="0" w:color="auto"/>
          </w:divBdr>
          <w:divsChild>
            <w:div w:id="53936415">
              <w:marLeft w:val="0"/>
              <w:marRight w:val="0"/>
              <w:marTop w:val="0"/>
              <w:marBottom w:val="0"/>
              <w:divBdr>
                <w:top w:val="none" w:sz="0" w:space="0" w:color="auto"/>
                <w:left w:val="none" w:sz="0" w:space="0" w:color="auto"/>
                <w:bottom w:val="none" w:sz="0" w:space="0" w:color="auto"/>
                <w:right w:val="none" w:sz="0" w:space="0" w:color="auto"/>
              </w:divBdr>
            </w:div>
            <w:div w:id="334768723">
              <w:marLeft w:val="0"/>
              <w:marRight w:val="0"/>
              <w:marTop w:val="0"/>
              <w:marBottom w:val="0"/>
              <w:divBdr>
                <w:top w:val="none" w:sz="0" w:space="0" w:color="auto"/>
                <w:left w:val="none" w:sz="0" w:space="0" w:color="auto"/>
                <w:bottom w:val="none" w:sz="0" w:space="0" w:color="auto"/>
                <w:right w:val="none" w:sz="0" w:space="0" w:color="auto"/>
              </w:divBdr>
            </w:div>
            <w:div w:id="474034679">
              <w:marLeft w:val="0"/>
              <w:marRight w:val="0"/>
              <w:marTop w:val="0"/>
              <w:marBottom w:val="0"/>
              <w:divBdr>
                <w:top w:val="none" w:sz="0" w:space="0" w:color="auto"/>
                <w:left w:val="none" w:sz="0" w:space="0" w:color="auto"/>
                <w:bottom w:val="none" w:sz="0" w:space="0" w:color="auto"/>
                <w:right w:val="none" w:sz="0" w:space="0" w:color="auto"/>
              </w:divBdr>
            </w:div>
            <w:div w:id="1429426128">
              <w:marLeft w:val="0"/>
              <w:marRight w:val="0"/>
              <w:marTop w:val="0"/>
              <w:marBottom w:val="0"/>
              <w:divBdr>
                <w:top w:val="none" w:sz="0" w:space="0" w:color="auto"/>
                <w:left w:val="none" w:sz="0" w:space="0" w:color="auto"/>
                <w:bottom w:val="none" w:sz="0" w:space="0" w:color="auto"/>
                <w:right w:val="none" w:sz="0" w:space="0" w:color="auto"/>
              </w:divBdr>
            </w:div>
            <w:div w:id="1669407011">
              <w:marLeft w:val="0"/>
              <w:marRight w:val="0"/>
              <w:marTop w:val="0"/>
              <w:marBottom w:val="0"/>
              <w:divBdr>
                <w:top w:val="none" w:sz="0" w:space="0" w:color="auto"/>
                <w:left w:val="none" w:sz="0" w:space="0" w:color="auto"/>
                <w:bottom w:val="none" w:sz="0" w:space="0" w:color="auto"/>
                <w:right w:val="none" w:sz="0" w:space="0" w:color="auto"/>
              </w:divBdr>
            </w:div>
          </w:divsChild>
        </w:div>
        <w:div w:id="2039774199">
          <w:marLeft w:val="0"/>
          <w:marRight w:val="0"/>
          <w:marTop w:val="0"/>
          <w:marBottom w:val="0"/>
          <w:divBdr>
            <w:top w:val="none" w:sz="0" w:space="0" w:color="auto"/>
            <w:left w:val="none" w:sz="0" w:space="0" w:color="auto"/>
            <w:bottom w:val="none" w:sz="0" w:space="0" w:color="auto"/>
            <w:right w:val="none" w:sz="0" w:space="0" w:color="auto"/>
          </w:divBdr>
          <w:divsChild>
            <w:div w:id="2946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4055">
      <w:bodyDiv w:val="1"/>
      <w:marLeft w:val="0"/>
      <w:marRight w:val="0"/>
      <w:marTop w:val="0"/>
      <w:marBottom w:val="0"/>
      <w:divBdr>
        <w:top w:val="none" w:sz="0" w:space="0" w:color="auto"/>
        <w:left w:val="none" w:sz="0" w:space="0" w:color="auto"/>
        <w:bottom w:val="none" w:sz="0" w:space="0" w:color="auto"/>
        <w:right w:val="none" w:sz="0" w:space="0" w:color="auto"/>
      </w:divBdr>
    </w:div>
    <w:div w:id="1620839379">
      <w:bodyDiv w:val="1"/>
      <w:marLeft w:val="0"/>
      <w:marRight w:val="0"/>
      <w:marTop w:val="0"/>
      <w:marBottom w:val="0"/>
      <w:divBdr>
        <w:top w:val="none" w:sz="0" w:space="0" w:color="auto"/>
        <w:left w:val="none" w:sz="0" w:space="0" w:color="auto"/>
        <w:bottom w:val="none" w:sz="0" w:space="0" w:color="auto"/>
        <w:right w:val="none" w:sz="0" w:space="0" w:color="auto"/>
      </w:divBdr>
    </w:div>
    <w:div w:id="1621300145">
      <w:bodyDiv w:val="1"/>
      <w:marLeft w:val="0"/>
      <w:marRight w:val="0"/>
      <w:marTop w:val="0"/>
      <w:marBottom w:val="0"/>
      <w:divBdr>
        <w:top w:val="none" w:sz="0" w:space="0" w:color="auto"/>
        <w:left w:val="none" w:sz="0" w:space="0" w:color="auto"/>
        <w:bottom w:val="none" w:sz="0" w:space="0" w:color="auto"/>
        <w:right w:val="none" w:sz="0" w:space="0" w:color="auto"/>
      </w:divBdr>
    </w:div>
    <w:div w:id="1621764825">
      <w:bodyDiv w:val="1"/>
      <w:marLeft w:val="0"/>
      <w:marRight w:val="0"/>
      <w:marTop w:val="0"/>
      <w:marBottom w:val="0"/>
      <w:divBdr>
        <w:top w:val="none" w:sz="0" w:space="0" w:color="auto"/>
        <w:left w:val="none" w:sz="0" w:space="0" w:color="auto"/>
        <w:bottom w:val="none" w:sz="0" w:space="0" w:color="auto"/>
        <w:right w:val="none" w:sz="0" w:space="0" w:color="auto"/>
      </w:divBdr>
    </w:div>
    <w:div w:id="1624268954">
      <w:bodyDiv w:val="1"/>
      <w:marLeft w:val="0"/>
      <w:marRight w:val="0"/>
      <w:marTop w:val="0"/>
      <w:marBottom w:val="0"/>
      <w:divBdr>
        <w:top w:val="none" w:sz="0" w:space="0" w:color="auto"/>
        <w:left w:val="none" w:sz="0" w:space="0" w:color="auto"/>
        <w:bottom w:val="none" w:sz="0" w:space="0" w:color="auto"/>
        <w:right w:val="none" w:sz="0" w:space="0" w:color="auto"/>
      </w:divBdr>
    </w:div>
    <w:div w:id="1625572090">
      <w:bodyDiv w:val="1"/>
      <w:marLeft w:val="0"/>
      <w:marRight w:val="0"/>
      <w:marTop w:val="0"/>
      <w:marBottom w:val="0"/>
      <w:divBdr>
        <w:top w:val="none" w:sz="0" w:space="0" w:color="auto"/>
        <w:left w:val="none" w:sz="0" w:space="0" w:color="auto"/>
        <w:bottom w:val="none" w:sz="0" w:space="0" w:color="auto"/>
        <w:right w:val="none" w:sz="0" w:space="0" w:color="auto"/>
      </w:divBdr>
    </w:div>
    <w:div w:id="1627813010">
      <w:bodyDiv w:val="1"/>
      <w:marLeft w:val="0"/>
      <w:marRight w:val="0"/>
      <w:marTop w:val="0"/>
      <w:marBottom w:val="0"/>
      <w:divBdr>
        <w:top w:val="none" w:sz="0" w:space="0" w:color="auto"/>
        <w:left w:val="none" w:sz="0" w:space="0" w:color="auto"/>
        <w:bottom w:val="none" w:sz="0" w:space="0" w:color="auto"/>
        <w:right w:val="none" w:sz="0" w:space="0" w:color="auto"/>
      </w:divBdr>
    </w:div>
    <w:div w:id="1627858444">
      <w:bodyDiv w:val="1"/>
      <w:marLeft w:val="0"/>
      <w:marRight w:val="0"/>
      <w:marTop w:val="0"/>
      <w:marBottom w:val="0"/>
      <w:divBdr>
        <w:top w:val="none" w:sz="0" w:space="0" w:color="auto"/>
        <w:left w:val="none" w:sz="0" w:space="0" w:color="auto"/>
        <w:bottom w:val="none" w:sz="0" w:space="0" w:color="auto"/>
        <w:right w:val="none" w:sz="0" w:space="0" w:color="auto"/>
      </w:divBdr>
    </w:div>
    <w:div w:id="1628970267">
      <w:bodyDiv w:val="1"/>
      <w:marLeft w:val="0"/>
      <w:marRight w:val="0"/>
      <w:marTop w:val="0"/>
      <w:marBottom w:val="0"/>
      <w:divBdr>
        <w:top w:val="none" w:sz="0" w:space="0" w:color="auto"/>
        <w:left w:val="none" w:sz="0" w:space="0" w:color="auto"/>
        <w:bottom w:val="none" w:sz="0" w:space="0" w:color="auto"/>
        <w:right w:val="none" w:sz="0" w:space="0" w:color="auto"/>
      </w:divBdr>
    </w:div>
    <w:div w:id="1631979869">
      <w:bodyDiv w:val="1"/>
      <w:marLeft w:val="0"/>
      <w:marRight w:val="0"/>
      <w:marTop w:val="0"/>
      <w:marBottom w:val="0"/>
      <w:divBdr>
        <w:top w:val="none" w:sz="0" w:space="0" w:color="auto"/>
        <w:left w:val="none" w:sz="0" w:space="0" w:color="auto"/>
        <w:bottom w:val="none" w:sz="0" w:space="0" w:color="auto"/>
        <w:right w:val="none" w:sz="0" w:space="0" w:color="auto"/>
      </w:divBdr>
    </w:div>
    <w:div w:id="1633756128">
      <w:bodyDiv w:val="1"/>
      <w:marLeft w:val="0"/>
      <w:marRight w:val="0"/>
      <w:marTop w:val="0"/>
      <w:marBottom w:val="0"/>
      <w:divBdr>
        <w:top w:val="none" w:sz="0" w:space="0" w:color="auto"/>
        <w:left w:val="none" w:sz="0" w:space="0" w:color="auto"/>
        <w:bottom w:val="none" w:sz="0" w:space="0" w:color="auto"/>
        <w:right w:val="none" w:sz="0" w:space="0" w:color="auto"/>
      </w:divBdr>
    </w:div>
    <w:div w:id="1636137412">
      <w:bodyDiv w:val="1"/>
      <w:marLeft w:val="0"/>
      <w:marRight w:val="0"/>
      <w:marTop w:val="0"/>
      <w:marBottom w:val="0"/>
      <w:divBdr>
        <w:top w:val="none" w:sz="0" w:space="0" w:color="auto"/>
        <w:left w:val="none" w:sz="0" w:space="0" w:color="auto"/>
        <w:bottom w:val="none" w:sz="0" w:space="0" w:color="auto"/>
        <w:right w:val="none" w:sz="0" w:space="0" w:color="auto"/>
      </w:divBdr>
    </w:div>
    <w:div w:id="1636254680">
      <w:bodyDiv w:val="1"/>
      <w:marLeft w:val="0"/>
      <w:marRight w:val="0"/>
      <w:marTop w:val="0"/>
      <w:marBottom w:val="0"/>
      <w:divBdr>
        <w:top w:val="none" w:sz="0" w:space="0" w:color="auto"/>
        <w:left w:val="none" w:sz="0" w:space="0" w:color="auto"/>
        <w:bottom w:val="none" w:sz="0" w:space="0" w:color="auto"/>
        <w:right w:val="none" w:sz="0" w:space="0" w:color="auto"/>
      </w:divBdr>
    </w:div>
    <w:div w:id="1645964835">
      <w:bodyDiv w:val="1"/>
      <w:marLeft w:val="0"/>
      <w:marRight w:val="0"/>
      <w:marTop w:val="0"/>
      <w:marBottom w:val="0"/>
      <w:divBdr>
        <w:top w:val="none" w:sz="0" w:space="0" w:color="auto"/>
        <w:left w:val="none" w:sz="0" w:space="0" w:color="auto"/>
        <w:bottom w:val="none" w:sz="0" w:space="0" w:color="auto"/>
        <w:right w:val="none" w:sz="0" w:space="0" w:color="auto"/>
      </w:divBdr>
    </w:div>
    <w:div w:id="1647588405">
      <w:bodyDiv w:val="1"/>
      <w:marLeft w:val="0"/>
      <w:marRight w:val="0"/>
      <w:marTop w:val="0"/>
      <w:marBottom w:val="0"/>
      <w:divBdr>
        <w:top w:val="none" w:sz="0" w:space="0" w:color="auto"/>
        <w:left w:val="none" w:sz="0" w:space="0" w:color="auto"/>
        <w:bottom w:val="none" w:sz="0" w:space="0" w:color="auto"/>
        <w:right w:val="none" w:sz="0" w:space="0" w:color="auto"/>
      </w:divBdr>
    </w:div>
    <w:div w:id="1648051736">
      <w:bodyDiv w:val="1"/>
      <w:marLeft w:val="0"/>
      <w:marRight w:val="0"/>
      <w:marTop w:val="0"/>
      <w:marBottom w:val="0"/>
      <w:divBdr>
        <w:top w:val="none" w:sz="0" w:space="0" w:color="auto"/>
        <w:left w:val="none" w:sz="0" w:space="0" w:color="auto"/>
        <w:bottom w:val="none" w:sz="0" w:space="0" w:color="auto"/>
        <w:right w:val="none" w:sz="0" w:space="0" w:color="auto"/>
      </w:divBdr>
    </w:div>
    <w:div w:id="1648167854">
      <w:bodyDiv w:val="1"/>
      <w:marLeft w:val="0"/>
      <w:marRight w:val="0"/>
      <w:marTop w:val="0"/>
      <w:marBottom w:val="0"/>
      <w:divBdr>
        <w:top w:val="none" w:sz="0" w:space="0" w:color="auto"/>
        <w:left w:val="none" w:sz="0" w:space="0" w:color="auto"/>
        <w:bottom w:val="none" w:sz="0" w:space="0" w:color="auto"/>
        <w:right w:val="none" w:sz="0" w:space="0" w:color="auto"/>
      </w:divBdr>
    </w:div>
    <w:div w:id="1655988746">
      <w:bodyDiv w:val="1"/>
      <w:marLeft w:val="0"/>
      <w:marRight w:val="0"/>
      <w:marTop w:val="0"/>
      <w:marBottom w:val="0"/>
      <w:divBdr>
        <w:top w:val="none" w:sz="0" w:space="0" w:color="auto"/>
        <w:left w:val="none" w:sz="0" w:space="0" w:color="auto"/>
        <w:bottom w:val="none" w:sz="0" w:space="0" w:color="auto"/>
        <w:right w:val="none" w:sz="0" w:space="0" w:color="auto"/>
      </w:divBdr>
    </w:div>
    <w:div w:id="1657341380">
      <w:bodyDiv w:val="1"/>
      <w:marLeft w:val="0"/>
      <w:marRight w:val="0"/>
      <w:marTop w:val="0"/>
      <w:marBottom w:val="0"/>
      <w:divBdr>
        <w:top w:val="none" w:sz="0" w:space="0" w:color="auto"/>
        <w:left w:val="none" w:sz="0" w:space="0" w:color="auto"/>
        <w:bottom w:val="none" w:sz="0" w:space="0" w:color="auto"/>
        <w:right w:val="none" w:sz="0" w:space="0" w:color="auto"/>
      </w:divBdr>
    </w:div>
    <w:div w:id="1658262812">
      <w:bodyDiv w:val="1"/>
      <w:marLeft w:val="0"/>
      <w:marRight w:val="0"/>
      <w:marTop w:val="0"/>
      <w:marBottom w:val="0"/>
      <w:divBdr>
        <w:top w:val="none" w:sz="0" w:space="0" w:color="auto"/>
        <w:left w:val="none" w:sz="0" w:space="0" w:color="auto"/>
        <w:bottom w:val="none" w:sz="0" w:space="0" w:color="auto"/>
        <w:right w:val="none" w:sz="0" w:space="0" w:color="auto"/>
      </w:divBdr>
    </w:div>
    <w:div w:id="1658530802">
      <w:bodyDiv w:val="1"/>
      <w:marLeft w:val="0"/>
      <w:marRight w:val="0"/>
      <w:marTop w:val="0"/>
      <w:marBottom w:val="0"/>
      <w:divBdr>
        <w:top w:val="none" w:sz="0" w:space="0" w:color="auto"/>
        <w:left w:val="none" w:sz="0" w:space="0" w:color="auto"/>
        <w:bottom w:val="none" w:sz="0" w:space="0" w:color="auto"/>
        <w:right w:val="none" w:sz="0" w:space="0" w:color="auto"/>
      </w:divBdr>
    </w:div>
    <w:div w:id="1659647240">
      <w:bodyDiv w:val="1"/>
      <w:marLeft w:val="0"/>
      <w:marRight w:val="0"/>
      <w:marTop w:val="0"/>
      <w:marBottom w:val="0"/>
      <w:divBdr>
        <w:top w:val="none" w:sz="0" w:space="0" w:color="auto"/>
        <w:left w:val="none" w:sz="0" w:space="0" w:color="auto"/>
        <w:bottom w:val="none" w:sz="0" w:space="0" w:color="auto"/>
        <w:right w:val="none" w:sz="0" w:space="0" w:color="auto"/>
      </w:divBdr>
      <w:divsChild>
        <w:div w:id="2116435428">
          <w:marLeft w:val="0"/>
          <w:marRight w:val="0"/>
          <w:marTop w:val="0"/>
          <w:marBottom w:val="0"/>
          <w:divBdr>
            <w:top w:val="none" w:sz="0" w:space="0" w:color="auto"/>
            <w:left w:val="none" w:sz="0" w:space="0" w:color="auto"/>
            <w:bottom w:val="none" w:sz="0" w:space="0" w:color="auto"/>
            <w:right w:val="none" w:sz="0" w:space="0" w:color="auto"/>
          </w:divBdr>
          <w:divsChild>
            <w:div w:id="337081816">
              <w:marLeft w:val="0"/>
              <w:marRight w:val="0"/>
              <w:marTop w:val="0"/>
              <w:marBottom w:val="0"/>
              <w:divBdr>
                <w:top w:val="none" w:sz="0" w:space="0" w:color="auto"/>
                <w:left w:val="none" w:sz="0" w:space="0" w:color="auto"/>
                <w:bottom w:val="none" w:sz="0" w:space="0" w:color="auto"/>
                <w:right w:val="none" w:sz="0" w:space="0" w:color="auto"/>
              </w:divBdr>
            </w:div>
            <w:div w:id="372118600">
              <w:marLeft w:val="0"/>
              <w:marRight w:val="0"/>
              <w:marTop w:val="0"/>
              <w:marBottom w:val="0"/>
              <w:divBdr>
                <w:top w:val="none" w:sz="0" w:space="0" w:color="auto"/>
                <w:left w:val="none" w:sz="0" w:space="0" w:color="auto"/>
                <w:bottom w:val="none" w:sz="0" w:space="0" w:color="auto"/>
                <w:right w:val="none" w:sz="0" w:space="0" w:color="auto"/>
              </w:divBdr>
            </w:div>
            <w:div w:id="543955393">
              <w:marLeft w:val="0"/>
              <w:marRight w:val="0"/>
              <w:marTop w:val="0"/>
              <w:marBottom w:val="0"/>
              <w:divBdr>
                <w:top w:val="none" w:sz="0" w:space="0" w:color="auto"/>
                <w:left w:val="none" w:sz="0" w:space="0" w:color="auto"/>
                <w:bottom w:val="none" w:sz="0" w:space="0" w:color="auto"/>
                <w:right w:val="none" w:sz="0" w:space="0" w:color="auto"/>
              </w:divBdr>
            </w:div>
            <w:div w:id="824323750">
              <w:marLeft w:val="0"/>
              <w:marRight w:val="0"/>
              <w:marTop w:val="0"/>
              <w:marBottom w:val="0"/>
              <w:divBdr>
                <w:top w:val="none" w:sz="0" w:space="0" w:color="auto"/>
                <w:left w:val="none" w:sz="0" w:space="0" w:color="auto"/>
                <w:bottom w:val="none" w:sz="0" w:space="0" w:color="auto"/>
                <w:right w:val="none" w:sz="0" w:space="0" w:color="auto"/>
              </w:divBdr>
            </w:div>
            <w:div w:id="13842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543601">
      <w:bodyDiv w:val="1"/>
      <w:marLeft w:val="0"/>
      <w:marRight w:val="0"/>
      <w:marTop w:val="0"/>
      <w:marBottom w:val="0"/>
      <w:divBdr>
        <w:top w:val="none" w:sz="0" w:space="0" w:color="auto"/>
        <w:left w:val="none" w:sz="0" w:space="0" w:color="auto"/>
        <w:bottom w:val="none" w:sz="0" w:space="0" w:color="auto"/>
        <w:right w:val="none" w:sz="0" w:space="0" w:color="auto"/>
      </w:divBdr>
    </w:div>
    <w:div w:id="1663043501">
      <w:bodyDiv w:val="1"/>
      <w:marLeft w:val="0"/>
      <w:marRight w:val="0"/>
      <w:marTop w:val="0"/>
      <w:marBottom w:val="0"/>
      <w:divBdr>
        <w:top w:val="none" w:sz="0" w:space="0" w:color="auto"/>
        <w:left w:val="none" w:sz="0" w:space="0" w:color="auto"/>
        <w:bottom w:val="none" w:sz="0" w:space="0" w:color="auto"/>
        <w:right w:val="none" w:sz="0" w:space="0" w:color="auto"/>
      </w:divBdr>
    </w:div>
    <w:div w:id="1663729595">
      <w:bodyDiv w:val="1"/>
      <w:marLeft w:val="0"/>
      <w:marRight w:val="0"/>
      <w:marTop w:val="0"/>
      <w:marBottom w:val="0"/>
      <w:divBdr>
        <w:top w:val="none" w:sz="0" w:space="0" w:color="auto"/>
        <w:left w:val="none" w:sz="0" w:space="0" w:color="auto"/>
        <w:bottom w:val="none" w:sz="0" w:space="0" w:color="auto"/>
        <w:right w:val="none" w:sz="0" w:space="0" w:color="auto"/>
      </w:divBdr>
    </w:div>
    <w:div w:id="1666856510">
      <w:bodyDiv w:val="1"/>
      <w:marLeft w:val="0"/>
      <w:marRight w:val="0"/>
      <w:marTop w:val="0"/>
      <w:marBottom w:val="0"/>
      <w:divBdr>
        <w:top w:val="none" w:sz="0" w:space="0" w:color="auto"/>
        <w:left w:val="none" w:sz="0" w:space="0" w:color="auto"/>
        <w:bottom w:val="none" w:sz="0" w:space="0" w:color="auto"/>
        <w:right w:val="none" w:sz="0" w:space="0" w:color="auto"/>
      </w:divBdr>
      <w:divsChild>
        <w:div w:id="220409221">
          <w:marLeft w:val="0"/>
          <w:marRight w:val="0"/>
          <w:marTop w:val="0"/>
          <w:marBottom w:val="0"/>
          <w:divBdr>
            <w:top w:val="none" w:sz="0" w:space="0" w:color="auto"/>
            <w:left w:val="none" w:sz="0" w:space="0" w:color="auto"/>
            <w:bottom w:val="none" w:sz="0" w:space="0" w:color="auto"/>
            <w:right w:val="none" w:sz="0" w:space="0" w:color="auto"/>
          </w:divBdr>
        </w:div>
        <w:div w:id="390663228">
          <w:marLeft w:val="0"/>
          <w:marRight w:val="0"/>
          <w:marTop w:val="0"/>
          <w:marBottom w:val="0"/>
          <w:divBdr>
            <w:top w:val="none" w:sz="0" w:space="0" w:color="auto"/>
            <w:left w:val="none" w:sz="0" w:space="0" w:color="auto"/>
            <w:bottom w:val="none" w:sz="0" w:space="0" w:color="auto"/>
            <w:right w:val="none" w:sz="0" w:space="0" w:color="auto"/>
          </w:divBdr>
        </w:div>
        <w:div w:id="904026012">
          <w:marLeft w:val="0"/>
          <w:marRight w:val="0"/>
          <w:marTop w:val="0"/>
          <w:marBottom w:val="0"/>
          <w:divBdr>
            <w:top w:val="none" w:sz="0" w:space="0" w:color="auto"/>
            <w:left w:val="none" w:sz="0" w:space="0" w:color="auto"/>
            <w:bottom w:val="none" w:sz="0" w:space="0" w:color="auto"/>
            <w:right w:val="none" w:sz="0" w:space="0" w:color="auto"/>
          </w:divBdr>
        </w:div>
        <w:div w:id="1428503522">
          <w:marLeft w:val="0"/>
          <w:marRight w:val="0"/>
          <w:marTop w:val="0"/>
          <w:marBottom w:val="0"/>
          <w:divBdr>
            <w:top w:val="none" w:sz="0" w:space="0" w:color="auto"/>
            <w:left w:val="none" w:sz="0" w:space="0" w:color="auto"/>
            <w:bottom w:val="none" w:sz="0" w:space="0" w:color="auto"/>
            <w:right w:val="none" w:sz="0" w:space="0" w:color="auto"/>
          </w:divBdr>
        </w:div>
        <w:div w:id="1636136614">
          <w:marLeft w:val="0"/>
          <w:marRight w:val="0"/>
          <w:marTop w:val="0"/>
          <w:marBottom w:val="0"/>
          <w:divBdr>
            <w:top w:val="none" w:sz="0" w:space="0" w:color="auto"/>
            <w:left w:val="none" w:sz="0" w:space="0" w:color="auto"/>
            <w:bottom w:val="none" w:sz="0" w:space="0" w:color="auto"/>
            <w:right w:val="none" w:sz="0" w:space="0" w:color="auto"/>
          </w:divBdr>
        </w:div>
        <w:div w:id="1719009706">
          <w:marLeft w:val="0"/>
          <w:marRight w:val="0"/>
          <w:marTop w:val="0"/>
          <w:marBottom w:val="0"/>
          <w:divBdr>
            <w:top w:val="none" w:sz="0" w:space="0" w:color="auto"/>
            <w:left w:val="none" w:sz="0" w:space="0" w:color="auto"/>
            <w:bottom w:val="none" w:sz="0" w:space="0" w:color="auto"/>
            <w:right w:val="none" w:sz="0" w:space="0" w:color="auto"/>
          </w:divBdr>
        </w:div>
        <w:div w:id="1879470809">
          <w:marLeft w:val="0"/>
          <w:marRight w:val="0"/>
          <w:marTop w:val="0"/>
          <w:marBottom w:val="0"/>
          <w:divBdr>
            <w:top w:val="none" w:sz="0" w:space="0" w:color="auto"/>
            <w:left w:val="none" w:sz="0" w:space="0" w:color="auto"/>
            <w:bottom w:val="none" w:sz="0" w:space="0" w:color="auto"/>
            <w:right w:val="none" w:sz="0" w:space="0" w:color="auto"/>
          </w:divBdr>
        </w:div>
      </w:divsChild>
    </w:div>
    <w:div w:id="1667778568">
      <w:bodyDiv w:val="1"/>
      <w:marLeft w:val="0"/>
      <w:marRight w:val="0"/>
      <w:marTop w:val="0"/>
      <w:marBottom w:val="0"/>
      <w:divBdr>
        <w:top w:val="none" w:sz="0" w:space="0" w:color="auto"/>
        <w:left w:val="none" w:sz="0" w:space="0" w:color="auto"/>
        <w:bottom w:val="none" w:sz="0" w:space="0" w:color="auto"/>
        <w:right w:val="none" w:sz="0" w:space="0" w:color="auto"/>
      </w:divBdr>
    </w:div>
    <w:div w:id="1671980233">
      <w:bodyDiv w:val="1"/>
      <w:marLeft w:val="0"/>
      <w:marRight w:val="0"/>
      <w:marTop w:val="0"/>
      <w:marBottom w:val="0"/>
      <w:divBdr>
        <w:top w:val="none" w:sz="0" w:space="0" w:color="auto"/>
        <w:left w:val="none" w:sz="0" w:space="0" w:color="auto"/>
        <w:bottom w:val="none" w:sz="0" w:space="0" w:color="auto"/>
        <w:right w:val="none" w:sz="0" w:space="0" w:color="auto"/>
      </w:divBdr>
      <w:divsChild>
        <w:div w:id="105850387">
          <w:marLeft w:val="0"/>
          <w:marRight w:val="0"/>
          <w:marTop w:val="0"/>
          <w:marBottom w:val="0"/>
          <w:divBdr>
            <w:top w:val="none" w:sz="0" w:space="0" w:color="auto"/>
            <w:left w:val="none" w:sz="0" w:space="0" w:color="auto"/>
            <w:bottom w:val="none" w:sz="0" w:space="0" w:color="auto"/>
            <w:right w:val="none" w:sz="0" w:space="0" w:color="auto"/>
          </w:divBdr>
          <w:divsChild>
            <w:div w:id="1806851896">
              <w:marLeft w:val="0"/>
              <w:marRight w:val="0"/>
              <w:marTop w:val="0"/>
              <w:marBottom w:val="0"/>
              <w:divBdr>
                <w:top w:val="none" w:sz="0" w:space="0" w:color="auto"/>
                <w:left w:val="none" w:sz="0" w:space="0" w:color="auto"/>
                <w:bottom w:val="none" w:sz="0" w:space="0" w:color="auto"/>
                <w:right w:val="none" w:sz="0" w:space="0" w:color="auto"/>
              </w:divBdr>
            </w:div>
          </w:divsChild>
        </w:div>
        <w:div w:id="343552152">
          <w:marLeft w:val="0"/>
          <w:marRight w:val="0"/>
          <w:marTop w:val="0"/>
          <w:marBottom w:val="0"/>
          <w:divBdr>
            <w:top w:val="none" w:sz="0" w:space="0" w:color="auto"/>
            <w:left w:val="none" w:sz="0" w:space="0" w:color="auto"/>
            <w:bottom w:val="none" w:sz="0" w:space="0" w:color="auto"/>
            <w:right w:val="none" w:sz="0" w:space="0" w:color="auto"/>
          </w:divBdr>
          <w:divsChild>
            <w:div w:id="1901206851">
              <w:marLeft w:val="0"/>
              <w:marRight w:val="0"/>
              <w:marTop w:val="0"/>
              <w:marBottom w:val="0"/>
              <w:divBdr>
                <w:top w:val="none" w:sz="0" w:space="0" w:color="auto"/>
                <w:left w:val="none" w:sz="0" w:space="0" w:color="auto"/>
                <w:bottom w:val="none" w:sz="0" w:space="0" w:color="auto"/>
                <w:right w:val="none" w:sz="0" w:space="0" w:color="auto"/>
              </w:divBdr>
            </w:div>
          </w:divsChild>
        </w:div>
        <w:div w:id="798378976">
          <w:marLeft w:val="0"/>
          <w:marRight w:val="0"/>
          <w:marTop w:val="0"/>
          <w:marBottom w:val="0"/>
          <w:divBdr>
            <w:top w:val="none" w:sz="0" w:space="0" w:color="auto"/>
            <w:left w:val="none" w:sz="0" w:space="0" w:color="auto"/>
            <w:bottom w:val="none" w:sz="0" w:space="0" w:color="auto"/>
            <w:right w:val="none" w:sz="0" w:space="0" w:color="auto"/>
          </w:divBdr>
          <w:divsChild>
            <w:div w:id="1155489306">
              <w:marLeft w:val="0"/>
              <w:marRight w:val="0"/>
              <w:marTop w:val="0"/>
              <w:marBottom w:val="0"/>
              <w:divBdr>
                <w:top w:val="none" w:sz="0" w:space="0" w:color="auto"/>
                <w:left w:val="none" w:sz="0" w:space="0" w:color="auto"/>
                <w:bottom w:val="none" w:sz="0" w:space="0" w:color="auto"/>
                <w:right w:val="none" w:sz="0" w:space="0" w:color="auto"/>
              </w:divBdr>
            </w:div>
          </w:divsChild>
        </w:div>
        <w:div w:id="1162700665">
          <w:marLeft w:val="0"/>
          <w:marRight w:val="0"/>
          <w:marTop w:val="0"/>
          <w:marBottom w:val="0"/>
          <w:divBdr>
            <w:top w:val="none" w:sz="0" w:space="0" w:color="auto"/>
            <w:left w:val="none" w:sz="0" w:space="0" w:color="auto"/>
            <w:bottom w:val="none" w:sz="0" w:space="0" w:color="auto"/>
            <w:right w:val="none" w:sz="0" w:space="0" w:color="auto"/>
          </w:divBdr>
          <w:divsChild>
            <w:div w:id="1565331669">
              <w:marLeft w:val="0"/>
              <w:marRight w:val="0"/>
              <w:marTop w:val="0"/>
              <w:marBottom w:val="0"/>
              <w:divBdr>
                <w:top w:val="none" w:sz="0" w:space="0" w:color="auto"/>
                <w:left w:val="none" w:sz="0" w:space="0" w:color="auto"/>
                <w:bottom w:val="none" w:sz="0" w:space="0" w:color="auto"/>
                <w:right w:val="none" w:sz="0" w:space="0" w:color="auto"/>
              </w:divBdr>
            </w:div>
          </w:divsChild>
        </w:div>
        <w:div w:id="1541238691">
          <w:marLeft w:val="0"/>
          <w:marRight w:val="0"/>
          <w:marTop w:val="0"/>
          <w:marBottom w:val="0"/>
          <w:divBdr>
            <w:top w:val="none" w:sz="0" w:space="0" w:color="auto"/>
            <w:left w:val="none" w:sz="0" w:space="0" w:color="auto"/>
            <w:bottom w:val="none" w:sz="0" w:space="0" w:color="auto"/>
            <w:right w:val="none" w:sz="0" w:space="0" w:color="auto"/>
          </w:divBdr>
          <w:divsChild>
            <w:div w:id="461004099">
              <w:marLeft w:val="0"/>
              <w:marRight w:val="0"/>
              <w:marTop w:val="0"/>
              <w:marBottom w:val="0"/>
              <w:divBdr>
                <w:top w:val="none" w:sz="0" w:space="0" w:color="auto"/>
                <w:left w:val="none" w:sz="0" w:space="0" w:color="auto"/>
                <w:bottom w:val="none" w:sz="0" w:space="0" w:color="auto"/>
                <w:right w:val="none" w:sz="0" w:space="0" w:color="auto"/>
              </w:divBdr>
            </w:div>
            <w:div w:id="475294454">
              <w:marLeft w:val="0"/>
              <w:marRight w:val="0"/>
              <w:marTop w:val="0"/>
              <w:marBottom w:val="0"/>
              <w:divBdr>
                <w:top w:val="none" w:sz="0" w:space="0" w:color="auto"/>
                <w:left w:val="none" w:sz="0" w:space="0" w:color="auto"/>
                <w:bottom w:val="none" w:sz="0" w:space="0" w:color="auto"/>
                <w:right w:val="none" w:sz="0" w:space="0" w:color="auto"/>
              </w:divBdr>
            </w:div>
            <w:div w:id="1029641159">
              <w:marLeft w:val="0"/>
              <w:marRight w:val="0"/>
              <w:marTop w:val="0"/>
              <w:marBottom w:val="0"/>
              <w:divBdr>
                <w:top w:val="none" w:sz="0" w:space="0" w:color="auto"/>
                <w:left w:val="none" w:sz="0" w:space="0" w:color="auto"/>
                <w:bottom w:val="none" w:sz="0" w:space="0" w:color="auto"/>
                <w:right w:val="none" w:sz="0" w:space="0" w:color="auto"/>
              </w:divBdr>
            </w:div>
            <w:div w:id="1107967818">
              <w:marLeft w:val="0"/>
              <w:marRight w:val="0"/>
              <w:marTop w:val="0"/>
              <w:marBottom w:val="0"/>
              <w:divBdr>
                <w:top w:val="none" w:sz="0" w:space="0" w:color="auto"/>
                <w:left w:val="none" w:sz="0" w:space="0" w:color="auto"/>
                <w:bottom w:val="none" w:sz="0" w:space="0" w:color="auto"/>
                <w:right w:val="none" w:sz="0" w:space="0" w:color="auto"/>
              </w:divBdr>
            </w:div>
            <w:div w:id="1348630358">
              <w:marLeft w:val="0"/>
              <w:marRight w:val="0"/>
              <w:marTop w:val="0"/>
              <w:marBottom w:val="0"/>
              <w:divBdr>
                <w:top w:val="none" w:sz="0" w:space="0" w:color="auto"/>
                <w:left w:val="none" w:sz="0" w:space="0" w:color="auto"/>
                <w:bottom w:val="none" w:sz="0" w:space="0" w:color="auto"/>
                <w:right w:val="none" w:sz="0" w:space="0" w:color="auto"/>
              </w:divBdr>
            </w:div>
            <w:div w:id="1409040978">
              <w:marLeft w:val="0"/>
              <w:marRight w:val="0"/>
              <w:marTop w:val="0"/>
              <w:marBottom w:val="0"/>
              <w:divBdr>
                <w:top w:val="none" w:sz="0" w:space="0" w:color="auto"/>
                <w:left w:val="none" w:sz="0" w:space="0" w:color="auto"/>
                <w:bottom w:val="none" w:sz="0" w:space="0" w:color="auto"/>
                <w:right w:val="none" w:sz="0" w:space="0" w:color="auto"/>
              </w:divBdr>
            </w:div>
            <w:div w:id="20540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86250">
      <w:bodyDiv w:val="1"/>
      <w:marLeft w:val="0"/>
      <w:marRight w:val="0"/>
      <w:marTop w:val="0"/>
      <w:marBottom w:val="0"/>
      <w:divBdr>
        <w:top w:val="none" w:sz="0" w:space="0" w:color="auto"/>
        <w:left w:val="none" w:sz="0" w:space="0" w:color="auto"/>
        <w:bottom w:val="none" w:sz="0" w:space="0" w:color="auto"/>
        <w:right w:val="none" w:sz="0" w:space="0" w:color="auto"/>
      </w:divBdr>
    </w:div>
    <w:div w:id="1673291315">
      <w:bodyDiv w:val="1"/>
      <w:marLeft w:val="0"/>
      <w:marRight w:val="0"/>
      <w:marTop w:val="0"/>
      <w:marBottom w:val="0"/>
      <w:divBdr>
        <w:top w:val="none" w:sz="0" w:space="0" w:color="auto"/>
        <w:left w:val="none" w:sz="0" w:space="0" w:color="auto"/>
        <w:bottom w:val="none" w:sz="0" w:space="0" w:color="auto"/>
        <w:right w:val="none" w:sz="0" w:space="0" w:color="auto"/>
      </w:divBdr>
    </w:div>
    <w:div w:id="1677465645">
      <w:bodyDiv w:val="1"/>
      <w:marLeft w:val="0"/>
      <w:marRight w:val="0"/>
      <w:marTop w:val="0"/>
      <w:marBottom w:val="0"/>
      <w:divBdr>
        <w:top w:val="none" w:sz="0" w:space="0" w:color="auto"/>
        <w:left w:val="none" w:sz="0" w:space="0" w:color="auto"/>
        <w:bottom w:val="none" w:sz="0" w:space="0" w:color="auto"/>
        <w:right w:val="none" w:sz="0" w:space="0" w:color="auto"/>
      </w:divBdr>
    </w:div>
    <w:div w:id="1677608981">
      <w:bodyDiv w:val="1"/>
      <w:marLeft w:val="0"/>
      <w:marRight w:val="0"/>
      <w:marTop w:val="0"/>
      <w:marBottom w:val="0"/>
      <w:divBdr>
        <w:top w:val="none" w:sz="0" w:space="0" w:color="auto"/>
        <w:left w:val="none" w:sz="0" w:space="0" w:color="auto"/>
        <w:bottom w:val="none" w:sz="0" w:space="0" w:color="auto"/>
        <w:right w:val="none" w:sz="0" w:space="0" w:color="auto"/>
      </w:divBdr>
    </w:div>
    <w:div w:id="1678653718">
      <w:bodyDiv w:val="1"/>
      <w:marLeft w:val="0"/>
      <w:marRight w:val="0"/>
      <w:marTop w:val="0"/>
      <w:marBottom w:val="0"/>
      <w:divBdr>
        <w:top w:val="none" w:sz="0" w:space="0" w:color="auto"/>
        <w:left w:val="none" w:sz="0" w:space="0" w:color="auto"/>
        <w:bottom w:val="none" w:sz="0" w:space="0" w:color="auto"/>
        <w:right w:val="none" w:sz="0" w:space="0" w:color="auto"/>
      </w:divBdr>
    </w:div>
    <w:div w:id="1679692501">
      <w:bodyDiv w:val="1"/>
      <w:marLeft w:val="0"/>
      <w:marRight w:val="0"/>
      <w:marTop w:val="0"/>
      <w:marBottom w:val="0"/>
      <w:divBdr>
        <w:top w:val="none" w:sz="0" w:space="0" w:color="auto"/>
        <w:left w:val="none" w:sz="0" w:space="0" w:color="auto"/>
        <w:bottom w:val="none" w:sz="0" w:space="0" w:color="auto"/>
        <w:right w:val="none" w:sz="0" w:space="0" w:color="auto"/>
      </w:divBdr>
    </w:div>
    <w:div w:id="1680694411">
      <w:bodyDiv w:val="1"/>
      <w:marLeft w:val="0"/>
      <w:marRight w:val="0"/>
      <w:marTop w:val="0"/>
      <w:marBottom w:val="0"/>
      <w:divBdr>
        <w:top w:val="none" w:sz="0" w:space="0" w:color="auto"/>
        <w:left w:val="none" w:sz="0" w:space="0" w:color="auto"/>
        <w:bottom w:val="none" w:sz="0" w:space="0" w:color="auto"/>
        <w:right w:val="none" w:sz="0" w:space="0" w:color="auto"/>
      </w:divBdr>
      <w:divsChild>
        <w:div w:id="1782530569">
          <w:marLeft w:val="0"/>
          <w:marRight w:val="0"/>
          <w:marTop w:val="0"/>
          <w:marBottom w:val="0"/>
          <w:divBdr>
            <w:top w:val="none" w:sz="0" w:space="0" w:color="auto"/>
            <w:left w:val="none" w:sz="0" w:space="0" w:color="auto"/>
            <w:bottom w:val="none" w:sz="0" w:space="0" w:color="auto"/>
            <w:right w:val="none" w:sz="0" w:space="0" w:color="auto"/>
          </w:divBdr>
          <w:divsChild>
            <w:div w:id="509878917">
              <w:marLeft w:val="0"/>
              <w:marRight w:val="0"/>
              <w:marTop w:val="0"/>
              <w:marBottom w:val="0"/>
              <w:divBdr>
                <w:top w:val="none" w:sz="0" w:space="0" w:color="auto"/>
                <w:left w:val="none" w:sz="0" w:space="0" w:color="auto"/>
                <w:bottom w:val="none" w:sz="0" w:space="0" w:color="auto"/>
                <w:right w:val="none" w:sz="0" w:space="0" w:color="auto"/>
              </w:divBdr>
            </w:div>
          </w:divsChild>
        </w:div>
        <w:div w:id="1835224474">
          <w:marLeft w:val="0"/>
          <w:marRight w:val="0"/>
          <w:marTop w:val="0"/>
          <w:marBottom w:val="0"/>
          <w:divBdr>
            <w:top w:val="none" w:sz="0" w:space="0" w:color="auto"/>
            <w:left w:val="none" w:sz="0" w:space="0" w:color="auto"/>
            <w:bottom w:val="none" w:sz="0" w:space="0" w:color="auto"/>
            <w:right w:val="none" w:sz="0" w:space="0" w:color="auto"/>
          </w:divBdr>
          <w:divsChild>
            <w:div w:id="39717136">
              <w:marLeft w:val="0"/>
              <w:marRight w:val="0"/>
              <w:marTop w:val="0"/>
              <w:marBottom w:val="0"/>
              <w:divBdr>
                <w:top w:val="none" w:sz="0" w:space="0" w:color="auto"/>
                <w:left w:val="none" w:sz="0" w:space="0" w:color="auto"/>
                <w:bottom w:val="none" w:sz="0" w:space="0" w:color="auto"/>
                <w:right w:val="none" w:sz="0" w:space="0" w:color="auto"/>
              </w:divBdr>
            </w:div>
            <w:div w:id="436756444">
              <w:marLeft w:val="0"/>
              <w:marRight w:val="0"/>
              <w:marTop w:val="0"/>
              <w:marBottom w:val="0"/>
              <w:divBdr>
                <w:top w:val="none" w:sz="0" w:space="0" w:color="auto"/>
                <w:left w:val="none" w:sz="0" w:space="0" w:color="auto"/>
                <w:bottom w:val="none" w:sz="0" w:space="0" w:color="auto"/>
                <w:right w:val="none" w:sz="0" w:space="0" w:color="auto"/>
              </w:divBdr>
            </w:div>
            <w:div w:id="478957556">
              <w:marLeft w:val="0"/>
              <w:marRight w:val="0"/>
              <w:marTop w:val="0"/>
              <w:marBottom w:val="0"/>
              <w:divBdr>
                <w:top w:val="none" w:sz="0" w:space="0" w:color="auto"/>
                <w:left w:val="none" w:sz="0" w:space="0" w:color="auto"/>
                <w:bottom w:val="none" w:sz="0" w:space="0" w:color="auto"/>
                <w:right w:val="none" w:sz="0" w:space="0" w:color="auto"/>
              </w:divBdr>
            </w:div>
            <w:div w:id="498737653">
              <w:marLeft w:val="0"/>
              <w:marRight w:val="0"/>
              <w:marTop w:val="0"/>
              <w:marBottom w:val="0"/>
              <w:divBdr>
                <w:top w:val="none" w:sz="0" w:space="0" w:color="auto"/>
                <w:left w:val="none" w:sz="0" w:space="0" w:color="auto"/>
                <w:bottom w:val="none" w:sz="0" w:space="0" w:color="auto"/>
                <w:right w:val="none" w:sz="0" w:space="0" w:color="auto"/>
              </w:divBdr>
            </w:div>
            <w:div w:id="505098261">
              <w:marLeft w:val="0"/>
              <w:marRight w:val="0"/>
              <w:marTop w:val="0"/>
              <w:marBottom w:val="0"/>
              <w:divBdr>
                <w:top w:val="none" w:sz="0" w:space="0" w:color="auto"/>
                <w:left w:val="none" w:sz="0" w:space="0" w:color="auto"/>
                <w:bottom w:val="none" w:sz="0" w:space="0" w:color="auto"/>
                <w:right w:val="none" w:sz="0" w:space="0" w:color="auto"/>
              </w:divBdr>
            </w:div>
            <w:div w:id="614140913">
              <w:marLeft w:val="0"/>
              <w:marRight w:val="0"/>
              <w:marTop w:val="0"/>
              <w:marBottom w:val="0"/>
              <w:divBdr>
                <w:top w:val="none" w:sz="0" w:space="0" w:color="auto"/>
                <w:left w:val="none" w:sz="0" w:space="0" w:color="auto"/>
                <w:bottom w:val="none" w:sz="0" w:space="0" w:color="auto"/>
                <w:right w:val="none" w:sz="0" w:space="0" w:color="auto"/>
              </w:divBdr>
            </w:div>
            <w:div w:id="874973789">
              <w:marLeft w:val="0"/>
              <w:marRight w:val="0"/>
              <w:marTop w:val="0"/>
              <w:marBottom w:val="0"/>
              <w:divBdr>
                <w:top w:val="none" w:sz="0" w:space="0" w:color="auto"/>
                <w:left w:val="none" w:sz="0" w:space="0" w:color="auto"/>
                <w:bottom w:val="none" w:sz="0" w:space="0" w:color="auto"/>
                <w:right w:val="none" w:sz="0" w:space="0" w:color="auto"/>
              </w:divBdr>
            </w:div>
            <w:div w:id="1022124175">
              <w:marLeft w:val="0"/>
              <w:marRight w:val="0"/>
              <w:marTop w:val="0"/>
              <w:marBottom w:val="0"/>
              <w:divBdr>
                <w:top w:val="none" w:sz="0" w:space="0" w:color="auto"/>
                <w:left w:val="none" w:sz="0" w:space="0" w:color="auto"/>
                <w:bottom w:val="none" w:sz="0" w:space="0" w:color="auto"/>
                <w:right w:val="none" w:sz="0" w:space="0" w:color="auto"/>
              </w:divBdr>
            </w:div>
            <w:div w:id="1146818975">
              <w:marLeft w:val="0"/>
              <w:marRight w:val="0"/>
              <w:marTop w:val="0"/>
              <w:marBottom w:val="0"/>
              <w:divBdr>
                <w:top w:val="none" w:sz="0" w:space="0" w:color="auto"/>
                <w:left w:val="none" w:sz="0" w:space="0" w:color="auto"/>
                <w:bottom w:val="none" w:sz="0" w:space="0" w:color="auto"/>
                <w:right w:val="none" w:sz="0" w:space="0" w:color="auto"/>
              </w:divBdr>
            </w:div>
            <w:div w:id="1647128012">
              <w:marLeft w:val="0"/>
              <w:marRight w:val="0"/>
              <w:marTop w:val="0"/>
              <w:marBottom w:val="0"/>
              <w:divBdr>
                <w:top w:val="none" w:sz="0" w:space="0" w:color="auto"/>
                <w:left w:val="none" w:sz="0" w:space="0" w:color="auto"/>
                <w:bottom w:val="none" w:sz="0" w:space="0" w:color="auto"/>
                <w:right w:val="none" w:sz="0" w:space="0" w:color="auto"/>
              </w:divBdr>
            </w:div>
            <w:div w:id="1655453431">
              <w:marLeft w:val="0"/>
              <w:marRight w:val="0"/>
              <w:marTop w:val="0"/>
              <w:marBottom w:val="0"/>
              <w:divBdr>
                <w:top w:val="none" w:sz="0" w:space="0" w:color="auto"/>
                <w:left w:val="none" w:sz="0" w:space="0" w:color="auto"/>
                <w:bottom w:val="none" w:sz="0" w:space="0" w:color="auto"/>
                <w:right w:val="none" w:sz="0" w:space="0" w:color="auto"/>
              </w:divBdr>
            </w:div>
            <w:div w:id="1718815791">
              <w:marLeft w:val="0"/>
              <w:marRight w:val="0"/>
              <w:marTop w:val="0"/>
              <w:marBottom w:val="0"/>
              <w:divBdr>
                <w:top w:val="none" w:sz="0" w:space="0" w:color="auto"/>
                <w:left w:val="none" w:sz="0" w:space="0" w:color="auto"/>
                <w:bottom w:val="none" w:sz="0" w:space="0" w:color="auto"/>
                <w:right w:val="none" w:sz="0" w:space="0" w:color="auto"/>
              </w:divBdr>
            </w:div>
            <w:div w:id="1826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8216">
      <w:bodyDiv w:val="1"/>
      <w:marLeft w:val="0"/>
      <w:marRight w:val="0"/>
      <w:marTop w:val="0"/>
      <w:marBottom w:val="0"/>
      <w:divBdr>
        <w:top w:val="none" w:sz="0" w:space="0" w:color="auto"/>
        <w:left w:val="none" w:sz="0" w:space="0" w:color="auto"/>
        <w:bottom w:val="none" w:sz="0" w:space="0" w:color="auto"/>
        <w:right w:val="none" w:sz="0" w:space="0" w:color="auto"/>
      </w:divBdr>
    </w:div>
    <w:div w:id="1682927512">
      <w:bodyDiv w:val="1"/>
      <w:marLeft w:val="0"/>
      <w:marRight w:val="0"/>
      <w:marTop w:val="0"/>
      <w:marBottom w:val="0"/>
      <w:divBdr>
        <w:top w:val="none" w:sz="0" w:space="0" w:color="auto"/>
        <w:left w:val="none" w:sz="0" w:space="0" w:color="auto"/>
        <w:bottom w:val="none" w:sz="0" w:space="0" w:color="auto"/>
        <w:right w:val="none" w:sz="0" w:space="0" w:color="auto"/>
      </w:divBdr>
    </w:div>
    <w:div w:id="1684279632">
      <w:bodyDiv w:val="1"/>
      <w:marLeft w:val="0"/>
      <w:marRight w:val="0"/>
      <w:marTop w:val="0"/>
      <w:marBottom w:val="0"/>
      <w:divBdr>
        <w:top w:val="none" w:sz="0" w:space="0" w:color="auto"/>
        <w:left w:val="none" w:sz="0" w:space="0" w:color="auto"/>
        <w:bottom w:val="none" w:sz="0" w:space="0" w:color="auto"/>
        <w:right w:val="none" w:sz="0" w:space="0" w:color="auto"/>
      </w:divBdr>
    </w:div>
    <w:div w:id="1686907529">
      <w:bodyDiv w:val="1"/>
      <w:marLeft w:val="0"/>
      <w:marRight w:val="0"/>
      <w:marTop w:val="0"/>
      <w:marBottom w:val="0"/>
      <w:divBdr>
        <w:top w:val="none" w:sz="0" w:space="0" w:color="auto"/>
        <w:left w:val="none" w:sz="0" w:space="0" w:color="auto"/>
        <w:bottom w:val="none" w:sz="0" w:space="0" w:color="auto"/>
        <w:right w:val="none" w:sz="0" w:space="0" w:color="auto"/>
      </w:divBdr>
    </w:div>
    <w:div w:id="1687709596">
      <w:bodyDiv w:val="1"/>
      <w:marLeft w:val="0"/>
      <w:marRight w:val="0"/>
      <w:marTop w:val="0"/>
      <w:marBottom w:val="0"/>
      <w:divBdr>
        <w:top w:val="none" w:sz="0" w:space="0" w:color="auto"/>
        <w:left w:val="none" w:sz="0" w:space="0" w:color="auto"/>
        <w:bottom w:val="none" w:sz="0" w:space="0" w:color="auto"/>
        <w:right w:val="none" w:sz="0" w:space="0" w:color="auto"/>
      </w:divBdr>
    </w:div>
    <w:div w:id="1688368222">
      <w:bodyDiv w:val="1"/>
      <w:marLeft w:val="0"/>
      <w:marRight w:val="0"/>
      <w:marTop w:val="0"/>
      <w:marBottom w:val="0"/>
      <w:divBdr>
        <w:top w:val="none" w:sz="0" w:space="0" w:color="auto"/>
        <w:left w:val="none" w:sz="0" w:space="0" w:color="auto"/>
        <w:bottom w:val="none" w:sz="0" w:space="0" w:color="auto"/>
        <w:right w:val="none" w:sz="0" w:space="0" w:color="auto"/>
      </w:divBdr>
    </w:div>
    <w:div w:id="1690763951">
      <w:bodyDiv w:val="1"/>
      <w:marLeft w:val="0"/>
      <w:marRight w:val="0"/>
      <w:marTop w:val="0"/>
      <w:marBottom w:val="0"/>
      <w:divBdr>
        <w:top w:val="none" w:sz="0" w:space="0" w:color="auto"/>
        <w:left w:val="none" w:sz="0" w:space="0" w:color="auto"/>
        <w:bottom w:val="none" w:sz="0" w:space="0" w:color="auto"/>
        <w:right w:val="none" w:sz="0" w:space="0" w:color="auto"/>
      </w:divBdr>
    </w:div>
    <w:div w:id="1691950276">
      <w:bodyDiv w:val="1"/>
      <w:marLeft w:val="0"/>
      <w:marRight w:val="0"/>
      <w:marTop w:val="0"/>
      <w:marBottom w:val="0"/>
      <w:divBdr>
        <w:top w:val="none" w:sz="0" w:space="0" w:color="auto"/>
        <w:left w:val="none" w:sz="0" w:space="0" w:color="auto"/>
        <w:bottom w:val="none" w:sz="0" w:space="0" w:color="auto"/>
        <w:right w:val="none" w:sz="0" w:space="0" w:color="auto"/>
      </w:divBdr>
    </w:div>
    <w:div w:id="1692413432">
      <w:bodyDiv w:val="1"/>
      <w:marLeft w:val="0"/>
      <w:marRight w:val="0"/>
      <w:marTop w:val="0"/>
      <w:marBottom w:val="0"/>
      <w:divBdr>
        <w:top w:val="none" w:sz="0" w:space="0" w:color="auto"/>
        <w:left w:val="none" w:sz="0" w:space="0" w:color="auto"/>
        <w:bottom w:val="none" w:sz="0" w:space="0" w:color="auto"/>
        <w:right w:val="none" w:sz="0" w:space="0" w:color="auto"/>
      </w:divBdr>
    </w:div>
    <w:div w:id="1696422216">
      <w:bodyDiv w:val="1"/>
      <w:marLeft w:val="0"/>
      <w:marRight w:val="0"/>
      <w:marTop w:val="0"/>
      <w:marBottom w:val="0"/>
      <w:divBdr>
        <w:top w:val="none" w:sz="0" w:space="0" w:color="auto"/>
        <w:left w:val="none" w:sz="0" w:space="0" w:color="auto"/>
        <w:bottom w:val="none" w:sz="0" w:space="0" w:color="auto"/>
        <w:right w:val="none" w:sz="0" w:space="0" w:color="auto"/>
      </w:divBdr>
    </w:div>
    <w:div w:id="1699349438">
      <w:bodyDiv w:val="1"/>
      <w:marLeft w:val="0"/>
      <w:marRight w:val="0"/>
      <w:marTop w:val="0"/>
      <w:marBottom w:val="0"/>
      <w:divBdr>
        <w:top w:val="none" w:sz="0" w:space="0" w:color="auto"/>
        <w:left w:val="none" w:sz="0" w:space="0" w:color="auto"/>
        <w:bottom w:val="none" w:sz="0" w:space="0" w:color="auto"/>
        <w:right w:val="none" w:sz="0" w:space="0" w:color="auto"/>
      </w:divBdr>
    </w:div>
    <w:div w:id="1700886265">
      <w:bodyDiv w:val="1"/>
      <w:marLeft w:val="0"/>
      <w:marRight w:val="0"/>
      <w:marTop w:val="0"/>
      <w:marBottom w:val="0"/>
      <w:divBdr>
        <w:top w:val="none" w:sz="0" w:space="0" w:color="auto"/>
        <w:left w:val="none" w:sz="0" w:space="0" w:color="auto"/>
        <w:bottom w:val="none" w:sz="0" w:space="0" w:color="auto"/>
        <w:right w:val="none" w:sz="0" w:space="0" w:color="auto"/>
      </w:divBdr>
    </w:div>
    <w:div w:id="1701080221">
      <w:bodyDiv w:val="1"/>
      <w:marLeft w:val="0"/>
      <w:marRight w:val="0"/>
      <w:marTop w:val="0"/>
      <w:marBottom w:val="0"/>
      <w:divBdr>
        <w:top w:val="none" w:sz="0" w:space="0" w:color="auto"/>
        <w:left w:val="none" w:sz="0" w:space="0" w:color="auto"/>
        <w:bottom w:val="none" w:sz="0" w:space="0" w:color="auto"/>
        <w:right w:val="none" w:sz="0" w:space="0" w:color="auto"/>
      </w:divBdr>
    </w:div>
    <w:div w:id="1701197025">
      <w:bodyDiv w:val="1"/>
      <w:marLeft w:val="0"/>
      <w:marRight w:val="0"/>
      <w:marTop w:val="0"/>
      <w:marBottom w:val="0"/>
      <w:divBdr>
        <w:top w:val="none" w:sz="0" w:space="0" w:color="auto"/>
        <w:left w:val="none" w:sz="0" w:space="0" w:color="auto"/>
        <w:bottom w:val="none" w:sz="0" w:space="0" w:color="auto"/>
        <w:right w:val="none" w:sz="0" w:space="0" w:color="auto"/>
      </w:divBdr>
    </w:div>
    <w:div w:id="1701786206">
      <w:bodyDiv w:val="1"/>
      <w:marLeft w:val="0"/>
      <w:marRight w:val="0"/>
      <w:marTop w:val="0"/>
      <w:marBottom w:val="0"/>
      <w:divBdr>
        <w:top w:val="none" w:sz="0" w:space="0" w:color="auto"/>
        <w:left w:val="none" w:sz="0" w:space="0" w:color="auto"/>
        <w:bottom w:val="none" w:sz="0" w:space="0" w:color="auto"/>
        <w:right w:val="none" w:sz="0" w:space="0" w:color="auto"/>
      </w:divBdr>
    </w:div>
    <w:div w:id="1703483052">
      <w:bodyDiv w:val="1"/>
      <w:marLeft w:val="0"/>
      <w:marRight w:val="0"/>
      <w:marTop w:val="0"/>
      <w:marBottom w:val="0"/>
      <w:divBdr>
        <w:top w:val="none" w:sz="0" w:space="0" w:color="auto"/>
        <w:left w:val="none" w:sz="0" w:space="0" w:color="auto"/>
        <w:bottom w:val="none" w:sz="0" w:space="0" w:color="auto"/>
        <w:right w:val="none" w:sz="0" w:space="0" w:color="auto"/>
      </w:divBdr>
    </w:div>
    <w:div w:id="1705714496">
      <w:bodyDiv w:val="1"/>
      <w:marLeft w:val="0"/>
      <w:marRight w:val="0"/>
      <w:marTop w:val="0"/>
      <w:marBottom w:val="0"/>
      <w:divBdr>
        <w:top w:val="none" w:sz="0" w:space="0" w:color="auto"/>
        <w:left w:val="none" w:sz="0" w:space="0" w:color="auto"/>
        <w:bottom w:val="none" w:sz="0" w:space="0" w:color="auto"/>
        <w:right w:val="none" w:sz="0" w:space="0" w:color="auto"/>
      </w:divBdr>
    </w:div>
    <w:div w:id="1710716871">
      <w:bodyDiv w:val="1"/>
      <w:marLeft w:val="0"/>
      <w:marRight w:val="0"/>
      <w:marTop w:val="0"/>
      <w:marBottom w:val="0"/>
      <w:divBdr>
        <w:top w:val="none" w:sz="0" w:space="0" w:color="auto"/>
        <w:left w:val="none" w:sz="0" w:space="0" w:color="auto"/>
        <w:bottom w:val="none" w:sz="0" w:space="0" w:color="auto"/>
        <w:right w:val="none" w:sz="0" w:space="0" w:color="auto"/>
      </w:divBdr>
    </w:div>
    <w:div w:id="1711221184">
      <w:bodyDiv w:val="1"/>
      <w:marLeft w:val="0"/>
      <w:marRight w:val="0"/>
      <w:marTop w:val="0"/>
      <w:marBottom w:val="0"/>
      <w:divBdr>
        <w:top w:val="none" w:sz="0" w:space="0" w:color="auto"/>
        <w:left w:val="none" w:sz="0" w:space="0" w:color="auto"/>
        <w:bottom w:val="none" w:sz="0" w:space="0" w:color="auto"/>
        <w:right w:val="none" w:sz="0" w:space="0" w:color="auto"/>
      </w:divBdr>
    </w:div>
    <w:div w:id="1712151055">
      <w:bodyDiv w:val="1"/>
      <w:marLeft w:val="0"/>
      <w:marRight w:val="0"/>
      <w:marTop w:val="0"/>
      <w:marBottom w:val="0"/>
      <w:divBdr>
        <w:top w:val="none" w:sz="0" w:space="0" w:color="auto"/>
        <w:left w:val="none" w:sz="0" w:space="0" w:color="auto"/>
        <w:bottom w:val="none" w:sz="0" w:space="0" w:color="auto"/>
        <w:right w:val="none" w:sz="0" w:space="0" w:color="auto"/>
      </w:divBdr>
    </w:div>
    <w:div w:id="1714190150">
      <w:bodyDiv w:val="1"/>
      <w:marLeft w:val="0"/>
      <w:marRight w:val="0"/>
      <w:marTop w:val="0"/>
      <w:marBottom w:val="0"/>
      <w:divBdr>
        <w:top w:val="none" w:sz="0" w:space="0" w:color="auto"/>
        <w:left w:val="none" w:sz="0" w:space="0" w:color="auto"/>
        <w:bottom w:val="none" w:sz="0" w:space="0" w:color="auto"/>
        <w:right w:val="none" w:sz="0" w:space="0" w:color="auto"/>
      </w:divBdr>
    </w:div>
    <w:div w:id="1716813573">
      <w:bodyDiv w:val="1"/>
      <w:marLeft w:val="0"/>
      <w:marRight w:val="0"/>
      <w:marTop w:val="0"/>
      <w:marBottom w:val="0"/>
      <w:divBdr>
        <w:top w:val="none" w:sz="0" w:space="0" w:color="auto"/>
        <w:left w:val="none" w:sz="0" w:space="0" w:color="auto"/>
        <w:bottom w:val="none" w:sz="0" w:space="0" w:color="auto"/>
        <w:right w:val="none" w:sz="0" w:space="0" w:color="auto"/>
      </w:divBdr>
    </w:div>
    <w:div w:id="1718897140">
      <w:bodyDiv w:val="1"/>
      <w:marLeft w:val="0"/>
      <w:marRight w:val="0"/>
      <w:marTop w:val="0"/>
      <w:marBottom w:val="0"/>
      <w:divBdr>
        <w:top w:val="none" w:sz="0" w:space="0" w:color="auto"/>
        <w:left w:val="none" w:sz="0" w:space="0" w:color="auto"/>
        <w:bottom w:val="none" w:sz="0" w:space="0" w:color="auto"/>
        <w:right w:val="none" w:sz="0" w:space="0" w:color="auto"/>
      </w:divBdr>
    </w:div>
    <w:div w:id="1719238631">
      <w:bodyDiv w:val="1"/>
      <w:marLeft w:val="0"/>
      <w:marRight w:val="0"/>
      <w:marTop w:val="0"/>
      <w:marBottom w:val="0"/>
      <w:divBdr>
        <w:top w:val="none" w:sz="0" w:space="0" w:color="auto"/>
        <w:left w:val="none" w:sz="0" w:space="0" w:color="auto"/>
        <w:bottom w:val="none" w:sz="0" w:space="0" w:color="auto"/>
        <w:right w:val="none" w:sz="0" w:space="0" w:color="auto"/>
      </w:divBdr>
    </w:div>
    <w:div w:id="1721323191">
      <w:bodyDiv w:val="1"/>
      <w:marLeft w:val="0"/>
      <w:marRight w:val="0"/>
      <w:marTop w:val="0"/>
      <w:marBottom w:val="0"/>
      <w:divBdr>
        <w:top w:val="none" w:sz="0" w:space="0" w:color="auto"/>
        <w:left w:val="none" w:sz="0" w:space="0" w:color="auto"/>
        <w:bottom w:val="none" w:sz="0" w:space="0" w:color="auto"/>
        <w:right w:val="none" w:sz="0" w:space="0" w:color="auto"/>
      </w:divBdr>
    </w:div>
    <w:div w:id="1721443596">
      <w:bodyDiv w:val="1"/>
      <w:marLeft w:val="0"/>
      <w:marRight w:val="0"/>
      <w:marTop w:val="0"/>
      <w:marBottom w:val="0"/>
      <w:divBdr>
        <w:top w:val="none" w:sz="0" w:space="0" w:color="auto"/>
        <w:left w:val="none" w:sz="0" w:space="0" w:color="auto"/>
        <w:bottom w:val="none" w:sz="0" w:space="0" w:color="auto"/>
        <w:right w:val="none" w:sz="0" w:space="0" w:color="auto"/>
      </w:divBdr>
    </w:div>
    <w:div w:id="1721633935">
      <w:bodyDiv w:val="1"/>
      <w:marLeft w:val="0"/>
      <w:marRight w:val="0"/>
      <w:marTop w:val="0"/>
      <w:marBottom w:val="0"/>
      <w:divBdr>
        <w:top w:val="none" w:sz="0" w:space="0" w:color="auto"/>
        <w:left w:val="none" w:sz="0" w:space="0" w:color="auto"/>
        <w:bottom w:val="none" w:sz="0" w:space="0" w:color="auto"/>
        <w:right w:val="none" w:sz="0" w:space="0" w:color="auto"/>
      </w:divBdr>
    </w:div>
    <w:div w:id="1723752389">
      <w:bodyDiv w:val="1"/>
      <w:marLeft w:val="0"/>
      <w:marRight w:val="0"/>
      <w:marTop w:val="0"/>
      <w:marBottom w:val="0"/>
      <w:divBdr>
        <w:top w:val="none" w:sz="0" w:space="0" w:color="auto"/>
        <w:left w:val="none" w:sz="0" w:space="0" w:color="auto"/>
        <w:bottom w:val="none" w:sz="0" w:space="0" w:color="auto"/>
        <w:right w:val="none" w:sz="0" w:space="0" w:color="auto"/>
      </w:divBdr>
    </w:div>
    <w:div w:id="1724522960">
      <w:bodyDiv w:val="1"/>
      <w:marLeft w:val="0"/>
      <w:marRight w:val="0"/>
      <w:marTop w:val="0"/>
      <w:marBottom w:val="0"/>
      <w:divBdr>
        <w:top w:val="none" w:sz="0" w:space="0" w:color="auto"/>
        <w:left w:val="none" w:sz="0" w:space="0" w:color="auto"/>
        <w:bottom w:val="none" w:sz="0" w:space="0" w:color="auto"/>
        <w:right w:val="none" w:sz="0" w:space="0" w:color="auto"/>
      </w:divBdr>
      <w:divsChild>
        <w:div w:id="872234657">
          <w:marLeft w:val="0"/>
          <w:marRight w:val="0"/>
          <w:marTop w:val="0"/>
          <w:marBottom w:val="0"/>
          <w:divBdr>
            <w:top w:val="none" w:sz="0" w:space="0" w:color="auto"/>
            <w:left w:val="none" w:sz="0" w:space="0" w:color="auto"/>
            <w:bottom w:val="none" w:sz="0" w:space="0" w:color="auto"/>
            <w:right w:val="none" w:sz="0" w:space="0" w:color="auto"/>
          </w:divBdr>
          <w:divsChild>
            <w:div w:id="639382169">
              <w:marLeft w:val="0"/>
              <w:marRight w:val="0"/>
              <w:marTop w:val="0"/>
              <w:marBottom w:val="0"/>
              <w:divBdr>
                <w:top w:val="none" w:sz="0" w:space="0" w:color="auto"/>
                <w:left w:val="none" w:sz="0" w:space="0" w:color="auto"/>
                <w:bottom w:val="none" w:sz="0" w:space="0" w:color="auto"/>
                <w:right w:val="none" w:sz="0" w:space="0" w:color="auto"/>
              </w:divBdr>
            </w:div>
          </w:divsChild>
        </w:div>
        <w:div w:id="965165441">
          <w:marLeft w:val="0"/>
          <w:marRight w:val="0"/>
          <w:marTop w:val="0"/>
          <w:marBottom w:val="0"/>
          <w:divBdr>
            <w:top w:val="none" w:sz="0" w:space="0" w:color="auto"/>
            <w:left w:val="none" w:sz="0" w:space="0" w:color="auto"/>
            <w:bottom w:val="none" w:sz="0" w:space="0" w:color="auto"/>
            <w:right w:val="none" w:sz="0" w:space="0" w:color="auto"/>
          </w:divBdr>
          <w:divsChild>
            <w:div w:id="1368798346">
              <w:marLeft w:val="0"/>
              <w:marRight w:val="0"/>
              <w:marTop w:val="0"/>
              <w:marBottom w:val="0"/>
              <w:divBdr>
                <w:top w:val="none" w:sz="0" w:space="0" w:color="auto"/>
                <w:left w:val="none" w:sz="0" w:space="0" w:color="auto"/>
                <w:bottom w:val="none" w:sz="0" w:space="0" w:color="auto"/>
                <w:right w:val="none" w:sz="0" w:space="0" w:color="auto"/>
              </w:divBdr>
            </w:div>
          </w:divsChild>
        </w:div>
        <w:div w:id="1293632195">
          <w:marLeft w:val="0"/>
          <w:marRight w:val="0"/>
          <w:marTop w:val="0"/>
          <w:marBottom w:val="0"/>
          <w:divBdr>
            <w:top w:val="none" w:sz="0" w:space="0" w:color="auto"/>
            <w:left w:val="none" w:sz="0" w:space="0" w:color="auto"/>
            <w:bottom w:val="none" w:sz="0" w:space="0" w:color="auto"/>
            <w:right w:val="none" w:sz="0" w:space="0" w:color="auto"/>
          </w:divBdr>
          <w:divsChild>
            <w:div w:id="351609440">
              <w:marLeft w:val="0"/>
              <w:marRight w:val="0"/>
              <w:marTop w:val="0"/>
              <w:marBottom w:val="0"/>
              <w:divBdr>
                <w:top w:val="none" w:sz="0" w:space="0" w:color="auto"/>
                <w:left w:val="none" w:sz="0" w:space="0" w:color="auto"/>
                <w:bottom w:val="none" w:sz="0" w:space="0" w:color="auto"/>
                <w:right w:val="none" w:sz="0" w:space="0" w:color="auto"/>
              </w:divBdr>
            </w:div>
            <w:div w:id="932470833">
              <w:marLeft w:val="0"/>
              <w:marRight w:val="0"/>
              <w:marTop w:val="0"/>
              <w:marBottom w:val="0"/>
              <w:divBdr>
                <w:top w:val="none" w:sz="0" w:space="0" w:color="auto"/>
                <w:left w:val="none" w:sz="0" w:space="0" w:color="auto"/>
                <w:bottom w:val="none" w:sz="0" w:space="0" w:color="auto"/>
                <w:right w:val="none" w:sz="0" w:space="0" w:color="auto"/>
              </w:divBdr>
            </w:div>
            <w:div w:id="1028720736">
              <w:marLeft w:val="0"/>
              <w:marRight w:val="0"/>
              <w:marTop w:val="0"/>
              <w:marBottom w:val="0"/>
              <w:divBdr>
                <w:top w:val="none" w:sz="0" w:space="0" w:color="auto"/>
                <w:left w:val="none" w:sz="0" w:space="0" w:color="auto"/>
                <w:bottom w:val="none" w:sz="0" w:space="0" w:color="auto"/>
                <w:right w:val="none" w:sz="0" w:space="0" w:color="auto"/>
              </w:divBdr>
            </w:div>
            <w:div w:id="1081559520">
              <w:marLeft w:val="0"/>
              <w:marRight w:val="0"/>
              <w:marTop w:val="0"/>
              <w:marBottom w:val="0"/>
              <w:divBdr>
                <w:top w:val="none" w:sz="0" w:space="0" w:color="auto"/>
                <w:left w:val="none" w:sz="0" w:space="0" w:color="auto"/>
                <w:bottom w:val="none" w:sz="0" w:space="0" w:color="auto"/>
                <w:right w:val="none" w:sz="0" w:space="0" w:color="auto"/>
              </w:divBdr>
            </w:div>
            <w:div w:id="1294293454">
              <w:marLeft w:val="0"/>
              <w:marRight w:val="0"/>
              <w:marTop w:val="0"/>
              <w:marBottom w:val="0"/>
              <w:divBdr>
                <w:top w:val="none" w:sz="0" w:space="0" w:color="auto"/>
                <w:left w:val="none" w:sz="0" w:space="0" w:color="auto"/>
                <w:bottom w:val="none" w:sz="0" w:space="0" w:color="auto"/>
                <w:right w:val="none" w:sz="0" w:space="0" w:color="auto"/>
              </w:divBdr>
            </w:div>
            <w:div w:id="1470441256">
              <w:marLeft w:val="0"/>
              <w:marRight w:val="0"/>
              <w:marTop w:val="0"/>
              <w:marBottom w:val="0"/>
              <w:divBdr>
                <w:top w:val="none" w:sz="0" w:space="0" w:color="auto"/>
                <w:left w:val="none" w:sz="0" w:space="0" w:color="auto"/>
                <w:bottom w:val="none" w:sz="0" w:space="0" w:color="auto"/>
                <w:right w:val="none" w:sz="0" w:space="0" w:color="auto"/>
              </w:divBdr>
            </w:div>
            <w:div w:id="1482388448">
              <w:marLeft w:val="0"/>
              <w:marRight w:val="0"/>
              <w:marTop w:val="0"/>
              <w:marBottom w:val="0"/>
              <w:divBdr>
                <w:top w:val="none" w:sz="0" w:space="0" w:color="auto"/>
                <w:left w:val="none" w:sz="0" w:space="0" w:color="auto"/>
                <w:bottom w:val="none" w:sz="0" w:space="0" w:color="auto"/>
                <w:right w:val="none" w:sz="0" w:space="0" w:color="auto"/>
              </w:divBdr>
            </w:div>
            <w:div w:id="1617907673">
              <w:marLeft w:val="0"/>
              <w:marRight w:val="0"/>
              <w:marTop w:val="0"/>
              <w:marBottom w:val="0"/>
              <w:divBdr>
                <w:top w:val="none" w:sz="0" w:space="0" w:color="auto"/>
                <w:left w:val="none" w:sz="0" w:space="0" w:color="auto"/>
                <w:bottom w:val="none" w:sz="0" w:space="0" w:color="auto"/>
                <w:right w:val="none" w:sz="0" w:space="0" w:color="auto"/>
              </w:divBdr>
            </w:div>
            <w:div w:id="1829318651">
              <w:marLeft w:val="0"/>
              <w:marRight w:val="0"/>
              <w:marTop w:val="0"/>
              <w:marBottom w:val="0"/>
              <w:divBdr>
                <w:top w:val="none" w:sz="0" w:space="0" w:color="auto"/>
                <w:left w:val="none" w:sz="0" w:space="0" w:color="auto"/>
                <w:bottom w:val="none" w:sz="0" w:space="0" w:color="auto"/>
                <w:right w:val="none" w:sz="0" w:space="0" w:color="auto"/>
              </w:divBdr>
            </w:div>
            <w:div w:id="1876380423">
              <w:marLeft w:val="0"/>
              <w:marRight w:val="0"/>
              <w:marTop w:val="0"/>
              <w:marBottom w:val="0"/>
              <w:divBdr>
                <w:top w:val="none" w:sz="0" w:space="0" w:color="auto"/>
                <w:left w:val="none" w:sz="0" w:space="0" w:color="auto"/>
                <w:bottom w:val="none" w:sz="0" w:space="0" w:color="auto"/>
                <w:right w:val="none" w:sz="0" w:space="0" w:color="auto"/>
              </w:divBdr>
            </w:div>
          </w:divsChild>
        </w:div>
        <w:div w:id="1846240974">
          <w:marLeft w:val="0"/>
          <w:marRight w:val="0"/>
          <w:marTop w:val="0"/>
          <w:marBottom w:val="0"/>
          <w:divBdr>
            <w:top w:val="none" w:sz="0" w:space="0" w:color="auto"/>
            <w:left w:val="none" w:sz="0" w:space="0" w:color="auto"/>
            <w:bottom w:val="none" w:sz="0" w:space="0" w:color="auto"/>
            <w:right w:val="none" w:sz="0" w:space="0" w:color="auto"/>
          </w:divBdr>
          <w:divsChild>
            <w:div w:id="1774476160">
              <w:marLeft w:val="0"/>
              <w:marRight w:val="0"/>
              <w:marTop w:val="0"/>
              <w:marBottom w:val="0"/>
              <w:divBdr>
                <w:top w:val="none" w:sz="0" w:space="0" w:color="auto"/>
                <w:left w:val="none" w:sz="0" w:space="0" w:color="auto"/>
                <w:bottom w:val="none" w:sz="0" w:space="0" w:color="auto"/>
                <w:right w:val="none" w:sz="0" w:space="0" w:color="auto"/>
              </w:divBdr>
            </w:div>
            <w:div w:id="2055034278">
              <w:marLeft w:val="0"/>
              <w:marRight w:val="0"/>
              <w:marTop w:val="0"/>
              <w:marBottom w:val="0"/>
              <w:divBdr>
                <w:top w:val="none" w:sz="0" w:space="0" w:color="auto"/>
                <w:left w:val="none" w:sz="0" w:space="0" w:color="auto"/>
                <w:bottom w:val="none" w:sz="0" w:space="0" w:color="auto"/>
                <w:right w:val="none" w:sz="0" w:space="0" w:color="auto"/>
              </w:divBdr>
            </w:div>
          </w:divsChild>
        </w:div>
        <w:div w:id="1960262103">
          <w:marLeft w:val="0"/>
          <w:marRight w:val="0"/>
          <w:marTop w:val="0"/>
          <w:marBottom w:val="0"/>
          <w:divBdr>
            <w:top w:val="none" w:sz="0" w:space="0" w:color="auto"/>
            <w:left w:val="none" w:sz="0" w:space="0" w:color="auto"/>
            <w:bottom w:val="none" w:sz="0" w:space="0" w:color="auto"/>
            <w:right w:val="none" w:sz="0" w:space="0" w:color="auto"/>
          </w:divBdr>
          <w:divsChild>
            <w:div w:id="202013737">
              <w:marLeft w:val="0"/>
              <w:marRight w:val="0"/>
              <w:marTop w:val="0"/>
              <w:marBottom w:val="0"/>
              <w:divBdr>
                <w:top w:val="none" w:sz="0" w:space="0" w:color="auto"/>
                <w:left w:val="none" w:sz="0" w:space="0" w:color="auto"/>
                <w:bottom w:val="none" w:sz="0" w:space="0" w:color="auto"/>
                <w:right w:val="none" w:sz="0" w:space="0" w:color="auto"/>
              </w:divBdr>
            </w:div>
            <w:div w:id="13624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4341">
      <w:bodyDiv w:val="1"/>
      <w:marLeft w:val="0"/>
      <w:marRight w:val="0"/>
      <w:marTop w:val="0"/>
      <w:marBottom w:val="0"/>
      <w:divBdr>
        <w:top w:val="none" w:sz="0" w:space="0" w:color="auto"/>
        <w:left w:val="none" w:sz="0" w:space="0" w:color="auto"/>
        <w:bottom w:val="none" w:sz="0" w:space="0" w:color="auto"/>
        <w:right w:val="none" w:sz="0" w:space="0" w:color="auto"/>
      </w:divBdr>
    </w:div>
    <w:div w:id="1730373307">
      <w:bodyDiv w:val="1"/>
      <w:marLeft w:val="0"/>
      <w:marRight w:val="0"/>
      <w:marTop w:val="0"/>
      <w:marBottom w:val="0"/>
      <w:divBdr>
        <w:top w:val="none" w:sz="0" w:space="0" w:color="auto"/>
        <w:left w:val="none" w:sz="0" w:space="0" w:color="auto"/>
        <w:bottom w:val="none" w:sz="0" w:space="0" w:color="auto"/>
        <w:right w:val="none" w:sz="0" w:space="0" w:color="auto"/>
      </w:divBdr>
    </w:div>
    <w:div w:id="1734231940">
      <w:bodyDiv w:val="1"/>
      <w:marLeft w:val="0"/>
      <w:marRight w:val="0"/>
      <w:marTop w:val="0"/>
      <w:marBottom w:val="0"/>
      <w:divBdr>
        <w:top w:val="none" w:sz="0" w:space="0" w:color="auto"/>
        <w:left w:val="none" w:sz="0" w:space="0" w:color="auto"/>
        <w:bottom w:val="none" w:sz="0" w:space="0" w:color="auto"/>
        <w:right w:val="none" w:sz="0" w:space="0" w:color="auto"/>
      </w:divBdr>
    </w:div>
    <w:div w:id="1734355135">
      <w:bodyDiv w:val="1"/>
      <w:marLeft w:val="0"/>
      <w:marRight w:val="0"/>
      <w:marTop w:val="0"/>
      <w:marBottom w:val="0"/>
      <w:divBdr>
        <w:top w:val="none" w:sz="0" w:space="0" w:color="auto"/>
        <w:left w:val="none" w:sz="0" w:space="0" w:color="auto"/>
        <w:bottom w:val="none" w:sz="0" w:space="0" w:color="auto"/>
        <w:right w:val="none" w:sz="0" w:space="0" w:color="auto"/>
      </w:divBdr>
    </w:div>
    <w:div w:id="1734504276">
      <w:bodyDiv w:val="1"/>
      <w:marLeft w:val="0"/>
      <w:marRight w:val="0"/>
      <w:marTop w:val="0"/>
      <w:marBottom w:val="0"/>
      <w:divBdr>
        <w:top w:val="none" w:sz="0" w:space="0" w:color="auto"/>
        <w:left w:val="none" w:sz="0" w:space="0" w:color="auto"/>
        <w:bottom w:val="none" w:sz="0" w:space="0" w:color="auto"/>
        <w:right w:val="none" w:sz="0" w:space="0" w:color="auto"/>
      </w:divBdr>
    </w:div>
    <w:div w:id="1736003516">
      <w:bodyDiv w:val="1"/>
      <w:marLeft w:val="0"/>
      <w:marRight w:val="0"/>
      <w:marTop w:val="0"/>
      <w:marBottom w:val="0"/>
      <w:divBdr>
        <w:top w:val="none" w:sz="0" w:space="0" w:color="auto"/>
        <w:left w:val="none" w:sz="0" w:space="0" w:color="auto"/>
        <w:bottom w:val="none" w:sz="0" w:space="0" w:color="auto"/>
        <w:right w:val="none" w:sz="0" w:space="0" w:color="auto"/>
      </w:divBdr>
      <w:divsChild>
        <w:div w:id="784153899">
          <w:marLeft w:val="0"/>
          <w:marRight w:val="0"/>
          <w:marTop w:val="0"/>
          <w:marBottom w:val="0"/>
          <w:divBdr>
            <w:top w:val="none" w:sz="0" w:space="0" w:color="auto"/>
            <w:left w:val="none" w:sz="0" w:space="0" w:color="auto"/>
            <w:bottom w:val="none" w:sz="0" w:space="0" w:color="auto"/>
            <w:right w:val="none" w:sz="0" w:space="0" w:color="auto"/>
          </w:divBdr>
          <w:divsChild>
            <w:div w:id="777485078">
              <w:marLeft w:val="0"/>
              <w:marRight w:val="0"/>
              <w:marTop w:val="0"/>
              <w:marBottom w:val="0"/>
              <w:divBdr>
                <w:top w:val="none" w:sz="0" w:space="0" w:color="auto"/>
                <w:left w:val="none" w:sz="0" w:space="0" w:color="auto"/>
                <w:bottom w:val="none" w:sz="0" w:space="0" w:color="auto"/>
                <w:right w:val="none" w:sz="0" w:space="0" w:color="auto"/>
              </w:divBdr>
            </w:div>
          </w:divsChild>
        </w:div>
        <w:div w:id="1105032932">
          <w:marLeft w:val="0"/>
          <w:marRight w:val="0"/>
          <w:marTop w:val="0"/>
          <w:marBottom w:val="0"/>
          <w:divBdr>
            <w:top w:val="none" w:sz="0" w:space="0" w:color="auto"/>
            <w:left w:val="none" w:sz="0" w:space="0" w:color="auto"/>
            <w:bottom w:val="none" w:sz="0" w:space="0" w:color="auto"/>
            <w:right w:val="none" w:sz="0" w:space="0" w:color="auto"/>
          </w:divBdr>
          <w:divsChild>
            <w:div w:id="743457605">
              <w:marLeft w:val="0"/>
              <w:marRight w:val="0"/>
              <w:marTop w:val="0"/>
              <w:marBottom w:val="0"/>
              <w:divBdr>
                <w:top w:val="none" w:sz="0" w:space="0" w:color="auto"/>
                <w:left w:val="none" w:sz="0" w:space="0" w:color="auto"/>
                <w:bottom w:val="none" w:sz="0" w:space="0" w:color="auto"/>
                <w:right w:val="none" w:sz="0" w:space="0" w:color="auto"/>
              </w:divBdr>
            </w:div>
          </w:divsChild>
        </w:div>
        <w:div w:id="1345127892">
          <w:marLeft w:val="0"/>
          <w:marRight w:val="0"/>
          <w:marTop w:val="0"/>
          <w:marBottom w:val="0"/>
          <w:divBdr>
            <w:top w:val="none" w:sz="0" w:space="0" w:color="auto"/>
            <w:left w:val="none" w:sz="0" w:space="0" w:color="auto"/>
            <w:bottom w:val="none" w:sz="0" w:space="0" w:color="auto"/>
            <w:right w:val="none" w:sz="0" w:space="0" w:color="auto"/>
          </w:divBdr>
          <w:divsChild>
            <w:div w:id="1291593743">
              <w:marLeft w:val="0"/>
              <w:marRight w:val="0"/>
              <w:marTop w:val="0"/>
              <w:marBottom w:val="0"/>
              <w:divBdr>
                <w:top w:val="none" w:sz="0" w:space="0" w:color="auto"/>
                <w:left w:val="none" w:sz="0" w:space="0" w:color="auto"/>
                <w:bottom w:val="none" w:sz="0" w:space="0" w:color="auto"/>
                <w:right w:val="none" w:sz="0" w:space="0" w:color="auto"/>
              </w:divBdr>
            </w:div>
          </w:divsChild>
        </w:div>
        <w:div w:id="1829201448">
          <w:marLeft w:val="0"/>
          <w:marRight w:val="0"/>
          <w:marTop w:val="0"/>
          <w:marBottom w:val="0"/>
          <w:divBdr>
            <w:top w:val="none" w:sz="0" w:space="0" w:color="auto"/>
            <w:left w:val="none" w:sz="0" w:space="0" w:color="auto"/>
            <w:bottom w:val="none" w:sz="0" w:space="0" w:color="auto"/>
            <w:right w:val="none" w:sz="0" w:space="0" w:color="auto"/>
          </w:divBdr>
          <w:divsChild>
            <w:div w:id="57092857">
              <w:marLeft w:val="0"/>
              <w:marRight w:val="0"/>
              <w:marTop w:val="0"/>
              <w:marBottom w:val="0"/>
              <w:divBdr>
                <w:top w:val="none" w:sz="0" w:space="0" w:color="auto"/>
                <w:left w:val="none" w:sz="0" w:space="0" w:color="auto"/>
                <w:bottom w:val="none" w:sz="0" w:space="0" w:color="auto"/>
                <w:right w:val="none" w:sz="0" w:space="0" w:color="auto"/>
              </w:divBdr>
            </w:div>
            <w:div w:id="728460309">
              <w:marLeft w:val="0"/>
              <w:marRight w:val="0"/>
              <w:marTop w:val="0"/>
              <w:marBottom w:val="0"/>
              <w:divBdr>
                <w:top w:val="none" w:sz="0" w:space="0" w:color="auto"/>
                <w:left w:val="none" w:sz="0" w:space="0" w:color="auto"/>
                <w:bottom w:val="none" w:sz="0" w:space="0" w:color="auto"/>
                <w:right w:val="none" w:sz="0" w:space="0" w:color="auto"/>
              </w:divBdr>
            </w:div>
            <w:div w:id="842235615">
              <w:marLeft w:val="0"/>
              <w:marRight w:val="0"/>
              <w:marTop w:val="0"/>
              <w:marBottom w:val="0"/>
              <w:divBdr>
                <w:top w:val="none" w:sz="0" w:space="0" w:color="auto"/>
                <w:left w:val="none" w:sz="0" w:space="0" w:color="auto"/>
                <w:bottom w:val="none" w:sz="0" w:space="0" w:color="auto"/>
                <w:right w:val="none" w:sz="0" w:space="0" w:color="auto"/>
              </w:divBdr>
            </w:div>
          </w:divsChild>
        </w:div>
        <w:div w:id="1921401475">
          <w:marLeft w:val="0"/>
          <w:marRight w:val="0"/>
          <w:marTop w:val="0"/>
          <w:marBottom w:val="0"/>
          <w:divBdr>
            <w:top w:val="none" w:sz="0" w:space="0" w:color="auto"/>
            <w:left w:val="none" w:sz="0" w:space="0" w:color="auto"/>
            <w:bottom w:val="none" w:sz="0" w:space="0" w:color="auto"/>
            <w:right w:val="none" w:sz="0" w:space="0" w:color="auto"/>
          </w:divBdr>
          <w:divsChild>
            <w:div w:id="9696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02865">
      <w:bodyDiv w:val="1"/>
      <w:marLeft w:val="0"/>
      <w:marRight w:val="0"/>
      <w:marTop w:val="0"/>
      <w:marBottom w:val="0"/>
      <w:divBdr>
        <w:top w:val="none" w:sz="0" w:space="0" w:color="auto"/>
        <w:left w:val="none" w:sz="0" w:space="0" w:color="auto"/>
        <w:bottom w:val="none" w:sz="0" w:space="0" w:color="auto"/>
        <w:right w:val="none" w:sz="0" w:space="0" w:color="auto"/>
      </w:divBdr>
      <w:divsChild>
        <w:div w:id="1217358191">
          <w:marLeft w:val="0"/>
          <w:marRight w:val="0"/>
          <w:marTop w:val="0"/>
          <w:marBottom w:val="0"/>
          <w:divBdr>
            <w:top w:val="none" w:sz="0" w:space="0" w:color="auto"/>
            <w:left w:val="none" w:sz="0" w:space="0" w:color="auto"/>
            <w:bottom w:val="none" w:sz="0" w:space="0" w:color="auto"/>
            <w:right w:val="none" w:sz="0" w:space="0" w:color="auto"/>
          </w:divBdr>
          <w:divsChild>
            <w:div w:id="282657121">
              <w:marLeft w:val="0"/>
              <w:marRight w:val="0"/>
              <w:marTop w:val="0"/>
              <w:marBottom w:val="0"/>
              <w:divBdr>
                <w:top w:val="none" w:sz="0" w:space="0" w:color="auto"/>
                <w:left w:val="none" w:sz="0" w:space="0" w:color="auto"/>
                <w:bottom w:val="none" w:sz="0" w:space="0" w:color="auto"/>
                <w:right w:val="none" w:sz="0" w:space="0" w:color="auto"/>
              </w:divBdr>
            </w:div>
            <w:div w:id="820927886">
              <w:marLeft w:val="0"/>
              <w:marRight w:val="0"/>
              <w:marTop w:val="0"/>
              <w:marBottom w:val="0"/>
              <w:divBdr>
                <w:top w:val="none" w:sz="0" w:space="0" w:color="auto"/>
                <w:left w:val="none" w:sz="0" w:space="0" w:color="auto"/>
                <w:bottom w:val="none" w:sz="0" w:space="0" w:color="auto"/>
                <w:right w:val="none" w:sz="0" w:space="0" w:color="auto"/>
              </w:divBdr>
            </w:div>
            <w:div w:id="1732727611">
              <w:marLeft w:val="0"/>
              <w:marRight w:val="0"/>
              <w:marTop w:val="0"/>
              <w:marBottom w:val="0"/>
              <w:divBdr>
                <w:top w:val="none" w:sz="0" w:space="0" w:color="auto"/>
                <w:left w:val="none" w:sz="0" w:space="0" w:color="auto"/>
                <w:bottom w:val="none" w:sz="0" w:space="0" w:color="auto"/>
                <w:right w:val="none" w:sz="0" w:space="0" w:color="auto"/>
              </w:divBdr>
            </w:div>
            <w:div w:id="18482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5386">
      <w:bodyDiv w:val="1"/>
      <w:marLeft w:val="0"/>
      <w:marRight w:val="0"/>
      <w:marTop w:val="0"/>
      <w:marBottom w:val="0"/>
      <w:divBdr>
        <w:top w:val="none" w:sz="0" w:space="0" w:color="auto"/>
        <w:left w:val="none" w:sz="0" w:space="0" w:color="auto"/>
        <w:bottom w:val="none" w:sz="0" w:space="0" w:color="auto"/>
        <w:right w:val="none" w:sz="0" w:space="0" w:color="auto"/>
      </w:divBdr>
    </w:div>
    <w:div w:id="1745371857">
      <w:bodyDiv w:val="1"/>
      <w:marLeft w:val="0"/>
      <w:marRight w:val="0"/>
      <w:marTop w:val="0"/>
      <w:marBottom w:val="0"/>
      <w:divBdr>
        <w:top w:val="none" w:sz="0" w:space="0" w:color="auto"/>
        <w:left w:val="none" w:sz="0" w:space="0" w:color="auto"/>
        <w:bottom w:val="none" w:sz="0" w:space="0" w:color="auto"/>
        <w:right w:val="none" w:sz="0" w:space="0" w:color="auto"/>
      </w:divBdr>
      <w:divsChild>
        <w:div w:id="452789410">
          <w:marLeft w:val="0"/>
          <w:marRight w:val="0"/>
          <w:marTop w:val="0"/>
          <w:marBottom w:val="0"/>
          <w:divBdr>
            <w:top w:val="none" w:sz="0" w:space="0" w:color="auto"/>
            <w:left w:val="none" w:sz="0" w:space="0" w:color="auto"/>
            <w:bottom w:val="none" w:sz="0" w:space="0" w:color="auto"/>
            <w:right w:val="none" w:sz="0" w:space="0" w:color="auto"/>
          </w:divBdr>
          <w:divsChild>
            <w:div w:id="1358654602">
              <w:marLeft w:val="0"/>
              <w:marRight w:val="0"/>
              <w:marTop w:val="0"/>
              <w:marBottom w:val="0"/>
              <w:divBdr>
                <w:top w:val="none" w:sz="0" w:space="0" w:color="auto"/>
                <w:left w:val="none" w:sz="0" w:space="0" w:color="auto"/>
                <w:bottom w:val="none" w:sz="0" w:space="0" w:color="auto"/>
                <w:right w:val="none" w:sz="0" w:space="0" w:color="auto"/>
              </w:divBdr>
            </w:div>
          </w:divsChild>
        </w:div>
        <w:div w:id="850610547">
          <w:marLeft w:val="0"/>
          <w:marRight w:val="0"/>
          <w:marTop w:val="0"/>
          <w:marBottom w:val="0"/>
          <w:divBdr>
            <w:top w:val="none" w:sz="0" w:space="0" w:color="auto"/>
            <w:left w:val="none" w:sz="0" w:space="0" w:color="auto"/>
            <w:bottom w:val="none" w:sz="0" w:space="0" w:color="auto"/>
            <w:right w:val="none" w:sz="0" w:space="0" w:color="auto"/>
          </w:divBdr>
          <w:divsChild>
            <w:div w:id="709652901">
              <w:marLeft w:val="0"/>
              <w:marRight w:val="0"/>
              <w:marTop w:val="0"/>
              <w:marBottom w:val="0"/>
              <w:divBdr>
                <w:top w:val="none" w:sz="0" w:space="0" w:color="auto"/>
                <w:left w:val="none" w:sz="0" w:space="0" w:color="auto"/>
                <w:bottom w:val="none" w:sz="0" w:space="0" w:color="auto"/>
                <w:right w:val="none" w:sz="0" w:space="0" w:color="auto"/>
              </w:divBdr>
            </w:div>
            <w:div w:id="1275283906">
              <w:marLeft w:val="0"/>
              <w:marRight w:val="0"/>
              <w:marTop w:val="0"/>
              <w:marBottom w:val="0"/>
              <w:divBdr>
                <w:top w:val="none" w:sz="0" w:space="0" w:color="auto"/>
                <w:left w:val="none" w:sz="0" w:space="0" w:color="auto"/>
                <w:bottom w:val="none" w:sz="0" w:space="0" w:color="auto"/>
                <w:right w:val="none" w:sz="0" w:space="0" w:color="auto"/>
              </w:divBdr>
            </w:div>
            <w:div w:id="1776634823">
              <w:marLeft w:val="0"/>
              <w:marRight w:val="0"/>
              <w:marTop w:val="0"/>
              <w:marBottom w:val="0"/>
              <w:divBdr>
                <w:top w:val="none" w:sz="0" w:space="0" w:color="auto"/>
                <w:left w:val="none" w:sz="0" w:space="0" w:color="auto"/>
                <w:bottom w:val="none" w:sz="0" w:space="0" w:color="auto"/>
                <w:right w:val="none" w:sz="0" w:space="0" w:color="auto"/>
              </w:divBdr>
            </w:div>
          </w:divsChild>
        </w:div>
        <w:div w:id="1518932307">
          <w:marLeft w:val="0"/>
          <w:marRight w:val="0"/>
          <w:marTop w:val="0"/>
          <w:marBottom w:val="0"/>
          <w:divBdr>
            <w:top w:val="none" w:sz="0" w:space="0" w:color="auto"/>
            <w:left w:val="none" w:sz="0" w:space="0" w:color="auto"/>
            <w:bottom w:val="none" w:sz="0" w:space="0" w:color="auto"/>
            <w:right w:val="none" w:sz="0" w:space="0" w:color="auto"/>
          </w:divBdr>
          <w:divsChild>
            <w:div w:id="666901791">
              <w:marLeft w:val="0"/>
              <w:marRight w:val="0"/>
              <w:marTop w:val="0"/>
              <w:marBottom w:val="0"/>
              <w:divBdr>
                <w:top w:val="none" w:sz="0" w:space="0" w:color="auto"/>
                <w:left w:val="none" w:sz="0" w:space="0" w:color="auto"/>
                <w:bottom w:val="none" w:sz="0" w:space="0" w:color="auto"/>
                <w:right w:val="none" w:sz="0" w:space="0" w:color="auto"/>
              </w:divBdr>
            </w:div>
            <w:div w:id="708530081">
              <w:marLeft w:val="0"/>
              <w:marRight w:val="0"/>
              <w:marTop w:val="0"/>
              <w:marBottom w:val="0"/>
              <w:divBdr>
                <w:top w:val="none" w:sz="0" w:space="0" w:color="auto"/>
                <w:left w:val="none" w:sz="0" w:space="0" w:color="auto"/>
                <w:bottom w:val="none" w:sz="0" w:space="0" w:color="auto"/>
                <w:right w:val="none" w:sz="0" w:space="0" w:color="auto"/>
              </w:divBdr>
            </w:div>
            <w:div w:id="884949973">
              <w:marLeft w:val="0"/>
              <w:marRight w:val="0"/>
              <w:marTop w:val="0"/>
              <w:marBottom w:val="0"/>
              <w:divBdr>
                <w:top w:val="none" w:sz="0" w:space="0" w:color="auto"/>
                <w:left w:val="none" w:sz="0" w:space="0" w:color="auto"/>
                <w:bottom w:val="none" w:sz="0" w:space="0" w:color="auto"/>
                <w:right w:val="none" w:sz="0" w:space="0" w:color="auto"/>
              </w:divBdr>
            </w:div>
            <w:div w:id="1187670845">
              <w:marLeft w:val="0"/>
              <w:marRight w:val="0"/>
              <w:marTop w:val="0"/>
              <w:marBottom w:val="0"/>
              <w:divBdr>
                <w:top w:val="none" w:sz="0" w:space="0" w:color="auto"/>
                <w:left w:val="none" w:sz="0" w:space="0" w:color="auto"/>
                <w:bottom w:val="none" w:sz="0" w:space="0" w:color="auto"/>
                <w:right w:val="none" w:sz="0" w:space="0" w:color="auto"/>
              </w:divBdr>
            </w:div>
            <w:div w:id="1394815516">
              <w:marLeft w:val="0"/>
              <w:marRight w:val="0"/>
              <w:marTop w:val="0"/>
              <w:marBottom w:val="0"/>
              <w:divBdr>
                <w:top w:val="none" w:sz="0" w:space="0" w:color="auto"/>
                <w:left w:val="none" w:sz="0" w:space="0" w:color="auto"/>
                <w:bottom w:val="none" w:sz="0" w:space="0" w:color="auto"/>
                <w:right w:val="none" w:sz="0" w:space="0" w:color="auto"/>
              </w:divBdr>
            </w:div>
            <w:div w:id="1577594729">
              <w:marLeft w:val="0"/>
              <w:marRight w:val="0"/>
              <w:marTop w:val="0"/>
              <w:marBottom w:val="0"/>
              <w:divBdr>
                <w:top w:val="none" w:sz="0" w:space="0" w:color="auto"/>
                <w:left w:val="none" w:sz="0" w:space="0" w:color="auto"/>
                <w:bottom w:val="none" w:sz="0" w:space="0" w:color="auto"/>
                <w:right w:val="none" w:sz="0" w:space="0" w:color="auto"/>
              </w:divBdr>
            </w:div>
            <w:div w:id="1696417028">
              <w:marLeft w:val="0"/>
              <w:marRight w:val="0"/>
              <w:marTop w:val="0"/>
              <w:marBottom w:val="0"/>
              <w:divBdr>
                <w:top w:val="none" w:sz="0" w:space="0" w:color="auto"/>
                <w:left w:val="none" w:sz="0" w:space="0" w:color="auto"/>
                <w:bottom w:val="none" w:sz="0" w:space="0" w:color="auto"/>
                <w:right w:val="none" w:sz="0" w:space="0" w:color="auto"/>
              </w:divBdr>
            </w:div>
            <w:div w:id="1838226466">
              <w:marLeft w:val="0"/>
              <w:marRight w:val="0"/>
              <w:marTop w:val="0"/>
              <w:marBottom w:val="0"/>
              <w:divBdr>
                <w:top w:val="none" w:sz="0" w:space="0" w:color="auto"/>
                <w:left w:val="none" w:sz="0" w:space="0" w:color="auto"/>
                <w:bottom w:val="none" w:sz="0" w:space="0" w:color="auto"/>
                <w:right w:val="none" w:sz="0" w:space="0" w:color="auto"/>
              </w:divBdr>
            </w:div>
            <w:div w:id="1867716005">
              <w:marLeft w:val="0"/>
              <w:marRight w:val="0"/>
              <w:marTop w:val="0"/>
              <w:marBottom w:val="0"/>
              <w:divBdr>
                <w:top w:val="none" w:sz="0" w:space="0" w:color="auto"/>
                <w:left w:val="none" w:sz="0" w:space="0" w:color="auto"/>
                <w:bottom w:val="none" w:sz="0" w:space="0" w:color="auto"/>
                <w:right w:val="none" w:sz="0" w:space="0" w:color="auto"/>
              </w:divBdr>
            </w:div>
            <w:div w:id="1951205336">
              <w:marLeft w:val="0"/>
              <w:marRight w:val="0"/>
              <w:marTop w:val="0"/>
              <w:marBottom w:val="0"/>
              <w:divBdr>
                <w:top w:val="none" w:sz="0" w:space="0" w:color="auto"/>
                <w:left w:val="none" w:sz="0" w:space="0" w:color="auto"/>
                <w:bottom w:val="none" w:sz="0" w:space="0" w:color="auto"/>
                <w:right w:val="none" w:sz="0" w:space="0" w:color="auto"/>
              </w:divBdr>
            </w:div>
            <w:div w:id="1964191109">
              <w:marLeft w:val="0"/>
              <w:marRight w:val="0"/>
              <w:marTop w:val="0"/>
              <w:marBottom w:val="0"/>
              <w:divBdr>
                <w:top w:val="none" w:sz="0" w:space="0" w:color="auto"/>
                <w:left w:val="none" w:sz="0" w:space="0" w:color="auto"/>
                <w:bottom w:val="none" w:sz="0" w:space="0" w:color="auto"/>
                <w:right w:val="none" w:sz="0" w:space="0" w:color="auto"/>
              </w:divBdr>
            </w:div>
            <w:div w:id="1993177693">
              <w:marLeft w:val="0"/>
              <w:marRight w:val="0"/>
              <w:marTop w:val="0"/>
              <w:marBottom w:val="0"/>
              <w:divBdr>
                <w:top w:val="none" w:sz="0" w:space="0" w:color="auto"/>
                <w:left w:val="none" w:sz="0" w:space="0" w:color="auto"/>
                <w:bottom w:val="none" w:sz="0" w:space="0" w:color="auto"/>
                <w:right w:val="none" w:sz="0" w:space="0" w:color="auto"/>
              </w:divBdr>
            </w:div>
          </w:divsChild>
        </w:div>
        <w:div w:id="1781993932">
          <w:marLeft w:val="0"/>
          <w:marRight w:val="0"/>
          <w:marTop w:val="0"/>
          <w:marBottom w:val="0"/>
          <w:divBdr>
            <w:top w:val="none" w:sz="0" w:space="0" w:color="auto"/>
            <w:left w:val="none" w:sz="0" w:space="0" w:color="auto"/>
            <w:bottom w:val="none" w:sz="0" w:space="0" w:color="auto"/>
            <w:right w:val="none" w:sz="0" w:space="0" w:color="auto"/>
          </w:divBdr>
          <w:divsChild>
            <w:div w:id="789323564">
              <w:marLeft w:val="0"/>
              <w:marRight w:val="0"/>
              <w:marTop w:val="0"/>
              <w:marBottom w:val="0"/>
              <w:divBdr>
                <w:top w:val="none" w:sz="0" w:space="0" w:color="auto"/>
                <w:left w:val="none" w:sz="0" w:space="0" w:color="auto"/>
                <w:bottom w:val="none" w:sz="0" w:space="0" w:color="auto"/>
                <w:right w:val="none" w:sz="0" w:space="0" w:color="auto"/>
              </w:divBdr>
            </w:div>
          </w:divsChild>
        </w:div>
        <w:div w:id="1818915686">
          <w:marLeft w:val="0"/>
          <w:marRight w:val="0"/>
          <w:marTop w:val="0"/>
          <w:marBottom w:val="0"/>
          <w:divBdr>
            <w:top w:val="none" w:sz="0" w:space="0" w:color="auto"/>
            <w:left w:val="none" w:sz="0" w:space="0" w:color="auto"/>
            <w:bottom w:val="none" w:sz="0" w:space="0" w:color="auto"/>
            <w:right w:val="none" w:sz="0" w:space="0" w:color="auto"/>
          </w:divBdr>
          <w:divsChild>
            <w:div w:id="891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9323">
      <w:bodyDiv w:val="1"/>
      <w:marLeft w:val="0"/>
      <w:marRight w:val="0"/>
      <w:marTop w:val="0"/>
      <w:marBottom w:val="0"/>
      <w:divBdr>
        <w:top w:val="none" w:sz="0" w:space="0" w:color="auto"/>
        <w:left w:val="none" w:sz="0" w:space="0" w:color="auto"/>
        <w:bottom w:val="none" w:sz="0" w:space="0" w:color="auto"/>
        <w:right w:val="none" w:sz="0" w:space="0" w:color="auto"/>
      </w:divBdr>
    </w:div>
    <w:div w:id="1750346786">
      <w:bodyDiv w:val="1"/>
      <w:marLeft w:val="0"/>
      <w:marRight w:val="0"/>
      <w:marTop w:val="0"/>
      <w:marBottom w:val="0"/>
      <w:divBdr>
        <w:top w:val="none" w:sz="0" w:space="0" w:color="auto"/>
        <w:left w:val="none" w:sz="0" w:space="0" w:color="auto"/>
        <w:bottom w:val="none" w:sz="0" w:space="0" w:color="auto"/>
        <w:right w:val="none" w:sz="0" w:space="0" w:color="auto"/>
      </w:divBdr>
    </w:div>
    <w:div w:id="1752579584">
      <w:bodyDiv w:val="1"/>
      <w:marLeft w:val="0"/>
      <w:marRight w:val="0"/>
      <w:marTop w:val="0"/>
      <w:marBottom w:val="0"/>
      <w:divBdr>
        <w:top w:val="none" w:sz="0" w:space="0" w:color="auto"/>
        <w:left w:val="none" w:sz="0" w:space="0" w:color="auto"/>
        <w:bottom w:val="none" w:sz="0" w:space="0" w:color="auto"/>
        <w:right w:val="none" w:sz="0" w:space="0" w:color="auto"/>
      </w:divBdr>
    </w:div>
    <w:div w:id="1754475483">
      <w:bodyDiv w:val="1"/>
      <w:marLeft w:val="0"/>
      <w:marRight w:val="0"/>
      <w:marTop w:val="0"/>
      <w:marBottom w:val="0"/>
      <w:divBdr>
        <w:top w:val="none" w:sz="0" w:space="0" w:color="auto"/>
        <w:left w:val="none" w:sz="0" w:space="0" w:color="auto"/>
        <w:bottom w:val="none" w:sz="0" w:space="0" w:color="auto"/>
        <w:right w:val="none" w:sz="0" w:space="0" w:color="auto"/>
      </w:divBdr>
      <w:divsChild>
        <w:div w:id="419176213">
          <w:marLeft w:val="0"/>
          <w:marRight w:val="0"/>
          <w:marTop w:val="0"/>
          <w:marBottom w:val="0"/>
          <w:divBdr>
            <w:top w:val="none" w:sz="0" w:space="0" w:color="auto"/>
            <w:left w:val="none" w:sz="0" w:space="0" w:color="auto"/>
            <w:bottom w:val="none" w:sz="0" w:space="0" w:color="auto"/>
            <w:right w:val="none" w:sz="0" w:space="0" w:color="auto"/>
          </w:divBdr>
          <w:divsChild>
            <w:div w:id="1740128368">
              <w:marLeft w:val="0"/>
              <w:marRight w:val="0"/>
              <w:marTop w:val="0"/>
              <w:marBottom w:val="0"/>
              <w:divBdr>
                <w:top w:val="none" w:sz="0" w:space="0" w:color="auto"/>
                <w:left w:val="none" w:sz="0" w:space="0" w:color="auto"/>
                <w:bottom w:val="none" w:sz="0" w:space="0" w:color="auto"/>
                <w:right w:val="none" w:sz="0" w:space="0" w:color="auto"/>
              </w:divBdr>
            </w:div>
          </w:divsChild>
        </w:div>
        <w:div w:id="797407718">
          <w:marLeft w:val="0"/>
          <w:marRight w:val="0"/>
          <w:marTop w:val="0"/>
          <w:marBottom w:val="0"/>
          <w:divBdr>
            <w:top w:val="none" w:sz="0" w:space="0" w:color="auto"/>
            <w:left w:val="none" w:sz="0" w:space="0" w:color="auto"/>
            <w:bottom w:val="none" w:sz="0" w:space="0" w:color="auto"/>
            <w:right w:val="none" w:sz="0" w:space="0" w:color="auto"/>
          </w:divBdr>
          <w:divsChild>
            <w:div w:id="688220779">
              <w:marLeft w:val="0"/>
              <w:marRight w:val="0"/>
              <w:marTop w:val="0"/>
              <w:marBottom w:val="0"/>
              <w:divBdr>
                <w:top w:val="none" w:sz="0" w:space="0" w:color="auto"/>
                <w:left w:val="none" w:sz="0" w:space="0" w:color="auto"/>
                <w:bottom w:val="none" w:sz="0" w:space="0" w:color="auto"/>
                <w:right w:val="none" w:sz="0" w:space="0" w:color="auto"/>
              </w:divBdr>
            </w:div>
            <w:div w:id="964576173">
              <w:marLeft w:val="0"/>
              <w:marRight w:val="0"/>
              <w:marTop w:val="0"/>
              <w:marBottom w:val="0"/>
              <w:divBdr>
                <w:top w:val="none" w:sz="0" w:space="0" w:color="auto"/>
                <w:left w:val="none" w:sz="0" w:space="0" w:color="auto"/>
                <w:bottom w:val="none" w:sz="0" w:space="0" w:color="auto"/>
                <w:right w:val="none" w:sz="0" w:space="0" w:color="auto"/>
              </w:divBdr>
            </w:div>
            <w:div w:id="1036613044">
              <w:marLeft w:val="0"/>
              <w:marRight w:val="0"/>
              <w:marTop w:val="0"/>
              <w:marBottom w:val="0"/>
              <w:divBdr>
                <w:top w:val="none" w:sz="0" w:space="0" w:color="auto"/>
                <w:left w:val="none" w:sz="0" w:space="0" w:color="auto"/>
                <w:bottom w:val="none" w:sz="0" w:space="0" w:color="auto"/>
                <w:right w:val="none" w:sz="0" w:space="0" w:color="auto"/>
              </w:divBdr>
            </w:div>
            <w:div w:id="1203443436">
              <w:marLeft w:val="0"/>
              <w:marRight w:val="0"/>
              <w:marTop w:val="0"/>
              <w:marBottom w:val="0"/>
              <w:divBdr>
                <w:top w:val="none" w:sz="0" w:space="0" w:color="auto"/>
                <w:left w:val="none" w:sz="0" w:space="0" w:color="auto"/>
                <w:bottom w:val="none" w:sz="0" w:space="0" w:color="auto"/>
                <w:right w:val="none" w:sz="0" w:space="0" w:color="auto"/>
              </w:divBdr>
            </w:div>
            <w:div w:id="1719623700">
              <w:marLeft w:val="0"/>
              <w:marRight w:val="0"/>
              <w:marTop w:val="0"/>
              <w:marBottom w:val="0"/>
              <w:divBdr>
                <w:top w:val="none" w:sz="0" w:space="0" w:color="auto"/>
                <w:left w:val="none" w:sz="0" w:space="0" w:color="auto"/>
                <w:bottom w:val="none" w:sz="0" w:space="0" w:color="auto"/>
                <w:right w:val="none" w:sz="0" w:space="0" w:color="auto"/>
              </w:divBdr>
            </w:div>
            <w:div w:id="1784958789">
              <w:marLeft w:val="0"/>
              <w:marRight w:val="0"/>
              <w:marTop w:val="0"/>
              <w:marBottom w:val="0"/>
              <w:divBdr>
                <w:top w:val="none" w:sz="0" w:space="0" w:color="auto"/>
                <w:left w:val="none" w:sz="0" w:space="0" w:color="auto"/>
                <w:bottom w:val="none" w:sz="0" w:space="0" w:color="auto"/>
                <w:right w:val="none" w:sz="0" w:space="0" w:color="auto"/>
              </w:divBdr>
            </w:div>
            <w:div w:id="1934511875">
              <w:marLeft w:val="0"/>
              <w:marRight w:val="0"/>
              <w:marTop w:val="0"/>
              <w:marBottom w:val="0"/>
              <w:divBdr>
                <w:top w:val="none" w:sz="0" w:space="0" w:color="auto"/>
                <w:left w:val="none" w:sz="0" w:space="0" w:color="auto"/>
                <w:bottom w:val="none" w:sz="0" w:space="0" w:color="auto"/>
                <w:right w:val="none" w:sz="0" w:space="0" w:color="auto"/>
              </w:divBdr>
            </w:div>
          </w:divsChild>
        </w:div>
        <w:div w:id="945387877">
          <w:marLeft w:val="0"/>
          <w:marRight w:val="0"/>
          <w:marTop w:val="0"/>
          <w:marBottom w:val="0"/>
          <w:divBdr>
            <w:top w:val="none" w:sz="0" w:space="0" w:color="auto"/>
            <w:left w:val="none" w:sz="0" w:space="0" w:color="auto"/>
            <w:bottom w:val="none" w:sz="0" w:space="0" w:color="auto"/>
            <w:right w:val="none" w:sz="0" w:space="0" w:color="auto"/>
          </w:divBdr>
          <w:divsChild>
            <w:div w:id="339507003">
              <w:marLeft w:val="0"/>
              <w:marRight w:val="0"/>
              <w:marTop w:val="0"/>
              <w:marBottom w:val="0"/>
              <w:divBdr>
                <w:top w:val="none" w:sz="0" w:space="0" w:color="auto"/>
                <w:left w:val="none" w:sz="0" w:space="0" w:color="auto"/>
                <w:bottom w:val="none" w:sz="0" w:space="0" w:color="auto"/>
                <w:right w:val="none" w:sz="0" w:space="0" w:color="auto"/>
              </w:divBdr>
            </w:div>
          </w:divsChild>
        </w:div>
        <w:div w:id="990333722">
          <w:marLeft w:val="0"/>
          <w:marRight w:val="0"/>
          <w:marTop w:val="0"/>
          <w:marBottom w:val="0"/>
          <w:divBdr>
            <w:top w:val="none" w:sz="0" w:space="0" w:color="auto"/>
            <w:left w:val="none" w:sz="0" w:space="0" w:color="auto"/>
            <w:bottom w:val="none" w:sz="0" w:space="0" w:color="auto"/>
            <w:right w:val="none" w:sz="0" w:space="0" w:color="auto"/>
          </w:divBdr>
          <w:divsChild>
            <w:div w:id="587926881">
              <w:marLeft w:val="0"/>
              <w:marRight w:val="0"/>
              <w:marTop w:val="0"/>
              <w:marBottom w:val="0"/>
              <w:divBdr>
                <w:top w:val="none" w:sz="0" w:space="0" w:color="auto"/>
                <w:left w:val="none" w:sz="0" w:space="0" w:color="auto"/>
                <w:bottom w:val="none" w:sz="0" w:space="0" w:color="auto"/>
                <w:right w:val="none" w:sz="0" w:space="0" w:color="auto"/>
              </w:divBdr>
            </w:div>
          </w:divsChild>
        </w:div>
        <w:div w:id="1810122189">
          <w:marLeft w:val="0"/>
          <w:marRight w:val="0"/>
          <w:marTop w:val="0"/>
          <w:marBottom w:val="0"/>
          <w:divBdr>
            <w:top w:val="none" w:sz="0" w:space="0" w:color="auto"/>
            <w:left w:val="none" w:sz="0" w:space="0" w:color="auto"/>
            <w:bottom w:val="none" w:sz="0" w:space="0" w:color="auto"/>
            <w:right w:val="none" w:sz="0" w:space="0" w:color="auto"/>
          </w:divBdr>
          <w:divsChild>
            <w:div w:id="12279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82426">
      <w:bodyDiv w:val="1"/>
      <w:marLeft w:val="0"/>
      <w:marRight w:val="0"/>
      <w:marTop w:val="0"/>
      <w:marBottom w:val="0"/>
      <w:divBdr>
        <w:top w:val="none" w:sz="0" w:space="0" w:color="auto"/>
        <w:left w:val="none" w:sz="0" w:space="0" w:color="auto"/>
        <w:bottom w:val="none" w:sz="0" w:space="0" w:color="auto"/>
        <w:right w:val="none" w:sz="0" w:space="0" w:color="auto"/>
      </w:divBdr>
    </w:div>
    <w:div w:id="1756440502">
      <w:bodyDiv w:val="1"/>
      <w:marLeft w:val="0"/>
      <w:marRight w:val="0"/>
      <w:marTop w:val="0"/>
      <w:marBottom w:val="0"/>
      <w:divBdr>
        <w:top w:val="none" w:sz="0" w:space="0" w:color="auto"/>
        <w:left w:val="none" w:sz="0" w:space="0" w:color="auto"/>
        <w:bottom w:val="none" w:sz="0" w:space="0" w:color="auto"/>
        <w:right w:val="none" w:sz="0" w:space="0" w:color="auto"/>
      </w:divBdr>
    </w:div>
    <w:div w:id="1758212800">
      <w:bodyDiv w:val="1"/>
      <w:marLeft w:val="0"/>
      <w:marRight w:val="0"/>
      <w:marTop w:val="0"/>
      <w:marBottom w:val="0"/>
      <w:divBdr>
        <w:top w:val="none" w:sz="0" w:space="0" w:color="auto"/>
        <w:left w:val="none" w:sz="0" w:space="0" w:color="auto"/>
        <w:bottom w:val="none" w:sz="0" w:space="0" w:color="auto"/>
        <w:right w:val="none" w:sz="0" w:space="0" w:color="auto"/>
      </w:divBdr>
    </w:div>
    <w:div w:id="1759641942">
      <w:bodyDiv w:val="1"/>
      <w:marLeft w:val="0"/>
      <w:marRight w:val="0"/>
      <w:marTop w:val="0"/>
      <w:marBottom w:val="0"/>
      <w:divBdr>
        <w:top w:val="none" w:sz="0" w:space="0" w:color="auto"/>
        <w:left w:val="none" w:sz="0" w:space="0" w:color="auto"/>
        <w:bottom w:val="none" w:sz="0" w:space="0" w:color="auto"/>
        <w:right w:val="none" w:sz="0" w:space="0" w:color="auto"/>
      </w:divBdr>
    </w:div>
    <w:div w:id="1760711834">
      <w:bodyDiv w:val="1"/>
      <w:marLeft w:val="0"/>
      <w:marRight w:val="0"/>
      <w:marTop w:val="0"/>
      <w:marBottom w:val="0"/>
      <w:divBdr>
        <w:top w:val="none" w:sz="0" w:space="0" w:color="auto"/>
        <w:left w:val="none" w:sz="0" w:space="0" w:color="auto"/>
        <w:bottom w:val="none" w:sz="0" w:space="0" w:color="auto"/>
        <w:right w:val="none" w:sz="0" w:space="0" w:color="auto"/>
      </w:divBdr>
    </w:div>
    <w:div w:id="1760787397">
      <w:bodyDiv w:val="1"/>
      <w:marLeft w:val="0"/>
      <w:marRight w:val="0"/>
      <w:marTop w:val="0"/>
      <w:marBottom w:val="0"/>
      <w:divBdr>
        <w:top w:val="none" w:sz="0" w:space="0" w:color="auto"/>
        <w:left w:val="none" w:sz="0" w:space="0" w:color="auto"/>
        <w:bottom w:val="none" w:sz="0" w:space="0" w:color="auto"/>
        <w:right w:val="none" w:sz="0" w:space="0" w:color="auto"/>
      </w:divBdr>
    </w:div>
    <w:div w:id="1762137367">
      <w:bodyDiv w:val="1"/>
      <w:marLeft w:val="0"/>
      <w:marRight w:val="0"/>
      <w:marTop w:val="0"/>
      <w:marBottom w:val="0"/>
      <w:divBdr>
        <w:top w:val="none" w:sz="0" w:space="0" w:color="auto"/>
        <w:left w:val="none" w:sz="0" w:space="0" w:color="auto"/>
        <w:bottom w:val="none" w:sz="0" w:space="0" w:color="auto"/>
        <w:right w:val="none" w:sz="0" w:space="0" w:color="auto"/>
      </w:divBdr>
    </w:div>
    <w:div w:id="1762339385">
      <w:bodyDiv w:val="1"/>
      <w:marLeft w:val="0"/>
      <w:marRight w:val="0"/>
      <w:marTop w:val="0"/>
      <w:marBottom w:val="0"/>
      <w:divBdr>
        <w:top w:val="none" w:sz="0" w:space="0" w:color="auto"/>
        <w:left w:val="none" w:sz="0" w:space="0" w:color="auto"/>
        <w:bottom w:val="none" w:sz="0" w:space="0" w:color="auto"/>
        <w:right w:val="none" w:sz="0" w:space="0" w:color="auto"/>
      </w:divBdr>
    </w:div>
    <w:div w:id="1763915698">
      <w:bodyDiv w:val="1"/>
      <w:marLeft w:val="0"/>
      <w:marRight w:val="0"/>
      <w:marTop w:val="0"/>
      <w:marBottom w:val="0"/>
      <w:divBdr>
        <w:top w:val="none" w:sz="0" w:space="0" w:color="auto"/>
        <w:left w:val="none" w:sz="0" w:space="0" w:color="auto"/>
        <w:bottom w:val="none" w:sz="0" w:space="0" w:color="auto"/>
        <w:right w:val="none" w:sz="0" w:space="0" w:color="auto"/>
      </w:divBdr>
    </w:div>
    <w:div w:id="1764951533">
      <w:bodyDiv w:val="1"/>
      <w:marLeft w:val="0"/>
      <w:marRight w:val="0"/>
      <w:marTop w:val="0"/>
      <w:marBottom w:val="0"/>
      <w:divBdr>
        <w:top w:val="none" w:sz="0" w:space="0" w:color="auto"/>
        <w:left w:val="none" w:sz="0" w:space="0" w:color="auto"/>
        <w:bottom w:val="none" w:sz="0" w:space="0" w:color="auto"/>
        <w:right w:val="none" w:sz="0" w:space="0" w:color="auto"/>
      </w:divBdr>
    </w:div>
    <w:div w:id="1767382821">
      <w:bodyDiv w:val="1"/>
      <w:marLeft w:val="0"/>
      <w:marRight w:val="0"/>
      <w:marTop w:val="0"/>
      <w:marBottom w:val="0"/>
      <w:divBdr>
        <w:top w:val="none" w:sz="0" w:space="0" w:color="auto"/>
        <w:left w:val="none" w:sz="0" w:space="0" w:color="auto"/>
        <w:bottom w:val="none" w:sz="0" w:space="0" w:color="auto"/>
        <w:right w:val="none" w:sz="0" w:space="0" w:color="auto"/>
      </w:divBdr>
    </w:div>
    <w:div w:id="1768383319">
      <w:bodyDiv w:val="1"/>
      <w:marLeft w:val="0"/>
      <w:marRight w:val="0"/>
      <w:marTop w:val="0"/>
      <w:marBottom w:val="0"/>
      <w:divBdr>
        <w:top w:val="none" w:sz="0" w:space="0" w:color="auto"/>
        <w:left w:val="none" w:sz="0" w:space="0" w:color="auto"/>
        <w:bottom w:val="none" w:sz="0" w:space="0" w:color="auto"/>
        <w:right w:val="none" w:sz="0" w:space="0" w:color="auto"/>
      </w:divBdr>
    </w:div>
    <w:div w:id="1769736807">
      <w:bodyDiv w:val="1"/>
      <w:marLeft w:val="0"/>
      <w:marRight w:val="0"/>
      <w:marTop w:val="0"/>
      <w:marBottom w:val="0"/>
      <w:divBdr>
        <w:top w:val="none" w:sz="0" w:space="0" w:color="auto"/>
        <w:left w:val="none" w:sz="0" w:space="0" w:color="auto"/>
        <w:bottom w:val="none" w:sz="0" w:space="0" w:color="auto"/>
        <w:right w:val="none" w:sz="0" w:space="0" w:color="auto"/>
      </w:divBdr>
    </w:div>
    <w:div w:id="1773238520">
      <w:bodyDiv w:val="1"/>
      <w:marLeft w:val="0"/>
      <w:marRight w:val="0"/>
      <w:marTop w:val="0"/>
      <w:marBottom w:val="0"/>
      <w:divBdr>
        <w:top w:val="none" w:sz="0" w:space="0" w:color="auto"/>
        <w:left w:val="none" w:sz="0" w:space="0" w:color="auto"/>
        <w:bottom w:val="none" w:sz="0" w:space="0" w:color="auto"/>
        <w:right w:val="none" w:sz="0" w:space="0" w:color="auto"/>
      </w:divBdr>
    </w:div>
    <w:div w:id="1774323746">
      <w:bodyDiv w:val="1"/>
      <w:marLeft w:val="0"/>
      <w:marRight w:val="0"/>
      <w:marTop w:val="0"/>
      <w:marBottom w:val="0"/>
      <w:divBdr>
        <w:top w:val="none" w:sz="0" w:space="0" w:color="auto"/>
        <w:left w:val="none" w:sz="0" w:space="0" w:color="auto"/>
        <w:bottom w:val="none" w:sz="0" w:space="0" w:color="auto"/>
        <w:right w:val="none" w:sz="0" w:space="0" w:color="auto"/>
      </w:divBdr>
    </w:div>
    <w:div w:id="1776056754">
      <w:bodyDiv w:val="1"/>
      <w:marLeft w:val="0"/>
      <w:marRight w:val="0"/>
      <w:marTop w:val="0"/>
      <w:marBottom w:val="0"/>
      <w:divBdr>
        <w:top w:val="none" w:sz="0" w:space="0" w:color="auto"/>
        <w:left w:val="none" w:sz="0" w:space="0" w:color="auto"/>
        <w:bottom w:val="none" w:sz="0" w:space="0" w:color="auto"/>
        <w:right w:val="none" w:sz="0" w:space="0" w:color="auto"/>
      </w:divBdr>
    </w:div>
    <w:div w:id="1778863216">
      <w:bodyDiv w:val="1"/>
      <w:marLeft w:val="0"/>
      <w:marRight w:val="0"/>
      <w:marTop w:val="0"/>
      <w:marBottom w:val="0"/>
      <w:divBdr>
        <w:top w:val="none" w:sz="0" w:space="0" w:color="auto"/>
        <w:left w:val="none" w:sz="0" w:space="0" w:color="auto"/>
        <w:bottom w:val="none" w:sz="0" w:space="0" w:color="auto"/>
        <w:right w:val="none" w:sz="0" w:space="0" w:color="auto"/>
      </w:divBdr>
    </w:div>
    <w:div w:id="1779713772">
      <w:bodyDiv w:val="1"/>
      <w:marLeft w:val="0"/>
      <w:marRight w:val="0"/>
      <w:marTop w:val="0"/>
      <w:marBottom w:val="0"/>
      <w:divBdr>
        <w:top w:val="none" w:sz="0" w:space="0" w:color="auto"/>
        <w:left w:val="none" w:sz="0" w:space="0" w:color="auto"/>
        <w:bottom w:val="none" w:sz="0" w:space="0" w:color="auto"/>
        <w:right w:val="none" w:sz="0" w:space="0" w:color="auto"/>
      </w:divBdr>
    </w:div>
    <w:div w:id="1780370228">
      <w:bodyDiv w:val="1"/>
      <w:marLeft w:val="0"/>
      <w:marRight w:val="0"/>
      <w:marTop w:val="0"/>
      <w:marBottom w:val="0"/>
      <w:divBdr>
        <w:top w:val="none" w:sz="0" w:space="0" w:color="auto"/>
        <w:left w:val="none" w:sz="0" w:space="0" w:color="auto"/>
        <w:bottom w:val="none" w:sz="0" w:space="0" w:color="auto"/>
        <w:right w:val="none" w:sz="0" w:space="0" w:color="auto"/>
      </w:divBdr>
    </w:div>
    <w:div w:id="1782605824">
      <w:bodyDiv w:val="1"/>
      <w:marLeft w:val="0"/>
      <w:marRight w:val="0"/>
      <w:marTop w:val="0"/>
      <w:marBottom w:val="0"/>
      <w:divBdr>
        <w:top w:val="none" w:sz="0" w:space="0" w:color="auto"/>
        <w:left w:val="none" w:sz="0" w:space="0" w:color="auto"/>
        <w:bottom w:val="none" w:sz="0" w:space="0" w:color="auto"/>
        <w:right w:val="none" w:sz="0" w:space="0" w:color="auto"/>
      </w:divBdr>
      <w:divsChild>
        <w:div w:id="1250626200">
          <w:marLeft w:val="0"/>
          <w:marRight w:val="0"/>
          <w:marTop w:val="0"/>
          <w:marBottom w:val="0"/>
          <w:divBdr>
            <w:top w:val="none" w:sz="0" w:space="0" w:color="auto"/>
            <w:left w:val="none" w:sz="0" w:space="0" w:color="auto"/>
            <w:bottom w:val="none" w:sz="0" w:space="0" w:color="auto"/>
            <w:right w:val="none" w:sz="0" w:space="0" w:color="auto"/>
          </w:divBdr>
        </w:div>
      </w:divsChild>
    </w:div>
    <w:div w:id="1786733882">
      <w:bodyDiv w:val="1"/>
      <w:marLeft w:val="0"/>
      <w:marRight w:val="0"/>
      <w:marTop w:val="0"/>
      <w:marBottom w:val="0"/>
      <w:divBdr>
        <w:top w:val="none" w:sz="0" w:space="0" w:color="auto"/>
        <w:left w:val="none" w:sz="0" w:space="0" w:color="auto"/>
        <w:bottom w:val="none" w:sz="0" w:space="0" w:color="auto"/>
        <w:right w:val="none" w:sz="0" w:space="0" w:color="auto"/>
      </w:divBdr>
    </w:div>
    <w:div w:id="1788354483">
      <w:bodyDiv w:val="1"/>
      <w:marLeft w:val="0"/>
      <w:marRight w:val="0"/>
      <w:marTop w:val="0"/>
      <w:marBottom w:val="0"/>
      <w:divBdr>
        <w:top w:val="none" w:sz="0" w:space="0" w:color="auto"/>
        <w:left w:val="none" w:sz="0" w:space="0" w:color="auto"/>
        <w:bottom w:val="none" w:sz="0" w:space="0" w:color="auto"/>
        <w:right w:val="none" w:sz="0" w:space="0" w:color="auto"/>
      </w:divBdr>
    </w:div>
    <w:div w:id="1788697925">
      <w:bodyDiv w:val="1"/>
      <w:marLeft w:val="0"/>
      <w:marRight w:val="0"/>
      <w:marTop w:val="0"/>
      <w:marBottom w:val="0"/>
      <w:divBdr>
        <w:top w:val="none" w:sz="0" w:space="0" w:color="auto"/>
        <w:left w:val="none" w:sz="0" w:space="0" w:color="auto"/>
        <w:bottom w:val="none" w:sz="0" w:space="0" w:color="auto"/>
        <w:right w:val="none" w:sz="0" w:space="0" w:color="auto"/>
      </w:divBdr>
    </w:div>
    <w:div w:id="1796216075">
      <w:bodyDiv w:val="1"/>
      <w:marLeft w:val="0"/>
      <w:marRight w:val="0"/>
      <w:marTop w:val="0"/>
      <w:marBottom w:val="0"/>
      <w:divBdr>
        <w:top w:val="none" w:sz="0" w:space="0" w:color="auto"/>
        <w:left w:val="none" w:sz="0" w:space="0" w:color="auto"/>
        <w:bottom w:val="none" w:sz="0" w:space="0" w:color="auto"/>
        <w:right w:val="none" w:sz="0" w:space="0" w:color="auto"/>
      </w:divBdr>
    </w:div>
    <w:div w:id="1800109474">
      <w:bodyDiv w:val="1"/>
      <w:marLeft w:val="0"/>
      <w:marRight w:val="0"/>
      <w:marTop w:val="0"/>
      <w:marBottom w:val="0"/>
      <w:divBdr>
        <w:top w:val="none" w:sz="0" w:space="0" w:color="auto"/>
        <w:left w:val="none" w:sz="0" w:space="0" w:color="auto"/>
        <w:bottom w:val="none" w:sz="0" w:space="0" w:color="auto"/>
        <w:right w:val="none" w:sz="0" w:space="0" w:color="auto"/>
      </w:divBdr>
    </w:div>
    <w:div w:id="1801000304">
      <w:bodyDiv w:val="1"/>
      <w:marLeft w:val="0"/>
      <w:marRight w:val="0"/>
      <w:marTop w:val="0"/>
      <w:marBottom w:val="0"/>
      <w:divBdr>
        <w:top w:val="none" w:sz="0" w:space="0" w:color="auto"/>
        <w:left w:val="none" w:sz="0" w:space="0" w:color="auto"/>
        <w:bottom w:val="none" w:sz="0" w:space="0" w:color="auto"/>
        <w:right w:val="none" w:sz="0" w:space="0" w:color="auto"/>
      </w:divBdr>
    </w:div>
    <w:div w:id="1804427587">
      <w:bodyDiv w:val="1"/>
      <w:marLeft w:val="0"/>
      <w:marRight w:val="0"/>
      <w:marTop w:val="0"/>
      <w:marBottom w:val="0"/>
      <w:divBdr>
        <w:top w:val="none" w:sz="0" w:space="0" w:color="auto"/>
        <w:left w:val="none" w:sz="0" w:space="0" w:color="auto"/>
        <w:bottom w:val="none" w:sz="0" w:space="0" w:color="auto"/>
        <w:right w:val="none" w:sz="0" w:space="0" w:color="auto"/>
      </w:divBdr>
    </w:div>
    <w:div w:id="1807308306">
      <w:bodyDiv w:val="1"/>
      <w:marLeft w:val="0"/>
      <w:marRight w:val="0"/>
      <w:marTop w:val="0"/>
      <w:marBottom w:val="0"/>
      <w:divBdr>
        <w:top w:val="none" w:sz="0" w:space="0" w:color="auto"/>
        <w:left w:val="none" w:sz="0" w:space="0" w:color="auto"/>
        <w:bottom w:val="none" w:sz="0" w:space="0" w:color="auto"/>
        <w:right w:val="none" w:sz="0" w:space="0" w:color="auto"/>
      </w:divBdr>
    </w:div>
    <w:div w:id="1807695064">
      <w:bodyDiv w:val="1"/>
      <w:marLeft w:val="0"/>
      <w:marRight w:val="0"/>
      <w:marTop w:val="0"/>
      <w:marBottom w:val="0"/>
      <w:divBdr>
        <w:top w:val="none" w:sz="0" w:space="0" w:color="auto"/>
        <w:left w:val="none" w:sz="0" w:space="0" w:color="auto"/>
        <w:bottom w:val="none" w:sz="0" w:space="0" w:color="auto"/>
        <w:right w:val="none" w:sz="0" w:space="0" w:color="auto"/>
      </w:divBdr>
    </w:div>
    <w:div w:id="1808161160">
      <w:bodyDiv w:val="1"/>
      <w:marLeft w:val="0"/>
      <w:marRight w:val="0"/>
      <w:marTop w:val="0"/>
      <w:marBottom w:val="0"/>
      <w:divBdr>
        <w:top w:val="none" w:sz="0" w:space="0" w:color="auto"/>
        <w:left w:val="none" w:sz="0" w:space="0" w:color="auto"/>
        <w:bottom w:val="none" w:sz="0" w:space="0" w:color="auto"/>
        <w:right w:val="none" w:sz="0" w:space="0" w:color="auto"/>
      </w:divBdr>
    </w:div>
    <w:div w:id="1812558975">
      <w:bodyDiv w:val="1"/>
      <w:marLeft w:val="0"/>
      <w:marRight w:val="0"/>
      <w:marTop w:val="0"/>
      <w:marBottom w:val="0"/>
      <w:divBdr>
        <w:top w:val="none" w:sz="0" w:space="0" w:color="auto"/>
        <w:left w:val="none" w:sz="0" w:space="0" w:color="auto"/>
        <w:bottom w:val="none" w:sz="0" w:space="0" w:color="auto"/>
        <w:right w:val="none" w:sz="0" w:space="0" w:color="auto"/>
      </w:divBdr>
    </w:div>
    <w:div w:id="1813012113">
      <w:bodyDiv w:val="1"/>
      <w:marLeft w:val="0"/>
      <w:marRight w:val="0"/>
      <w:marTop w:val="0"/>
      <w:marBottom w:val="0"/>
      <w:divBdr>
        <w:top w:val="none" w:sz="0" w:space="0" w:color="auto"/>
        <w:left w:val="none" w:sz="0" w:space="0" w:color="auto"/>
        <w:bottom w:val="none" w:sz="0" w:space="0" w:color="auto"/>
        <w:right w:val="none" w:sz="0" w:space="0" w:color="auto"/>
      </w:divBdr>
    </w:div>
    <w:div w:id="1813399215">
      <w:bodyDiv w:val="1"/>
      <w:marLeft w:val="0"/>
      <w:marRight w:val="0"/>
      <w:marTop w:val="0"/>
      <w:marBottom w:val="0"/>
      <w:divBdr>
        <w:top w:val="none" w:sz="0" w:space="0" w:color="auto"/>
        <w:left w:val="none" w:sz="0" w:space="0" w:color="auto"/>
        <w:bottom w:val="none" w:sz="0" w:space="0" w:color="auto"/>
        <w:right w:val="none" w:sz="0" w:space="0" w:color="auto"/>
      </w:divBdr>
    </w:div>
    <w:div w:id="1815827126">
      <w:bodyDiv w:val="1"/>
      <w:marLeft w:val="0"/>
      <w:marRight w:val="0"/>
      <w:marTop w:val="0"/>
      <w:marBottom w:val="0"/>
      <w:divBdr>
        <w:top w:val="none" w:sz="0" w:space="0" w:color="auto"/>
        <w:left w:val="none" w:sz="0" w:space="0" w:color="auto"/>
        <w:bottom w:val="none" w:sz="0" w:space="0" w:color="auto"/>
        <w:right w:val="none" w:sz="0" w:space="0" w:color="auto"/>
      </w:divBdr>
    </w:div>
    <w:div w:id="1819227285">
      <w:bodyDiv w:val="1"/>
      <w:marLeft w:val="0"/>
      <w:marRight w:val="0"/>
      <w:marTop w:val="0"/>
      <w:marBottom w:val="0"/>
      <w:divBdr>
        <w:top w:val="none" w:sz="0" w:space="0" w:color="auto"/>
        <w:left w:val="none" w:sz="0" w:space="0" w:color="auto"/>
        <w:bottom w:val="none" w:sz="0" w:space="0" w:color="auto"/>
        <w:right w:val="none" w:sz="0" w:space="0" w:color="auto"/>
      </w:divBdr>
    </w:div>
    <w:div w:id="1821192618">
      <w:bodyDiv w:val="1"/>
      <w:marLeft w:val="0"/>
      <w:marRight w:val="0"/>
      <w:marTop w:val="0"/>
      <w:marBottom w:val="0"/>
      <w:divBdr>
        <w:top w:val="none" w:sz="0" w:space="0" w:color="auto"/>
        <w:left w:val="none" w:sz="0" w:space="0" w:color="auto"/>
        <w:bottom w:val="none" w:sz="0" w:space="0" w:color="auto"/>
        <w:right w:val="none" w:sz="0" w:space="0" w:color="auto"/>
      </w:divBdr>
    </w:div>
    <w:div w:id="1822623052">
      <w:bodyDiv w:val="1"/>
      <w:marLeft w:val="0"/>
      <w:marRight w:val="0"/>
      <w:marTop w:val="0"/>
      <w:marBottom w:val="0"/>
      <w:divBdr>
        <w:top w:val="none" w:sz="0" w:space="0" w:color="auto"/>
        <w:left w:val="none" w:sz="0" w:space="0" w:color="auto"/>
        <w:bottom w:val="none" w:sz="0" w:space="0" w:color="auto"/>
        <w:right w:val="none" w:sz="0" w:space="0" w:color="auto"/>
      </w:divBdr>
    </w:div>
    <w:div w:id="1824077481">
      <w:bodyDiv w:val="1"/>
      <w:marLeft w:val="0"/>
      <w:marRight w:val="0"/>
      <w:marTop w:val="0"/>
      <w:marBottom w:val="0"/>
      <w:divBdr>
        <w:top w:val="none" w:sz="0" w:space="0" w:color="auto"/>
        <w:left w:val="none" w:sz="0" w:space="0" w:color="auto"/>
        <w:bottom w:val="none" w:sz="0" w:space="0" w:color="auto"/>
        <w:right w:val="none" w:sz="0" w:space="0" w:color="auto"/>
      </w:divBdr>
    </w:div>
    <w:div w:id="1832526503">
      <w:bodyDiv w:val="1"/>
      <w:marLeft w:val="0"/>
      <w:marRight w:val="0"/>
      <w:marTop w:val="0"/>
      <w:marBottom w:val="0"/>
      <w:divBdr>
        <w:top w:val="none" w:sz="0" w:space="0" w:color="auto"/>
        <w:left w:val="none" w:sz="0" w:space="0" w:color="auto"/>
        <w:bottom w:val="none" w:sz="0" w:space="0" w:color="auto"/>
        <w:right w:val="none" w:sz="0" w:space="0" w:color="auto"/>
      </w:divBdr>
    </w:div>
    <w:div w:id="1834375989">
      <w:bodyDiv w:val="1"/>
      <w:marLeft w:val="0"/>
      <w:marRight w:val="0"/>
      <w:marTop w:val="0"/>
      <w:marBottom w:val="0"/>
      <w:divBdr>
        <w:top w:val="none" w:sz="0" w:space="0" w:color="auto"/>
        <w:left w:val="none" w:sz="0" w:space="0" w:color="auto"/>
        <w:bottom w:val="none" w:sz="0" w:space="0" w:color="auto"/>
        <w:right w:val="none" w:sz="0" w:space="0" w:color="auto"/>
      </w:divBdr>
    </w:div>
    <w:div w:id="1836920649">
      <w:bodyDiv w:val="1"/>
      <w:marLeft w:val="0"/>
      <w:marRight w:val="0"/>
      <w:marTop w:val="0"/>
      <w:marBottom w:val="0"/>
      <w:divBdr>
        <w:top w:val="none" w:sz="0" w:space="0" w:color="auto"/>
        <w:left w:val="none" w:sz="0" w:space="0" w:color="auto"/>
        <w:bottom w:val="none" w:sz="0" w:space="0" w:color="auto"/>
        <w:right w:val="none" w:sz="0" w:space="0" w:color="auto"/>
      </w:divBdr>
    </w:div>
    <w:div w:id="1838303165">
      <w:bodyDiv w:val="1"/>
      <w:marLeft w:val="0"/>
      <w:marRight w:val="0"/>
      <w:marTop w:val="0"/>
      <w:marBottom w:val="0"/>
      <w:divBdr>
        <w:top w:val="none" w:sz="0" w:space="0" w:color="auto"/>
        <w:left w:val="none" w:sz="0" w:space="0" w:color="auto"/>
        <w:bottom w:val="none" w:sz="0" w:space="0" w:color="auto"/>
        <w:right w:val="none" w:sz="0" w:space="0" w:color="auto"/>
      </w:divBdr>
      <w:divsChild>
        <w:div w:id="155346802">
          <w:marLeft w:val="0"/>
          <w:marRight w:val="0"/>
          <w:marTop w:val="0"/>
          <w:marBottom w:val="0"/>
          <w:divBdr>
            <w:top w:val="none" w:sz="0" w:space="0" w:color="auto"/>
            <w:left w:val="none" w:sz="0" w:space="0" w:color="auto"/>
            <w:bottom w:val="none" w:sz="0" w:space="0" w:color="auto"/>
            <w:right w:val="none" w:sz="0" w:space="0" w:color="auto"/>
          </w:divBdr>
          <w:divsChild>
            <w:div w:id="158672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04789">
      <w:bodyDiv w:val="1"/>
      <w:marLeft w:val="0"/>
      <w:marRight w:val="0"/>
      <w:marTop w:val="0"/>
      <w:marBottom w:val="0"/>
      <w:divBdr>
        <w:top w:val="none" w:sz="0" w:space="0" w:color="auto"/>
        <w:left w:val="none" w:sz="0" w:space="0" w:color="auto"/>
        <w:bottom w:val="none" w:sz="0" w:space="0" w:color="auto"/>
        <w:right w:val="none" w:sz="0" w:space="0" w:color="auto"/>
      </w:divBdr>
    </w:div>
    <w:div w:id="1843929249">
      <w:bodyDiv w:val="1"/>
      <w:marLeft w:val="0"/>
      <w:marRight w:val="0"/>
      <w:marTop w:val="0"/>
      <w:marBottom w:val="0"/>
      <w:divBdr>
        <w:top w:val="none" w:sz="0" w:space="0" w:color="auto"/>
        <w:left w:val="none" w:sz="0" w:space="0" w:color="auto"/>
        <w:bottom w:val="none" w:sz="0" w:space="0" w:color="auto"/>
        <w:right w:val="none" w:sz="0" w:space="0" w:color="auto"/>
      </w:divBdr>
    </w:div>
    <w:div w:id="1845582622">
      <w:bodyDiv w:val="1"/>
      <w:marLeft w:val="0"/>
      <w:marRight w:val="0"/>
      <w:marTop w:val="0"/>
      <w:marBottom w:val="0"/>
      <w:divBdr>
        <w:top w:val="none" w:sz="0" w:space="0" w:color="auto"/>
        <w:left w:val="none" w:sz="0" w:space="0" w:color="auto"/>
        <w:bottom w:val="none" w:sz="0" w:space="0" w:color="auto"/>
        <w:right w:val="none" w:sz="0" w:space="0" w:color="auto"/>
      </w:divBdr>
    </w:div>
    <w:div w:id="1845587576">
      <w:bodyDiv w:val="1"/>
      <w:marLeft w:val="0"/>
      <w:marRight w:val="0"/>
      <w:marTop w:val="0"/>
      <w:marBottom w:val="0"/>
      <w:divBdr>
        <w:top w:val="none" w:sz="0" w:space="0" w:color="auto"/>
        <w:left w:val="none" w:sz="0" w:space="0" w:color="auto"/>
        <w:bottom w:val="none" w:sz="0" w:space="0" w:color="auto"/>
        <w:right w:val="none" w:sz="0" w:space="0" w:color="auto"/>
      </w:divBdr>
    </w:div>
    <w:div w:id="1845702940">
      <w:bodyDiv w:val="1"/>
      <w:marLeft w:val="0"/>
      <w:marRight w:val="0"/>
      <w:marTop w:val="0"/>
      <w:marBottom w:val="0"/>
      <w:divBdr>
        <w:top w:val="none" w:sz="0" w:space="0" w:color="auto"/>
        <w:left w:val="none" w:sz="0" w:space="0" w:color="auto"/>
        <w:bottom w:val="none" w:sz="0" w:space="0" w:color="auto"/>
        <w:right w:val="none" w:sz="0" w:space="0" w:color="auto"/>
      </w:divBdr>
    </w:div>
    <w:div w:id="1849129669">
      <w:bodyDiv w:val="1"/>
      <w:marLeft w:val="0"/>
      <w:marRight w:val="0"/>
      <w:marTop w:val="0"/>
      <w:marBottom w:val="0"/>
      <w:divBdr>
        <w:top w:val="none" w:sz="0" w:space="0" w:color="auto"/>
        <w:left w:val="none" w:sz="0" w:space="0" w:color="auto"/>
        <w:bottom w:val="none" w:sz="0" w:space="0" w:color="auto"/>
        <w:right w:val="none" w:sz="0" w:space="0" w:color="auto"/>
      </w:divBdr>
    </w:div>
    <w:div w:id="1859081203">
      <w:bodyDiv w:val="1"/>
      <w:marLeft w:val="0"/>
      <w:marRight w:val="0"/>
      <w:marTop w:val="0"/>
      <w:marBottom w:val="0"/>
      <w:divBdr>
        <w:top w:val="none" w:sz="0" w:space="0" w:color="auto"/>
        <w:left w:val="none" w:sz="0" w:space="0" w:color="auto"/>
        <w:bottom w:val="none" w:sz="0" w:space="0" w:color="auto"/>
        <w:right w:val="none" w:sz="0" w:space="0" w:color="auto"/>
      </w:divBdr>
    </w:div>
    <w:div w:id="1859195198">
      <w:bodyDiv w:val="1"/>
      <w:marLeft w:val="0"/>
      <w:marRight w:val="0"/>
      <w:marTop w:val="0"/>
      <w:marBottom w:val="0"/>
      <w:divBdr>
        <w:top w:val="none" w:sz="0" w:space="0" w:color="auto"/>
        <w:left w:val="none" w:sz="0" w:space="0" w:color="auto"/>
        <w:bottom w:val="none" w:sz="0" w:space="0" w:color="auto"/>
        <w:right w:val="none" w:sz="0" w:space="0" w:color="auto"/>
      </w:divBdr>
    </w:div>
    <w:div w:id="1862622951">
      <w:bodyDiv w:val="1"/>
      <w:marLeft w:val="0"/>
      <w:marRight w:val="0"/>
      <w:marTop w:val="0"/>
      <w:marBottom w:val="0"/>
      <w:divBdr>
        <w:top w:val="none" w:sz="0" w:space="0" w:color="auto"/>
        <w:left w:val="none" w:sz="0" w:space="0" w:color="auto"/>
        <w:bottom w:val="none" w:sz="0" w:space="0" w:color="auto"/>
        <w:right w:val="none" w:sz="0" w:space="0" w:color="auto"/>
      </w:divBdr>
    </w:div>
    <w:div w:id="1863784213">
      <w:bodyDiv w:val="1"/>
      <w:marLeft w:val="0"/>
      <w:marRight w:val="0"/>
      <w:marTop w:val="0"/>
      <w:marBottom w:val="0"/>
      <w:divBdr>
        <w:top w:val="none" w:sz="0" w:space="0" w:color="auto"/>
        <w:left w:val="none" w:sz="0" w:space="0" w:color="auto"/>
        <w:bottom w:val="none" w:sz="0" w:space="0" w:color="auto"/>
        <w:right w:val="none" w:sz="0" w:space="0" w:color="auto"/>
      </w:divBdr>
    </w:div>
    <w:div w:id="1864512326">
      <w:bodyDiv w:val="1"/>
      <w:marLeft w:val="0"/>
      <w:marRight w:val="0"/>
      <w:marTop w:val="0"/>
      <w:marBottom w:val="0"/>
      <w:divBdr>
        <w:top w:val="none" w:sz="0" w:space="0" w:color="auto"/>
        <w:left w:val="none" w:sz="0" w:space="0" w:color="auto"/>
        <w:bottom w:val="none" w:sz="0" w:space="0" w:color="auto"/>
        <w:right w:val="none" w:sz="0" w:space="0" w:color="auto"/>
      </w:divBdr>
    </w:div>
    <w:div w:id="1869677285">
      <w:bodyDiv w:val="1"/>
      <w:marLeft w:val="0"/>
      <w:marRight w:val="0"/>
      <w:marTop w:val="0"/>
      <w:marBottom w:val="0"/>
      <w:divBdr>
        <w:top w:val="none" w:sz="0" w:space="0" w:color="auto"/>
        <w:left w:val="none" w:sz="0" w:space="0" w:color="auto"/>
        <w:bottom w:val="none" w:sz="0" w:space="0" w:color="auto"/>
        <w:right w:val="none" w:sz="0" w:space="0" w:color="auto"/>
      </w:divBdr>
    </w:div>
    <w:div w:id="1869760626">
      <w:bodyDiv w:val="1"/>
      <w:marLeft w:val="0"/>
      <w:marRight w:val="0"/>
      <w:marTop w:val="0"/>
      <w:marBottom w:val="0"/>
      <w:divBdr>
        <w:top w:val="none" w:sz="0" w:space="0" w:color="auto"/>
        <w:left w:val="none" w:sz="0" w:space="0" w:color="auto"/>
        <w:bottom w:val="none" w:sz="0" w:space="0" w:color="auto"/>
        <w:right w:val="none" w:sz="0" w:space="0" w:color="auto"/>
      </w:divBdr>
    </w:div>
    <w:div w:id="1869875846">
      <w:bodyDiv w:val="1"/>
      <w:marLeft w:val="0"/>
      <w:marRight w:val="0"/>
      <w:marTop w:val="0"/>
      <w:marBottom w:val="0"/>
      <w:divBdr>
        <w:top w:val="none" w:sz="0" w:space="0" w:color="auto"/>
        <w:left w:val="none" w:sz="0" w:space="0" w:color="auto"/>
        <w:bottom w:val="none" w:sz="0" w:space="0" w:color="auto"/>
        <w:right w:val="none" w:sz="0" w:space="0" w:color="auto"/>
      </w:divBdr>
    </w:div>
    <w:div w:id="1869954187">
      <w:bodyDiv w:val="1"/>
      <w:marLeft w:val="0"/>
      <w:marRight w:val="0"/>
      <w:marTop w:val="0"/>
      <w:marBottom w:val="0"/>
      <w:divBdr>
        <w:top w:val="none" w:sz="0" w:space="0" w:color="auto"/>
        <w:left w:val="none" w:sz="0" w:space="0" w:color="auto"/>
        <w:bottom w:val="none" w:sz="0" w:space="0" w:color="auto"/>
        <w:right w:val="none" w:sz="0" w:space="0" w:color="auto"/>
      </w:divBdr>
    </w:div>
    <w:div w:id="1870070189">
      <w:bodyDiv w:val="1"/>
      <w:marLeft w:val="0"/>
      <w:marRight w:val="0"/>
      <w:marTop w:val="0"/>
      <w:marBottom w:val="0"/>
      <w:divBdr>
        <w:top w:val="none" w:sz="0" w:space="0" w:color="auto"/>
        <w:left w:val="none" w:sz="0" w:space="0" w:color="auto"/>
        <w:bottom w:val="none" w:sz="0" w:space="0" w:color="auto"/>
        <w:right w:val="none" w:sz="0" w:space="0" w:color="auto"/>
      </w:divBdr>
    </w:div>
    <w:div w:id="1870953357">
      <w:bodyDiv w:val="1"/>
      <w:marLeft w:val="0"/>
      <w:marRight w:val="0"/>
      <w:marTop w:val="0"/>
      <w:marBottom w:val="0"/>
      <w:divBdr>
        <w:top w:val="none" w:sz="0" w:space="0" w:color="auto"/>
        <w:left w:val="none" w:sz="0" w:space="0" w:color="auto"/>
        <w:bottom w:val="none" w:sz="0" w:space="0" w:color="auto"/>
        <w:right w:val="none" w:sz="0" w:space="0" w:color="auto"/>
      </w:divBdr>
    </w:div>
    <w:div w:id="1874613224">
      <w:bodyDiv w:val="1"/>
      <w:marLeft w:val="0"/>
      <w:marRight w:val="0"/>
      <w:marTop w:val="0"/>
      <w:marBottom w:val="0"/>
      <w:divBdr>
        <w:top w:val="none" w:sz="0" w:space="0" w:color="auto"/>
        <w:left w:val="none" w:sz="0" w:space="0" w:color="auto"/>
        <w:bottom w:val="none" w:sz="0" w:space="0" w:color="auto"/>
        <w:right w:val="none" w:sz="0" w:space="0" w:color="auto"/>
      </w:divBdr>
    </w:div>
    <w:div w:id="1881279767">
      <w:bodyDiv w:val="1"/>
      <w:marLeft w:val="0"/>
      <w:marRight w:val="0"/>
      <w:marTop w:val="0"/>
      <w:marBottom w:val="0"/>
      <w:divBdr>
        <w:top w:val="none" w:sz="0" w:space="0" w:color="auto"/>
        <w:left w:val="none" w:sz="0" w:space="0" w:color="auto"/>
        <w:bottom w:val="none" w:sz="0" w:space="0" w:color="auto"/>
        <w:right w:val="none" w:sz="0" w:space="0" w:color="auto"/>
      </w:divBdr>
    </w:div>
    <w:div w:id="1888180913">
      <w:bodyDiv w:val="1"/>
      <w:marLeft w:val="0"/>
      <w:marRight w:val="0"/>
      <w:marTop w:val="0"/>
      <w:marBottom w:val="0"/>
      <w:divBdr>
        <w:top w:val="none" w:sz="0" w:space="0" w:color="auto"/>
        <w:left w:val="none" w:sz="0" w:space="0" w:color="auto"/>
        <w:bottom w:val="none" w:sz="0" w:space="0" w:color="auto"/>
        <w:right w:val="none" w:sz="0" w:space="0" w:color="auto"/>
      </w:divBdr>
      <w:divsChild>
        <w:div w:id="69163850">
          <w:marLeft w:val="0"/>
          <w:marRight w:val="0"/>
          <w:marTop w:val="0"/>
          <w:marBottom w:val="0"/>
          <w:divBdr>
            <w:top w:val="none" w:sz="0" w:space="0" w:color="auto"/>
            <w:left w:val="none" w:sz="0" w:space="0" w:color="auto"/>
            <w:bottom w:val="none" w:sz="0" w:space="0" w:color="auto"/>
            <w:right w:val="none" w:sz="0" w:space="0" w:color="auto"/>
          </w:divBdr>
          <w:divsChild>
            <w:div w:id="8251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73657">
      <w:bodyDiv w:val="1"/>
      <w:marLeft w:val="0"/>
      <w:marRight w:val="0"/>
      <w:marTop w:val="0"/>
      <w:marBottom w:val="0"/>
      <w:divBdr>
        <w:top w:val="none" w:sz="0" w:space="0" w:color="auto"/>
        <w:left w:val="none" w:sz="0" w:space="0" w:color="auto"/>
        <w:bottom w:val="none" w:sz="0" w:space="0" w:color="auto"/>
        <w:right w:val="none" w:sz="0" w:space="0" w:color="auto"/>
      </w:divBdr>
      <w:divsChild>
        <w:div w:id="216552865">
          <w:marLeft w:val="0"/>
          <w:marRight w:val="0"/>
          <w:marTop w:val="0"/>
          <w:marBottom w:val="0"/>
          <w:divBdr>
            <w:top w:val="none" w:sz="0" w:space="0" w:color="auto"/>
            <w:left w:val="none" w:sz="0" w:space="0" w:color="auto"/>
            <w:bottom w:val="none" w:sz="0" w:space="0" w:color="auto"/>
            <w:right w:val="none" w:sz="0" w:space="0" w:color="auto"/>
          </w:divBdr>
          <w:divsChild>
            <w:div w:id="1707172568">
              <w:marLeft w:val="0"/>
              <w:marRight w:val="0"/>
              <w:marTop w:val="0"/>
              <w:marBottom w:val="0"/>
              <w:divBdr>
                <w:top w:val="none" w:sz="0" w:space="0" w:color="auto"/>
                <w:left w:val="none" w:sz="0" w:space="0" w:color="auto"/>
                <w:bottom w:val="none" w:sz="0" w:space="0" w:color="auto"/>
                <w:right w:val="none" w:sz="0" w:space="0" w:color="auto"/>
              </w:divBdr>
            </w:div>
          </w:divsChild>
        </w:div>
        <w:div w:id="357506696">
          <w:marLeft w:val="0"/>
          <w:marRight w:val="0"/>
          <w:marTop w:val="0"/>
          <w:marBottom w:val="0"/>
          <w:divBdr>
            <w:top w:val="none" w:sz="0" w:space="0" w:color="auto"/>
            <w:left w:val="none" w:sz="0" w:space="0" w:color="auto"/>
            <w:bottom w:val="none" w:sz="0" w:space="0" w:color="auto"/>
            <w:right w:val="none" w:sz="0" w:space="0" w:color="auto"/>
          </w:divBdr>
          <w:divsChild>
            <w:div w:id="100147036">
              <w:marLeft w:val="0"/>
              <w:marRight w:val="0"/>
              <w:marTop w:val="0"/>
              <w:marBottom w:val="0"/>
              <w:divBdr>
                <w:top w:val="none" w:sz="0" w:space="0" w:color="auto"/>
                <w:left w:val="none" w:sz="0" w:space="0" w:color="auto"/>
                <w:bottom w:val="none" w:sz="0" w:space="0" w:color="auto"/>
                <w:right w:val="none" w:sz="0" w:space="0" w:color="auto"/>
              </w:divBdr>
            </w:div>
            <w:div w:id="248316362">
              <w:marLeft w:val="0"/>
              <w:marRight w:val="0"/>
              <w:marTop w:val="0"/>
              <w:marBottom w:val="0"/>
              <w:divBdr>
                <w:top w:val="none" w:sz="0" w:space="0" w:color="auto"/>
                <w:left w:val="none" w:sz="0" w:space="0" w:color="auto"/>
                <w:bottom w:val="none" w:sz="0" w:space="0" w:color="auto"/>
                <w:right w:val="none" w:sz="0" w:space="0" w:color="auto"/>
              </w:divBdr>
            </w:div>
            <w:div w:id="250434348">
              <w:marLeft w:val="0"/>
              <w:marRight w:val="0"/>
              <w:marTop w:val="0"/>
              <w:marBottom w:val="0"/>
              <w:divBdr>
                <w:top w:val="none" w:sz="0" w:space="0" w:color="auto"/>
                <w:left w:val="none" w:sz="0" w:space="0" w:color="auto"/>
                <w:bottom w:val="none" w:sz="0" w:space="0" w:color="auto"/>
                <w:right w:val="none" w:sz="0" w:space="0" w:color="auto"/>
              </w:divBdr>
            </w:div>
            <w:div w:id="408819000">
              <w:marLeft w:val="0"/>
              <w:marRight w:val="0"/>
              <w:marTop w:val="0"/>
              <w:marBottom w:val="0"/>
              <w:divBdr>
                <w:top w:val="none" w:sz="0" w:space="0" w:color="auto"/>
                <w:left w:val="none" w:sz="0" w:space="0" w:color="auto"/>
                <w:bottom w:val="none" w:sz="0" w:space="0" w:color="auto"/>
                <w:right w:val="none" w:sz="0" w:space="0" w:color="auto"/>
              </w:divBdr>
            </w:div>
            <w:div w:id="528646064">
              <w:marLeft w:val="0"/>
              <w:marRight w:val="0"/>
              <w:marTop w:val="0"/>
              <w:marBottom w:val="0"/>
              <w:divBdr>
                <w:top w:val="none" w:sz="0" w:space="0" w:color="auto"/>
                <w:left w:val="none" w:sz="0" w:space="0" w:color="auto"/>
                <w:bottom w:val="none" w:sz="0" w:space="0" w:color="auto"/>
                <w:right w:val="none" w:sz="0" w:space="0" w:color="auto"/>
              </w:divBdr>
            </w:div>
            <w:div w:id="783497262">
              <w:marLeft w:val="0"/>
              <w:marRight w:val="0"/>
              <w:marTop w:val="0"/>
              <w:marBottom w:val="0"/>
              <w:divBdr>
                <w:top w:val="none" w:sz="0" w:space="0" w:color="auto"/>
                <w:left w:val="none" w:sz="0" w:space="0" w:color="auto"/>
                <w:bottom w:val="none" w:sz="0" w:space="0" w:color="auto"/>
                <w:right w:val="none" w:sz="0" w:space="0" w:color="auto"/>
              </w:divBdr>
            </w:div>
            <w:div w:id="1015692469">
              <w:marLeft w:val="0"/>
              <w:marRight w:val="0"/>
              <w:marTop w:val="0"/>
              <w:marBottom w:val="0"/>
              <w:divBdr>
                <w:top w:val="none" w:sz="0" w:space="0" w:color="auto"/>
                <w:left w:val="none" w:sz="0" w:space="0" w:color="auto"/>
                <w:bottom w:val="none" w:sz="0" w:space="0" w:color="auto"/>
                <w:right w:val="none" w:sz="0" w:space="0" w:color="auto"/>
              </w:divBdr>
            </w:div>
            <w:div w:id="1552687264">
              <w:marLeft w:val="0"/>
              <w:marRight w:val="0"/>
              <w:marTop w:val="0"/>
              <w:marBottom w:val="0"/>
              <w:divBdr>
                <w:top w:val="none" w:sz="0" w:space="0" w:color="auto"/>
                <w:left w:val="none" w:sz="0" w:space="0" w:color="auto"/>
                <w:bottom w:val="none" w:sz="0" w:space="0" w:color="auto"/>
                <w:right w:val="none" w:sz="0" w:space="0" w:color="auto"/>
              </w:divBdr>
            </w:div>
            <w:div w:id="1616058339">
              <w:marLeft w:val="0"/>
              <w:marRight w:val="0"/>
              <w:marTop w:val="0"/>
              <w:marBottom w:val="0"/>
              <w:divBdr>
                <w:top w:val="none" w:sz="0" w:space="0" w:color="auto"/>
                <w:left w:val="none" w:sz="0" w:space="0" w:color="auto"/>
                <w:bottom w:val="none" w:sz="0" w:space="0" w:color="auto"/>
                <w:right w:val="none" w:sz="0" w:space="0" w:color="auto"/>
              </w:divBdr>
            </w:div>
            <w:div w:id="1670329455">
              <w:marLeft w:val="0"/>
              <w:marRight w:val="0"/>
              <w:marTop w:val="0"/>
              <w:marBottom w:val="0"/>
              <w:divBdr>
                <w:top w:val="none" w:sz="0" w:space="0" w:color="auto"/>
                <w:left w:val="none" w:sz="0" w:space="0" w:color="auto"/>
                <w:bottom w:val="none" w:sz="0" w:space="0" w:color="auto"/>
                <w:right w:val="none" w:sz="0" w:space="0" w:color="auto"/>
              </w:divBdr>
            </w:div>
            <w:div w:id="1730298578">
              <w:marLeft w:val="0"/>
              <w:marRight w:val="0"/>
              <w:marTop w:val="0"/>
              <w:marBottom w:val="0"/>
              <w:divBdr>
                <w:top w:val="none" w:sz="0" w:space="0" w:color="auto"/>
                <w:left w:val="none" w:sz="0" w:space="0" w:color="auto"/>
                <w:bottom w:val="none" w:sz="0" w:space="0" w:color="auto"/>
                <w:right w:val="none" w:sz="0" w:space="0" w:color="auto"/>
              </w:divBdr>
            </w:div>
            <w:div w:id="1921020505">
              <w:marLeft w:val="0"/>
              <w:marRight w:val="0"/>
              <w:marTop w:val="0"/>
              <w:marBottom w:val="0"/>
              <w:divBdr>
                <w:top w:val="none" w:sz="0" w:space="0" w:color="auto"/>
                <w:left w:val="none" w:sz="0" w:space="0" w:color="auto"/>
                <w:bottom w:val="none" w:sz="0" w:space="0" w:color="auto"/>
                <w:right w:val="none" w:sz="0" w:space="0" w:color="auto"/>
              </w:divBdr>
            </w:div>
          </w:divsChild>
        </w:div>
        <w:div w:id="693502233">
          <w:marLeft w:val="0"/>
          <w:marRight w:val="0"/>
          <w:marTop w:val="0"/>
          <w:marBottom w:val="0"/>
          <w:divBdr>
            <w:top w:val="none" w:sz="0" w:space="0" w:color="auto"/>
            <w:left w:val="none" w:sz="0" w:space="0" w:color="auto"/>
            <w:bottom w:val="none" w:sz="0" w:space="0" w:color="auto"/>
            <w:right w:val="none" w:sz="0" w:space="0" w:color="auto"/>
          </w:divBdr>
          <w:divsChild>
            <w:div w:id="57171599">
              <w:marLeft w:val="0"/>
              <w:marRight w:val="0"/>
              <w:marTop w:val="0"/>
              <w:marBottom w:val="0"/>
              <w:divBdr>
                <w:top w:val="none" w:sz="0" w:space="0" w:color="auto"/>
                <w:left w:val="none" w:sz="0" w:space="0" w:color="auto"/>
                <w:bottom w:val="none" w:sz="0" w:space="0" w:color="auto"/>
                <w:right w:val="none" w:sz="0" w:space="0" w:color="auto"/>
              </w:divBdr>
            </w:div>
            <w:div w:id="158498134">
              <w:marLeft w:val="0"/>
              <w:marRight w:val="0"/>
              <w:marTop w:val="0"/>
              <w:marBottom w:val="0"/>
              <w:divBdr>
                <w:top w:val="none" w:sz="0" w:space="0" w:color="auto"/>
                <w:left w:val="none" w:sz="0" w:space="0" w:color="auto"/>
                <w:bottom w:val="none" w:sz="0" w:space="0" w:color="auto"/>
                <w:right w:val="none" w:sz="0" w:space="0" w:color="auto"/>
              </w:divBdr>
            </w:div>
            <w:div w:id="584845052">
              <w:marLeft w:val="0"/>
              <w:marRight w:val="0"/>
              <w:marTop w:val="0"/>
              <w:marBottom w:val="0"/>
              <w:divBdr>
                <w:top w:val="none" w:sz="0" w:space="0" w:color="auto"/>
                <w:left w:val="none" w:sz="0" w:space="0" w:color="auto"/>
                <w:bottom w:val="none" w:sz="0" w:space="0" w:color="auto"/>
                <w:right w:val="none" w:sz="0" w:space="0" w:color="auto"/>
              </w:divBdr>
            </w:div>
            <w:div w:id="1816409198">
              <w:marLeft w:val="0"/>
              <w:marRight w:val="0"/>
              <w:marTop w:val="0"/>
              <w:marBottom w:val="0"/>
              <w:divBdr>
                <w:top w:val="none" w:sz="0" w:space="0" w:color="auto"/>
                <w:left w:val="none" w:sz="0" w:space="0" w:color="auto"/>
                <w:bottom w:val="none" w:sz="0" w:space="0" w:color="auto"/>
                <w:right w:val="none" w:sz="0" w:space="0" w:color="auto"/>
              </w:divBdr>
            </w:div>
            <w:div w:id="1929339554">
              <w:marLeft w:val="0"/>
              <w:marRight w:val="0"/>
              <w:marTop w:val="0"/>
              <w:marBottom w:val="0"/>
              <w:divBdr>
                <w:top w:val="none" w:sz="0" w:space="0" w:color="auto"/>
                <w:left w:val="none" w:sz="0" w:space="0" w:color="auto"/>
                <w:bottom w:val="none" w:sz="0" w:space="0" w:color="auto"/>
                <w:right w:val="none" w:sz="0" w:space="0" w:color="auto"/>
              </w:divBdr>
            </w:div>
          </w:divsChild>
        </w:div>
        <w:div w:id="998919696">
          <w:marLeft w:val="0"/>
          <w:marRight w:val="0"/>
          <w:marTop w:val="0"/>
          <w:marBottom w:val="0"/>
          <w:divBdr>
            <w:top w:val="none" w:sz="0" w:space="0" w:color="auto"/>
            <w:left w:val="none" w:sz="0" w:space="0" w:color="auto"/>
            <w:bottom w:val="none" w:sz="0" w:space="0" w:color="auto"/>
            <w:right w:val="none" w:sz="0" w:space="0" w:color="auto"/>
          </w:divBdr>
          <w:divsChild>
            <w:div w:id="458375191">
              <w:marLeft w:val="0"/>
              <w:marRight w:val="0"/>
              <w:marTop w:val="0"/>
              <w:marBottom w:val="0"/>
              <w:divBdr>
                <w:top w:val="none" w:sz="0" w:space="0" w:color="auto"/>
                <w:left w:val="none" w:sz="0" w:space="0" w:color="auto"/>
                <w:bottom w:val="none" w:sz="0" w:space="0" w:color="auto"/>
                <w:right w:val="none" w:sz="0" w:space="0" w:color="auto"/>
              </w:divBdr>
            </w:div>
          </w:divsChild>
        </w:div>
        <w:div w:id="1628050072">
          <w:marLeft w:val="0"/>
          <w:marRight w:val="0"/>
          <w:marTop w:val="0"/>
          <w:marBottom w:val="0"/>
          <w:divBdr>
            <w:top w:val="none" w:sz="0" w:space="0" w:color="auto"/>
            <w:left w:val="none" w:sz="0" w:space="0" w:color="auto"/>
            <w:bottom w:val="none" w:sz="0" w:space="0" w:color="auto"/>
            <w:right w:val="none" w:sz="0" w:space="0" w:color="auto"/>
          </w:divBdr>
          <w:divsChild>
            <w:div w:id="282348061">
              <w:marLeft w:val="0"/>
              <w:marRight w:val="0"/>
              <w:marTop w:val="0"/>
              <w:marBottom w:val="0"/>
              <w:divBdr>
                <w:top w:val="none" w:sz="0" w:space="0" w:color="auto"/>
                <w:left w:val="none" w:sz="0" w:space="0" w:color="auto"/>
                <w:bottom w:val="none" w:sz="0" w:space="0" w:color="auto"/>
                <w:right w:val="none" w:sz="0" w:space="0" w:color="auto"/>
              </w:divBdr>
            </w:div>
            <w:div w:id="500317990">
              <w:marLeft w:val="0"/>
              <w:marRight w:val="0"/>
              <w:marTop w:val="0"/>
              <w:marBottom w:val="0"/>
              <w:divBdr>
                <w:top w:val="none" w:sz="0" w:space="0" w:color="auto"/>
                <w:left w:val="none" w:sz="0" w:space="0" w:color="auto"/>
                <w:bottom w:val="none" w:sz="0" w:space="0" w:color="auto"/>
                <w:right w:val="none" w:sz="0" w:space="0" w:color="auto"/>
              </w:divBdr>
            </w:div>
            <w:div w:id="5592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00531">
      <w:bodyDiv w:val="1"/>
      <w:marLeft w:val="0"/>
      <w:marRight w:val="0"/>
      <w:marTop w:val="0"/>
      <w:marBottom w:val="0"/>
      <w:divBdr>
        <w:top w:val="none" w:sz="0" w:space="0" w:color="auto"/>
        <w:left w:val="none" w:sz="0" w:space="0" w:color="auto"/>
        <w:bottom w:val="none" w:sz="0" w:space="0" w:color="auto"/>
        <w:right w:val="none" w:sz="0" w:space="0" w:color="auto"/>
      </w:divBdr>
    </w:div>
    <w:div w:id="1893693860">
      <w:bodyDiv w:val="1"/>
      <w:marLeft w:val="0"/>
      <w:marRight w:val="0"/>
      <w:marTop w:val="0"/>
      <w:marBottom w:val="0"/>
      <w:divBdr>
        <w:top w:val="none" w:sz="0" w:space="0" w:color="auto"/>
        <w:left w:val="none" w:sz="0" w:space="0" w:color="auto"/>
        <w:bottom w:val="none" w:sz="0" w:space="0" w:color="auto"/>
        <w:right w:val="none" w:sz="0" w:space="0" w:color="auto"/>
      </w:divBdr>
    </w:div>
    <w:div w:id="1899708185">
      <w:bodyDiv w:val="1"/>
      <w:marLeft w:val="0"/>
      <w:marRight w:val="0"/>
      <w:marTop w:val="0"/>
      <w:marBottom w:val="0"/>
      <w:divBdr>
        <w:top w:val="none" w:sz="0" w:space="0" w:color="auto"/>
        <w:left w:val="none" w:sz="0" w:space="0" w:color="auto"/>
        <w:bottom w:val="none" w:sz="0" w:space="0" w:color="auto"/>
        <w:right w:val="none" w:sz="0" w:space="0" w:color="auto"/>
      </w:divBdr>
    </w:div>
    <w:div w:id="1901673291">
      <w:bodyDiv w:val="1"/>
      <w:marLeft w:val="0"/>
      <w:marRight w:val="0"/>
      <w:marTop w:val="0"/>
      <w:marBottom w:val="0"/>
      <w:divBdr>
        <w:top w:val="none" w:sz="0" w:space="0" w:color="auto"/>
        <w:left w:val="none" w:sz="0" w:space="0" w:color="auto"/>
        <w:bottom w:val="none" w:sz="0" w:space="0" w:color="auto"/>
        <w:right w:val="none" w:sz="0" w:space="0" w:color="auto"/>
      </w:divBdr>
    </w:div>
    <w:div w:id="1902641673">
      <w:bodyDiv w:val="1"/>
      <w:marLeft w:val="0"/>
      <w:marRight w:val="0"/>
      <w:marTop w:val="0"/>
      <w:marBottom w:val="0"/>
      <w:divBdr>
        <w:top w:val="none" w:sz="0" w:space="0" w:color="auto"/>
        <w:left w:val="none" w:sz="0" w:space="0" w:color="auto"/>
        <w:bottom w:val="none" w:sz="0" w:space="0" w:color="auto"/>
        <w:right w:val="none" w:sz="0" w:space="0" w:color="auto"/>
      </w:divBdr>
    </w:div>
    <w:div w:id="1903103798">
      <w:bodyDiv w:val="1"/>
      <w:marLeft w:val="0"/>
      <w:marRight w:val="0"/>
      <w:marTop w:val="0"/>
      <w:marBottom w:val="0"/>
      <w:divBdr>
        <w:top w:val="none" w:sz="0" w:space="0" w:color="auto"/>
        <w:left w:val="none" w:sz="0" w:space="0" w:color="auto"/>
        <w:bottom w:val="none" w:sz="0" w:space="0" w:color="auto"/>
        <w:right w:val="none" w:sz="0" w:space="0" w:color="auto"/>
      </w:divBdr>
    </w:div>
    <w:div w:id="1905489524">
      <w:bodyDiv w:val="1"/>
      <w:marLeft w:val="0"/>
      <w:marRight w:val="0"/>
      <w:marTop w:val="0"/>
      <w:marBottom w:val="0"/>
      <w:divBdr>
        <w:top w:val="none" w:sz="0" w:space="0" w:color="auto"/>
        <w:left w:val="none" w:sz="0" w:space="0" w:color="auto"/>
        <w:bottom w:val="none" w:sz="0" w:space="0" w:color="auto"/>
        <w:right w:val="none" w:sz="0" w:space="0" w:color="auto"/>
      </w:divBdr>
      <w:divsChild>
        <w:div w:id="290602098">
          <w:marLeft w:val="0"/>
          <w:marRight w:val="0"/>
          <w:marTop w:val="0"/>
          <w:marBottom w:val="0"/>
          <w:divBdr>
            <w:top w:val="none" w:sz="0" w:space="0" w:color="auto"/>
            <w:left w:val="none" w:sz="0" w:space="0" w:color="auto"/>
            <w:bottom w:val="none" w:sz="0" w:space="0" w:color="auto"/>
            <w:right w:val="none" w:sz="0" w:space="0" w:color="auto"/>
          </w:divBdr>
          <w:divsChild>
            <w:div w:id="1577393588">
              <w:marLeft w:val="0"/>
              <w:marRight w:val="0"/>
              <w:marTop w:val="0"/>
              <w:marBottom w:val="0"/>
              <w:divBdr>
                <w:top w:val="none" w:sz="0" w:space="0" w:color="auto"/>
                <w:left w:val="none" w:sz="0" w:space="0" w:color="auto"/>
                <w:bottom w:val="none" w:sz="0" w:space="0" w:color="auto"/>
                <w:right w:val="none" w:sz="0" w:space="0" w:color="auto"/>
              </w:divBdr>
            </w:div>
          </w:divsChild>
        </w:div>
        <w:div w:id="414520358">
          <w:marLeft w:val="0"/>
          <w:marRight w:val="0"/>
          <w:marTop w:val="0"/>
          <w:marBottom w:val="0"/>
          <w:divBdr>
            <w:top w:val="none" w:sz="0" w:space="0" w:color="auto"/>
            <w:left w:val="none" w:sz="0" w:space="0" w:color="auto"/>
            <w:bottom w:val="none" w:sz="0" w:space="0" w:color="auto"/>
            <w:right w:val="none" w:sz="0" w:space="0" w:color="auto"/>
          </w:divBdr>
          <w:divsChild>
            <w:div w:id="851721901">
              <w:marLeft w:val="0"/>
              <w:marRight w:val="0"/>
              <w:marTop w:val="0"/>
              <w:marBottom w:val="0"/>
              <w:divBdr>
                <w:top w:val="none" w:sz="0" w:space="0" w:color="auto"/>
                <w:left w:val="none" w:sz="0" w:space="0" w:color="auto"/>
                <w:bottom w:val="none" w:sz="0" w:space="0" w:color="auto"/>
                <w:right w:val="none" w:sz="0" w:space="0" w:color="auto"/>
              </w:divBdr>
            </w:div>
          </w:divsChild>
        </w:div>
        <w:div w:id="1059282599">
          <w:marLeft w:val="0"/>
          <w:marRight w:val="0"/>
          <w:marTop w:val="0"/>
          <w:marBottom w:val="0"/>
          <w:divBdr>
            <w:top w:val="none" w:sz="0" w:space="0" w:color="auto"/>
            <w:left w:val="none" w:sz="0" w:space="0" w:color="auto"/>
            <w:bottom w:val="none" w:sz="0" w:space="0" w:color="auto"/>
            <w:right w:val="none" w:sz="0" w:space="0" w:color="auto"/>
          </w:divBdr>
          <w:divsChild>
            <w:div w:id="64768540">
              <w:marLeft w:val="0"/>
              <w:marRight w:val="0"/>
              <w:marTop w:val="0"/>
              <w:marBottom w:val="0"/>
              <w:divBdr>
                <w:top w:val="none" w:sz="0" w:space="0" w:color="auto"/>
                <w:left w:val="none" w:sz="0" w:space="0" w:color="auto"/>
                <w:bottom w:val="none" w:sz="0" w:space="0" w:color="auto"/>
                <w:right w:val="none" w:sz="0" w:space="0" w:color="auto"/>
              </w:divBdr>
            </w:div>
            <w:div w:id="136996500">
              <w:marLeft w:val="0"/>
              <w:marRight w:val="0"/>
              <w:marTop w:val="0"/>
              <w:marBottom w:val="0"/>
              <w:divBdr>
                <w:top w:val="none" w:sz="0" w:space="0" w:color="auto"/>
                <w:left w:val="none" w:sz="0" w:space="0" w:color="auto"/>
                <w:bottom w:val="none" w:sz="0" w:space="0" w:color="auto"/>
                <w:right w:val="none" w:sz="0" w:space="0" w:color="auto"/>
              </w:divBdr>
            </w:div>
            <w:div w:id="155923583">
              <w:marLeft w:val="0"/>
              <w:marRight w:val="0"/>
              <w:marTop w:val="0"/>
              <w:marBottom w:val="0"/>
              <w:divBdr>
                <w:top w:val="none" w:sz="0" w:space="0" w:color="auto"/>
                <w:left w:val="none" w:sz="0" w:space="0" w:color="auto"/>
                <w:bottom w:val="none" w:sz="0" w:space="0" w:color="auto"/>
                <w:right w:val="none" w:sz="0" w:space="0" w:color="auto"/>
              </w:divBdr>
            </w:div>
            <w:div w:id="1704330597">
              <w:marLeft w:val="0"/>
              <w:marRight w:val="0"/>
              <w:marTop w:val="0"/>
              <w:marBottom w:val="0"/>
              <w:divBdr>
                <w:top w:val="none" w:sz="0" w:space="0" w:color="auto"/>
                <w:left w:val="none" w:sz="0" w:space="0" w:color="auto"/>
                <w:bottom w:val="none" w:sz="0" w:space="0" w:color="auto"/>
                <w:right w:val="none" w:sz="0" w:space="0" w:color="auto"/>
              </w:divBdr>
            </w:div>
            <w:div w:id="1712067793">
              <w:marLeft w:val="0"/>
              <w:marRight w:val="0"/>
              <w:marTop w:val="0"/>
              <w:marBottom w:val="0"/>
              <w:divBdr>
                <w:top w:val="none" w:sz="0" w:space="0" w:color="auto"/>
                <w:left w:val="none" w:sz="0" w:space="0" w:color="auto"/>
                <w:bottom w:val="none" w:sz="0" w:space="0" w:color="auto"/>
                <w:right w:val="none" w:sz="0" w:space="0" w:color="auto"/>
              </w:divBdr>
            </w:div>
            <w:div w:id="1764495317">
              <w:marLeft w:val="0"/>
              <w:marRight w:val="0"/>
              <w:marTop w:val="0"/>
              <w:marBottom w:val="0"/>
              <w:divBdr>
                <w:top w:val="none" w:sz="0" w:space="0" w:color="auto"/>
                <w:left w:val="none" w:sz="0" w:space="0" w:color="auto"/>
                <w:bottom w:val="none" w:sz="0" w:space="0" w:color="auto"/>
                <w:right w:val="none" w:sz="0" w:space="0" w:color="auto"/>
              </w:divBdr>
            </w:div>
          </w:divsChild>
        </w:div>
        <w:div w:id="1322466942">
          <w:marLeft w:val="0"/>
          <w:marRight w:val="0"/>
          <w:marTop w:val="0"/>
          <w:marBottom w:val="0"/>
          <w:divBdr>
            <w:top w:val="none" w:sz="0" w:space="0" w:color="auto"/>
            <w:left w:val="none" w:sz="0" w:space="0" w:color="auto"/>
            <w:bottom w:val="none" w:sz="0" w:space="0" w:color="auto"/>
            <w:right w:val="none" w:sz="0" w:space="0" w:color="auto"/>
          </w:divBdr>
          <w:divsChild>
            <w:div w:id="1047752907">
              <w:marLeft w:val="0"/>
              <w:marRight w:val="0"/>
              <w:marTop w:val="0"/>
              <w:marBottom w:val="0"/>
              <w:divBdr>
                <w:top w:val="none" w:sz="0" w:space="0" w:color="auto"/>
                <w:left w:val="none" w:sz="0" w:space="0" w:color="auto"/>
                <w:bottom w:val="none" w:sz="0" w:space="0" w:color="auto"/>
                <w:right w:val="none" w:sz="0" w:space="0" w:color="auto"/>
              </w:divBdr>
            </w:div>
          </w:divsChild>
        </w:div>
        <w:div w:id="1801915624">
          <w:marLeft w:val="0"/>
          <w:marRight w:val="0"/>
          <w:marTop w:val="0"/>
          <w:marBottom w:val="0"/>
          <w:divBdr>
            <w:top w:val="none" w:sz="0" w:space="0" w:color="auto"/>
            <w:left w:val="none" w:sz="0" w:space="0" w:color="auto"/>
            <w:bottom w:val="none" w:sz="0" w:space="0" w:color="auto"/>
            <w:right w:val="none" w:sz="0" w:space="0" w:color="auto"/>
          </w:divBdr>
          <w:divsChild>
            <w:div w:id="20568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3948">
      <w:bodyDiv w:val="1"/>
      <w:marLeft w:val="0"/>
      <w:marRight w:val="0"/>
      <w:marTop w:val="0"/>
      <w:marBottom w:val="0"/>
      <w:divBdr>
        <w:top w:val="none" w:sz="0" w:space="0" w:color="auto"/>
        <w:left w:val="none" w:sz="0" w:space="0" w:color="auto"/>
        <w:bottom w:val="none" w:sz="0" w:space="0" w:color="auto"/>
        <w:right w:val="none" w:sz="0" w:space="0" w:color="auto"/>
      </w:divBdr>
    </w:div>
    <w:div w:id="1912153090">
      <w:bodyDiv w:val="1"/>
      <w:marLeft w:val="0"/>
      <w:marRight w:val="0"/>
      <w:marTop w:val="0"/>
      <w:marBottom w:val="0"/>
      <w:divBdr>
        <w:top w:val="none" w:sz="0" w:space="0" w:color="auto"/>
        <w:left w:val="none" w:sz="0" w:space="0" w:color="auto"/>
        <w:bottom w:val="none" w:sz="0" w:space="0" w:color="auto"/>
        <w:right w:val="none" w:sz="0" w:space="0" w:color="auto"/>
      </w:divBdr>
    </w:div>
    <w:div w:id="1914898207">
      <w:bodyDiv w:val="1"/>
      <w:marLeft w:val="0"/>
      <w:marRight w:val="0"/>
      <w:marTop w:val="0"/>
      <w:marBottom w:val="0"/>
      <w:divBdr>
        <w:top w:val="none" w:sz="0" w:space="0" w:color="auto"/>
        <w:left w:val="none" w:sz="0" w:space="0" w:color="auto"/>
        <w:bottom w:val="none" w:sz="0" w:space="0" w:color="auto"/>
        <w:right w:val="none" w:sz="0" w:space="0" w:color="auto"/>
      </w:divBdr>
    </w:div>
    <w:div w:id="1917745114">
      <w:bodyDiv w:val="1"/>
      <w:marLeft w:val="0"/>
      <w:marRight w:val="0"/>
      <w:marTop w:val="0"/>
      <w:marBottom w:val="0"/>
      <w:divBdr>
        <w:top w:val="none" w:sz="0" w:space="0" w:color="auto"/>
        <w:left w:val="none" w:sz="0" w:space="0" w:color="auto"/>
        <w:bottom w:val="none" w:sz="0" w:space="0" w:color="auto"/>
        <w:right w:val="none" w:sz="0" w:space="0" w:color="auto"/>
      </w:divBdr>
    </w:div>
    <w:div w:id="1921215322">
      <w:bodyDiv w:val="1"/>
      <w:marLeft w:val="0"/>
      <w:marRight w:val="0"/>
      <w:marTop w:val="0"/>
      <w:marBottom w:val="0"/>
      <w:divBdr>
        <w:top w:val="none" w:sz="0" w:space="0" w:color="auto"/>
        <w:left w:val="none" w:sz="0" w:space="0" w:color="auto"/>
        <w:bottom w:val="none" w:sz="0" w:space="0" w:color="auto"/>
        <w:right w:val="none" w:sz="0" w:space="0" w:color="auto"/>
      </w:divBdr>
    </w:div>
    <w:div w:id="1921257379">
      <w:bodyDiv w:val="1"/>
      <w:marLeft w:val="0"/>
      <w:marRight w:val="0"/>
      <w:marTop w:val="0"/>
      <w:marBottom w:val="0"/>
      <w:divBdr>
        <w:top w:val="none" w:sz="0" w:space="0" w:color="auto"/>
        <w:left w:val="none" w:sz="0" w:space="0" w:color="auto"/>
        <w:bottom w:val="none" w:sz="0" w:space="0" w:color="auto"/>
        <w:right w:val="none" w:sz="0" w:space="0" w:color="auto"/>
      </w:divBdr>
    </w:div>
    <w:div w:id="1922980267">
      <w:bodyDiv w:val="1"/>
      <w:marLeft w:val="0"/>
      <w:marRight w:val="0"/>
      <w:marTop w:val="0"/>
      <w:marBottom w:val="0"/>
      <w:divBdr>
        <w:top w:val="none" w:sz="0" w:space="0" w:color="auto"/>
        <w:left w:val="none" w:sz="0" w:space="0" w:color="auto"/>
        <w:bottom w:val="none" w:sz="0" w:space="0" w:color="auto"/>
        <w:right w:val="none" w:sz="0" w:space="0" w:color="auto"/>
      </w:divBdr>
    </w:div>
    <w:div w:id="1923029976">
      <w:bodyDiv w:val="1"/>
      <w:marLeft w:val="0"/>
      <w:marRight w:val="0"/>
      <w:marTop w:val="0"/>
      <w:marBottom w:val="0"/>
      <w:divBdr>
        <w:top w:val="none" w:sz="0" w:space="0" w:color="auto"/>
        <w:left w:val="none" w:sz="0" w:space="0" w:color="auto"/>
        <w:bottom w:val="none" w:sz="0" w:space="0" w:color="auto"/>
        <w:right w:val="none" w:sz="0" w:space="0" w:color="auto"/>
      </w:divBdr>
    </w:div>
    <w:div w:id="1925338647">
      <w:bodyDiv w:val="1"/>
      <w:marLeft w:val="0"/>
      <w:marRight w:val="0"/>
      <w:marTop w:val="0"/>
      <w:marBottom w:val="0"/>
      <w:divBdr>
        <w:top w:val="none" w:sz="0" w:space="0" w:color="auto"/>
        <w:left w:val="none" w:sz="0" w:space="0" w:color="auto"/>
        <w:bottom w:val="none" w:sz="0" w:space="0" w:color="auto"/>
        <w:right w:val="none" w:sz="0" w:space="0" w:color="auto"/>
      </w:divBdr>
    </w:div>
    <w:div w:id="1926570665">
      <w:bodyDiv w:val="1"/>
      <w:marLeft w:val="0"/>
      <w:marRight w:val="0"/>
      <w:marTop w:val="0"/>
      <w:marBottom w:val="0"/>
      <w:divBdr>
        <w:top w:val="none" w:sz="0" w:space="0" w:color="auto"/>
        <w:left w:val="none" w:sz="0" w:space="0" w:color="auto"/>
        <w:bottom w:val="none" w:sz="0" w:space="0" w:color="auto"/>
        <w:right w:val="none" w:sz="0" w:space="0" w:color="auto"/>
      </w:divBdr>
    </w:div>
    <w:div w:id="1932736198">
      <w:bodyDiv w:val="1"/>
      <w:marLeft w:val="0"/>
      <w:marRight w:val="0"/>
      <w:marTop w:val="0"/>
      <w:marBottom w:val="0"/>
      <w:divBdr>
        <w:top w:val="none" w:sz="0" w:space="0" w:color="auto"/>
        <w:left w:val="none" w:sz="0" w:space="0" w:color="auto"/>
        <w:bottom w:val="none" w:sz="0" w:space="0" w:color="auto"/>
        <w:right w:val="none" w:sz="0" w:space="0" w:color="auto"/>
      </w:divBdr>
    </w:div>
    <w:div w:id="1933003582">
      <w:bodyDiv w:val="1"/>
      <w:marLeft w:val="0"/>
      <w:marRight w:val="0"/>
      <w:marTop w:val="0"/>
      <w:marBottom w:val="0"/>
      <w:divBdr>
        <w:top w:val="none" w:sz="0" w:space="0" w:color="auto"/>
        <w:left w:val="none" w:sz="0" w:space="0" w:color="auto"/>
        <w:bottom w:val="none" w:sz="0" w:space="0" w:color="auto"/>
        <w:right w:val="none" w:sz="0" w:space="0" w:color="auto"/>
      </w:divBdr>
    </w:div>
    <w:div w:id="1934119865">
      <w:bodyDiv w:val="1"/>
      <w:marLeft w:val="0"/>
      <w:marRight w:val="0"/>
      <w:marTop w:val="0"/>
      <w:marBottom w:val="0"/>
      <w:divBdr>
        <w:top w:val="none" w:sz="0" w:space="0" w:color="auto"/>
        <w:left w:val="none" w:sz="0" w:space="0" w:color="auto"/>
        <w:bottom w:val="none" w:sz="0" w:space="0" w:color="auto"/>
        <w:right w:val="none" w:sz="0" w:space="0" w:color="auto"/>
      </w:divBdr>
      <w:divsChild>
        <w:div w:id="911618738">
          <w:marLeft w:val="0"/>
          <w:marRight w:val="0"/>
          <w:marTop w:val="0"/>
          <w:marBottom w:val="0"/>
          <w:divBdr>
            <w:top w:val="none" w:sz="0" w:space="0" w:color="auto"/>
            <w:left w:val="none" w:sz="0" w:space="0" w:color="auto"/>
            <w:bottom w:val="none" w:sz="0" w:space="0" w:color="auto"/>
            <w:right w:val="none" w:sz="0" w:space="0" w:color="auto"/>
          </w:divBdr>
          <w:divsChild>
            <w:div w:id="13409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96218">
      <w:bodyDiv w:val="1"/>
      <w:marLeft w:val="0"/>
      <w:marRight w:val="0"/>
      <w:marTop w:val="0"/>
      <w:marBottom w:val="0"/>
      <w:divBdr>
        <w:top w:val="none" w:sz="0" w:space="0" w:color="auto"/>
        <w:left w:val="none" w:sz="0" w:space="0" w:color="auto"/>
        <w:bottom w:val="none" w:sz="0" w:space="0" w:color="auto"/>
        <w:right w:val="none" w:sz="0" w:space="0" w:color="auto"/>
      </w:divBdr>
    </w:div>
    <w:div w:id="1936673857">
      <w:bodyDiv w:val="1"/>
      <w:marLeft w:val="0"/>
      <w:marRight w:val="0"/>
      <w:marTop w:val="0"/>
      <w:marBottom w:val="0"/>
      <w:divBdr>
        <w:top w:val="none" w:sz="0" w:space="0" w:color="auto"/>
        <w:left w:val="none" w:sz="0" w:space="0" w:color="auto"/>
        <w:bottom w:val="none" w:sz="0" w:space="0" w:color="auto"/>
        <w:right w:val="none" w:sz="0" w:space="0" w:color="auto"/>
      </w:divBdr>
    </w:div>
    <w:div w:id="1939096984">
      <w:bodyDiv w:val="1"/>
      <w:marLeft w:val="0"/>
      <w:marRight w:val="0"/>
      <w:marTop w:val="0"/>
      <w:marBottom w:val="0"/>
      <w:divBdr>
        <w:top w:val="none" w:sz="0" w:space="0" w:color="auto"/>
        <w:left w:val="none" w:sz="0" w:space="0" w:color="auto"/>
        <w:bottom w:val="none" w:sz="0" w:space="0" w:color="auto"/>
        <w:right w:val="none" w:sz="0" w:space="0" w:color="auto"/>
      </w:divBdr>
    </w:div>
    <w:div w:id="1939872421">
      <w:bodyDiv w:val="1"/>
      <w:marLeft w:val="0"/>
      <w:marRight w:val="0"/>
      <w:marTop w:val="0"/>
      <w:marBottom w:val="0"/>
      <w:divBdr>
        <w:top w:val="none" w:sz="0" w:space="0" w:color="auto"/>
        <w:left w:val="none" w:sz="0" w:space="0" w:color="auto"/>
        <w:bottom w:val="none" w:sz="0" w:space="0" w:color="auto"/>
        <w:right w:val="none" w:sz="0" w:space="0" w:color="auto"/>
      </w:divBdr>
    </w:div>
    <w:div w:id="1942492055">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768831">
      <w:bodyDiv w:val="1"/>
      <w:marLeft w:val="0"/>
      <w:marRight w:val="0"/>
      <w:marTop w:val="0"/>
      <w:marBottom w:val="0"/>
      <w:divBdr>
        <w:top w:val="none" w:sz="0" w:space="0" w:color="auto"/>
        <w:left w:val="none" w:sz="0" w:space="0" w:color="auto"/>
        <w:bottom w:val="none" w:sz="0" w:space="0" w:color="auto"/>
        <w:right w:val="none" w:sz="0" w:space="0" w:color="auto"/>
      </w:divBdr>
    </w:div>
    <w:div w:id="1949192485">
      <w:bodyDiv w:val="1"/>
      <w:marLeft w:val="0"/>
      <w:marRight w:val="0"/>
      <w:marTop w:val="0"/>
      <w:marBottom w:val="0"/>
      <w:divBdr>
        <w:top w:val="none" w:sz="0" w:space="0" w:color="auto"/>
        <w:left w:val="none" w:sz="0" w:space="0" w:color="auto"/>
        <w:bottom w:val="none" w:sz="0" w:space="0" w:color="auto"/>
        <w:right w:val="none" w:sz="0" w:space="0" w:color="auto"/>
      </w:divBdr>
      <w:divsChild>
        <w:div w:id="564604992">
          <w:marLeft w:val="0"/>
          <w:marRight w:val="0"/>
          <w:marTop w:val="0"/>
          <w:marBottom w:val="0"/>
          <w:divBdr>
            <w:top w:val="none" w:sz="0" w:space="0" w:color="auto"/>
            <w:left w:val="none" w:sz="0" w:space="0" w:color="auto"/>
            <w:bottom w:val="none" w:sz="0" w:space="0" w:color="auto"/>
            <w:right w:val="none" w:sz="0" w:space="0" w:color="auto"/>
          </w:divBdr>
          <w:divsChild>
            <w:div w:id="259336919">
              <w:marLeft w:val="0"/>
              <w:marRight w:val="0"/>
              <w:marTop w:val="0"/>
              <w:marBottom w:val="0"/>
              <w:divBdr>
                <w:top w:val="none" w:sz="0" w:space="0" w:color="auto"/>
                <w:left w:val="none" w:sz="0" w:space="0" w:color="auto"/>
                <w:bottom w:val="none" w:sz="0" w:space="0" w:color="auto"/>
                <w:right w:val="none" w:sz="0" w:space="0" w:color="auto"/>
              </w:divBdr>
            </w:div>
            <w:div w:id="645748266">
              <w:marLeft w:val="0"/>
              <w:marRight w:val="0"/>
              <w:marTop w:val="0"/>
              <w:marBottom w:val="0"/>
              <w:divBdr>
                <w:top w:val="none" w:sz="0" w:space="0" w:color="auto"/>
                <w:left w:val="none" w:sz="0" w:space="0" w:color="auto"/>
                <w:bottom w:val="none" w:sz="0" w:space="0" w:color="auto"/>
                <w:right w:val="none" w:sz="0" w:space="0" w:color="auto"/>
              </w:divBdr>
            </w:div>
            <w:div w:id="905190609">
              <w:marLeft w:val="0"/>
              <w:marRight w:val="0"/>
              <w:marTop w:val="0"/>
              <w:marBottom w:val="0"/>
              <w:divBdr>
                <w:top w:val="none" w:sz="0" w:space="0" w:color="auto"/>
                <w:left w:val="none" w:sz="0" w:space="0" w:color="auto"/>
                <w:bottom w:val="none" w:sz="0" w:space="0" w:color="auto"/>
                <w:right w:val="none" w:sz="0" w:space="0" w:color="auto"/>
              </w:divBdr>
            </w:div>
          </w:divsChild>
        </w:div>
        <w:div w:id="570116065">
          <w:marLeft w:val="0"/>
          <w:marRight w:val="0"/>
          <w:marTop w:val="0"/>
          <w:marBottom w:val="0"/>
          <w:divBdr>
            <w:top w:val="none" w:sz="0" w:space="0" w:color="auto"/>
            <w:left w:val="none" w:sz="0" w:space="0" w:color="auto"/>
            <w:bottom w:val="none" w:sz="0" w:space="0" w:color="auto"/>
            <w:right w:val="none" w:sz="0" w:space="0" w:color="auto"/>
          </w:divBdr>
          <w:divsChild>
            <w:div w:id="1607806076">
              <w:marLeft w:val="0"/>
              <w:marRight w:val="0"/>
              <w:marTop w:val="0"/>
              <w:marBottom w:val="0"/>
              <w:divBdr>
                <w:top w:val="none" w:sz="0" w:space="0" w:color="auto"/>
                <w:left w:val="none" w:sz="0" w:space="0" w:color="auto"/>
                <w:bottom w:val="none" w:sz="0" w:space="0" w:color="auto"/>
                <w:right w:val="none" w:sz="0" w:space="0" w:color="auto"/>
              </w:divBdr>
            </w:div>
          </w:divsChild>
        </w:div>
        <w:div w:id="1098450817">
          <w:marLeft w:val="0"/>
          <w:marRight w:val="0"/>
          <w:marTop w:val="0"/>
          <w:marBottom w:val="0"/>
          <w:divBdr>
            <w:top w:val="none" w:sz="0" w:space="0" w:color="auto"/>
            <w:left w:val="none" w:sz="0" w:space="0" w:color="auto"/>
            <w:bottom w:val="none" w:sz="0" w:space="0" w:color="auto"/>
            <w:right w:val="none" w:sz="0" w:space="0" w:color="auto"/>
          </w:divBdr>
          <w:divsChild>
            <w:div w:id="905412592">
              <w:marLeft w:val="0"/>
              <w:marRight w:val="0"/>
              <w:marTop w:val="0"/>
              <w:marBottom w:val="0"/>
              <w:divBdr>
                <w:top w:val="none" w:sz="0" w:space="0" w:color="auto"/>
                <w:left w:val="none" w:sz="0" w:space="0" w:color="auto"/>
                <w:bottom w:val="none" w:sz="0" w:space="0" w:color="auto"/>
                <w:right w:val="none" w:sz="0" w:space="0" w:color="auto"/>
              </w:divBdr>
            </w:div>
            <w:div w:id="916131102">
              <w:marLeft w:val="0"/>
              <w:marRight w:val="0"/>
              <w:marTop w:val="0"/>
              <w:marBottom w:val="0"/>
              <w:divBdr>
                <w:top w:val="none" w:sz="0" w:space="0" w:color="auto"/>
                <w:left w:val="none" w:sz="0" w:space="0" w:color="auto"/>
                <w:bottom w:val="none" w:sz="0" w:space="0" w:color="auto"/>
                <w:right w:val="none" w:sz="0" w:space="0" w:color="auto"/>
              </w:divBdr>
            </w:div>
            <w:div w:id="1060133732">
              <w:marLeft w:val="0"/>
              <w:marRight w:val="0"/>
              <w:marTop w:val="0"/>
              <w:marBottom w:val="0"/>
              <w:divBdr>
                <w:top w:val="none" w:sz="0" w:space="0" w:color="auto"/>
                <w:left w:val="none" w:sz="0" w:space="0" w:color="auto"/>
                <w:bottom w:val="none" w:sz="0" w:space="0" w:color="auto"/>
                <w:right w:val="none" w:sz="0" w:space="0" w:color="auto"/>
              </w:divBdr>
            </w:div>
            <w:div w:id="1187645570">
              <w:marLeft w:val="0"/>
              <w:marRight w:val="0"/>
              <w:marTop w:val="0"/>
              <w:marBottom w:val="0"/>
              <w:divBdr>
                <w:top w:val="none" w:sz="0" w:space="0" w:color="auto"/>
                <w:left w:val="none" w:sz="0" w:space="0" w:color="auto"/>
                <w:bottom w:val="none" w:sz="0" w:space="0" w:color="auto"/>
                <w:right w:val="none" w:sz="0" w:space="0" w:color="auto"/>
              </w:divBdr>
            </w:div>
            <w:div w:id="1301301742">
              <w:marLeft w:val="0"/>
              <w:marRight w:val="0"/>
              <w:marTop w:val="0"/>
              <w:marBottom w:val="0"/>
              <w:divBdr>
                <w:top w:val="none" w:sz="0" w:space="0" w:color="auto"/>
                <w:left w:val="none" w:sz="0" w:space="0" w:color="auto"/>
                <w:bottom w:val="none" w:sz="0" w:space="0" w:color="auto"/>
                <w:right w:val="none" w:sz="0" w:space="0" w:color="auto"/>
              </w:divBdr>
            </w:div>
            <w:div w:id="1322199474">
              <w:marLeft w:val="0"/>
              <w:marRight w:val="0"/>
              <w:marTop w:val="0"/>
              <w:marBottom w:val="0"/>
              <w:divBdr>
                <w:top w:val="none" w:sz="0" w:space="0" w:color="auto"/>
                <w:left w:val="none" w:sz="0" w:space="0" w:color="auto"/>
                <w:bottom w:val="none" w:sz="0" w:space="0" w:color="auto"/>
                <w:right w:val="none" w:sz="0" w:space="0" w:color="auto"/>
              </w:divBdr>
            </w:div>
            <w:div w:id="1654599318">
              <w:marLeft w:val="0"/>
              <w:marRight w:val="0"/>
              <w:marTop w:val="0"/>
              <w:marBottom w:val="0"/>
              <w:divBdr>
                <w:top w:val="none" w:sz="0" w:space="0" w:color="auto"/>
                <w:left w:val="none" w:sz="0" w:space="0" w:color="auto"/>
                <w:bottom w:val="none" w:sz="0" w:space="0" w:color="auto"/>
                <w:right w:val="none" w:sz="0" w:space="0" w:color="auto"/>
              </w:divBdr>
            </w:div>
          </w:divsChild>
        </w:div>
        <w:div w:id="1893494733">
          <w:marLeft w:val="0"/>
          <w:marRight w:val="0"/>
          <w:marTop w:val="0"/>
          <w:marBottom w:val="0"/>
          <w:divBdr>
            <w:top w:val="none" w:sz="0" w:space="0" w:color="auto"/>
            <w:left w:val="none" w:sz="0" w:space="0" w:color="auto"/>
            <w:bottom w:val="none" w:sz="0" w:space="0" w:color="auto"/>
            <w:right w:val="none" w:sz="0" w:space="0" w:color="auto"/>
          </w:divBdr>
          <w:divsChild>
            <w:div w:id="314187644">
              <w:marLeft w:val="0"/>
              <w:marRight w:val="0"/>
              <w:marTop w:val="0"/>
              <w:marBottom w:val="0"/>
              <w:divBdr>
                <w:top w:val="none" w:sz="0" w:space="0" w:color="auto"/>
                <w:left w:val="none" w:sz="0" w:space="0" w:color="auto"/>
                <w:bottom w:val="none" w:sz="0" w:space="0" w:color="auto"/>
                <w:right w:val="none" w:sz="0" w:space="0" w:color="auto"/>
              </w:divBdr>
            </w:div>
          </w:divsChild>
        </w:div>
        <w:div w:id="1929731030">
          <w:marLeft w:val="0"/>
          <w:marRight w:val="0"/>
          <w:marTop w:val="0"/>
          <w:marBottom w:val="0"/>
          <w:divBdr>
            <w:top w:val="none" w:sz="0" w:space="0" w:color="auto"/>
            <w:left w:val="none" w:sz="0" w:space="0" w:color="auto"/>
            <w:bottom w:val="none" w:sz="0" w:space="0" w:color="auto"/>
            <w:right w:val="none" w:sz="0" w:space="0" w:color="auto"/>
          </w:divBdr>
          <w:divsChild>
            <w:div w:id="2473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1418">
      <w:bodyDiv w:val="1"/>
      <w:marLeft w:val="0"/>
      <w:marRight w:val="0"/>
      <w:marTop w:val="0"/>
      <w:marBottom w:val="0"/>
      <w:divBdr>
        <w:top w:val="none" w:sz="0" w:space="0" w:color="auto"/>
        <w:left w:val="none" w:sz="0" w:space="0" w:color="auto"/>
        <w:bottom w:val="none" w:sz="0" w:space="0" w:color="auto"/>
        <w:right w:val="none" w:sz="0" w:space="0" w:color="auto"/>
      </w:divBdr>
    </w:div>
    <w:div w:id="1949315281">
      <w:bodyDiv w:val="1"/>
      <w:marLeft w:val="0"/>
      <w:marRight w:val="0"/>
      <w:marTop w:val="0"/>
      <w:marBottom w:val="0"/>
      <w:divBdr>
        <w:top w:val="none" w:sz="0" w:space="0" w:color="auto"/>
        <w:left w:val="none" w:sz="0" w:space="0" w:color="auto"/>
        <w:bottom w:val="none" w:sz="0" w:space="0" w:color="auto"/>
        <w:right w:val="none" w:sz="0" w:space="0" w:color="auto"/>
      </w:divBdr>
    </w:div>
    <w:div w:id="1952781215">
      <w:bodyDiv w:val="1"/>
      <w:marLeft w:val="0"/>
      <w:marRight w:val="0"/>
      <w:marTop w:val="0"/>
      <w:marBottom w:val="0"/>
      <w:divBdr>
        <w:top w:val="none" w:sz="0" w:space="0" w:color="auto"/>
        <w:left w:val="none" w:sz="0" w:space="0" w:color="auto"/>
        <w:bottom w:val="none" w:sz="0" w:space="0" w:color="auto"/>
        <w:right w:val="none" w:sz="0" w:space="0" w:color="auto"/>
      </w:divBdr>
    </w:div>
    <w:div w:id="1953129999">
      <w:bodyDiv w:val="1"/>
      <w:marLeft w:val="0"/>
      <w:marRight w:val="0"/>
      <w:marTop w:val="0"/>
      <w:marBottom w:val="0"/>
      <w:divBdr>
        <w:top w:val="none" w:sz="0" w:space="0" w:color="auto"/>
        <w:left w:val="none" w:sz="0" w:space="0" w:color="auto"/>
        <w:bottom w:val="none" w:sz="0" w:space="0" w:color="auto"/>
        <w:right w:val="none" w:sz="0" w:space="0" w:color="auto"/>
      </w:divBdr>
    </w:div>
    <w:div w:id="1958366051">
      <w:bodyDiv w:val="1"/>
      <w:marLeft w:val="0"/>
      <w:marRight w:val="0"/>
      <w:marTop w:val="0"/>
      <w:marBottom w:val="0"/>
      <w:divBdr>
        <w:top w:val="none" w:sz="0" w:space="0" w:color="auto"/>
        <w:left w:val="none" w:sz="0" w:space="0" w:color="auto"/>
        <w:bottom w:val="none" w:sz="0" w:space="0" w:color="auto"/>
        <w:right w:val="none" w:sz="0" w:space="0" w:color="auto"/>
      </w:divBdr>
    </w:div>
    <w:div w:id="1960986279">
      <w:bodyDiv w:val="1"/>
      <w:marLeft w:val="0"/>
      <w:marRight w:val="0"/>
      <w:marTop w:val="0"/>
      <w:marBottom w:val="0"/>
      <w:divBdr>
        <w:top w:val="none" w:sz="0" w:space="0" w:color="auto"/>
        <w:left w:val="none" w:sz="0" w:space="0" w:color="auto"/>
        <w:bottom w:val="none" w:sz="0" w:space="0" w:color="auto"/>
        <w:right w:val="none" w:sz="0" w:space="0" w:color="auto"/>
      </w:divBdr>
      <w:divsChild>
        <w:div w:id="1690715791">
          <w:marLeft w:val="0"/>
          <w:marRight w:val="0"/>
          <w:marTop w:val="0"/>
          <w:marBottom w:val="0"/>
          <w:divBdr>
            <w:top w:val="none" w:sz="0" w:space="0" w:color="auto"/>
            <w:left w:val="none" w:sz="0" w:space="0" w:color="auto"/>
            <w:bottom w:val="none" w:sz="0" w:space="0" w:color="auto"/>
            <w:right w:val="none" w:sz="0" w:space="0" w:color="auto"/>
          </w:divBdr>
        </w:div>
      </w:divsChild>
    </w:div>
    <w:div w:id="1961690592">
      <w:bodyDiv w:val="1"/>
      <w:marLeft w:val="0"/>
      <w:marRight w:val="0"/>
      <w:marTop w:val="0"/>
      <w:marBottom w:val="0"/>
      <w:divBdr>
        <w:top w:val="none" w:sz="0" w:space="0" w:color="auto"/>
        <w:left w:val="none" w:sz="0" w:space="0" w:color="auto"/>
        <w:bottom w:val="none" w:sz="0" w:space="0" w:color="auto"/>
        <w:right w:val="none" w:sz="0" w:space="0" w:color="auto"/>
      </w:divBdr>
    </w:div>
    <w:div w:id="1966085362">
      <w:bodyDiv w:val="1"/>
      <w:marLeft w:val="0"/>
      <w:marRight w:val="0"/>
      <w:marTop w:val="0"/>
      <w:marBottom w:val="0"/>
      <w:divBdr>
        <w:top w:val="none" w:sz="0" w:space="0" w:color="auto"/>
        <w:left w:val="none" w:sz="0" w:space="0" w:color="auto"/>
        <w:bottom w:val="none" w:sz="0" w:space="0" w:color="auto"/>
        <w:right w:val="none" w:sz="0" w:space="0" w:color="auto"/>
      </w:divBdr>
    </w:div>
    <w:div w:id="1969626643">
      <w:bodyDiv w:val="1"/>
      <w:marLeft w:val="0"/>
      <w:marRight w:val="0"/>
      <w:marTop w:val="0"/>
      <w:marBottom w:val="0"/>
      <w:divBdr>
        <w:top w:val="none" w:sz="0" w:space="0" w:color="auto"/>
        <w:left w:val="none" w:sz="0" w:space="0" w:color="auto"/>
        <w:bottom w:val="none" w:sz="0" w:space="0" w:color="auto"/>
        <w:right w:val="none" w:sz="0" w:space="0" w:color="auto"/>
      </w:divBdr>
    </w:div>
    <w:div w:id="1970546742">
      <w:bodyDiv w:val="1"/>
      <w:marLeft w:val="0"/>
      <w:marRight w:val="0"/>
      <w:marTop w:val="0"/>
      <w:marBottom w:val="0"/>
      <w:divBdr>
        <w:top w:val="none" w:sz="0" w:space="0" w:color="auto"/>
        <w:left w:val="none" w:sz="0" w:space="0" w:color="auto"/>
        <w:bottom w:val="none" w:sz="0" w:space="0" w:color="auto"/>
        <w:right w:val="none" w:sz="0" w:space="0" w:color="auto"/>
      </w:divBdr>
    </w:div>
    <w:div w:id="1971933569">
      <w:bodyDiv w:val="1"/>
      <w:marLeft w:val="0"/>
      <w:marRight w:val="0"/>
      <w:marTop w:val="0"/>
      <w:marBottom w:val="0"/>
      <w:divBdr>
        <w:top w:val="none" w:sz="0" w:space="0" w:color="auto"/>
        <w:left w:val="none" w:sz="0" w:space="0" w:color="auto"/>
        <w:bottom w:val="none" w:sz="0" w:space="0" w:color="auto"/>
        <w:right w:val="none" w:sz="0" w:space="0" w:color="auto"/>
      </w:divBdr>
    </w:div>
    <w:div w:id="1974600551">
      <w:bodyDiv w:val="1"/>
      <w:marLeft w:val="0"/>
      <w:marRight w:val="0"/>
      <w:marTop w:val="0"/>
      <w:marBottom w:val="0"/>
      <w:divBdr>
        <w:top w:val="none" w:sz="0" w:space="0" w:color="auto"/>
        <w:left w:val="none" w:sz="0" w:space="0" w:color="auto"/>
        <w:bottom w:val="none" w:sz="0" w:space="0" w:color="auto"/>
        <w:right w:val="none" w:sz="0" w:space="0" w:color="auto"/>
      </w:divBdr>
    </w:div>
    <w:div w:id="1978991063">
      <w:bodyDiv w:val="1"/>
      <w:marLeft w:val="0"/>
      <w:marRight w:val="0"/>
      <w:marTop w:val="0"/>
      <w:marBottom w:val="0"/>
      <w:divBdr>
        <w:top w:val="none" w:sz="0" w:space="0" w:color="auto"/>
        <w:left w:val="none" w:sz="0" w:space="0" w:color="auto"/>
        <w:bottom w:val="none" w:sz="0" w:space="0" w:color="auto"/>
        <w:right w:val="none" w:sz="0" w:space="0" w:color="auto"/>
      </w:divBdr>
    </w:div>
    <w:div w:id="1981034073">
      <w:bodyDiv w:val="1"/>
      <w:marLeft w:val="0"/>
      <w:marRight w:val="0"/>
      <w:marTop w:val="0"/>
      <w:marBottom w:val="0"/>
      <w:divBdr>
        <w:top w:val="none" w:sz="0" w:space="0" w:color="auto"/>
        <w:left w:val="none" w:sz="0" w:space="0" w:color="auto"/>
        <w:bottom w:val="none" w:sz="0" w:space="0" w:color="auto"/>
        <w:right w:val="none" w:sz="0" w:space="0" w:color="auto"/>
      </w:divBdr>
    </w:div>
    <w:div w:id="1982802653">
      <w:bodyDiv w:val="1"/>
      <w:marLeft w:val="0"/>
      <w:marRight w:val="0"/>
      <w:marTop w:val="0"/>
      <w:marBottom w:val="0"/>
      <w:divBdr>
        <w:top w:val="none" w:sz="0" w:space="0" w:color="auto"/>
        <w:left w:val="none" w:sz="0" w:space="0" w:color="auto"/>
        <w:bottom w:val="none" w:sz="0" w:space="0" w:color="auto"/>
        <w:right w:val="none" w:sz="0" w:space="0" w:color="auto"/>
      </w:divBdr>
    </w:div>
    <w:div w:id="1982878093">
      <w:bodyDiv w:val="1"/>
      <w:marLeft w:val="0"/>
      <w:marRight w:val="0"/>
      <w:marTop w:val="0"/>
      <w:marBottom w:val="0"/>
      <w:divBdr>
        <w:top w:val="none" w:sz="0" w:space="0" w:color="auto"/>
        <w:left w:val="none" w:sz="0" w:space="0" w:color="auto"/>
        <w:bottom w:val="none" w:sz="0" w:space="0" w:color="auto"/>
        <w:right w:val="none" w:sz="0" w:space="0" w:color="auto"/>
      </w:divBdr>
    </w:div>
    <w:div w:id="1983541802">
      <w:bodyDiv w:val="1"/>
      <w:marLeft w:val="0"/>
      <w:marRight w:val="0"/>
      <w:marTop w:val="0"/>
      <w:marBottom w:val="0"/>
      <w:divBdr>
        <w:top w:val="none" w:sz="0" w:space="0" w:color="auto"/>
        <w:left w:val="none" w:sz="0" w:space="0" w:color="auto"/>
        <w:bottom w:val="none" w:sz="0" w:space="0" w:color="auto"/>
        <w:right w:val="none" w:sz="0" w:space="0" w:color="auto"/>
      </w:divBdr>
    </w:div>
    <w:div w:id="1984118100">
      <w:bodyDiv w:val="1"/>
      <w:marLeft w:val="0"/>
      <w:marRight w:val="0"/>
      <w:marTop w:val="0"/>
      <w:marBottom w:val="0"/>
      <w:divBdr>
        <w:top w:val="none" w:sz="0" w:space="0" w:color="auto"/>
        <w:left w:val="none" w:sz="0" w:space="0" w:color="auto"/>
        <w:bottom w:val="none" w:sz="0" w:space="0" w:color="auto"/>
        <w:right w:val="none" w:sz="0" w:space="0" w:color="auto"/>
      </w:divBdr>
    </w:div>
    <w:div w:id="1984701028">
      <w:bodyDiv w:val="1"/>
      <w:marLeft w:val="0"/>
      <w:marRight w:val="0"/>
      <w:marTop w:val="0"/>
      <w:marBottom w:val="0"/>
      <w:divBdr>
        <w:top w:val="none" w:sz="0" w:space="0" w:color="auto"/>
        <w:left w:val="none" w:sz="0" w:space="0" w:color="auto"/>
        <w:bottom w:val="none" w:sz="0" w:space="0" w:color="auto"/>
        <w:right w:val="none" w:sz="0" w:space="0" w:color="auto"/>
      </w:divBdr>
    </w:div>
    <w:div w:id="1985743496">
      <w:bodyDiv w:val="1"/>
      <w:marLeft w:val="0"/>
      <w:marRight w:val="0"/>
      <w:marTop w:val="0"/>
      <w:marBottom w:val="0"/>
      <w:divBdr>
        <w:top w:val="none" w:sz="0" w:space="0" w:color="auto"/>
        <w:left w:val="none" w:sz="0" w:space="0" w:color="auto"/>
        <w:bottom w:val="none" w:sz="0" w:space="0" w:color="auto"/>
        <w:right w:val="none" w:sz="0" w:space="0" w:color="auto"/>
      </w:divBdr>
    </w:div>
    <w:div w:id="1985884974">
      <w:bodyDiv w:val="1"/>
      <w:marLeft w:val="0"/>
      <w:marRight w:val="0"/>
      <w:marTop w:val="0"/>
      <w:marBottom w:val="0"/>
      <w:divBdr>
        <w:top w:val="none" w:sz="0" w:space="0" w:color="auto"/>
        <w:left w:val="none" w:sz="0" w:space="0" w:color="auto"/>
        <w:bottom w:val="none" w:sz="0" w:space="0" w:color="auto"/>
        <w:right w:val="none" w:sz="0" w:space="0" w:color="auto"/>
      </w:divBdr>
      <w:divsChild>
        <w:div w:id="25369440">
          <w:marLeft w:val="0"/>
          <w:marRight w:val="0"/>
          <w:marTop w:val="0"/>
          <w:marBottom w:val="0"/>
          <w:divBdr>
            <w:top w:val="none" w:sz="0" w:space="0" w:color="auto"/>
            <w:left w:val="none" w:sz="0" w:space="0" w:color="auto"/>
            <w:bottom w:val="none" w:sz="0" w:space="0" w:color="auto"/>
            <w:right w:val="none" w:sz="0" w:space="0" w:color="auto"/>
          </w:divBdr>
          <w:divsChild>
            <w:div w:id="342170265">
              <w:marLeft w:val="0"/>
              <w:marRight w:val="0"/>
              <w:marTop w:val="0"/>
              <w:marBottom w:val="0"/>
              <w:divBdr>
                <w:top w:val="none" w:sz="0" w:space="0" w:color="auto"/>
                <w:left w:val="none" w:sz="0" w:space="0" w:color="auto"/>
                <w:bottom w:val="none" w:sz="0" w:space="0" w:color="auto"/>
                <w:right w:val="none" w:sz="0" w:space="0" w:color="auto"/>
              </w:divBdr>
            </w:div>
          </w:divsChild>
        </w:div>
        <w:div w:id="550314923">
          <w:marLeft w:val="0"/>
          <w:marRight w:val="0"/>
          <w:marTop w:val="0"/>
          <w:marBottom w:val="0"/>
          <w:divBdr>
            <w:top w:val="none" w:sz="0" w:space="0" w:color="auto"/>
            <w:left w:val="none" w:sz="0" w:space="0" w:color="auto"/>
            <w:bottom w:val="none" w:sz="0" w:space="0" w:color="auto"/>
            <w:right w:val="none" w:sz="0" w:space="0" w:color="auto"/>
          </w:divBdr>
          <w:divsChild>
            <w:div w:id="52969414">
              <w:marLeft w:val="0"/>
              <w:marRight w:val="0"/>
              <w:marTop w:val="0"/>
              <w:marBottom w:val="0"/>
              <w:divBdr>
                <w:top w:val="none" w:sz="0" w:space="0" w:color="auto"/>
                <w:left w:val="none" w:sz="0" w:space="0" w:color="auto"/>
                <w:bottom w:val="none" w:sz="0" w:space="0" w:color="auto"/>
                <w:right w:val="none" w:sz="0" w:space="0" w:color="auto"/>
              </w:divBdr>
            </w:div>
          </w:divsChild>
        </w:div>
        <w:div w:id="1131290525">
          <w:marLeft w:val="0"/>
          <w:marRight w:val="0"/>
          <w:marTop w:val="0"/>
          <w:marBottom w:val="0"/>
          <w:divBdr>
            <w:top w:val="none" w:sz="0" w:space="0" w:color="auto"/>
            <w:left w:val="none" w:sz="0" w:space="0" w:color="auto"/>
            <w:bottom w:val="none" w:sz="0" w:space="0" w:color="auto"/>
            <w:right w:val="none" w:sz="0" w:space="0" w:color="auto"/>
          </w:divBdr>
          <w:divsChild>
            <w:div w:id="666399911">
              <w:marLeft w:val="0"/>
              <w:marRight w:val="0"/>
              <w:marTop w:val="0"/>
              <w:marBottom w:val="0"/>
              <w:divBdr>
                <w:top w:val="none" w:sz="0" w:space="0" w:color="auto"/>
                <w:left w:val="none" w:sz="0" w:space="0" w:color="auto"/>
                <w:bottom w:val="none" w:sz="0" w:space="0" w:color="auto"/>
                <w:right w:val="none" w:sz="0" w:space="0" w:color="auto"/>
              </w:divBdr>
            </w:div>
          </w:divsChild>
        </w:div>
        <w:div w:id="1133715108">
          <w:marLeft w:val="0"/>
          <w:marRight w:val="0"/>
          <w:marTop w:val="0"/>
          <w:marBottom w:val="0"/>
          <w:divBdr>
            <w:top w:val="none" w:sz="0" w:space="0" w:color="auto"/>
            <w:left w:val="none" w:sz="0" w:space="0" w:color="auto"/>
            <w:bottom w:val="none" w:sz="0" w:space="0" w:color="auto"/>
            <w:right w:val="none" w:sz="0" w:space="0" w:color="auto"/>
          </w:divBdr>
          <w:divsChild>
            <w:div w:id="74594746">
              <w:marLeft w:val="0"/>
              <w:marRight w:val="0"/>
              <w:marTop w:val="0"/>
              <w:marBottom w:val="0"/>
              <w:divBdr>
                <w:top w:val="none" w:sz="0" w:space="0" w:color="auto"/>
                <w:left w:val="none" w:sz="0" w:space="0" w:color="auto"/>
                <w:bottom w:val="none" w:sz="0" w:space="0" w:color="auto"/>
                <w:right w:val="none" w:sz="0" w:space="0" w:color="auto"/>
              </w:divBdr>
            </w:div>
            <w:div w:id="506552983">
              <w:marLeft w:val="0"/>
              <w:marRight w:val="0"/>
              <w:marTop w:val="0"/>
              <w:marBottom w:val="0"/>
              <w:divBdr>
                <w:top w:val="none" w:sz="0" w:space="0" w:color="auto"/>
                <w:left w:val="none" w:sz="0" w:space="0" w:color="auto"/>
                <w:bottom w:val="none" w:sz="0" w:space="0" w:color="auto"/>
                <w:right w:val="none" w:sz="0" w:space="0" w:color="auto"/>
              </w:divBdr>
            </w:div>
            <w:div w:id="977876762">
              <w:marLeft w:val="0"/>
              <w:marRight w:val="0"/>
              <w:marTop w:val="0"/>
              <w:marBottom w:val="0"/>
              <w:divBdr>
                <w:top w:val="none" w:sz="0" w:space="0" w:color="auto"/>
                <w:left w:val="none" w:sz="0" w:space="0" w:color="auto"/>
                <w:bottom w:val="none" w:sz="0" w:space="0" w:color="auto"/>
                <w:right w:val="none" w:sz="0" w:space="0" w:color="auto"/>
              </w:divBdr>
            </w:div>
            <w:div w:id="1409646150">
              <w:marLeft w:val="0"/>
              <w:marRight w:val="0"/>
              <w:marTop w:val="0"/>
              <w:marBottom w:val="0"/>
              <w:divBdr>
                <w:top w:val="none" w:sz="0" w:space="0" w:color="auto"/>
                <w:left w:val="none" w:sz="0" w:space="0" w:color="auto"/>
                <w:bottom w:val="none" w:sz="0" w:space="0" w:color="auto"/>
                <w:right w:val="none" w:sz="0" w:space="0" w:color="auto"/>
              </w:divBdr>
            </w:div>
            <w:div w:id="1427337777">
              <w:marLeft w:val="0"/>
              <w:marRight w:val="0"/>
              <w:marTop w:val="0"/>
              <w:marBottom w:val="0"/>
              <w:divBdr>
                <w:top w:val="none" w:sz="0" w:space="0" w:color="auto"/>
                <w:left w:val="none" w:sz="0" w:space="0" w:color="auto"/>
                <w:bottom w:val="none" w:sz="0" w:space="0" w:color="auto"/>
                <w:right w:val="none" w:sz="0" w:space="0" w:color="auto"/>
              </w:divBdr>
            </w:div>
            <w:div w:id="1628512854">
              <w:marLeft w:val="0"/>
              <w:marRight w:val="0"/>
              <w:marTop w:val="0"/>
              <w:marBottom w:val="0"/>
              <w:divBdr>
                <w:top w:val="none" w:sz="0" w:space="0" w:color="auto"/>
                <w:left w:val="none" w:sz="0" w:space="0" w:color="auto"/>
                <w:bottom w:val="none" w:sz="0" w:space="0" w:color="auto"/>
                <w:right w:val="none" w:sz="0" w:space="0" w:color="auto"/>
              </w:divBdr>
            </w:div>
            <w:div w:id="1657371519">
              <w:marLeft w:val="0"/>
              <w:marRight w:val="0"/>
              <w:marTop w:val="0"/>
              <w:marBottom w:val="0"/>
              <w:divBdr>
                <w:top w:val="none" w:sz="0" w:space="0" w:color="auto"/>
                <w:left w:val="none" w:sz="0" w:space="0" w:color="auto"/>
                <w:bottom w:val="none" w:sz="0" w:space="0" w:color="auto"/>
                <w:right w:val="none" w:sz="0" w:space="0" w:color="auto"/>
              </w:divBdr>
            </w:div>
            <w:div w:id="1661890201">
              <w:marLeft w:val="0"/>
              <w:marRight w:val="0"/>
              <w:marTop w:val="0"/>
              <w:marBottom w:val="0"/>
              <w:divBdr>
                <w:top w:val="none" w:sz="0" w:space="0" w:color="auto"/>
                <w:left w:val="none" w:sz="0" w:space="0" w:color="auto"/>
                <w:bottom w:val="none" w:sz="0" w:space="0" w:color="auto"/>
                <w:right w:val="none" w:sz="0" w:space="0" w:color="auto"/>
              </w:divBdr>
            </w:div>
            <w:div w:id="1752775067">
              <w:marLeft w:val="0"/>
              <w:marRight w:val="0"/>
              <w:marTop w:val="0"/>
              <w:marBottom w:val="0"/>
              <w:divBdr>
                <w:top w:val="none" w:sz="0" w:space="0" w:color="auto"/>
                <w:left w:val="none" w:sz="0" w:space="0" w:color="auto"/>
                <w:bottom w:val="none" w:sz="0" w:space="0" w:color="auto"/>
                <w:right w:val="none" w:sz="0" w:space="0" w:color="auto"/>
              </w:divBdr>
            </w:div>
            <w:div w:id="1909001436">
              <w:marLeft w:val="0"/>
              <w:marRight w:val="0"/>
              <w:marTop w:val="0"/>
              <w:marBottom w:val="0"/>
              <w:divBdr>
                <w:top w:val="none" w:sz="0" w:space="0" w:color="auto"/>
                <w:left w:val="none" w:sz="0" w:space="0" w:color="auto"/>
                <w:bottom w:val="none" w:sz="0" w:space="0" w:color="auto"/>
                <w:right w:val="none" w:sz="0" w:space="0" w:color="auto"/>
              </w:divBdr>
            </w:div>
            <w:div w:id="2138259430">
              <w:marLeft w:val="0"/>
              <w:marRight w:val="0"/>
              <w:marTop w:val="0"/>
              <w:marBottom w:val="0"/>
              <w:divBdr>
                <w:top w:val="none" w:sz="0" w:space="0" w:color="auto"/>
                <w:left w:val="none" w:sz="0" w:space="0" w:color="auto"/>
                <w:bottom w:val="none" w:sz="0" w:space="0" w:color="auto"/>
                <w:right w:val="none" w:sz="0" w:space="0" w:color="auto"/>
              </w:divBdr>
            </w:div>
          </w:divsChild>
        </w:div>
        <w:div w:id="1655258166">
          <w:marLeft w:val="0"/>
          <w:marRight w:val="0"/>
          <w:marTop w:val="0"/>
          <w:marBottom w:val="0"/>
          <w:divBdr>
            <w:top w:val="none" w:sz="0" w:space="0" w:color="auto"/>
            <w:left w:val="none" w:sz="0" w:space="0" w:color="auto"/>
            <w:bottom w:val="none" w:sz="0" w:space="0" w:color="auto"/>
            <w:right w:val="none" w:sz="0" w:space="0" w:color="auto"/>
          </w:divBdr>
          <w:divsChild>
            <w:div w:id="67580227">
              <w:marLeft w:val="0"/>
              <w:marRight w:val="0"/>
              <w:marTop w:val="0"/>
              <w:marBottom w:val="0"/>
              <w:divBdr>
                <w:top w:val="none" w:sz="0" w:space="0" w:color="auto"/>
                <w:left w:val="none" w:sz="0" w:space="0" w:color="auto"/>
                <w:bottom w:val="none" w:sz="0" w:space="0" w:color="auto"/>
                <w:right w:val="none" w:sz="0" w:space="0" w:color="auto"/>
              </w:divBdr>
            </w:div>
            <w:div w:id="1246844347">
              <w:marLeft w:val="0"/>
              <w:marRight w:val="0"/>
              <w:marTop w:val="0"/>
              <w:marBottom w:val="0"/>
              <w:divBdr>
                <w:top w:val="none" w:sz="0" w:space="0" w:color="auto"/>
                <w:left w:val="none" w:sz="0" w:space="0" w:color="auto"/>
                <w:bottom w:val="none" w:sz="0" w:space="0" w:color="auto"/>
                <w:right w:val="none" w:sz="0" w:space="0" w:color="auto"/>
              </w:divBdr>
            </w:div>
            <w:div w:id="20852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52133">
      <w:bodyDiv w:val="1"/>
      <w:marLeft w:val="0"/>
      <w:marRight w:val="0"/>
      <w:marTop w:val="0"/>
      <w:marBottom w:val="0"/>
      <w:divBdr>
        <w:top w:val="none" w:sz="0" w:space="0" w:color="auto"/>
        <w:left w:val="none" w:sz="0" w:space="0" w:color="auto"/>
        <w:bottom w:val="none" w:sz="0" w:space="0" w:color="auto"/>
        <w:right w:val="none" w:sz="0" w:space="0" w:color="auto"/>
      </w:divBdr>
    </w:div>
    <w:div w:id="1987054382">
      <w:bodyDiv w:val="1"/>
      <w:marLeft w:val="0"/>
      <w:marRight w:val="0"/>
      <w:marTop w:val="0"/>
      <w:marBottom w:val="0"/>
      <w:divBdr>
        <w:top w:val="none" w:sz="0" w:space="0" w:color="auto"/>
        <w:left w:val="none" w:sz="0" w:space="0" w:color="auto"/>
        <w:bottom w:val="none" w:sz="0" w:space="0" w:color="auto"/>
        <w:right w:val="none" w:sz="0" w:space="0" w:color="auto"/>
      </w:divBdr>
    </w:div>
    <w:div w:id="1988171675">
      <w:bodyDiv w:val="1"/>
      <w:marLeft w:val="0"/>
      <w:marRight w:val="0"/>
      <w:marTop w:val="0"/>
      <w:marBottom w:val="0"/>
      <w:divBdr>
        <w:top w:val="none" w:sz="0" w:space="0" w:color="auto"/>
        <w:left w:val="none" w:sz="0" w:space="0" w:color="auto"/>
        <w:bottom w:val="none" w:sz="0" w:space="0" w:color="auto"/>
        <w:right w:val="none" w:sz="0" w:space="0" w:color="auto"/>
      </w:divBdr>
    </w:div>
    <w:div w:id="1992831152">
      <w:bodyDiv w:val="1"/>
      <w:marLeft w:val="0"/>
      <w:marRight w:val="0"/>
      <w:marTop w:val="0"/>
      <w:marBottom w:val="0"/>
      <w:divBdr>
        <w:top w:val="none" w:sz="0" w:space="0" w:color="auto"/>
        <w:left w:val="none" w:sz="0" w:space="0" w:color="auto"/>
        <w:bottom w:val="none" w:sz="0" w:space="0" w:color="auto"/>
        <w:right w:val="none" w:sz="0" w:space="0" w:color="auto"/>
      </w:divBdr>
    </w:div>
    <w:div w:id="1995837562">
      <w:bodyDiv w:val="1"/>
      <w:marLeft w:val="0"/>
      <w:marRight w:val="0"/>
      <w:marTop w:val="0"/>
      <w:marBottom w:val="0"/>
      <w:divBdr>
        <w:top w:val="none" w:sz="0" w:space="0" w:color="auto"/>
        <w:left w:val="none" w:sz="0" w:space="0" w:color="auto"/>
        <w:bottom w:val="none" w:sz="0" w:space="0" w:color="auto"/>
        <w:right w:val="none" w:sz="0" w:space="0" w:color="auto"/>
      </w:divBdr>
      <w:divsChild>
        <w:div w:id="168453452">
          <w:marLeft w:val="0"/>
          <w:marRight w:val="0"/>
          <w:marTop w:val="0"/>
          <w:marBottom w:val="0"/>
          <w:divBdr>
            <w:top w:val="none" w:sz="0" w:space="0" w:color="auto"/>
            <w:left w:val="none" w:sz="0" w:space="0" w:color="auto"/>
            <w:bottom w:val="none" w:sz="0" w:space="0" w:color="auto"/>
            <w:right w:val="none" w:sz="0" w:space="0" w:color="auto"/>
          </w:divBdr>
        </w:div>
      </w:divsChild>
    </w:div>
    <w:div w:id="1996687708">
      <w:bodyDiv w:val="1"/>
      <w:marLeft w:val="0"/>
      <w:marRight w:val="0"/>
      <w:marTop w:val="0"/>
      <w:marBottom w:val="0"/>
      <w:divBdr>
        <w:top w:val="none" w:sz="0" w:space="0" w:color="auto"/>
        <w:left w:val="none" w:sz="0" w:space="0" w:color="auto"/>
        <w:bottom w:val="none" w:sz="0" w:space="0" w:color="auto"/>
        <w:right w:val="none" w:sz="0" w:space="0" w:color="auto"/>
      </w:divBdr>
    </w:div>
    <w:div w:id="1997564380">
      <w:bodyDiv w:val="1"/>
      <w:marLeft w:val="0"/>
      <w:marRight w:val="0"/>
      <w:marTop w:val="0"/>
      <w:marBottom w:val="0"/>
      <w:divBdr>
        <w:top w:val="none" w:sz="0" w:space="0" w:color="auto"/>
        <w:left w:val="none" w:sz="0" w:space="0" w:color="auto"/>
        <w:bottom w:val="none" w:sz="0" w:space="0" w:color="auto"/>
        <w:right w:val="none" w:sz="0" w:space="0" w:color="auto"/>
      </w:divBdr>
      <w:divsChild>
        <w:div w:id="452410708">
          <w:marLeft w:val="0"/>
          <w:marRight w:val="0"/>
          <w:marTop w:val="0"/>
          <w:marBottom w:val="0"/>
          <w:divBdr>
            <w:top w:val="none" w:sz="0" w:space="0" w:color="auto"/>
            <w:left w:val="none" w:sz="0" w:space="0" w:color="auto"/>
            <w:bottom w:val="none" w:sz="0" w:space="0" w:color="auto"/>
            <w:right w:val="none" w:sz="0" w:space="0" w:color="auto"/>
          </w:divBdr>
          <w:divsChild>
            <w:div w:id="191462960">
              <w:marLeft w:val="0"/>
              <w:marRight w:val="0"/>
              <w:marTop w:val="0"/>
              <w:marBottom w:val="0"/>
              <w:divBdr>
                <w:top w:val="none" w:sz="0" w:space="0" w:color="auto"/>
                <w:left w:val="none" w:sz="0" w:space="0" w:color="auto"/>
                <w:bottom w:val="none" w:sz="0" w:space="0" w:color="auto"/>
                <w:right w:val="none" w:sz="0" w:space="0" w:color="auto"/>
              </w:divBdr>
            </w:div>
          </w:divsChild>
        </w:div>
        <w:div w:id="1084106874">
          <w:marLeft w:val="0"/>
          <w:marRight w:val="0"/>
          <w:marTop w:val="0"/>
          <w:marBottom w:val="0"/>
          <w:divBdr>
            <w:top w:val="none" w:sz="0" w:space="0" w:color="auto"/>
            <w:left w:val="none" w:sz="0" w:space="0" w:color="auto"/>
            <w:bottom w:val="none" w:sz="0" w:space="0" w:color="auto"/>
            <w:right w:val="none" w:sz="0" w:space="0" w:color="auto"/>
          </w:divBdr>
          <w:divsChild>
            <w:div w:id="233781451">
              <w:marLeft w:val="0"/>
              <w:marRight w:val="0"/>
              <w:marTop w:val="0"/>
              <w:marBottom w:val="0"/>
              <w:divBdr>
                <w:top w:val="none" w:sz="0" w:space="0" w:color="auto"/>
                <w:left w:val="none" w:sz="0" w:space="0" w:color="auto"/>
                <w:bottom w:val="none" w:sz="0" w:space="0" w:color="auto"/>
                <w:right w:val="none" w:sz="0" w:space="0" w:color="auto"/>
              </w:divBdr>
            </w:div>
            <w:div w:id="1484616143">
              <w:marLeft w:val="0"/>
              <w:marRight w:val="0"/>
              <w:marTop w:val="0"/>
              <w:marBottom w:val="0"/>
              <w:divBdr>
                <w:top w:val="none" w:sz="0" w:space="0" w:color="auto"/>
                <w:left w:val="none" w:sz="0" w:space="0" w:color="auto"/>
                <w:bottom w:val="none" w:sz="0" w:space="0" w:color="auto"/>
                <w:right w:val="none" w:sz="0" w:space="0" w:color="auto"/>
              </w:divBdr>
            </w:div>
          </w:divsChild>
        </w:div>
        <w:div w:id="1181435309">
          <w:marLeft w:val="0"/>
          <w:marRight w:val="0"/>
          <w:marTop w:val="0"/>
          <w:marBottom w:val="0"/>
          <w:divBdr>
            <w:top w:val="none" w:sz="0" w:space="0" w:color="auto"/>
            <w:left w:val="none" w:sz="0" w:space="0" w:color="auto"/>
            <w:bottom w:val="none" w:sz="0" w:space="0" w:color="auto"/>
            <w:right w:val="none" w:sz="0" w:space="0" w:color="auto"/>
          </w:divBdr>
          <w:divsChild>
            <w:div w:id="1772238133">
              <w:marLeft w:val="0"/>
              <w:marRight w:val="0"/>
              <w:marTop w:val="0"/>
              <w:marBottom w:val="0"/>
              <w:divBdr>
                <w:top w:val="none" w:sz="0" w:space="0" w:color="auto"/>
                <w:left w:val="none" w:sz="0" w:space="0" w:color="auto"/>
                <w:bottom w:val="none" w:sz="0" w:space="0" w:color="auto"/>
                <w:right w:val="none" w:sz="0" w:space="0" w:color="auto"/>
              </w:divBdr>
            </w:div>
          </w:divsChild>
        </w:div>
        <w:div w:id="1919747432">
          <w:marLeft w:val="0"/>
          <w:marRight w:val="0"/>
          <w:marTop w:val="0"/>
          <w:marBottom w:val="0"/>
          <w:divBdr>
            <w:top w:val="none" w:sz="0" w:space="0" w:color="auto"/>
            <w:left w:val="none" w:sz="0" w:space="0" w:color="auto"/>
            <w:bottom w:val="none" w:sz="0" w:space="0" w:color="auto"/>
            <w:right w:val="none" w:sz="0" w:space="0" w:color="auto"/>
          </w:divBdr>
          <w:divsChild>
            <w:div w:id="1174371436">
              <w:marLeft w:val="0"/>
              <w:marRight w:val="0"/>
              <w:marTop w:val="0"/>
              <w:marBottom w:val="0"/>
              <w:divBdr>
                <w:top w:val="none" w:sz="0" w:space="0" w:color="auto"/>
                <w:left w:val="none" w:sz="0" w:space="0" w:color="auto"/>
                <w:bottom w:val="none" w:sz="0" w:space="0" w:color="auto"/>
                <w:right w:val="none" w:sz="0" w:space="0" w:color="auto"/>
              </w:divBdr>
            </w:div>
          </w:divsChild>
        </w:div>
        <w:div w:id="2133206574">
          <w:marLeft w:val="0"/>
          <w:marRight w:val="0"/>
          <w:marTop w:val="0"/>
          <w:marBottom w:val="0"/>
          <w:divBdr>
            <w:top w:val="none" w:sz="0" w:space="0" w:color="auto"/>
            <w:left w:val="none" w:sz="0" w:space="0" w:color="auto"/>
            <w:bottom w:val="none" w:sz="0" w:space="0" w:color="auto"/>
            <w:right w:val="none" w:sz="0" w:space="0" w:color="auto"/>
          </w:divBdr>
          <w:divsChild>
            <w:div w:id="146164777">
              <w:marLeft w:val="0"/>
              <w:marRight w:val="0"/>
              <w:marTop w:val="0"/>
              <w:marBottom w:val="0"/>
              <w:divBdr>
                <w:top w:val="none" w:sz="0" w:space="0" w:color="auto"/>
                <w:left w:val="none" w:sz="0" w:space="0" w:color="auto"/>
                <w:bottom w:val="none" w:sz="0" w:space="0" w:color="auto"/>
                <w:right w:val="none" w:sz="0" w:space="0" w:color="auto"/>
              </w:divBdr>
            </w:div>
            <w:div w:id="229463212">
              <w:marLeft w:val="0"/>
              <w:marRight w:val="0"/>
              <w:marTop w:val="0"/>
              <w:marBottom w:val="0"/>
              <w:divBdr>
                <w:top w:val="none" w:sz="0" w:space="0" w:color="auto"/>
                <w:left w:val="none" w:sz="0" w:space="0" w:color="auto"/>
                <w:bottom w:val="none" w:sz="0" w:space="0" w:color="auto"/>
                <w:right w:val="none" w:sz="0" w:space="0" w:color="auto"/>
              </w:divBdr>
            </w:div>
            <w:div w:id="237136343">
              <w:marLeft w:val="0"/>
              <w:marRight w:val="0"/>
              <w:marTop w:val="0"/>
              <w:marBottom w:val="0"/>
              <w:divBdr>
                <w:top w:val="none" w:sz="0" w:space="0" w:color="auto"/>
                <w:left w:val="none" w:sz="0" w:space="0" w:color="auto"/>
                <w:bottom w:val="none" w:sz="0" w:space="0" w:color="auto"/>
                <w:right w:val="none" w:sz="0" w:space="0" w:color="auto"/>
              </w:divBdr>
            </w:div>
            <w:div w:id="313221693">
              <w:marLeft w:val="0"/>
              <w:marRight w:val="0"/>
              <w:marTop w:val="0"/>
              <w:marBottom w:val="0"/>
              <w:divBdr>
                <w:top w:val="none" w:sz="0" w:space="0" w:color="auto"/>
                <w:left w:val="none" w:sz="0" w:space="0" w:color="auto"/>
                <w:bottom w:val="none" w:sz="0" w:space="0" w:color="auto"/>
                <w:right w:val="none" w:sz="0" w:space="0" w:color="auto"/>
              </w:divBdr>
            </w:div>
            <w:div w:id="467087423">
              <w:marLeft w:val="0"/>
              <w:marRight w:val="0"/>
              <w:marTop w:val="0"/>
              <w:marBottom w:val="0"/>
              <w:divBdr>
                <w:top w:val="none" w:sz="0" w:space="0" w:color="auto"/>
                <w:left w:val="none" w:sz="0" w:space="0" w:color="auto"/>
                <w:bottom w:val="none" w:sz="0" w:space="0" w:color="auto"/>
                <w:right w:val="none" w:sz="0" w:space="0" w:color="auto"/>
              </w:divBdr>
            </w:div>
            <w:div w:id="1095710644">
              <w:marLeft w:val="0"/>
              <w:marRight w:val="0"/>
              <w:marTop w:val="0"/>
              <w:marBottom w:val="0"/>
              <w:divBdr>
                <w:top w:val="none" w:sz="0" w:space="0" w:color="auto"/>
                <w:left w:val="none" w:sz="0" w:space="0" w:color="auto"/>
                <w:bottom w:val="none" w:sz="0" w:space="0" w:color="auto"/>
                <w:right w:val="none" w:sz="0" w:space="0" w:color="auto"/>
              </w:divBdr>
            </w:div>
            <w:div w:id="1215000926">
              <w:marLeft w:val="0"/>
              <w:marRight w:val="0"/>
              <w:marTop w:val="0"/>
              <w:marBottom w:val="0"/>
              <w:divBdr>
                <w:top w:val="none" w:sz="0" w:space="0" w:color="auto"/>
                <w:left w:val="none" w:sz="0" w:space="0" w:color="auto"/>
                <w:bottom w:val="none" w:sz="0" w:space="0" w:color="auto"/>
                <w:right w:val="none" w:sz="0" w:space="0" w:color="auto"/>
              </w:divBdr>
            </w:div>
            <w:div w:id="1355964853">
              <w:marLeft w:val="0"/>
              <w:marRight w:val="0"/>
              <w:marTop w:val="0"/>
              <w:marBottom w:val="0"/>
              <w:divBdr>
                <w:top w:val="none" w:sz="0" w:space="0" w:color="auto"/>
                <w:left w:val="none" w:sz="0" w:space="0" w:color="auto"/>
                <w:bottom w:val="none" w:sz="0" w:space="0" w:color="auto"/>
                <w:right w:val="none" w:sz="0" w:space="0" w:color="auto"/>
              </w:divBdr>
            </w:div>
            <w:div w:id="1431003325">
              <w:marLeft w:val="0"/>
              <w:marRight w:val="0"/>
              <w:marTop w:val="0"/>
              <w:marBottom w:val="0"/>
              <w:divBdr>
                <w:top w:val="none" w:sz="0" w:space="0" w:color="auto"/>
                <w:left w:val="none" w:sz="0" w:space="0" w:color="auto"/>
                <w:bottom w:val="none" w:sz="0" w:space="0" w:color="auto"/>
                <w:right w:val="none" w:sz="0" w:space="0" w:color="auto"/>
              </w:divBdr>
            </w:div>
            <w:div w:id="1543398840">
              <w:marLeft w:val="0"/>
              <w:marRight w:val="0"/>
              <w:marTop w:val="0"/>
              <w:marBottom w:val="0"/>
              <w:divBdr>
                <w:top w:val="none" w:sz="0" w:space="0" w:color="auto"/>
                <w:left w:val="none" w:sz="0" w:space="0" w:color="auto"/>
                <w:bottom w:val="none" w:sz="0" w:space="0" w:color="auto"/>
                <w:right w:val="none" w:sz="0" w:space="0" w:color="auto"/>
              </w:divBdr>
            </w:div>
            <w:div w:id="1687831219">
              <w:marLeft w:val="0"/>
              <w:marRight w:val="0"/>
              <w:marTop w:val="0"/>
              <w:marBottom w:val="0"/>
              <w:divBdr>
                <w:top w:val="none" w:sz="0" w:space="0" w:color="auto"/>
                <w:left w:val="none" w:sz="0" w:space="0" w:color="auto"/>
                <w:bottom w:val="none" w:sz="0" w:space="0" w:color="auto"/>
                <w:right w:val="none" w:sz="0" w:space="0" w:color="auto"/>
              </w:divBdr>
            </w:div>
            <w:div w:id="1712925254">
              <w:marLeft w:val="0"/>
              <w:marRight w:val="0"/>
              <w:marTop w:val="0"/>
              <w:marBottom w:val="0"/>
              <w:divBdr>
                <w:top w:val="none" w:sz="0" w:space="0" w:color="auto"/>
                <w:left w:val="none" w:sz="0" w:space="0" w:color="auto"/>
                <w:bottom w:val="none" w:sz="0" w:space="0" w:color="auto"/>
                <w:right w:val="none" w:sz="0" w:space="0" w:color="auto"/>
              </w:divBdr>
            </w:div>
            <w:div w:id="1743137658">
              <w:marLeft w:val="0"/>
              <w:marRight w:val="0"/>
              <w:marTop w:val="0"/>
              <w:marBottom w:val="0"/>
              <w:divBdr>
                <w:top w:val="none" w:sz="0" w:space="0" w:color="auto"/>
                <w:left w:val="none" w:sz="0" w:space="0" w:color="auto"/>
                <w:bottom w:val="none" w:sz="0" w:space="0" w:color="auto"/>
                <w:right w:val="none" w:sz="0" w:space="0" w:color="auto"/>
              </w:divBdr>
            </w:div>
            <w:div w:id="1771703813">
              <w:marLeft w:val="0"/>
              <w:marRight w:val="0"/>
              <w:marTop w:val="0"/>
              <w:marBottom w:val="0"/>
              <w:divBdr>
                <w:top w:val="none" w:sz="0" w:space="0" w:color="auto"/>
                <w:left w:val="none" w:sz="0" w:space="0" w:color="auto"/>
                <w:bottom w:val="none" w:sz="0" w:space="0" w:color="auto"/>
                <w:right w:val="none" w:sz="0" w:space="0" w:color="auto"/>
              </w:divBdr>
            </w:div>
            <w:div w:id="1829662572">
              <w:marLeft w:val="0"/>
              <w:marRight w:val="0"/>
              <w:marTop w:val="0"/>
              <w:marBottom w:val="0"/>
              <w:divBdr>
                <w:top w:val="none" w:sz="0" w:space="0" w:color="auto"/>
                <w:left w:val="none" w:sz="0" w:space="0" w:color="auto"/>
                <w:bottom w:val="none" w:sz="0" w:space="0" w:color="auto"/>
                <w:right w:val="none" w:sz="0" w:space="0" w:color="auto"/>
              </w:divBdr>
            </w:div>
            <w:div w:id="1886595882">
              <w:marLeft w:val="0"/>
              <w:marRight w:val="0"/>
              <w:marTop w:val="0"/>
              <w:marBottom w:val="0"/>
              <w:divBdr>
                <w:top w:val="none" w:sz="0" w:space="0" w:color="auto"/>
                <w:left w:val="none" w:sz="0" w:space="0" w:color="auto"/>
                <w:bottom w:val="none" w:sz="0" w:space="0" w:color="auto"/>
                <w:right w:val="none" w:sz="0" w:space="0" w:color="auto"/>
              </w:divBdr>
            </w:div>
            <w:div w:id="1937011335">
              <w:marLeft w:val="0"/>
              <w:marRight w:val="0"/>
              <w:marTop w:val="0"/>
              <w:marBottom w:val="0"/>
              <w:divBdr>
                <w:top w:val="none" w:sz="0" w:space="0" w:color="auto"/>
                <w:left w:val="none" w:sz="0" w:space="0" w:color="auto"/>
                <w:bottom w:val="none" w:sz="0" w:space="0" w:color="auto"/>
                <w:right w:val="none" w:sz="0" w:space="0" w:color="auto"/>
              </w:divBdr>
            </w:div>
            <w:div w:id="1981180392">
              <w:marLeft w:val="0"/>
              <w:marRight w:val="0"/>
              <w:marTop w:val="0"/>
              <w:marBottom w:val="0"/>
              <w:divBdr>
                <w:top w:val="none" w:sz="0" w:space="0" w:color="auto"/>
                <w:left w:val="none" w:sz="0" w:space="0" w:color="auto"/>
                <w:bottom w:val="none" w:sz="0" w:space="0" w:color="auto"/>
                <w:right w:val="none" w:sz="0" w:space="0" w:color="auto"/>
              </w:divBdr>
            </w:div>
            <w:div w:id="21366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0979">
      <w:bodyDiv w:val="1"/>
      <w:marLeft w:val="0"/>
      <w:marRight w:val="0"/>
      <w:marTop w:val="0"/>
      <w:marBottom w:val="0"/>
      <w:divBdr>
        <w:top w:val="none" w:sz="0" w:space="0" w:color="auto"/>
        <w:left w:val="none" w:sz="0" w:space="0" w:color="auto"/>
        <w:bottom w:val="none" w:sz="0" w:space="0" w:color="auto"/>
        <w:right w:val="none" w:sz="0" w:space="0" w:color="auto"/>
      </w:divBdr>
    </w:div>
    <w:div w:id="2002077721">
      <w:bodyDiv w:val="1"/>
      <w:marLeft w:val="0"/>
      <w:marRight w:val="0"/>
      <w:marTop w:val="0"/>
      <w:marBottom w:val="0"/>
      <w:divBdr>
        <w:top w:val="none" w:sz="0" w:space="0" w:color="auto"/>
        <w:left w:val="none" w:sz="0" w:space="0" w:color="auto"/>
        <w:bottom w:val="none" w:sz="0" w:space="0" w:color="auto"/>
        <w:right w:val="none" w:sz="0" w:space="0" w:color="auto"/>
      </w:divBdr>
    </w:div>
    <w:div w:id="2002080157">
      <w:bodyDiv w:val="1"/>
      <w:marLeft w:val="0"/>
      <w:marRight w:val="0"/>
      <w:marTop w:val="0"/>
      <w:marBottom w:val="0"/>
      <w:divBdr>
        <w:top w:val="none" w:sz="0" w:space="0" w:color="auto"/>
        <w:left w:val="none" w:sz="0" w:space="0" w:color="auto"/>
        <w:bottom w:val="none" w:sz="0" w:space="0" w:color="auto"/>
        <w:right w:val="none" w:sz="0" w:space="0" w:color="auto"/>
      </w:divBdr>
      <w:divsChild>
        <w:div w:id="358503">
          <w:marLeft w:val="0"/>
          <w:marRight w:val="0"/>
          <w:marTop w:val="0"/>
          <w:marBottom w:val="0"/>
          <w:divBdr>
            <w:top w:val="none" w:sz="0" w:space="0" w:color="auto"/>
            <w:left w:val="none" w:sz="0" w:space="0" w:color="auto"/>
            <w:bottom w:val="none" w:sz="0" w:space="0" w:color="auto"/>
            <w:right w:val="none" w:sz="0" w:space="0" w:color="auto"/>
          </w:divBdr>
          <w:divsChild>
            <w:div w:id="285432989">
              <w:marLeft w:val="0"/>
              <w:marRight w:val="0"/>
              <w:marTop w:val="0"/>
              <w:marBottom w:val="0"/>
              <w:divBdr>
                <w:top w:val="none" w:sz="0" w:space="0" w:color="auto"/>
                <w:left w:val="none" w:sz="0" w:space="0" w:color="auto"/>
                <w:bottom w:val="none" w:sz="0" w:space="0" w:color="auto"/>
                <w:right w:val="none" w:sz="0" w:space="0" w:color="auto"/>
              </w:divBdr>
            </w:div>
            <w:div w:id="347030266">
              <w:marLeft w:val="0"/>
              <w:marRight w:val="0"/>
              <w:marTop w:val="0"/>
              <w:marBottom w:val="0"/>
              <w:divBdr>
                <w:top w:val="none" w:sz="0" w:space="0" w:color="auto"/>
                <w:left w:val="none" w:sz="0" w:space="0" w:color="auto"/>
                <w:bottom w:val="none" w:sz="0" w:space="0" w:color="auto"/>
                <w:right w:val="none" w:sz="0" w:space="0" w:color="auto"/>
              </w:divBdr>
            </w:div>
            <w:div w:id="391005157">
              <w:marLeft w:val="0"/>
              <w:marRight w:val="0"/>
              <w:marTop w:val="0"/>
              <w:marBottom w:val="0"/>
              <w:divBdr>
                <w:top w:val="none" w:sz="0" w:space="0" w:color="auto"/>
                <w:left w:val="none" w:sz="0" w:space="0" w:color="auto"/>
                <w:bottom w:val="none" w:sz="0" w:space="0" w:color="auto"/>
                <w:right w:val="none" w:sz="0" w:space="0" w:color="auto"/>
              </w:divBdr>
            </w:div>
            <w:div w:id="421486416">
              <w:marLeft w:val="0"/>
              <w:marRight w:val="0"/>
              <w:marTop w:val="0"/>
              <w:marBottom w:val="0"/>
              <w:divBdr>
                <w:top w:val="none" w:sz="0" w:space="0" w:color="auto"/>
                <w:left w:val="none" w:sz="0" w:space="0" w:color="auto"/>
                <w:bottom w:val="none" w:sz="0" w:space="0" w:color="auto"/>
                <w:right w:val="none" w:sz="0" w:space="0" w:color="auto"/>
              </w:divBdr>
            </w:div>
            <w:div w:id="590964683">
              <w:marLeft w:val="0"/>
              <w:marRight w:val="0"/>
              <w:marTop w:val="0"/>
              <w:marBottom w:val="0"/>
              <w:divBdr>
                <w:top w:val="none" w:sz="0" w:space="0" w:color="auto"/>
                <w:left w:val="none" w:sz="0" w:space="0" w:color="auto"/>
                <w:bottom w:val="none" w:sz="0" w:space="0" w:color="auto"/>
                <w:right w:val="none" w:sz="0" w:space="0" w:color="auto"/>
              </w:divBdr>
            </w:div>
            <w:div w:id="653949464">
              <w:marLeft w:val="0"/>
              <w:marRight w:val="0"/>
              <w:marTop w:val="0"/>
              <w:marBottom w:val="0"/>
              <w:divBdr>
                <w:top w:val="none" w:sz="0" w:space="0" w:color="auto"/>
                <w:left w:val="none" w:sz="0" w:space="0" w:color="auto"/>
                <w:bottom w:val="none" w:sz="0" w:space="0" w:color="auto"/>
                <w:right w:val="none" w:sz="0" w:space="0" w:color="auto"/>
              </w:divBdr>
            </w:div>
            <w:div w:id="663123884">
              <w:marLeft w:val="0"/>
              <w:marRight w:val="0"/>
              <w:marTop w:val="0"/>
              <w:marBottom w:val="0"/>
              <w:divBdr>
                <w:top w:val="none" w:sz="0" w:space="0" w:color="auto"/>
                <w:left w:val="none" w:sz="0" w:space="0" w:color="auto"/>
                <w:bottom w:val="none" w:sz="0" w:space="0" w:color="auto"/>
                <w:right w:val="none" w:sz="0" w:space="0" w:color="auto"/>
              </w:divBdr>
            </w:div>
            <w:div w:id="926235520">
              <w:marLeft w:val="0"/>
              <w:marRight w:val="0"/>
              <w:marTop w:val="0"/>
              <w:marBottom w:val="0"/>
              <w:divBdr>
                <w:top w:val="none" w:sz="0" w:space="0" w:color="auto"/>
                <w:left w:val="none" w:sz="0" w:space="0" w:color="auto"/>
                <w:bottom w:val="none" w:sz="0" w:space="0" w:color="auto"/>
                <w:right w:val="none" w:sz="0" w:space="0" w:color="auto"/>
              </w:divBdr>
            </w:div>
            <w:div w:id="1868829164">
              <w:marLeft w:val="0"/>
              <w:marRight w:val="0"/>
              <w:marTop w:val="0"/>
              <w:marBottom w:val="0"/>
              <w:divBdr>
                <w:top w:val="none" w:sz="0" w:space="0" w:color="auto"/>
                <w:left w:val="none" w:sz="0" w:space="0" w:color="auto"/>
                <w:bottom w:val="none" w:sz="0" w:space="0" w:color="auto"/>
                <w:right w:val="none" w:sz="0" w:space="0" w:color="auto"/>
              </w:divBdr>
            </w:div>
            <w:div w:id="2045984698">
              <w:marLeft w:val="0"/>
              <w:marRight w:val="0"/>
              <w:marTop w:val="0"/>
              <w:marBottom w:val="0"/>
              <w:divBdr>
                <w:top w:val="none" w:sz="0" w:space="0" w:color="auto"/>
                <w:left w:val="none" w:sz="0" w:space="0" w:color="auto"/>
                <w:bottom w:val="none" w:sz="0" w:space="0" w:color="auto"/>
                <w:right w:val="none" w:sz="0" w:space="0" w:color="auto"/>
              </w:divBdr>
            </w:div>
            <w:div w:id="207057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3610">
      <w:bodyDiv w:val="1"/>
      <w:marLeft w:val="0"/>
      <w:marRight w:val="0"/>
      <w:marTop w:val="0"/>
      <w:marBottom w:val="0"/>
      <w:divBdr>
        <w:top w:val="none" w:sz="0" w:space="0" w:color="auto"/>
        <w:left w:val="none" w:sz="0" w:space="0" w:color="auto"/>
        <w:bottom w:val="none" w:sz="0" w:space="0" w:color="auto"/>
        <w:right w:val="none" w:sz="0" w:space="0" w:color="auto"/>
      </w:divBdr>
    </w:div>
    <w:div w:id="2005350960">
      <w:bodyDiv w:val="1"/>
      <w:marLeft w:val="0"/>
      <w:marRight w:val="0"/>
      <w:marTop w:val="0"/>
      <w:marBottom w:val="0"/>
      <w:divBdr>
        <w:top w:val="none" w:sz="0" w:space="0" w:color="auto"/>
        <w:left w:val="none" w:sz="0" w:space="0" w:color="auto"/>
        <w:bottom w:val="none" w:sz="0" w:space="0" w:color="auto"/>
        <w:right w:val="none" w:sz="0" w:space="0" w:color="auto"/>
      </w:divBdr>
    </w:div>
    <w:div w:id="2006787510">
      <w:bodyDiv w:val="1"/>
      <w:marLeft w:val="0"/>
      <w:marRight w:val="0"/>
      <w:marTop w:val="0"/>
      <w:marBottom w:val="0"/>
      <w:divBdr>
        <w:top w:val="none" w:sz="0" w:space="0" w:color="auto"/>
        <w:left w:val="none" w:sz="0" w:space="0" w:color="auto"/>
        <w:bottom w:val="none" w:sz="0" w:space="0" w:color="auto"/>
        <w:right w:val="none" w:sz="0" w:space="0" w:color="auto"/>
      </w:divBdr>
    </w:div>
    <w:div w:id="2008245557">
      <w:bodyDiv w:val="1"/>
      <w:marLeft w:val="0"/>
      <w:marRight w:val="0"/>
      <w:marTop w:val="0"/>
      <w:marBottom w:val="0"/>
      <w:divBdr>
        <w:top w:val="none" w:sz="0" w:space="0" w:color="auto"/>
        <w:left w:val="none" w:sz="0" w:space="0" w:color="auto"/>
        <w:bottom w:val="none" w:sz="0" w:space="0" w:color="auto"/>
        <w:right w:val="none" w:sz="0" w:space="0" w:color="auto"/>
      </w:divBdr>
    </w:div>
    <w:div w:id="2009551246">
      <w:bodyDiv w:val="1"/>
      <w:marLeft w:val="0"/>
      <w:marRight w:val="0"/>
      <w:marTop w:val="0"/>
      <w:marBottom w:val="0"/>
      <w:divBdr>
        <w:top w:val="none" w:sz="0" w:space="0" w:color="auto"/>
        <w:left w:val="none" w:sz="0" w:space="0" w:color="auto"/>
        <w:bottom w:val="none" w:sz="0" w:space="0" w:color="auto"/>
        <w:right w:val="none" w:sz="0" w:space="0" w:color="auto"/>
      </w:divBdr>
    </w:div>
    <w:div w:id="2009601991">
      <w:bodyDiv w:val="1"/>
      <w:marLeft w:val="0"/>
      <w:marRight w:val="0"/>
      <w:marTop w:val="0"/>
      <w:marBottom w:val="0"/>
      <w:divBdr>
        <w:top w:val="none" w:sz="0" w:space="0" w:color="auto"/>
        <w:left w:val="none" w:sz="0" w:space="0" w:color="auto"/>
        <w:bottom w:val="none" w:sz="0" w:space="0" w:color="auto"/>
        <w:right w:val="none" w:sz="0" w:space="0" w:color="auto"/>
      </w:divBdr>
      <w:divsChild>
        <w:div w:id="355041106">
          <w:marLeft w:val="0"/>
          <w:marRight w:val="0"/>
          <w:marTop w:val="0"/>
          <w:marBottom w:val="0"/>
          <w:divBdr>
            <w:top w:val="none" w:sz="0" w:space="0" w:color="auto"/>
            <w:left w:val="none" w:sz="0" w:space="0" w:color="auto"/>
            <w:bottom w:val="none" w:sz="0" w:space="0" w:color="auto"/>
            <w:right w:val="none" w:sz="0" w:space="0" w:color="auto"/>
          </w:divBdr>
          <w:divsChild>
            <w:div w:id="582178889">
              <w:marLeft w:val="0"/>
              <w:marRight w:val="0"/>
              <w:marTop w:val="0"/>
              <w:marBottom w:val="0"/>
              <w:divBdr>
                <w:top w:val="none" w:sz="0" w:space="0" w:color="auto"/>
                <w:left w:val="none" w:sz="0" w:space="0" w:color="auto"/>
                <w:bottom w:val="none" w:sz="0" w:space="0" w:color="auto"/>
                <w:right w:val="none" w:sz="0" w:space="0" w:color="auto"/>
              </w:divBdr>
            </w:div>
          </w:divsChild>
        </w:div>
        <w:div w:id="1477379034">
          <w:marLeft w:val="0"/>
          <w:marRight w:val="0"/>
          <w:marTop w:val="0"/>
          <w:marBottom w:val="0"/>
          <w:divBdr>
            <w:top w:val="none" w:sz="0" w:space="0" w:color="auto"/>
            <w:left w:val="none" w:sz="0" w:space="0" w:color="auto"/>
            <w:bottom w:val="none" w:sz="0" w:space="0" w:color="auto"/>
            <w:right w:val="none" w:sz="0" w:space="0" w:color="auto"/>
          </w:divBdr>
          <w:divsChild>
            <w:div w:id="1020086222">
              <w:marLeft w:val="0"/>
              <w:marRight w:val="0"/>
              <w:marTop w:val="0"/>
              <w:marBottom w:val="0"/>
              <w:divBdr>
                <w:top w:val="none" w:sz="0" w:space="0" w:color="auto"/>
                <w:left w:val="none" w:sz="0" w:space="0" w:color="auto"/>
                <w:bottom w:val="none" w:sz="0" w:space="0" w:color="auto"/>
                <w:right w:val="none" w:sz="0" w:space="0" w:color="auto"/>
              </w:divBdr>
            </w:div>
          </w:divsChild>
        </w:div>
        <w:div w:id="1527600865">
          <w:marLeft w:val="0"/>
          <w:marRight w:val="0"/>
          <w:marTop w:val="0"/>
          <w:marBottom w:val="0"/>
          <w:divBdr>
            <w:top w:val="none" w:sz="0" w:space="0" w:color="auto"/>
            <w:left w:val="none" w:sz="0" w:space="0" w:color="auto"/>
            <w:bottom w:val="none" w:sz="0" w:space="0" w:color="auto"/>
            <w:right w:val="none" w:sz="0" w:space="0" w:color="auto"/>
          </w:divBdr>
          <w:divsChild>
            <w:div w:id="382171070">
              <w:marLeft w:val="0"/>
              <w:marRight w:val="0"/>
              <w:marTop w:val="0"/>
              <w:marBottom w:val="0"/>
              <w:divBdr>
                <w:top w:val="none" w:sz="0" w:space="0" w:color="auto"/>
                <w:left w:val="none" w:sz="0" w:space="0" w:color="auto"/>
                <w:bottom w:val="none" w:sz="0" w:space="0" w:color="auto"/>
                <w:right w:val="none" w:sz="0" w:space="0" w:color="auto"/>
              </w:divBdr>
            </w:div>
            <w:div w:id="514030723">
              <w:marLeft w:val="0"/>
              <w:marRight w:val="0"/>
              <w:marTop w:val="0"/>
              <w:marBottom w:val="0"/>
              <w:divBdr>
                <w:top w:val="none" w:sz="0" w:space="0" w:color="auto"/>
                <w:left w:val="none" w:sz="0" w:space="0" w:color="auto"/>
                <w:bottom w:val="none" w:sz="0" w:space="0" w:color="auto"/>
                <w:right w:val="none" w:sz="0" w:space="0" w:color="auto"/>
              </w:divBdr>
            </w:div>
            <w:div w:id="619722164">
              <w:marLeft w:val="0"/>
              <w:marRight w:val="0"/>
              <w:marTop w:val="0"/>
              <w:marBottom w:val="0"/>
              <w:divBdr>
                <w:top w:val="none" w:sz="0" w:space="0" w:color="auto"/>
                <w:left w:val="none" w:sz="0" w:space="0" w:color="auto"/>
                <w:bottom w:val="none" w:sz="0" w:space="0" w:color="auto"/>
                <w:right w:val="none" w:sz="0" w:space="0" w:color="auto"/>
              </w:divBdr>
            </w:div>
            <w:div w:id="1097360098">
              <w:marLeft w:val="0"/>
              <w:marRight w:val="0"/>
              <w:marTop w:val="0"/>
              <w:marBottom w:val="0"/>
              <w:divBdr>
                <w:top w:val="none" w:sz="0" w:space="0" w:color="auto"/>
                <w:left w:val="none" w:sz="0" w:space="0" w:color="auto"/>
                <w:bottom w:val="none" w:sz="0" w:space="0" w:color="auto"/>
                <w:right w:val="none" w:sz="0" w:space="0" w:color="auto"/>
              </w:divBdr>
            </w:div>
            <w:div w:id="1456562617">
              <w:marLeft w:val="0"/>
              <w:marRight w:val="0"/>
              <w:marTop w:val="0"/>
              <w:marBottom w:val="0"/>
              <w:divBdr>
                <w:top w:val="none" w:sz="0" w:space="0" w:color="auto"/>
                <w:left w:val="none" w:sz="0" w:space="0" w:color="auto"/>
                <w:bottom w:val="none" w:sz="0" w:space="0" w:color="auto"/>
                <w:right w:val="none" w:sz="0" w:space="0" w:color="auto"/>
              </w:divBdr>
            </w:div>
            <w:div w:id="1764766324">
              <w:marLeft w:val="0"/>
              <w:marRight w:val="0"/>
              <w:marTop w:val="0"/>
              <w:marBottom w:val="0"/>
              <w:divBdr>
                <w:top w:val="none" w:sz="0" w:space="0" w:color="auto"/>
                <w:left w:val="none" w:sz="0" w:space="0" w:color="auto"/>
                <w:bottom w:val="none" w:sz="0" w:space="0" w:color="auto"/>
                <w:right w:val="none" w:sz="0" w:space="0" w:color="auto"/>
              </w:divBdr>
            </w:div>
          </w:divsChild>
        </w:div>
        <w:div w:id="1899123952">
          <w:marLeft w:val="0"/>
          <w:marRight w:val="0"/>
          <w:marTop w:val="0"/>
          <w:marBottom w:val="0"/>
          <w:divBdr>
            <w:top w:val="none" w:sz="0" w:space="0" w:color="auto"/>
            <w:left w:val="none" w:sz="0" w:space="0" w:color="auto"/>
            <w:bottom w:val="none" w:sz="0" w:space="0" w:color="auto"/>
            <w:right w:val="none" w:sz="0" w:space="0" w:color="auto"/>
          </w:divBdr>
          <w:divsChild>
            <w:div w:id="585386692">
              <w:marLeft w:val="0"/>
              <w:marRight w:val="0"/>
              <w:marTop w:val="0"/>
              <w:marBottom w:val="0"/>
              <w:divBdr>
                <w:top w:val="none" w:sz="0" w:space="0" w:color="auto"/>
                <w:left w:val="none" w:sz="0" w:space="0" w:color="auto"/>
                <w:bottom w:val="none" w:sz="0" w:space="0" w:color="auto"/>
                <w:right w:val="none" w:sz="0" w:space="0" w:color="auto"/>
              </w:divBdr>
            </w:div>
          </w:divsChild>
        </w:div>
        <w:div w:id="2027487517">
          <w:marLeft w:val="0"/>
          <w:marRight w:val="0"/>
          <w:marTop w:val="0"/>
          <w:marBottom w:val="0"/>
          <w:divBdr>
            <w:top w:val="none" w:sz="0" w:space="0" w:color="auto"/>
            <w:left w:val="none" w:sz="0" w:space="0" w:color="auto"/>
            <w:bottom w:val="none" w:sz="0" w:space="0" w:color="auto"/>
            <w:right w:val="none" w:sz="0" w:space="0" w:color="auto"/>
          </w:divBdr>
          <w:divsChild>
            <w:div w:id="3499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20411">
      <w:bodyDiv w:val="1"/>
      <w:marLeft w:val="0"/>
      <w:marRight w:val="0"/>
      <w:marTop w:val="0"/>
      <w:marBottom w:val="0"/>
      <w:divBdr>
        <w:top w:val="none" w:sz="0" w:space="0" w:color="auto"/>
        <w:left w:val="none" w:sz="0" w:space="0" w:color="auto"/>
        <w:bottom w:val="none" w:sz="0" w:space="0" w:color="auto"/>
        <w:right w:val="none" w:sz="0" w:space="0" w:color="auto"/>
      </w:divBdr>
    </w:div>
    <w:div w:id="2010785571">
      <w:bodyDiv w:val="1"/>
      <w:marLeft w:val="0"/>
      <w:marRight w:val="0"/>
      <w:marTop w:val="0"/>
      <w:marBottom w:val="0"/>
      <w:divBdr>
        <w:top w:val="none" w:sz="0" w:space="0" w:color="auto"/>
        <w:left w:val="none" w:sz="0" w:space="0" w:color="auto"/>
        <w:bottom w:val="none" w:sz="0" w:space="0" w:color="auto"/>
        <w:right w:val="none" w:sz="0" w:space="0" w:color="auto"/>
      </w:divBdr>
    </w:div>
    <w:div w:id="2011908205">
      <w:bodyDiv w:val="1"/>
      <w:marLeft w:val="0"/>
      <w:marRight w:val="0"/>
      <w:marTop w:val="0"/>
      <w:marBottom w:val="0"/>
      <w:divBdr>
        <w:top w:val="none" w:sz="0" w:space="0" w:color="auto"/>
        <w:left w:val="none" w:sz="0" w:space="0" w:color="auto"/>
        <w:bottom w:val="none" w:sz="0" w:space="0" w:color="auto"/>
        <w:right w:val="none" w:sz="0" w:space="0" w:color="auto"/>
      </w:divBdr>
    </w:div>
    <w:div w:id="2016178778">
      <w:bodyDiv w:val="1"/>
      <w:marLeft w:val="0"/>
      <w:marRight w:val="0"/>
      <w:marTop w:val="0"/>
      <w:marBottom w:val="0"/>
      <w:divBdr>
        <w:top w:val="none" w:sz="0" w:space="0" w:color="auto"/>
        <w:left w:val="none" w:sz="0" w:space="0" w:color="auto"/>
        <w:bottom w:val="none" w:sz="0" w:space="0" w:color="auto"/>
        <w:right w:val="none" w:sz="0" w:space="0" w:color="auto"/>
      </w:divBdr>
    </w:div>
    <w:div w:id="2016417684">
      <w:bodyDiv w:val="1"/>
      <w:marLeft w:val="0"/>
      <w:marRight w:val="0"/>
      <w:marTop w:val="0"/>
      <w:marBottom w:val="0"/>
      <w:divBdr>
        <w:top w:val="none" w:sz="0" w:space="0" w:color="auto"/>
        <w:left w:val="none" w:sz="0" w:space="0" w:color="auto"/>
        <w:bottom w:val="none" w:sz="0" w:space="0" w:color="auto"/>
        <w:right w:val="none" w:sz="0" w:space="0" w:color="auto"/>
      </w:divBdr>
    </w:div>
    <w:div w:id="2025478258">
      <w:bodyDiv w:val="1"/>
      <w:marLeft w:val="0"/>
      <w:marRight w:val="0"/>
      <w:marTop w:val="0"/>
      <w:marBottom w:val="0"/>
      <w:divBdr>
        <w:top w:val="none" w:sz="0" w:space="0" w:color="auto"/>
        <w:left w:val="none" w:sz="0" w:space="0" w:color="auto"/>
        <w:bottom w:val="none" w:sz="0" w:space="0" w:color="auto"/>
        <w:right w:val="none" w:sz="0" w:space="0" w:color="auto"/>
      </w:divBdr>
    </w:div>
    <w:div w:id="2027513380">
      <w:bodyDiv w:val="1"/>
      <w:marLeft w:val="0"/>
      <w:marRight w:val="0"/>
      <w:marTop w:val="0"/>
      <w:marBottom w:val="0"/>
      <w:divBdr>
        <w:top w:val="none" w:sz="0" w:space="0" w:color="auto"/>
        <w:left w:val="none" w:sz="0" w:space="0" w:color="auto"/>
        <w:bottom w:val="none" w:sz="0" w:space="0" w:color="auto"/>
        <w:right w:val="none" w:sz="0" w:space="0" w:color="auto"/>
      </w:divBdr>
    </w:div>
    <w:div w:id="2031299188">
      <w:bodyDiv w:val="1"/>
      <w:marLeft w:val="0"/>
      <w:marRight w:val="0"/>
      <w:marTop w:val="0"/>
      <w:marBottom w:val="0"/>
      <w:divBdr>
        <w:top w:val="none" w:sz="0" w:space="0" w:color="auto"/>
        <w:left w:val="none" w:sz="0" w:space="0" w:color="auto"/>
        <w:bottom w:val="none" w:sz="0" w:space="0" w:color="auto"/>
        <w:right w:val="none" w:sz="0" w:space="0" w:color="auto"/>
      </w:divBdr>
    </w:div>
    <w:div w:id="2034071453">
      <w:bodyDiv w:val="1"/>
      <w:marLeft w:val="0"/>
      <w:marRight w:val="0"/>
      <w:marTop w:val="0"/>
      <w:marBottom w:val="0"/>
      <w:divBdr>
        <w:top w:val="none" w:sz="0" w:space="0" w:color="auto"/>
        <w:left w:val="none" w:sz="0" w:space="0" w:color="auto"/>
        <w:bottom w:val="none" w:sz="0" w:space="0" w:color="auto"/>
        <w:right w:val="none" w:sz="0" w:space="0" w:color="auto"/>
      </w:divBdr>
    </w:div>
    <w:div w:id="2037925871">
      <w:bodyDiv w:val="1"/>
      <w:marLeft w:val="0"/>
      <w:marRight w:val="0"/>
      <w:marTop w:val="0"/>
      <w:marBottom w:val="0"/>
      <w:divBdr>
        <w:top w:val="none" w:sz="0" w:space="0" w:color="auto"/>
        <w:left w:val="none" w:sz="0" w:space="0" w:color="auto"/>
        <w:bottom w:val="none" w:sz="0" w:space="0" w:color="auto"/>
        <w:right w:val="none" w:sz="0" w:space="0" w:color="auto"/>
      </w:divBdr>
    </w:div>
    <w:div w:id="2039311923">
      <w:bodyDiv w:val="1"/>
      <w:marLeft w:val="0"/>
      <w:marRight w:val="0"/>
      <w:marTop w:val="0"/>
      <w:marBottom w:val="0"/>
      <w:divBdr>
        <w:top w:val="none" w:sz="0" w:space="0" w:color="auto"/>
        <w:left w:val="none" w:sz="0" w:space="0" w:color="auto"/>
        <w:bottom w:val="none" w:sz="0" w:space="0" w:color="auto"/>
        <w:right w:val="none" w:sz="0" w:space="0" w:color="auto"/>
      </w:divBdr>
    </w:div>
    <w:div w:id="2041930854">
      <w:bodyDiv w:val="1"/>
      <w:marLeft w:val="0"/>
      <w:marRight w:val="0"/>
      <w:marTop w:val="0"/>
      <w:marBottom w:val="0"/>
      <w:divBdr>
        <w:top w:val="none" w:sz="0" w:space="0" w:color="auto"/>
        <w:left w:val="none" w:sz="0" w:space="0" w:color="auto"/>
        <w:bottom w:val="none" w:sz="0" w:space="0" w:color="auto"/>
        <w:right w:val="none" w:sz="0" w:space="0" w:color="auto"/>
      </w:divBdr>
    </w:div>
    <w:div w:id="2047102249">
      <w:bodyDiv w:val="1"/>
      <w:marLeft w:val="0"/>
      <w:marRight w:val="0"/>
      <w:marTop w:val="0"/>
      <w:marBottom w:val="0"/>
      <w:divBdr>
        <w:top w:val="none" w:sz="0" w:space="0" w:color="auto"/>
        <w:left w:val="none" w:sz="0" w:space="0" w:color="auto"/>
        <w:bottom w:val="none" w:sz="0" w:space="0" w:color="auto"/>
        <w:right w:val="none" w:sz="0" w:space="0" w:color="auto"/>
      </w:divBdr>
    </w:div>
    <w:div w:id="2047827818">
      <w:bodyDiv w:val="1"/>
      <w:marLeft w:val="0"/>
      <w:marRight w:val="0"/>
      <w:marTop w:val="0"/>
      <w:marBottom w:val="0"/>
      <w:divBdr>
        <w:top w:val="none" w:sz="0" w:space="0" w:color="auto"/>
        <w:left w:val="none" w:sz="0" w:space="0" w:color="auto"/>
        <w:bottom w:val="none" w:sz="0" w:space="0" w:color="auto"/>
        <w:right w:val="none" w:sz="0" w:space="0" w:color="auto"/>
      </w:divBdr>
    </w:div>
    <w:div w:id="2048218651">
      <w:bodyDiv w:val="1"/>
      <w:marLeft w:val="0"/>
      <w:marRight w:val="0"/>
      <w:marTop w:val="0"/>
      <w:marBottom w:val="0"/>
      <w:divBdr>
        <w:top w:val="none" w:sz="0" w:space="0" w:color="auto"/>
        <w:left w:val="none" w:sz="0" w:space="0" w:color="auto"/>
        <w:bottom w:val="none" w:sz="0" w:space="0" w:color="auto"/>
        <w:right w:val="none" w:sz="0" w:space="0" w:color="auto"/>
      </w:divBdr>
    </w:div>
    <w:div w:id="2050104566">
      <w:bodyDiv w:val="1"/>
      <w:marLeft w:val="0"/>
      <w:marRight w:val="0"/>
      <w:marTop w:val="0"/>
      <w:marBottom w:val="0"/>
      <w:divBdr>
        <w:top w:val="none" w:sz="0" w:space="0" w:color="auto"/>
        <w:left w:val="none" w:sz="0" w:space="0" w:color="auto"/>
        <w:bottom w:val="none" w:sz="0" w:space="0" w:color="auto"/>
        <w:right w:val="none" w:sz="0" w:space="0" w:color="auto"/>
      </w:divBdr>
    </w:div>
    <w:div w:id="2052458004">
      <w:bodyDiv w:val="1"/>
      <w:marLeft w:val="0"/>
      <w:marRight w:val="0"/>
      <w:marTop w:val="0"/>
      <w:marBottom w:val="0"/>
      <w:divBdr>
        <w:top w:val="none" w:sz="0" w:space="0" w:color="auto"/>
        <w:left w:val="none" w:sz="0" w:space="0" w:color="auto"/>
        <w:bottom w:val="none" w:sz="0" w:space="0" w:color="auto"/>
        <w:right w:val="none" w:sz="0" w:space="0" w:color="auto"/>
      </w:divBdr>
    </w:div>
    <w:div w:id="2055151204">
      <w:bodyDiv w:val="1"/>
      <w:marLeft w:val="0"/>
      <w:marRight w:val="0"/>
      <w:marTop w:val="0"/>
      <w:marBottom w:val="0"/>
      <w:divBdr>
        <w:top w:val="none" w:sz="0" w:space="0" w:color="auto"/>
        <w:left w:val="none" w:sz="0" w:space="0" w:color="auto"/>
        <w:bottom w:val="none" w:sz="0" w:space="0" w:color="auto"/>
        <w:right w:val="none" w:sz="0" w:space="0" w:color="auto"/>
      </w:divBdr>
    </w:div>
    <w:div w:id="2059887834">
      <w:bodyDiv w:val="1"/>
      <w:marLeft w:val="0"/>
      <w:marRight w:val="0"/>
      <w:marTop w:val="0"/>
      <w:marBottom w:val="0"/>
      <w:divBdr>
        <w:top w:val="none" w:sz="0" w:space="0" w:color="auto"/>
        <w:left w:val="none" w:sz="0" w:space="0" w:color="auto"/>
        <w:bottom w:val="none" w:sz="0" w:space="0" w:color="auto"/>
        <w:right w:val="none" w:sz="0" w:space="0" w:color="auto"/>
      </w:divBdr>
    </w:div>
    <w:div w:id="2062122214">
      <w:bodyDiv w:val="1"/>
      <w:marLeft w:val="0"/>
      <w:marRight w:val="0"/>
      <w:marTop w:val="0"/>
      <w:marBottom w:val="0"/>
      <w:divBdr>
        <w:top w:val="none" w:sz="0" w:space="0" w:color="auto"/>
        <w:left w:val="none" w:sz="0" w:space="0" w:color="auto"/>
        <w:bottom w:val="none" w:sz="0" w:space="0" w:color="auto"/>
        <w:right w:val="none" w:sz="0" w:space="0" w:color="auto"/>
      </w:divBdr>
    </w:div>
    <w:div w:id="2065324653">
      <w:bodyDiv w:val="1"/>
      <w:marLeft w:val="0"/>
      <w:marRight w:val="0"/>
      <w:marTop w:val="0"/>
      <w:marBottom w:val="0"/>
      <w:divBdr>
        <w:top w:val="none" w:sz="0" w:space="0" w:color="auto"/>
        <w:left w:val="none" w:sz="0" w:space="0" w:color="auto"/>
        <w:bottom w:val="none" w:sz="0" w:space="0" w:color="auto"/>
        <w:right w:val="none" w:sz="0" w:space="0" w:color="auto"/>
      </w:divBdr>
      <w:divsChild>
        <w:div w:id="143475279">
          <w:marLeft w:val="0"/>
          <w:marRight w:val="0"/>
          <w:marTop w:val="0"/>
          <w:marBottom w:val="0"/>
          <w:divBdr>
            <w:top w:val="none" w:sz="0" w:space="0" w:color="auto"/>
            <w:left w:val="none" w:sz="0" w:space="0" w:color="auto"/>
            <w:bottom w:val="none" w:sz="0" w:space="0" w:color="auto"/>
            <w:right w:val="none" w:sz="0" w:space="0" w:color="auto"/>
          </w:divBdr>
          <w:divsChild>
            <w:div w:id="107552463">
              <w:marLeft w:val="0"/>
              <w:marRight w:val="0"/>
              <w:marTop w:val="0"/>
              <w:marBottom w:val="0"/>
              <w:divBdr>
                <w:top w:val="none" w:sz="0" w:space="0" w:color="auto"/>
                <w:left w:val="none" w:sz="0" w:space="0" w:color="auto"/>
                <w:bottom w:val="none" w:sz="0" w:space="0" w:color="auto"/>
                <w:right w:val="none" w:sz="0" w:space="0" w:color="auto"/>
              </w:divBdr>
              <w:divsChild>
                <w:div w:id="562717776">
                  <w:marLeft w:val="0"/>
                  <w:marRight w:val="0"/>
                  <w:marTop w:val="0"/>
                  <w:marBottom w:val="0"/>
                  <w:divBdr>
                    <w:top w:val="none" w:sz="0" w:space="0" w:color="auto"/>
                    <w:left w:val="none" w:sz="0" w:space="0" w:color="auto"/>
                    <w:bottom w:val="none" w:sz="0" w:space="0" w:color="auto"/>
                    <w:right w:val="none" w:sz="0" w:space="0" w:color="auto"/>
                  </w:divBdr>
                </w:div>
              </w:divsChild>
            </w:div>
            <w:div w:id="1414398623">
              <w:marLeft w:val="0"/>
              <w:marRight w:val="0"/>
              <w:marTop w:val="0"/>
              <w:marBottom w:val="0"/>
              <w:divBdr>
                <w:top w:val="none" w:sz="0" w:space="0" w:color="auto"/>
                <w:left w:val="none" w:sz="0" w:space="0" w:color="auto"/>
                <w:bottom w:val="none" w:sz="0" w:space="0" w:color="auto"/>
                <w:right w:val="none" w:sz="0" w:space="0" w:color="auto"/>
              </w:divBdr>
            </w:div>
          </w:divsChild>
        </w:div>
        <w:div w:id="159469205">
          <w:marLeft w:val="0"/>
          <w:marRight w:val="0"/>
          <w:marTop w:val="0"/>
          <w:marBottom w:val="0"/>
          <w:divBdr>
            <w:top w:val="none" w:sz="0" w:space="0" w:color="auto"/>
            <w:left w:val="none" w:sz="0" w:space="0" w:color="auto"/>
            <w:bottom w:val="none" w:sz="0" w:space="0" w:color="auto"/>
            <w:right w:val="none" w:sz="0" w:space="0" w:color="auto"/>
          </w:divBdr>
          <w:divsChild>
            <w:div w:id="357856371">
              <w:marLeft w:val="0"/>
              <w:marRight w:val="0"/>
              <w:marTop w:val="0"/>
              <w:marBottom w:val="0"/>
              <w:divBdr>
                <w:top w:val="none" w:sz="0" w:space="0" w:color="auto"/>
                <w:left w:val="none" w:sz="0" w:space="0" w:color="auto"/>
                <w:bottom w:val="none" w:sz="0" w:space="0" w:color="auto"/>
                <w:right w:val="none" w:sz="0" w:space="0" w:color="auto"/>
              </w:divBdr>
              <w:divsChild>
                <w:div w:id="176032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231">
          <w:marLeft w:val="0"/>
          <w:marRight w:val="0"/>
          <w:marTop w:val="0"/>
          <w:marBottom w:val="0"/>
          <w:divBdr>
            <w:top w:val="none" w:sz="0" w:space="0" w:color="auto"/>
            <w:left w:val="none" w:sz="0" w:space="0" w:color="auto"/>
            <w:bottom w:val="none" w:sz="0" w:space="0" w:color="auto"/>
            <w:right w:val="none" w:sz="0" w:space="0" w:color="auto"/>
          </w:divBdr>
          <w:divsChild>
            <w:div w:id="536351866">
              <w:marLeft w:val="0"/>
              <w:marRight w:val="0"/>
              <w:marTop w:val="0"/>
              <w:marBottom w:val="0"/>
              <w:divBdr>
                <w:top w:val="none" w:sz="0" w:space="0" w:color="auto"/>
                <w:left w:val="none" w:sz="0" w:space="0" w:color="auto"/>
                <w:bottom w:val="none" w:sz="0" w:space="0" w:color="auto"/>
                <w:right w:val="none" w:sz="0" w:space="0" w:color="auto"/>
              </w:divBdr>
            </w:div>
            <w:div w:id="1384406985">
              <w:marLeft w:val="0"/>
              <w:marRight w:val="0"/>
              <w:marTop w:val="0"/>
              <w:marBottom w:val="0"/>
              <w:divBdr>
                <w:top w:val="none" w:sz="0" w:space="0" w:color="auto"/>
                <w:left w:val="none" w:sz="0" w:space="0" w:color="auto"/>
                <w:bottom w:val="none" w:sz="0" w:space="0" w:color="auto"/>
                <w:right w:val="none" w:sz="0" w:space="0" w:color="auto"/>
              </w:divBdr>
              <w:divsChild>
                <w:div w:id="7628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405560">
          <w:marLeft w:val="0"/>
          <w:marRight w:val="0"/>
          <w:marTop w:val="0"/>
          <w:marBottom w:val="0"/>
          <w:divBdr>
            <w:top w:val="none" w:sz="0" w:space="0" w:color="auto"/>
            <w:left w:val="none" w:sz="0" w:space="0" w:color="auto"/>
            <w:bottom w:val="none" w:sz="0" w:space="0" w:color="auto"/>
            <w:right w:val="none" w:sz="0" w:space="0" w:color="auto"/>
          </w:divBdr>
          <w:divsChild>
            <w:div w:id="241598218">
              <w:marLeft w:val="0"/>
              <w:marRight w:val="0"/>
              <w:marTop w:val="0"/>
              <w:marBottom w:val="0"/>
              <w:divBdr>
                <w:top w:val="none" w:sz="0" w:space="0" w:color="auto"/>
                <w:left w:val="none" w:sz="0" w:space="0" w:color="auto"/>
                <w:bottom w:val="none" w:sz="0" w:space="0" w:color="auto"/>
                <w:right w:val="none" w:sz="0" w:space="0" w:color="auto"/>
              </w:divBdr>
              <w:divsChild>
                <w:div w:id="454257565">
                  <w:marLeft w:val="0"/>
                  <w:marRight w:val="0"/>
                  <w:marTop w:val="0"/>
                  <w:marBottom w:val="0"/>
                  <w:divBdr>
                    <w:top w:val="none" w:sz="0" w:space="0" w:color="auto"/>
                    <w:left w:val="none" w:sz="0" w:space="0" w:color="auto"/>
                    <w:bottom w:val="none" w:sz="0" w:space="0" w:color="auto"/>
                    <w:right w:val="none" w:sz="0" w:space="0" w:color="auto"/>
                  </w:divBdr>
                </w:div>
              </w:divsChild>
            </w:div>
            <w:div w:id="1494754224">
              <w:marLeft w:val="0"/>
              <w:marRight w:val="0"/>
              <w:marTop w:val="0"/>
              <w:marBottom w:val="0"/>
              <w:divBdr>
                <w:top w:val="none" w:sz="0" w:space="0" w:color="auto"/>
                <w:left w:val="none" w:sz="0" w:space="0" w:color="auto"/>
                <w:bottom w:val="none" w:sz="0" w:space="0" w:color="auto"/>
                <w:right w:val="none" w:sz="0" w:space="0" w:color="auto"/>
              </w:divBdr>
            </w:div>
          </w:divsChild>
        </w:div>
        <w:div w:id="1704935554">
          <w:marLeft w:val="0"/>
          <w:marRight w:val="0"/>
          <w:marTop w:val="0"/>
          <w:marBottom w:val="0"/>
          <w:divBdr>
            <w:top w:val="none" w:sz="0" w:space="0" w:color="auto"/>
            <w:left w:val="none" w:sz="0" w:space="0" w:color="auto"/>
            <w:bottom w:val="none" w:sz="0" w:space="0" w:color="auto"/>
            <w:right w:val="none" w:sz="0" w:space="0" w:color="auto"/>
          </w:divBdr>
          <w:divsChild>
            <w:div w:id="65997356">
              <w:marLeft w:val="0"/>
              <w:marRight w:val="0"/>
              <w:marTop w:val="0"/>
              <w:marBottom w:val="0"/>
              <w:divBdr>
                <w:top w:val="none" w:sz="0" w:space="0" w:color="auto"/>
                <w:left w:val="none" w:sz="0" w:space="0" w:color="auto"/>
                <w:bottom w:val="none" w:sz="0" w:space="0" w:color="auto"/>
                <w:right w:val="none" w:sz="0" w:space="0" w:color="auto"/>
              </w:divBdr>
            </w:div>
            <w:div w:id="1936786018">
              <w:marLeft w:val="0"/>
              <w:marRight w:val="0"/>
              <w:marTop w:val="0"/>
              <w:marBottom w:val="0"/>
              <w:divBdr>
                <w:top w:val="none" w:sz="0" w:space="0" w:color="auto"/>
                <w:left w:val="none" w:sz="0" w:space="0" w:color="auto"/>
                <w:bottom w:val="none" w:sz="0" w:space="0" w:color="auto"/>
                <w:right w:val="none" w:sz="0" w:space="0" w:color="auto"/>
              </w:divBdr>
              <w:divsChild>
                <w:div w:id="1451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5873">
          <w:marLeft w:val="0"/>
          <w:marRight w:val="0"/>
          <w:marTop w:val="0"/>
          <w:marBottom w:val="0"/>
          <w:divBdr>
            <w:top w:val="none" w:sz="0" w:space="0" w:color="auto"/>
            <w:left w:val="none" w:sz="0" w:space="0" w:color="auto"/>
            <w:bottom w:val="none" w:sz="0" w:space="0" w:color="auto"/>
            <w:right w:val="none" w:sz="0" w:space="0" w:color="auto"/>
          </w:divBdr>
          <w:divsChild>
            <w:div w:id="907032632">
              <w:marLeft w:val="0"/>
              <w:marRight w:val="0"/>
              <w:marTop w:val="0"/>
              <w:marBottom w:val="0"/>
              <w:divBdr>
                <w:top w:val="none" w:sz="0" w:space="0" w:color="auto"/>
                <w:left w:val="none" w:sz="0" w:space="0" w:color="auto"/>
                <w:bottom w:val="none" w:sz="0" w:space="0" w:color="auto"/>
                <w:right w:val="none" w:sz="0" w:space="0" w:color="auto"/>
              </w:divBdr>
              <w:divsChild>
                <w:div w:id="803162008">
                  <w:marLeft w:val="0"/>
                  <w:marRight w:val="0"/>
                  <w:marTop w:val="0"/>
                  <w:marBottom w:val="0"/>
                  <w:divBdr>
                    <w:top w:val="none" w:sz="0" w:space="0" w:color="auto"/>
                    <w:left w:val="none" w:sz="0" w:space="0" w:color="auto"/>
                    <w:bottom w:val="none" w:sz="0" w:space="0" w:color="auto"/>
                    <w:right w:val="none" w:sz="0" w:space="0" w:color="auto"/>
                  </w:divBdr>
                </w:div>
              </w:divsChild>
            </w:div>
            <w:div w:id="134860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1157">
      <w:bodyDiv w:val="1"/>
      <w:marLeft w:val="0"/>
      <w:marRight w:val="0"/>
      <w:marTop w:val="0"/>
      <w:marBottom w:val="0"/>
      <w:divBdr>
        <w:top w:val="none" w:sz="0" w:space="0" w:color="auto"/>
        <w:left w:val="none" w:sz="0" w:space="0" w:color="auto"/>
        <w:bottom w:val="none" w:sz="0" w:space="0" w:color="auto"/>
        <w:right w:val="none" w:sz="0" w:space="0" w:color="auto"/>
      </w:divBdr>
    </w:div>
    <w:div w:id="2067800318">
      <w:bodyDiv w:val="1"/>
      <w:marLeft w:val="0"/>
      <w:marRight w:val="0"/>
      <w:marTop w:val="0"/>
      <w:marBottom w:val="0"/>
      <w:divBdr>
        <w:top w:val="none" w:sz="0" w:space="0" w:color="auto"/>
        <w:left w:val="none" w:sz="0" w:space="0" w:color="auto"/>
        <w:bottom w:val="none" w:sz="0" w:space="0" w:color="auto"/>
        <w:right w:val="none" w:sz="0" w:space="0" w:color="auto"/>
      </w:divBdr>
    </w:div>
    <w:div w:id="2068019770">
      <w:bodyDiv w:val="1"/>
      <w:marLeft w:val="0"/>
      <w:marRight w:val="0"/>
      <w:marTop w:val="0"/>
      <w:marBottom w:val="0"/>
      <w:divBdr>
        <w:top w:val="none" w:sz="0" w:space="0" w:color="auto"/>
        <w:left w:val="none" w:sz="0" w:space="0" w:color="auto"/>
        <w:bottom w:val="none" w:sz="0" w:space="0" w:color="auto"/>
        <w:right w:val="none" w:sz="0" w:space="0" w:color="auto"/>
      </w:divBdr>
    </w:div>
    <w:div w:id="2069113232">
      <w:bodyDiv w:val="1"/>
      <w:marLeft w:val="0"/>
      <w:marRight w:val="0"/>
      <w:marTop w:val="0"/>
      <w:marBottom w:val="0"/>
      <w:divBdr>
        <w:top w:val="none" w:sz="0" w:space="0" w:color="auto"/>
        <w:left w:val="none" w:sz="0" w:space="0" w:color="auto"/>
        <w:bottom w:val="none" w:sz="0" w:space="0" w:color="auto"/>
        <w:right w:val="none" w:sz="0" w:space="0" w:color="auto"/>
      </w:divBdr>
    </w:div>
    <w:div w:id="2069765799">
      <w:bodyDiv w:val="1"/>
      <w:marLeft w:val="0"/>
      <w:marRight w:val="0"/>
      <w:marTop w:val="0"/>
      <w:marBottom w:val="0"/>
      <w:divBdr>
        <w:top w:val="none" w:sz="0" w:space="0" w:color="auto"/>
        <w:left w:val="none" w:sz="0" w:space="0" w:color="auto"/>
        <w:bottom w:val="none" w:sz="0" w:space="0" w:color="auto"/>
        <w:right w:val="none" w:sz="0" w:space="0" w:color="auto"/>
      </w:divBdr>
    </w:div>
    <w:div w:id="2070492523">
      <w:bodyDiv w:val="1"/>
      <w:marLeft w:val="0"/>
      <w:marRight w:val="0"/>
      <w:marTop w:val="0"/>
      <w:marBottom w:val="0"/>
      <w:divBdr>
        <w:top w:val="none" w:sz="0" w:space="0" w:color="auto"/>
        <w:left w:val="none" w:sz="0" w:space="0" w:color="auto"/>
        <w:bottom w:val="none" w:sz="0" w:space="0" w:color="auto"/>
        <w:right w:val="none" w:sz="0" w:space="0" w:color="auto"/>
      </w:divBdr>
      <w:divsChild>
        <w:div w:id="68576654">
          <w:marLeft w:val="0"/>
          <w:marRight w:val="0"/>
          <w:marTop w:val="0"/>
          <w:marBottom w:val="0"/>
          <w:divBdr>
            <w:top w:val="none" w:sz="0" w:space="0" w:color="auto"/>
            <w:left w:val="none" w:sz="0" w:space="0" w:color="auto"/>
            <w:bottom w:val="none" w:sz="0" w:space="0" w:color="auto"/>
            <w:right w:val="none" w:sz="0" w:space="0" w:color="auto"/>
          </w:divBdr>
          <w:divsChild>
            <w:div w:id="174468747">
              <w:marLeft w:val="0"/>
              <w:marRight w:val="0"/>
              <w:marTop w:val="0"/>
              <w:marBottom w:val="0"/>
              <w:divBdr>
                <w:top w:val="none" w:sz="0" w:space="0" w:color="auto"/>
                <w:left w:val="none" w:sz="0" w:space="0" w:color="auto"/>
                <w:bottom w:val="none" w:sz="0" w:space="0" w:color="auto"/>
                <w:right w:val="none" w:sz="0" w:space="0" w:color="auto"/>
              </w:divBdr>
            </w:div>
            <w:div w:id="327681726">
              <w:marLeft w:val="0"/>
              <w:marRight w:val="0"/>
              <w:marTop w:val="0"/>
              <w:marBottom w:val="0"/>
              <w:divBdr>
                <w:top w:val="none" w:sz="0" w:space="0" w:color="auto"/>
                <w:left w:val="none" w:sz="0" w:space="0" w:color="auto"/>
                <w:bottom w:val="none" w:sz="0" w:space="0" w:color="auto"/>
                <w:right w:val="none" w:sz="0" w:space="0" w:color="auto"/>
              </w:divBdr>
            </w:div>
            <w:div w:id="1070418841">
              <w:marLeft w:val="0"/>
              <w:marRight w:val="0"/>
              <w:marTop w:val="0"/>
              <w:marBottom w:val="0"/>
              <w:divBdr>
                <w:top w:val="none" w:sz="0" w:space="0" w:color="auto"/>
                <w:left w:val="none" w:sz="0" w:space="0" w:color="auto"/>
                <w:bottom w:val="none" w:sz="0" w:space="0" w:color="auto"/>
                <w:right w:val="none" w:sz="0" w:space="0" w:color="auto"/>
              </w:divBdr>
            </w:div>
            <w:div w:id="1567914846">
              <w:marLeft w:val="0"/>
              <w:marRight w:val="0"/>
              <w:marTop w:val="0"/>
              <w:marBottom w:val="0"/>
              <w:divBdr>
                <w:top w:val="none" w:sz="0" w:space="0" w:color="auto"/>
                <w:left w:val="none" w:sz="0" w:space="0" w:color="auto"/>
                <w:bottom w:val="none" w:sz="0" w:space="0" w:color="auto"/>
                <w:right w:val="none" w:sz="0" w:space="0" w:color="auto"/>
              </w:divBdr>
            </w:div>
            <w:div w:id="1779370569">
              <w:marLeft w:val="0"/>
              <w:marRight w:val="0"/>
              <w:marTop w:val="0"/>
              <w:marBottom w:val="0"/>
              <w:divBdr>
                <w:top w:val="none" w:sz="0" w:space="0" w:color="auto"/>
                <w:left w:val="none" w:sz="0" w:space="0" w:color="auto"/>
                <w:bottom w:val="none" w:sz="0" w:space="0" w:color="auto"/>
                <w:right w:val="none" w:sz="0" w:space="0" w:color="auto"/>
              </w:divBdr>
            </w:div>
          </w:divsChild>
        </w:div>
        <w:div w:id="423307789">
          <w:marLeft w:val="0"/>
          <w:marRight w:val="0"/>
          <w:marTop w:val="0"/>
          <w:marBottom w:val="0"/>
          <w:divBdr>
            <w:top w:val="none" w:sz="0" w:space="0" w:color="auto"/>
            <w:left w:val="none" w:sz="0" w:space="0" w:color="auto"/>
            <w:bottom w:val="none" w:sz="0" w:space="0" w:color="auto"/>
            <w:right w:val="none" w:sz="0" w:space="0" w:color="auto"/>
          </w:divBdr>
          <w:divsChild>
            <w:div w:id="773132567">
              <w:marLeft w:val="0"/>
              <w:marRight w:val="0"/>
              <w:marTop w:val="0"/>
              <w:marBottom w:val="0"/>
              <w:divBdr>
                <w:top w:val="none" w:sz="0" w:space="0" w:color="auto"/>
                <w:left w:val="none" w:sz="0" w:space="0" w:color="auto"/>
                <w:bottom w:val="none" w:sz="0" w:space="0" w:color="auto"/>
                <w:right w:val="none" w:sz="0" w:space="0" w:color="auto"/>
              </w:divBdr>
            </w:div>
          </w:divsChild>
        </w:div>
        <w:div w:id="741374724">
          <w:marLeft w:val="0"/>
          <w:marRight w:val="0"/>
          <w:marTop w:val="0"/>
          <w:marBottom w:val="0"/>
          <w:divBdr>
            <w:top w:val="none" w:sz="0" w:space="0" w:color="auto"/>
            <w:left w:val="none" w:sz="0" w:space="0" w:color="auto"/>
            <w:bottom w:val="none" w:sz="0" w:space="0" w:color="auto"/>
            <w:right w:val="none" w:sz="0" w:space="0" w:color="auto"/>
          </w:divBdr>
          <w:divsChild>
            <w:div w:id="1675960585">
              <w:marLeft w:val="0"/>
              <w:marRight w:val="0"/>
              <w:marTop w:val="0"/>
              <w:marBottom w:val="0"/>
              <w:divBdr>
                <w:top w:val="none" w:sz="0" w:space="0" w:color="auto"/>
                <w:left w:val="none" w:sz="0" w:space="0" w:color="auto"/>
                <w:bottom w:val="none" w:sz="0" w:space="0" w:color="auto"/>
                <w:right w:val="none" w:sz="0" w:space="0" w:color="auto"/>
              </w:divBdr>
            </w:div>
            <w:div w:id="1982684604">
              <w:marLeft w:val="0"/>
              <w:marRight w:val="0"/>
              <w:marTop w:val="0"/>
              <w:marBottom w:val="0"/>
              <w:divBdr>
                <w:top w:val="none" w:sz="0" w:space="0" w:color="auto"/>
                <w:left w:val="none" w:sz="0" w:space="0" w:color="auto"/>
                <w:bottom w:val="none" w:sz="0" w:space="0" w:color="auto"/>
                <w:right w:val="none" w:sz="0" w:space="0" w:color="auto"/>
              </w:divBdr>
            </w:div>
          </w:divsChild>
        </w:div>
        <w:div w:id="1044137075">
          <w:marLeft w:val="0"/>
          <w:marRight w:val="0"/>
          <w:marTop w:val="0"/>
          <w:marBottom w:val="0"/>
          <w:divBdr>
            <w:top w:val="none" w:sz="0" w:space="0" w:color="auto"/>
            <w:left w:val="none" w:sz="0" w:space="0" w:color="auto"/>
            <w:bottom w:val="none" w:sz="0" w:space="0" w:color="auto"/>
            <w:right w:val="none" w:sz="0" w:space="0" w:color="auto"/>
          </w:divBdr>
          <w:divsChild>
            <w:div w:id="1216694435">
              <w:marLeft w:val="0"/>
              <w:marRight w:val="0"/>
              <w:marTop w:val="0"/>
              <w:marBottom w:val="0"/>
              <w:divBdr>
                <w:top w:val="none" w:sz="0" w:space="0" w:color="auto"/>
                <w:left w:val="none" w:sz="0" w:space="0" w:color="auto"/>
                <w:bottom w:val="none" w:sz="0" w:space="0" w:color="auto"/>
                <w:right w:val="none" w:sz="0" w:space="0" w:color="auto"/>
              </w:divBdr>
            </w:div>
          </w:divsChild>
        </w:div>
        <w:div w:id="1521551465">
          <w:marLeft w:val="0"/>
          <w:marRight w:val="0"/>
          <w:marTop w:val="0"/>
          <w:marBottom w:val="0"/>
          <w:divBdr>
            <w:top w:val="none" w:sz="0" w:space="0" w:color="auto"/>
            <w:left w:val="none" w:sz="0" w:space="0" w:color="auto"/>
            <w:bottom w:val="none" w:sz="0" w:space="0" w:color="auto"/>
            <w:right w:val="none" w:sz="0" w:space="0" w:color="auto"/>
          </w:divBdr>
          <w:divsChild>
            <w:div w:id="5199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0404">
      <w:bodyDiv w:val="1"/>
      <w:marLeft w:val="0"/>
      <w:marRight w:val="0"/>
      <w:marTop w:val="0"/>
      <w:marBottom w:val="0"/>
      <w:divBdr>
        <w:top w:val="none" w:sz="0" w:space="0" w:color="auto"/>
        <w:left w:val="none" w:sz="0" w:space="0" w:color="auto"/>
        <w:bottom w:val="none" w:sz="0" w:space="0" w:color="auto"/>
        <w:right w:val="none" w:sz="0" w:space="0" w:color="auto"/>
      </w:divBdr>
    </w:div>
    <w:div w:id="2072267443">
      <w:bodyDiv w:val="1"/>
      <w:marLeft w:val="0"/>
      <w:marRight w:val="0"/>
      <w:marTop w:val="0"/>
      <w:marBottom w:val="0"/>
      <w:divBdr>
        <w:top w:val="none" w:sz="0" w:space="0" w:color="auto"/>
        <w:left w:val="none" w:sz="0" w:space="0" w:color="auto"/>
        <w:bottom w:val="none" w:sz="0" w:space="0" w:color="auto"/>
        <w:right w:val="none" w:sz="0" w:space="0" w:color="auto"/>
      </w:divBdr>
    </w:div>
    <w:div w:id="2072267629">
      <w:bodyDiv w:val="1"/>
      <w:marLeft w:val="0"/>
      <w:marRight w:val="0"/>
      <w:marTop w:val="0"/>
      <w:marBottom w:val="0"/>
      <w:divBdr>
        <w:top w:val="none" w:sz="0" w:space="0" w:color="auto"/>
        <w:left w:val="none" w:sz="0" w:space="0" w:color="auto"/>
        <w:bottom w:val="none" w:sz="0" w:space="0" w:color="auto"/>
        <w:right w:val="none" w:sz="0" w:space="0" w:color="auto"/>
      </w:divBdr>
    </w:div>
    <w:div w:id="2072538029">
      <w:bodyDiv w:val="1"/>
      <w:marLeft w:val="0"/>
      <w:marRight w:val="0"/>
      <w:marTop w:val="0"/>
      <w:marBottom w:val="0"/>
      <w:divBdr>
        <w:top w:val="none" w:sz="0" w:space="0" w:color="auto"/>
        <w:left w:val="none" w:sz="0" w:space="0" w:color="auto"/>
        <w:bottom w:val="none" w:sz="0" w:space="0" w:color="auto"/>
        <w:right w:val="none" w:sz="0" w:space="0" w:color="auto"/>
      </w:divBdr>
      <w:divsChild>
        <w:div w:id="1578782105">
          <w:marLeft w:val="0"/>
          <w:marRight w:val="0"/>
          <w:marTop w:val="0"/>
          <w:marBottom w:val="0"/>
          <w:divBdr>
            <w:top w:val="none" w:sz="0" w:space="0" w:color="auto"/>
            <w:left w:val="none" w:sz="0" w:space="0" w:color="auto"/>
            <w:bottom w:val="none" w:sz="0" w:space="0" w:color="auto"/>
            <w:right w:val="none" w:sz="0" w:space="0" w:color="auto"/>
          </w:divBdr>
          <w:divsChild>
            <w:div w:id="466321002">
              <w:marLeft w:val="0"/>
              <w:marRight w:val="0"/>
              <w:marTop w:val="0"/>
              <w:marBottom w:val="0"/>
              <w:divBdr>
                <w:top w:val="none" w:sz="0" w:space="0" w:color="auto"/>
                <w:left w:val="none" w:sz="0" w:space="0" w:color="auto"/>
                <w:bottom w:val="none" w:sz="0" w:space="0" w:color="auto"/>
                <w:right w:val="none" w:sz="0" w:space="0" w:color="auto"/>
              </w:divBdr>
              <w:divsChild>
                <w:div w:id="593511326">
                  <w:marLeft w:val="-255"/>
                  <w:marRight w:val="-255"/>
                  <w:marTop w:val="0"/>
                  <w:marBottom w:val="0"/>
                  <w:divBdr>
                    <w:top w:val="none" w:sz="0" w:space="0" w:color="auto"/>
                    <w:left w:val="none" w:sz="0" w:space="0" w:color="auto"/>
                    <w:bottom w:val="none" w:sz="0" w:space="0" w:color="auto"/>
                    <w:right w:val="none" w:sz="0" w:space="0" w:color="auto"/>
                  </w:divBdr>
                  <w:divsChild>
                    <w:div w:id="313726802">
                      <w:marLeft w:val="0"/>
                      <w:marRight w:val="0"/>
                      <w:marTop w:val="0"/>
                      <w:marBottom w:val="0"/>
                      <w:divBdr>
                        <w:top w:val="none" w:sz="0" w:space="0" w:color="auto"/>
                        <w:left w:val="none" w:sz="0" w:space="0" w:color="auto"/>
                        <w:bottom w:val="none" w:sz="0" w:space="0" w:color="auto"/>
                        <w:right w:val="none" w:sz="0" w:space="0" w:color="auto"/>
                      </w:divBdr>
                      <w:divsChild>
                        <w:div w:id="1778401211">
                          <w:marLeft w:val="0"/>
                          <w:marRight w:val="0"/>
                          <w:marTop w:val="0"/>
                          <w:marBottom w:val="0"/>
                          <w:divBdr>
                            <w:top w:val="none" w:sz="0" w:space="0" w:color="auto"/>
                            <w:left w:val="none" w:sz="0" w:space="0" w:color="auto"/>
                            <w:bottom w:val="none" w:sz="0" w:space="0" w:color="auto"/>
                            <w:right w:val="none" w:sz="0" w:space="0" w:color="auto"/>
                          </w:divBdr>
                          <w:divsChild>
                            <w:div w:id="53622437">
                              <w:marLeft w:val="0"/>
                              <w:marRight w:val="0"/>
                              <w:marTop w:val="0"/>
                              <w:marBottom w:val="0"/>
                              <w:divBdr>
                                <w:top w:val="none" w:sz="0" w:space="0" w:color="auto"/>
                                <w:left w:val="none" w:sz="0" w:space="0" w:color="auto"/>
                                <w:bottom w:val="none" w:sz="0" w:space="0" w:color="auto"/>
                                <w:right w:val="none" w:sz="0" w:space="0" w:color="auto"/>
                              </w:divBdr>
                              <w:divsChild>
                                <w:div w:id="1795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655708">
      <w:bodyDiv w:val="1"/>
      <w:marLeft w:val="0"/>
      <w:marRight w:val="0"/>
      <w:marTop w:val="0"/>
      <w:marBottom w:val="0"/>
      <w:divBdr>
        <w:top w:val="none" w:sz="0" w:space="0" w:color="auto"/>
        <w:left w:val="none" w:sz="0" w:space="0" w:color="auto"/>
        <w:bottom w:val="none" w:sz="0" w:space="0" w:color="auto"/>
        <w:right w:val="none" w:sz="0" w:space="0" w:color="auto"/>
      </w:divBdr>
    </w:div>
    <w:div w:id="2079477970">
      <w:bodyDiv w:val="1"/>
      <w:marLeft w:val="0"/>
      <w:marRight w:val="0"/>
      <w:marTop w:val="0"/>
      <w:marBottom w:val="0"/>
      <w:divBdr>
        <w:top w:val="none" w:sz="0" w:space="0" w:color="auto"/>
        <w:left w:val="none" w:sz="0" w:space="0" w:color="auto"/>
        <w:bottom w:val="none" w:sz="0" w:space="0" w:color="auto"/>
        <w:right w:val="none" w:sz="0" w:space="0" w:color="auto"/>
      </w:divBdr>
    </w:div>
    <w:div w:id="2080328279">
      <w:bodyDiv w:val="1"/>
      <w:marLeft w:val="0"/>
      <w:marRight w:val="0"/>
      <w:marTop w:val="0"/>
      <w:marBottom w:val="0"/>
      <w:divBdr>
        <w:top w:val="none" w:sz="0" w:space="0" w:color="auto"/>
        <w:left w:val="none" w:sz="0" w:space="0" w:color="auto"/>
        <w:bottom w:val="none" w:sz="0" w:space="0" w:color="auto"/>
        <w:right w:val="none" w:sz="0" w:space="0" w:color="auto"/>
      </w:divBdr>
      <w:divsChild>
        <w:div w:id="147063218">
          <w:marLeft w:val="0"/>
          <w:marRight w:val="0"/>
          <w:marTop w:val="0"/>
          <w:marBottom w:val="0"/>
          <w:divBdr>
            <w:top w:val="none" w:sz="0" w:space="0" w:color="auto"/>
            <w:left w:val="none" w:sz="0" w:space="0" w:color="auto"/>
            <w:bottom w:val="none" w:sz="0" w:space="0" w:color="auto"/>
            <w:right w:val="none" w:sz="0" w:space="0" w:color="auto"/>
          </w:divBdr>
          <w:divsChild>
            <w:div w:id="675155954">
              <w:marLeft w:val="0"/>
              <w:marRight w:val="0"/>
              <w:marTop w:val="0"/>
              <w:marBottom w:val="0"/>
              <w:divBdr>
                <w:top w:val="none" w:sz="0" w:space="0" w:color="auto"/>
                <w:left w:val="none" w:sz="0" w:space="0" w:color="auto"/>
                <w:bottom w:val="none" w:sz="0" w:space="0" w:color="auto"/>
                <w:right w:val="none" w:sz="0" w:space="0" w:color="auto"/>
              </w:divBdr>
            </w:div>
            <w:div w:id="1094981383">
              <w:marLeft w:val="0"/>
              <w:marRight w:val="0"/>
              <w:marTop w:val="0"/>
              <w:marBottom w:val="0"/>
              <w:divBdr>
                <w:top w:val="none" w:sz="0" w:space="0" w:color="auto"/>
                <w:left w:val="none" w:sz="0" w:space="0" w:color="auto"/>
                <w:bottom w:val="none" w:sz="0" w:space="0" w:color="auto"/>
                <w:right w:val="none" w:sz="0" w:space="0" w:color="auto"/>
              </w:divBdr>
            </w:div>
          </w:divsChild>
        </w:div>
        <w:div w:id="964241097">
          <w:marLeft w:val="0"/>
          <w:marRight w:val="0"/>
          <w:marTop w:val="0"/>
          <w:marBottom w:val="0"/>
          <w:divBdr>
            <w:top w:val="none" w:sz="0" w:space="0" w:color="auto"/>
            <w:left w:val="none" w:sz="0" w:space="0" w:color="auto"/>
            <w:bottom w:val="none" w:sz="0" w:space="0" w:color="auto"/>
            <w:right w:val="none" w:sz="0" w:space="0" w:color="auto"/>
          </w:divBdr>
          <w:divsChild>
            <w:div w:id="448089118">
              <w:marLeft w:val="0"/>
              <w:marRight w:val="0"/>
              <w:marTop w:val="0"/>
              <w:marBottom w:val="0"/>
              <w:divBdr>
                <w:top w:val="none" w:sz="0" w:space="0" w:color="auto"/>
                <w:left w:val="none" w:sz="0" w:space="0" w:color="auto"/>
                <w:bottom w:val="none" w:sz="0" w:space="0" w:color="auto"/>
                <w:right w:val="none" w:sz="0" w:space="0" w:color="auto"/>
              </w:divBdr>
            </w:div>
          </w:divsChild>
        </w:div>
        <w:div w:id="1785423346">
          <w:marLeft w:val="0"/>
          <w:marRight w:val="0"/>
          <w:marTop w:val="0"/>
          <w:marBottom w:val="0"/>
          <w:divBdr>
            <w:top w:val="none" w:sz="0" w:space="0" w:color="auto"/>
            <w:left w:val="none" w:sz="0" w:space="0" w:color="auto"/>
            <w:bottom w:val="none" w:sz="0" w:space="0" w:color="auto"/>
            <w:right w:val="none" w:sz="0" w:space="0" w:color="auto"/>
          </w:divBdr>
          <w:divsChild>
            <w:div w:id="192810621">
              <w:marLeft w:val="0"/>
              <w:marRight w:val="0"/>
              <w:marTop w:val="0"/>
              <w:marBottom w:val="0"/>
              <w:divBdr>
                <w:top w:val="none" w:sz="0" w:space="0" w:color="auto"/>
                <w:left w:val="none" w:sz="0" w:space="0" w:color="auto"/>
                <w:bottom w:val="none" w:sz="0" w:space="0" w:color="auto"/>
                <w:right w:val="none" w:sz="0" w:space="0" w:color="auto"/>
              </w:divBdr>
            </w:div>
            <w:div w:id="193689439">
              <w:marLeft w:val="0"/>
              <w:marRight w:val="0"/>
              <w:marTop w:val="0"/>
              <w:marBottom w:val="0"/>
              <w:divBdr>
                <w:top w:val="none" w:sz="0" w:space="0" w:color="auto"/>
                <w:left w:val="none" w:sz="0" w:space="0" w:color="auto"/>
                <w:bottom w:val="none" w:sz="0" w:space="0" w:color="auto"/>
                <w:right w:val="none" w:sz="0" w:space="0" w:color="auto"/>
              </w:divBdr>
            </w:div>
            <w:div w:id="290401775">
              <w:marLeft w:val="0"/>
              <w:marRight w:val="0"/>
              <w:marTop w:val="0"/>
              <w:marBottom w:val="0"/>
              <w:divBdr>
                <w:top w:val="none" w:sz="0" w:space="0" w:color="auto"/>
                <w:left w:val="none" w:sz="0" w:space="0" w:color="auto"/>
                <w:bottom w:val="none" w:sz="0" w:space="0" w:color="auto"/>
                <w:right w:val="none" w:sz="0" w:space="0" w:color="auto"/>
              </w:divBdr>
            </w:div>
            <w:div w:id="535968644">
              <w:marLeft w:val="0"/>
              <w:marRight w:val="0"/>
              <w:marTop w:val="0"/>
              <w:marBottom w:val="0"/>
              <w:divBdr>
                <w:top w:val="none" w:sz="0" w:space="0" w:color="auto"/>
                <w:left w:val="none" w:sz="0" w:space="0" w:color="auto"/>
                <w:bottom w:val="none" w:sz="0" w:space="0" w:color="auto"/>
                <w:right w:val="none" w:sz="0" w:space="0" w:color="auto"/>
              </w:divBdr>
            </w:div>
            <w:div w:id="1289580875">
              <w:marLeft w:val="0"/>
              <w:marRight w:val="0"/>
              <w:marTop w:val="0"/>
              <w:marBottom w:val="0"/>
              <w:divBdr>
                <w:top w:val="none" w:sz="0" w:space="0" w:color="auto"/>
                <w:left w:val="none" w:sz="0" w:space="0" w:color="auto"/>
                <w:bottom w:val="none" w:sz="0" w:space="0" w:color="auto"/>
                <w:right w:val="none" w:sz="0" w:space="0" w:color="auto"/>
              </w:divBdr>
            </w:div>
            <w:div w:id="1373727794">
              <w:marLeft w:val="0"/>
              <w:marRight w:val="0"/>
              <w:marTop w:val="0"/>
              <w:marBottom w:val="0"/>
              <w:divBdr>
                <w:top w:val="none" w:sz="0" w:space="0" w:color="auto"/>
                <w:left w:val="none" w:sz="0" w:space="0" w:color="auto"/>
                <w:bottom w:val="none" w:sz="0" w:space="0" w:color="auto"/>
                <w:right w:val="none" w:sz="0" w:space="0" w:color="auto"/>
              </w:divBdr>
            </w:div>
            <w:div w:id="1380209112">
              <w:marLeft w:val="0"/>
              <w:marRight w:val="0"/>
              <w:marTop w:val="0"/>
              <w:marBottom w:val="0"/>
              <w:divBdr>
                <w:top w:val="none" w:sz="0" w:space="0" w:color="auto"/>
                <w:left w:val="none" w:sz="0" w:space="0" w:color="auto"/>
                <w:bottom w:val="none" w:sz="0" w:space="0" w:color="auto"/>
                <w:right w:val="none" w:sz="0" w:space="0" w:color="auto"/>
              </w:divBdr>
            </w:div>
            <w:div w:id="1635482696">
              <w:marLeft w:val="0"/>
              <w:marRight w:val="0"/>
              <w:marTop w:val="0"/>
              <w:marBottom w:val="0"/>
              <w:divBdr>
                <w:top w:val="none" w:sz="0" w:space="0" w:color="auto"/>
                <w:left w:val="none" w:sz="0" w:space="0" w:color="auto"/>
                <w:bottom w:val="none" w:sz="0" w:space="0" w:color="auto"/>
                <w:right w:val="none" w:sz="0" w:space="0" w:color="auto"/>
              </w:divBdr>
            </w:div>
            <w:div w:id="1735614768">
              <w:marLeft w:val="0"/>
              <w:marRight w:val="0"/>
              <w:marTop w:val="0"/>
              <w:marBottom w:val="0"/>
              <w:divBdr>
                <w:top w:val="none" w:sz="0" w:space="0" w:color="auto"/>
                <w:left w:val="none" w:sz="0" w:space="0" w:color="auto"/>
                <w:bottom w:val="none" w:sz="0" w:space="0" w:color="auto"/>
                <w:right w:val="none" w:sz="0" w:space="0" w:color="auto"/>
              </w:divBdr>
            </w:div>
            <w:div w:id="1927419344">
              <w:marLeft w:val="0"/>
              <w:marRight w:val="0"/>
              <w:marTop w:val="0"/>
              <w:marBottom w:val="0"/>
              <w:divBdr>
                <w:top w:val="none" w:sz="0" w:space="0" w:color="auto"/>
                <w:left w:val="none" w:sz="0" w:space="0" w:color="auto"/>
                <w:bottom w:val="none" w:sz="0" w:space="0" w:color="auto"/>
                <w:right w:val="none" w:sz="0" w:space="0" w:color="auto"/>
              </w:divBdr>
            </w:div>
          </w:divsChild>
        </w:div>
        <w:div w:id="1993942234">
          <w:marLeft w:val="0"/>
          <w:marRight w:val="0"/>
          <w:marTop w:val="0"/>
          <w:marBottom w:val="0"/>
          <w:divBdr>
            <w:top w:val="none" w:sz="0" w:space="0" w:color="auto"/>
            <w:left w:val="none" w:sz="0" w:space="0" w:color="auto"/>
            <w:bottom w:val="none" w:sz="0" w:space="0" w:color="auto"/>
            <w:right w:val="none" w:sz="0" w:space="0" w:color="auto"/>
          </w:divBdr>
          <w:divsChild>
            <w:div w:id="185755798">
              <w:marLeft w:val="0"/>
              <w:marRight w:val="0"/>
              <w:marTop w:val="0"/>
              <w:marBottom w:val="0"/>
              <w:divBdr>
                <w:top w:val="none" w:sz="0" w:space="0" w:color="auto"/>
                <w:left w:val="none" w:sz="0" w:space="0" w:color="auto"/>
                <w:bottom w:val="none" w:sz="0" w:space="0" w:color="auto"/>
                <w:right w:val="none" w:sz="0" w:space="0" w:color="auto"/>
              </w:divBdr>
            </w:div>
          </w:divsChild>
        </w:div>
        <w:div w:id="2067558495">
          <w:marLeft w:val="0"/>
          <w:marRight w:val="0"/>
          <w:marTop w:val="0"/>
          <w:marBottom w:val="0"/>
          <w:divBdr>
            <w:top w:val="none" w:sz="0" w:space="0" w:color="auto"/>
            <w:left w:val="none" w:sz="0" w:space="0" w:color="auto"/>
            <w:bottom w:val="none" w:sz="0" w:space="0" w:color="auto"/>
            <w:right w:val="none" w:sz="0" w:space="0" w:color="auto"/>
          </w:divBdr>
          <w:divsChild>
            <w:div w:id="245770146">
              <w:marLeft w:val="0"/>
              <w:marRight w:val="0"/>
              <w:marTop w:val="0"/>
              <w:marBottom w:val="0"/>
              <w:divBdr>
                <w:top w:val="none" w:sz="0" w:space="0" w:color="auto"/>
                <w:left w:val="none" w:sz="0" w:space="0" w:color="auto"/>
                <w:bottom w:val="none" w:sz="0" w:space="0" w:color="auto"/>
                <w:right w:val="none" w:sz="0" w:space="0" w:color="auto"/>
              </w:divBdr>
            </w:div>
            <w:div w:id="19710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5671">
      <w:bodyDiv w:val="1"/>
      <w:marLeft w:val="0"/>
      <w:marRight w:val="0"/>
      <w:marTop w:val="0"/>
      <w:marBottom w:val="0"/>
      <w:divBdr>
        <w:top w:val="none" w:sz="0" w:space="0" w:color="auto"/>
        <w:left w:val="none" w:sz="0" w:space="0" w:color="auto"/>
        <w:bottom w:val="none" w:sz="0" w:space="0" w:color="auto"/>
        <w:right w:val="none" w:sz="0" w:space="0" w:color="auto"/>
      </w:divBdr>
    </w:div>
    <w:div w:id="2081831982">
      <w:bodyDiv w:val="1"/>
      <w:marLeft w:val="0"/>
      <w:marRight w:val="0"/>
      <w:marTop w:val="0"/>
      <w:marBottom w:val="0"/>
      <w:divBdr>
        <w:top w:val="none" w:sz="0" w:space="0" w:color="auto"/>
        <w:left w:val="none" w:sz="0" w:space="0" w:color="auto"/>
        <w:bottom w:val="none" w:sz="0" w:space="0" w:color="auto"/>
        <w:right w:val="none" w:sz="0" w:space="0" w:color="auto"/>
      </w:divBdr>
    </w:div>
    <w:div w:id="2082361213">
      <w:bodyDiv w:val="1"/>
      <w:marLeft w:val="0"/>
      <w:marRight w:val="0"/>
      <w:marTop w:val="0"/>
      <w:marBottom w:val="0"/>
      <w:divBdr>
        <w:top w:val="none" w:sz="0" w:space="0" w:color="auto"/>
        <w:left w:val="none" w:sz="0" w:space="0" w:color="auto"/>
        <w:bottom w:val="none" w:sz="0" w:space="0" w:color="auto"/>
        <w:right w:val="none" w:sz="0" w:space="0" w:color="auto"/>
      </w:divBdr>
    </w:div>
    <w:div w:id="2082674173">
      <w:bodyDiv w:val="1"/>
      <w:marLeft w:val="0"/>
      <w:marRight w:val="0"/>
      <w:marTop w:val="0"/>
      <w:marBottom w:val="0"/>
      <w:divBdr>
        <w:top w:val="none" w:sz="0" w:space="0" w:color="auto"/>
        <w:left w:val="none" w:sz="0" w:space="0" w:color="auto"/>
        <w:bottom w:val="none" w:sz="0" w:space="0" w:color="auto"/>
        <w:right w:val="none" w:sz="0" w:space="0" w:color="auto"/>
      </w:divBdr>
    </w:div>
    <w:div w:id="2087141120">
      <w:bodyDiv w:val="1"/>
      <w:marLeft w:val="0"/>
      <w:marRight w:val="0"/>
      <w:marTop w:val="0"/>
      <w:marBottom w:val="0"/>
      <w:divBdr>
        <w:top w:val="none" w:sz="0" w:space="0" w:color="auto"/>
        <w:left w:val="none" w:sz="0" w:space="0" w:color="auto"/>
        <w:bottom w:val="none" w:sz="0" w:space="0" w:color="auto"/>
        <w:right w:val="none" w:sz="0" w:space="0" w:color="auto"/>
      </w:divBdr>
      <w:divsChild>
        <w:div w:id="281573478">
          <w:marLeft w:val="0"/>
          <w:marRight w:val="0"/>
          <w:marTop w:val="0"/>
          <w:marBottom w:val="0"/>
          <w:divBdr>
            <w:top w:val="none" w:sz="0" w:space="0" w:color="auto"/>
            <w:left w:val="none" w:sz="0" w:space="0" w:color="auto"/>
            <w:bottom w:val="none" w:sz="0" w:space="0" w:color="auto"/>
            <w:right w:val="none" w:sz="0" w:space="0" w:color="auto"/>
          </w:divBdr>
          <w:divsChild>
            <w:div w:id="1790200140">
              <w:marLeft w:val="0"/>
              <w:marRight w:val="0"/>
              <w:marTop w:val="0"/>
              <w:marBottom w:val="0"/>
              <w:divBdr>
                <w:top w:val="none" w:sz="0" w:space="0" w:color="auto"/>
                <w:left w:val="none" w:sz="0" w:space="0" w:color="auto"/>
                <w:bottom w:val="none" w:sz="0" w:space="0" w:color="auto"/>
                <w:right w:val="none" w:sz="0" w:space="0" w:color="auto"/>
              </w:divBdr>
            </w:div>
          </w:divsChild>
        </w:div>
        <w:div w:id="327295458">
          <w:marLeft w:val="0"/>
          <w:marRight w:val="0"/>
          <w:marTop w:val="0"/>
          <w:marBottom w:val="0"/>
          <w:divBdr>
            <w:top w:val="none" w:sz="0" w:space="0" w:color="auto"/>
            <w:left w:val="none" w:sz="0" w:space="0" w:color="auto"/>
            <w:bottom w:val="none" w:sz="0" w:space="0" w:color="auto"/>
            <w:right w:val="none" w:sz="0" w:space="0" w:color="auto"/>
          </w:divBdr>
          <w:divsChild>
            <w:div w:id="1362852730">
              <w:marLeft w:val="0"/>
              <w:marRight w:val="0"/>
              <w:marTop w:val="0"/>
              <w:marBottom w:val="0"/>
              <w:divBdr>
                <w:top w:val="none" w:sz="0" w:space="0" w:color="auto"/>
                <w:left w:val="none" w:sz="0" w:space="0" w:color="auto"/>
                <w:bottom w:val="none" w:sz="0" w:space="0" w:color="auto"/>
                <w:right w:val="none" w:sz="0" w:space="0" w:color="auto"/>
              </w:divBdr>
            </w:div>
          </w:divsChild>
        </w:div>
        <w:div w:id="511847012">
          <w:marLeft w:val="0"/>
          <w:marRight w:val="0"/>
          <w:marTop w:val="0"/>
          <w:marBottom w:val="0"/>
          <w:divBdr>
            <w:top w:val="none" w:sz="0" w:space="0" w:color="auto"/>
            <w:left w:val="none" w:sz="0" w:space="0" w:color="auto"/>
            <w:bottom w:val="none" w:sz="0" w:space="0" w:color="auto"/>
            <w:right w:val="none" w:sz="0" w:space="0" w:color="auto"/>
          </w:divBdr>
          <w:divsChild>
            <w:div w:id="141121423">
              <w:marLeft w:val="0"/>
              <w:marRight w:val="0"/>
              <w:marTop w:val="0"/>
              <w:marBottom w:val="0"/>
              <w:divBdr>
                <w:top w:val="none" w:sz="0" w:space="0" w:color="auto"/>
                <w:left w:val="none" w:sz="0" w:space="0" w:color="auto"/>
                <w:bottom w:val="none" w:sz="0" w:space="0" w:color="auto"/>
                <w:right w:val="none" w:sz="0" w:space="0" w:color="auto"/>
              </w:divBdr>
            </w:div>
          </w:divsChild>
        </w:div>
        <w:div w:id="1421871735">
          <w:marLeft w:val="0"/>
          <w:marRight w:val="0"/>
          <w:marTop w:val="0"/>
          <w:marBottom w:val="0"/>
          <w:divBdr>
            <w:top w:val="none" w:sz="0" w:space="0" w:color="auto"/>
            <w:left w:val="none" w:sz="0" w:space="0" w:color="auto"/>
            <w:bottom w:val="none" w:sz="0" w:space="0" w:color="auto"/>
            <w:right w:val="none" w:sz="0" w:space="0" w:color="auto"/>
          </w:divBdr>
          <w:divsChild>
            <w:div w:id="528108652">
              <w:marLeft w:val="0"/>
              <w:marRight w:val="0"/>
              <w:marTop w:val="0"/>
              <w:marBottom w:val="0"/>
              <w:divBdr>
                <w:top w:val="none" w:sz="0" w:space="0" w:color="auto"/>
                <w:left w:val="none" w:sz="0" w:space="0" w:color="auto"/>
                <w:bottom w:val="none" w:sz="0" w:space="0" w:color="auto"/>
                <w:right w:val="none" w:sz="0" w:space="0" w:color="auto"/>
              </w:divBdr>
            </w:div>
            <w:div w:id="763111812">
              <w:marLeft w:val="0"/>
              <w:marRight w:val="0"/>
              <w:marTop w:val="0"/>
              <w:marBottom w:val="0"/>
              <w:divBdr>
                <w:top w:val="none" w:sz="0" w:space="0" w:color="auto"/>
                <w:left w:val="none" w:sz="0" w:space="0" w:color="auto"/>
                <w:bottom w:val="none" w:sz="0" w:space="0" w:color="auto"/>
                <w:right w:val="none" w:sz="0" w:space="0" w:color="auto"/>
              </w:divBdr>
            </w:div>
            <w:div w:id="864830980">
              <w:marLeft w:val="0"/>
              <w:marRight w:val="0"/>
              <w:marTop w:val="0"/>
              <w:marBottom w:val="0"/>
              <w:divBdr>
                <w:top w:val="none" w:sz="0" w:space="0" w:color="auto"/>
                <w:left w:val="none" w:sz="0" w:space="0" w:color="auto"/>
                <w:bottom w:val="none" w:sz="0" w:space="0" w:color="auto"/>
                <w:right w:val="none" w:sz="0" w:space="0" w:color="auto"/>
              </w:divBdr>
            </w:div>
            <w:div w:id="1131748700">
              <w:marLeft w:val="0"/>
              <w:marRight w:val="0"/>
              <w:marTop w:val="0"/>
              <w:marBottom w:val="0"/>
              <w:divBdr>
                <w:top w:val="none" w:sz="0" w:space="0" w:color="auto"/>
                <w:left w:val="none" w:sz="0" w:space="0" w:color="auto"/>
                <w:bottom w:val="none" w:sz="0" w:space="0" w:color="auto"/>
                <w:right w:val="none" w:sz="0" w:space="0" w:color="auto"/>
              </w:divBdr>
            </w:div>
            <w:div w:id="1180775696">
              <w:marLeft w:val="0"/>
              <w:marRight w:val="0"/>
              <w:marTop w:val="0"/>
              <w:marBottom w:val="0"/>
              <w:divBdr>
                <w:top w:val="none" w:sz="0" w:space="0" w:color="auto"/>
                <w:left w:val="none" w:sz="0" w:space="0" w:color="auto"/>
                <w:bottom w:val="none" w:sz="0" w:space="0" w:color="auto"/>
                <w:right w:val="none" w:sz="0" w:space="0" w:color="auto"/>
              </w:divBdr>
            </w:div>
            <w:div w:id="1918245174">
              <w:marLeft w:val="0"/>
              <w:marRight w:val="0"/>
              <w:marTop w:val="0"/>
              <w:marBottom w:val="0"/>
              <w:divBdr>
                <w:top w:val="none" w:sz="0" w:space="0" w:color="auto"/>
                <w:left w:val="none" w:sz="0" w:space="0" w:color="auto"/>
                <w:bottom w:val="none" w:sz="0" w:space="0" w:color="auto"/>
                <w:right w:val="none" w:sz="0" w:space="0" w:color="auto"/>
              </w:divBdr>
            </w:div>
          </w:divsChild>
        </w:div>
        <w:div w:id="1837766288">
          <w:marLeft w:val="0"/>
          <w:marRight w:val="0"/>
          <w:marTop w:val="0"/>
          <w:marBottom w:val="0"/>
          <w:divBdr>
            <w:top w:val="none" w:sz="0" w:space="0" w:color="auto"/>
            <w:left w:val="none" w:sz="0" w:space="0" w:color="auto"/>
            <w:bottom w:val="none" w:sz="0" w:space="0" w:color="auto"/>
            <w:right w:val="none" w:sz="0" w:space="0" w:color="auto"/>
          </w:divBdr>
          <w:divsChild>
            <w:div w:id="203195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388575">
      <w:bodyDiv w:val="1"/>
      <w:marLeft w:val="0"/>
      <w:marRight w:val="0"/>
      <w:marTop w:val="0"/>
      <w:marBottom w:val="0"/>
      <w:divBdr>
        <w:top w:val="none" w:sz="0" w:space="0" w:color="auto"/>
        <w:left w:val="none" w:sz="0" w:space="0" w:color="auto"/>
        <w:bottom w:val="none" w:sz="0" w:space="0" w:color="auto"/>
        <w:right w:val="none" w:sz="0" w:space="0" w:color="auto"/>
      </w:divBdr>
    </w:div>
    <w:div w:id="2094281271">
      <w:bodyDiv w:val="1"/>
      <w:marLeft w:val="0"/>
      <w:marRight w:val="0"/>
      <w:marTop w:val="0"/>
      <w:marBottom w:val="0"/>
      <w:divBdr>
        <w:top w:val="none" w:sz="0" w:space="0" w:color="auto"/>
        <w:left w:val="none" w:sz="0" w:space="0" w:color="auto"/>
        <w:bottom w:val="none" w:sz="0" w:space="0" w:color="auto"/>
        <w:right w:val="none" w:sz="0" w:space="0" w:color="auto"/>
      </w:divBdr>
    </w:div>
    <w:div w:id="2096169043">
      <w:bodyDiv w:val="1"/>
      <w:marLeft w:val="0"/>
      <w:marRight w:val="0"/>
      <w:marTop w:val="0"/>
      <w:marBottom w:val="0"/>
      <w:divBdr>
        <w:top w:val="none" w:sz="0" w:space="0" w:color="auto"/>
        <w:left w:val="none" w:sz="0" w:space="0" w:color="auto"/>
        <w:bottom w:val="none" w:sz="0" w:space="0" w:color="auto"/>
        <w:right w:val="none" w:sz="0" w:space="0" w:color="auto"/>
      </w:divBdr>
      <w:divsChild>
        <w:div w:id="81949741">
          <w:marLeft w:val="0"/>
          <w:marRight w:val="0"/>
          <w:marTop w:val="0"/>
          <w:marBottom w:val="0"/>
          <w:divBdr>
            <w:top w:val="none" w:sz="0" w:space="0" w:color="auto"/>
            <w:left w:val="none" w:sz="0" w:space="0" w:color="auto"/>
            <w:bottom w:val="none" w:sz="0" w:space="0" w:color="auto"/>
            <w:right w:val="none" w:sz="0" w:space="0" w:color="auto"/>
          </w:divBdr>
        </w:div>
        <w:div w:id="173960616">
          <w:marLeft w:val="0"/>
          <w:marRight w:val="0"/>
          <w:marTop w:val="0"/>
          <w:marBottom w:val="0"/>
          <w:divBdr>
            <w:top w:val="none" w:sz="0" w:space="0" w:color="auto"/>
            <w:left w:val="none" w:sz="0" w:space="0" w:color="auto"/>
            <w:bottom w:val="none" w:sz="0" w:space="0" w:color="auto"/>
            <w:right w:val="none" w:sz="0" w:space="0" w:color="auto"/>
          </w:divBdr>
        </w:div>
        <w:div w:id="231503187">
          <w:marLeft w:val="0"/>
          <w:marRight w:val="0"/>
          <w:marTop w:val="0"/>
          <w:marBottom w:val="0"/>
          <w:divBdr>
            <w:top w:val="none" w:sz="0" w:space="0" w:color="auto"/>
            <w:left w:val="none" w:sz="0" w:space="0" w:color="auto"/>
            <w:bottom w:val="none" w:sz="0" w:space="0" w:color="auto"/>
            <w:right w:val="none" w:sz="0" w:space="0" w:color="auto"/>
          </w:divBdr>
        </w:div>
        <w:div w:id="518199066">
          <w:marLeft w:val="0"/>
          <w:marRight w:val="0"/>
          <w:marTop w:val="0"/>
          <w:marBottom w:val="0"/>
          <w:divBdr>
            <w:top w:val="none" w:sz="0" w:space="0" w:color="auto"/>
            <w:left w:val="none" w:sz="0" w:space="0" w:color="auto"/>
            <w:bottom w:val="none" w:sz="0" w:space="0" w:color="auto"/>
            <w:right w:val="none" w:sz="0" w:space="0" w:color="auto"/>
          </w:divBdr>
        </w:div>
        <w:div w:id="1372614677">
          <w:marLeft w:val="0"/>
          <w:marRight w:val="0"/>
          <w:marTop w:val="0"/>
          <w:marBottom w:val="0"/>
          <w:divBdr>
            <w:top w:val="none" w:sz="0" w:space="0" w:color="auto"/>
            <w:left w:val="none" w:sz="0" w:space="0" w:color="auto"/>
            <w:bottom w:val="none" w:sz="0" w:space="0" w:color="auto"/>
            <w:right w:val="none" w:sz="0" w:space="0" w:color="auto"/>
          </w:divBdr>
        </w:div>
        <w:div w:id="1542480126">
          <w:marLeft w:val="0"/>
          <w:marRight w:val="0"/>
          <w:marTop w:val="0"/>
          <w:marBottom w:val="0"/>
          <w:divBdr>
            <w:top w:val="none" w:sz="0" w:space="0" w:color="auto"/>
            <w:left w:val="none" w:sz="0" w:space="0" w:color="auto"/>
            <w:bottom w:val="none" w:sz="0" w:space="0" w:color="auto"/>
            <w:right w:val="none" w:sz="0" w:space="0" w:color="auto"/>
          </w:divBdr>
        </w:div>
        <w:div w:id="2107267021">
          <w:marLeft w:val="0"/>
          <w:marRight w:val="0"/>
          <w:marTop w:val="0"/>
          <w:marBottom w:val="0"/>
          <w:divBdr>
            <w:top w:val="none" w:sz="0" w:space="0" w:color="auto"/>
            <w:left w:val="none" w:sz="0" w:space="0" w:color="auto"/>
            <w:bottom w:val="none" w:sz="0" w:space="0" w:color="auto"/>
            <w:right w:val="none" w:sz="0" w:space="0" w:color="auto"/>
          </w:divBdr>
        </w:div>
      </w:divsChild>
    </w:div>
    <w:div w:id="2096318926">
      <w:bodyDiv w:val="1"/>
      <w:marLeft w:val="0"/>
      <w:marRight w:val="0"/>
      <w:marTop w:val="0"/>
      <w:marBottom w:val="0"/>
      <w:divBdr>
        <w:top w:val="none" w:sz="0" w:space="0" w:color="auto"/>
        <w:left w:val="none" w:sz="0" w:space="0" w:color="auto"/>
        <w:bottom w:val="none" w:sz="0" w:space="0" w:color="auto"/>
        <w:right w:val="none" w:sz="0" w:space="0" w:color="auto"/>
      </w:divBdr>
    </w:div>
    <w:div w:id="2096777377">
      <w:bodyDiv w:val="1"/>
      <w:marLeft w:val="0"/>
      <w:marRight w:val="0"/>
      <w:marTop w:val="0"/>
      <w:marBottom w:val="0"/>
      <w:divBdr>
        <w:top w:val="none" w:sz="0" w:space="0" w:color="auto"/>
        <w:left w:val="none" w:sz="0" w:space="0" w:color="auto"/>
        <w:bottom w:val="none" w:sz="0" w:space="0" w:color="auto"/>
        <w:right w:val="none" w:sz="0" w:space="0" w:color="auto"/>
      </w:divBdr>
    </w:div>
    <w:div w:id="2096851709">
      <w:bodyDiv w:val="1"/>
      <w:marLeft w:val="0"/>
      <w:marRight w:val="0"/>
      <w:marTop w:val="0"/>
      <w:marBottom w:val="0"/>
      <w:divBdr>
        <w:top w:val="none" w:sz="0" w:space="0" w:color="auto"/>
        <w:left w:val="none" w:sz="0" w:space="0" w:color="auto"/>
        <w:bottom w:val="none" w:sz="0" w:space="0" w:color="auto"/>
        <w:right w:val="none" w:sz="0" w:space="0" w:color="auto"/>
      </w:divBdr>
    </w:div>
    <w:div w:id="2103640750">
      <w:bodyDiv w:val="1"/>
      <w:marLeft w:val="0"/>
      <w:marRight w:val="0"/>
      <w:marTop w:val="0"/>
      <w:marBottom w:val="0"/>
      <w:divBdr>
        <w:top w:val="none" w:sz="0" w:space="0" w:color="auto"/>
        <w:left w:val="none" w:sz="0" w:space="0" w:color="auto"/>
        <w:bottom w:val="none" w:sz="0" w:space="0" w:color="auto"/>
        <w:right w:val="none" w:sz="0" w:space="0" w:color="auto"/>
      </w:divBdr>
    </w:div>
    <w:div w:id="2106001974">
      <w:bodyDiv w:val="1"/>
      <w:marLeft w:val="0"/>
      <w:marRight w:val="0"/>
      <w:marTop w:val="0"/>
      <w:marBottom w:val="0"/>
      <w:divBdr>
        <w:top w:val="none" w:sz="0" w:space="0" w:color="auto"/>
        <w:left w:val="none" w:sz="0" w:space="0" w:color="auto"/>
        <w:bottom w:val="none" w:sz="0" w:space="0" w:color="auto"/>
        <w:right w:val="none" w:sz="0" w:space="0" w:color="auto"/>
      </w:divBdr>
    </w:div>
    <w:div w:id="2107966734">
      <w:bodyDiv w:val="1"/>
      <w:marLeft w:val="0"/>
      <w:marRight w:val="0"/>
      <w:marTop w:val="0"/>
      <w:marBottom w:val="0"/>
      <w:divBdr>
        <w:top w:val="none" w:sz="0" w:space="0" w:color="auto"/>
        <w:left w:val="none" w:sz="0" w:space="0" w:color="auto"/>
        <w:bottom w:val="none" w:sz="0" w:space="0" w:color="auto"/>
        <w:right w:val="none" w:sz="0" w:space="0" w:color="auto"/>
      </w:divBdr>
    </w:div>
    <w:div w:id="2108957519">
      <w:bodyDiv w:val="1"/>
      <w:marLeft w:val="0"/>
      <w:marRight w:val="0"/>
      <w:marTop w:val="0"/>
      <w:marBottom w:val="0"/>
      <w:divBdr>
        <w:top w:val="none" w:sz="0" w:space="0" w:color="auto"/>
        <w:left w:val="none" w:sz="0" w:space="0" w:color="auto"/>
        <w:bottom w:val="none" w:sz="0" w:space="0" w:color="auto"/>
        <w:right w:val="none" w:sz="0" w:space="0" w:color="auto"/>
      </w:divBdr>
    </w:div>
    <w:div w:id="2110739550">
      <w:bodyDiv w:val="1"/>
      <w:marLeft w:val="0"/>
      <w:marRight w:val="0"/>
      <w:marTop w:val="0"/>
      <w:marBottom w:val="0"/>
      <w:divBdr>
        <w:top w:val="none" w:sz="0" w:space="0" w:color="auto"/>
        <w:left w:val="none" w:sz="0" w:space="0" w:color="auto"/>
        <w:bottom w:val="none" w:sz="0" w:space="0" w:color="auto"/>
        <w:right w:val="none" w:sz="0" w:space="0" w:color="auto"/>
      </w:divBdr>
    </w:div>
    <w:div w:id="2111466029">
      <w:bodyDiv w:val="1"/>
      <w:marLeft w:val="0"/>
      <w:marRight w:val="0"/>
      <w:marTop w:val="0"/>
      <w:marBottom w:val="0"/>
      <w:divBdr>
        <w:top w:val="none" w:sz="0" w:space="0" w:color="auto"/>
        <w:left w:val="none" w:sz="0" w:space="0" w:color="auto"/>
        <w:bottom w:val="none" w:sz="0" w:space="0" w:color="auto"/>
        <w:right w:val="none" w:sz="0" w:space="0" w:color="auto"/>
      </w:divBdr>
    </w:div>
    <w:div w:id="2115593389">
      <w:bodyDiv w:val="1"/>
      <w:marLeft w:val="0"/>
      <w:marRight w:val="0"/>
      <w:marTop w:val="0"/>
      <w:marBottom w:val="0"/>
      <w:divBdr>
        <w:top w:val="none" w:sz="0" w:space="0" w:color="auto"/>
        <w:left w:val="none" w:sz="0" w:space="0" w:color="auto"/>
        <w:bottom w:val="none" w:sz="0" w:space="0" w:color="auto"/>
        <w:right w:val="none" w:sz="0" w:space="0" w:color="auto"/>
      </w:divBdr>
    </w:div>
    <w:div w:id="2119979664">
      <w:bodyDiv w:val="1"/>
      <w:marLeft w:val="0"/>
      <w:marRight w:val="0"/>
      <w:marTop w:val="0"/>
      <w:marBottom w:val="0"/>
      <w:divBdr>
        <w:top w:val="none" w:sz="0" w:space="0" w:color="auto"/>
        <w:left w:val="none" w:sz="0" w:space="0" w:color="auto"/>
        <w:bottom w:val="none" w:sz="0" w:space="0" w:color="auto"/>
        <w:right w:val="none" w:sz="0" w:space="0" w:color="auto"/>
      </w:divBdr>
    </w:div>
    <w:div w:id="2122071396">
      <w:bodyDiv w:val="1"/>
      <w:marLeft w:val="0"/>
      <w:marRight w:val="0"/>
      <w:marTop w:val="0"/>
      <w:marBottom w:val="0"/>
      <w:divBdr>
        <w:top w:val="none" w:sz="0" w:space="0" w:color="auto"/>
        <w:left w:val="none" w:sz="0" w:space="0" w:color="auto"/>
        <w:bottom w:val="none" w:sz="0" w:space="0" w:color="auto"/>
        <w:right w:val="none" w:sz="0" w:space="0" w:color="auto"/>
      </w:divBdr>
    </w:div>
    <w:div w:id="2122677260">
      <w:bodyDiv w:val="1"/>
      <w:marLeft w:val="0"/>
      <w:marRight w:val="0"/>
      <w:marTop w:val="0"/>
      <w:marBottom w:val="0"/>
      <w:divBdr>
        <w:top w:val="none" w:sz="0" w:space="0" w:color="auto"/>
        <w:left w:val="none" w:sz="0" w:space="0" w:color="auto"/>
        <w:bottom w:val="none" w:sz="0" w:space="0" w:color="auto"/>
        <w:right w:val="none" w:sz="0" w:space="0" w:color="auto"/>
      </w:divBdr>
    </w:div>
    <w:div w:id="2124616552">
      <w:bodyDiv w:val="1"/>
      <w:marLeft w:val="0"/>
      <w:marRight w:val="0"/>
      <w:marTop w:val="0"/>
      <w:marBottom w:val="0"/>
      <w:divBdr>
        <w:top w:val="none" w:sz="0" w:space="0" w:color="auto"/>
        <w:left w:val="none" w:sz="0" w:space="0" w:color="auto"/>
        <w:bottom w:val="none" w:sz="0" w:space="0" w:color="auto"/>
        <w:right w:val="none" w:sz="0" w:space="0" w:color="auto"/>
      </w:divBdr>
    </w:div>
    <w:div w:id="2127042181">
      <w:bodyDiv w:val="1"/>
      <w:marLeft w:val="0"/>
      <w:marRight w:val="0"/>
      <w:marTop w:val="0"/>
      <w:marBottom w:val="0"/>
      <w:divBdr>
        <w:top w:val="none" w:sz="0" w:space="0" w:color="auto"/>
        <w:left w:val="none" w:sz="0" w:space="0" w:color="auto"/>
        <w:bottom w:val="none" w:sz="0" w:space="0" w:color="auto"/>
        <w:right w:val="none" w:sz="0" w:space="0" w:color="auto"/>
      </w:divBdr>
    </w:div>
    <w:div w:id="2128696988">
      <w:bodyDiv w:val="1"/>
      <w:marLeft w:val="0"/>
      <w:marRight w:val="0"/>
      <w:marTop w:val="0"/>
      <w:marBottom w:val="0"/>
      <w:divBdr>
        <w:top w:val="none" w:sz="0" w:space="0" w:color="auto"/>
        <w:left w:val="none" w:sz="0" w:space="0" w:color="auto"/>
        <w:bottom w:val="none" w:sz="0" w:space="0" w:color="auto"/>
        <w:right w:val="none" w:sz="0" w:space="0" w:color="auto"/>
      </w:divBdr>
    </w:div>
    <w:div w:id="2128818420">
      <w:bodyDiv w:val="1"/>
      <w:marLeft w:val="0"/>
      <w:marRight w:val="0"/>
      <w:marTop w:val="0"/>
      <w:marBottom w:val="0"/>
      <w:divBdr>
        <w:top w:val="none" w:sz="0" w:space="0" w:color="auto"/>
        <w:left w:val="none" w:sz="0" w:space="0" w:color="auto"/>
        <w:bottom w:val="none" w:sz="0" w:space="0" w:color="auto"/>
        <w:right w:val="none" w:sz="0" w:space="0" w:color="auto"/>
      </w:divBdr>
    </w:div>
    <w:div w:id="2134205956">
      <w:bodyDiv w:val="1"/>
      <w:marLeft w:val="0"/>
      <w:marRight w:val="0"/>
      <w:marTop w:val="0"/>
      <w:marBottom w:val="0"/>
      <w:divBdr>
        <w:top w:val="none" w:sz="0" w:space="0" w:color="auto"/>
        <w:left w:val="none" w:sz="0" w:space="0" w:color="auto"/>
        <w:bottom w:val="none" w:sz="0" w:space="0" w:color="auto"/>
        <w:right w:val="none" w:sz="0" w:space="0" w:color="auto"/>
      </w:divBdr>
    </w:div>
    <w:div w:id="2137260915">
      <w:bodyDiv w:val="1"/>
      <w:marLeft w:val="0"/>
      <w:marRight w:val="0"/>
      <w:marTop w:val="0"/>
      <w:marBottom w:val="0"/>
      <w:divBdr>
        <w:top w:val="none" w:sz="0" w:space="0" w:color="auto"/>
        <w:left w:val="none" w:sz="0" w:space="0" w:color="auto"/>
        <w:bottom w:val="none" w:sz="0" w:space="0" w:color="auto"/>
        <w:right w:val="none" w:sz="0" w:space="0" w:color="auto"/>
      </w:divBdr>
    </w:div>
    <w:div w:id="2138403924">
      <w:bodyDiv w:val="1"/>
      <w:marLeft w:val="0"/>
      <w:marRight w:val="0"/>
      <w:marTop w:val="0"/>
      <w:marBottom w:val="0"/>
      <w:divBdr>
        <w:top w:val="none" w:sz="0" w:space="0" w:color="auto"/>
        <w:left w:val="none" w:sz="0" w:space="0" w:color="auto"/>
        <w:bottom w:val="none" w:sz="0" w:space="0" w:color="auto"/>
        <w:right w:val="none" w:sz="0" w:space="0" w:color="auto"/>
      </w:divBdr>
    </w:div>
    <w:div w:id="2142070207">
      <w:bodyDiv w:val="1"/>
      <w:marLeft w:val="0"/>
      <w:marRight w:val="0"/>
      <w:marTop w:val="0"/>
      <w:marBottom w:val="0"/>
      <w:divBdr>
        <w:top w:val="none" w:sz="0" w:space="0" w:color="auto"/>
        <w:left w:val="none" w:sz="0" w:space="0" w:color="auto"/>
        <w:bottom w:val="none" w:sz="0" w:space="0" w:color="auto"/>
        <w:right w:val="none" w:sz="0" w:space="0" w:color="auto"/>
      </w:divBdr>
    </w:div>
    <w:div w:id="2142188014">
      <w:bodyDiv w:val="1"/>
      <w:marLeft w:val="0"/>
      <w:marRight w:val="0"/>
      <w:marTop w:val="0"/>
      <w:marBottom w:val="0"/>
      <w:divBdr>
        <w:top w:val="none" w:sz="0" w:space="0" w:color="auto"/>
        <w:left w:val="none" w:sz="0" w:space="0" w:color="auto"/>
        <w:bottom w:val="none" w:sz="0" w:space="0" w:color="auto"/>
        <w:right w:val="none" w:sz="0" w:space="0" w:color="auto"/>
      </w:divBdr>
    </w:div>
    <w:div w:id="2143378190">
      <w:bodyDiv w:val="1"/>
      <w:marLeft w:val="0"/>
      <w:marRight w:val="0"/>
      <w:marTop w:val="0"/>
      <w:marBottom w:val="0"/>
      <w:divBdr>
        <w:top w:val="none" w:sz="0" w:space="0" w:color="auto"/>
        <w:left w:val="none" w:sz="0" w:space="0" w:color="auto"/>
        <w:bottom w:val="none" w:sz="0" w:space="0" w:color="auto"/>
        <w:right w:val="none" w:sz="0" w:space="0" w:color="auto"/>
      </w:divBdr>
    </w:div>
    <w:div w:id="2144107989">
      <w:bodyDiv w:val="1"/>
      <w:marLeft w:val="0"/>
      <w:marRight w:val="0"/>
      <w:marTop w:val="0"/>
      <w:marBottom w:val="0"/>
      <w:divBdr>
        <w:top w:val="none" w:sz="0" w:space="0" w:color="auto"/>
        <w:left w:val="none" w:sz="0" w:space="0" w:color="auto"/>
        <w:bottom w:val="none" w:sz="0" w:space="0" w:color="auto"/>
        <w:right w:val="none" w:sz="0" w:space="0" w:color="auto"/>
      </w:divBdr>
    </w:div>
    <w:div w:id="2144155677">
      <w:bodyDiv w:val="1"/>
      <w:marLeft w:val="0"/>
      <w:marRight w:val="0"/>
      <w:marTop w:val="0"/>
      <w:marBottom w:val="0"/>
      <w:divBdr>
        <w:top w:val="none" w:sz="0" w:space="0" w:color="auto"/>
        <w:left w:val="none" w:sz="0" w:space="0" w:color="auto"/>
        <w:bottom w:val="none" w:sz="0" w:space="0" w:color="auto"/>
        <w:right w:val="none" w:sz="0" w:space="0" w:color="auto"/>
      </w:divBdr>
    </w:div>
    <w:div w:id="2145389219">
      <w:bodyDiv w:val="1"/>
      <w:marLeft w:val="0"/>
      <w:marRight w:val="0"/>
      <w:marTop w:val="0"/>
      <w:marBottom w:val="0"/>
      <w:divBdr>
        <w:top w:val="none" w:sz="0" w:space="0" w:color="auto"/>
        <w:left w:val="none" w:sz="0" w:space="0" w:color="auto"/>
        <w:bottom w:val="none" w:sz="0" w:space="0" w:color="auto"/>
        <w:right w:val="none" w:sz="0" w:space="0" w:color="auto"/>
      </w:divBdr>
    </w:div>
    <w:div w:id="2145465898">
      <w:bodyDiv w:val="1"/>
      <w:marLeft w:val="0"/>
      <w:marRight w:val="0"/>
      <w:marTop w:val="0"/>
      <w:marBottom w:val="0"/>
      <w:divBdr>
        <w:top w:val="none" w:sz="0" w:space="0" w:color="auto"/>
        <w:left w:val="none" w:sz="0" w:space="0" w:color="auto"/>
        <w:bottom w:val="none" w:sz="0" w:space="0" w:color="auto"/>
        <w:right w:val="none" w:sz="0" w:space="0" w:color="auto"/>
      </w:divBdr>
    </w:div>
    <w:div w:id="2146390289">
      <w:bodyDiv w:val="1"/>
      <w:marLeft w:val="0"/>
      <w:marRight w:val="0"/>
      <w:marTop w:val="0"/>
      <w:marBottom w:val="0"/>
      <w:divBdr>
        <w:top w:val="none" w:sz="0" w:space="0" w:color="auto"/>
        <w:left w:val="none" w:sz="0" w:space="0" w:color="auto"/>
        <w:bottom w:val="none" w:sz="0" w:space="0" w:color="auto"/>
        <w:right w:val="none" w:sz="0" w:space="0" w:color="auto"/>
      </w:divBdr>
    </w:div>
    <w:div w:id="21467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ffolk.gov.uk/about/privacy-notice/external-funding-team/" TargetMode="External"/><Relationship Id="rId18" Type="http://schemas.openxmlformats.org/officeDocument/2006/relationships/hyperlink" Target="https://events.teams.microsoft.com/event/e7fdb9e0-219c-40a6-b06e-a5e6382895e5@8b63492b-8ac3-46f9-bc35-f7b7ceb0c214" TargetMode="External"/><Relationship Id="rId26" Type="http://schemas.openxmlformats.org/officeDocument/2006/relationships/hyperlink" Target="https://freemasonscharity.org.uk/grants-to-charities/our-priorities/early-years/?_gl=1*acg8oz*_up*MQ..*_ga*MzQ1OTIxNC4xNzg3NTY3MDIw*_ga_TYP09DY1JL*czE3ODc1NjcwMTkkbzEkZzEkdDE3ODc1NjcwMjQkajU1JGwwJGgw" TargetMode="External"/><Relationship Id="rId39" Type="http://schemas.openxmlformats.org/officeDocument/2006/relationships/hyperlink" Target="https://hdhwills.org/grants/" TargetMode="External"/><Relationship Id="rId21" Type="http://schemas.openxmlformats.org/officeDocument/2006/relationships/hyperlink" Target="https://www.help-the-homeless.org.uk/recent-grants" TargetMode="External"/><Relationship Id="rId34" Type="http://schemas.openxmlformats.org/officeDocument/2006/relationships/hyperlink" Target="mailto:umuksoundfoundation@umusic.com" TargetMode="External"/><Relationship Id="rId42" Type="http://schemas.openxmlformats.org/officeDocument/2006/relationships/hyperlink" Target="https://coastandheaths-nl.org.uk/managing/grants/aaf/" TargetMode="External"/><Relationship Id="rId47" Type="http://schemas.openxmlformats.org/officeDocument/2006/relationships/hyperlink" Target="https://treecouncil.org.uk/wp-content/uploads/2026/06/TOW-Fund_Application-Guidance_2026-27.pdf"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edia.screwfix.com/is/content/ae235/Content%20Management/Digital%20Design/PDFs/Foundation_Grant_Approvals_2023pdf.pdf" TargetMode="External"/><Relationship Id="rId29" Type="http://schemas.openxmlformats.org/officeDocument/2006/relationships/hyperlink" Target="http://www.mcf.org.uk" TargetMode="External"/><Relationship Id="rId11" Type="http://schemas.openxmlformats.org/officeDocument/2006/relationships/endnotes" Target="endnotes.xml"/><Relationship Id="rId24" Type="http://schemas.openxmlformats.org/officeDocument/2006/relationships/hyperlink" Target="https://drive.google.com/file/d/15gOb3g7LeDXziPlx-60ksIwQLP9V3CmX/view" TargetMode="External"/><Relationship Id="rId32" Type="http://schemas.openxmlformats.org/officeDocument/2006/relationships/hyperlink" Target="https://www.visaeupromotions.com/lets-celebrate-towns-visa-nationwide/" TargetMode="External"/><Relationship Id="rId37" Type="http://schemas.openxmlformats.org/officeDocument/2006/relationships/hyperlink" Target="https://www.umuksoundfoundation.com/umuksf-individual-awards/" TargetMode="External"/><Relationship Id="rId40" Type="http://schemas.openxmlformats.org/officeDocument/2006/relationships/hyperlink" Target="https://ngs.org.uk/how-to-apply-for-national-garden-scheme-2027-community-garden-grant/" TargetMode="External"/><Relationship Id="rId45" Type="http://schemas.openxmlformats.org/officeDocument/2006/relationships/hyperlink" Target="https://www.tnlcommunityfund.org.uk/funding/programmes/national-lottery-awards-for-all-england" TargetMode="External"/><Relationship Id="rId5" Type="http://schemas.openxmlformats.org/officeDocument/2006/relationships/customXml" Target="../customXml/item5.xml"/><Relationship Id="rId15" Type="http://schemas.openxmlformats.org/officeDocument/2006/relationships/hyperlink" Target="https://www.screwfix.com/help/screwfixfoundation/" TargetMode="External"/><Relationship Id="rId23" Type="http://schemas.openxmlformats.org/officeDocument/2006/relationships/hyperlink" Target="https://www.parkinsons.org.uk/information-and-support/grants-physical-activity-providers" TargetMode="External"/><Relationship Id="rId28" Type="http://schemas.openxmlformats.org/officeDocument/2006/relationships/hyperlink" Target="https://freemasonscharity.org.uk/grants-to-charities/our-priorities/domestic-abuse/?_gl=1*18gwu4w*_up*MQ..*_ga*MzQ1OTIxNC4xNzg3NTY3MDIw*_ga_TYP09DY1JL*czE3ODc1NjcwMTkkbzEkZzEkdDE3ODc1NjcwMjQkajU1JGwwJGgw" TargetMode="External"/><Relationship Id="rId36" Type="http://schemas.openxmlformats.org/officeDocument/2006/relationships/hyperlink" Target="mailto:umuksoundfoundation@umusic.com" TargetMode="Externa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henrysmith.foundation/grants/maternity-equity/" TargetMode="External"/><Relationship Id="rId31" Type="http://schemas.openxmlformats.org/officeDocument/2006/relationships/hyperlink" Target="https://www.happydayscharity.org/applications" TargetMode="External"/><Relationship Id="rId44" Type="http://schemas.openxmlformats.org/officeDocument/2006/relationships/hyperlink" Target="https://coastandheaths-nl.org.uk/managing/gra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orrisonsfoundation.com/connecting-communities-grant-request" TargetMode="External"/><Relationship Id="rId22" Type="http://schemas.openxmlformats.org/officeDocument/2006/relationships/hyperlink" Target="http://www.charleshaywardfoundation.org.uk/older-people/" TargetMode="External"/><Relationship Id="rId27" Type="http://schemas.openxmlformats.org/officeDocument/2006/relationships/hyperlink" Target="https://freemasonscharity.org.uk/grants-to-charities/our-priorities/send/?_gl=1*1rx0rze*_up*MQ..*_ga*MzQ1OTIxNC4xNzg3NTY3MDIw*_ga_TYP09DY1JL*czE3ODc1NjcwMTkkbzEkZzEkdDE3ODc1NjcwMjQkajU1JGwwJGgw" TargetMode="External"/><Relationship Id="rId30" Type="http://schemas.openxmlformats.org/officeDocument/2006/relationships/hyperlink" Target="https://www.henrysmithcharity.org.uk/explore-our-grants-and-apply/holiday-grants-for-children/holiday-grants-for-children-funding-guidelines/" TargetMode="External"/><Relationship Id="rId35" Type="http://schemas.openxmlformats.org/officeDocument/2006/relationships/hyperlink" Target="https://www.umuksoundfoundation.com/umuksf-school-awards/" TargetMode="External"/><Relationship Id="rId43" Type="http://schemas.openxmlformats.org/officeDocument/2006/relationships/hyperlink" Target="https://coastandheaths-nl.org.uk/managing/grants/gwff/" TargetMode="External"/><Relationship Id="rId48" Type="http://schemas.openxmlformats.org/officeDocument/2006/relationships/hyperlink" Target="https://friendsoffriendlesschurches.org.uk/" TargetMode="Externa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suffolk.gov.uk/community-and-safety/communities/community-funding/funding-for-charities-community-organisations-and-social-enterprises" TargetMode="External"/><Relationship Id="rId17" Type="http://schemas.openxmlformats.org/officeDocument/2006/relationships/hyperlink" Target="https://kfct.org.uk/" TargetMode="External"/><Relationship Id="rId25" Type="http://schemas.openxmlformats.org/officeDocument/2006/relationships/hyperlink" Target="mailto:irogers@parkinsons.org.uk" TargetMode="External"/><Relationship Id="rId33" Type="http://schemas.openxmlformats.org/officeDocument/2006/relationships/hyperlink" Target="https://www.phf.org.uk/funding/teacher-development-fund" TargetMode="External"/><Relationship Id="rId38" Type="http://schemas.openxmlformats.org/officeDocument/2006/relationships/hyperlink" Target="https://www.sportengland.org/funding-and-campaigns/our-funding/apply-funding" TargetMode="External"/><Relationship Id="rId46" Type="http://schemas.openxmlformats.org/officeDocument/2006/relationships/hyperlink" Target="https://treecouncil.org.uk/grants-and-guidance/our-grants/trees-outside-woodland-fund/" TargetMode="External"/><Relationship Id="rId20" Type="http://schemas.openxmlformats.org/officeDocument/2006/relationships/hyperlink" Target="http://www.help-the-homeless.org.uk/applying-for-funding/" TargetMode="External"/><Relationship Id="rId41" Type="http://schemas.openxmlformats.org/officeDocument/2006/relationships/hyperlink" Target="https://ngs.org.uk/app/uploads/2026/08/CGG-Application-Guidelines-2026-27.pdf"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F96E380510E34C94098374D2B44A98" ma:contentTypeVersion="16" ma:contentTypeDescription="Create a new document." ma:contentTypeScope="" ma:versionID="e3f63c66064584c879c8d69f731bd9ee">
  <xsd:schema xmlns:xsd="http://www.w3.org/2001/XMLSchema" xmlns:xs="http://www.w3.org/2001/XMLSchema" xmlns:p="http://schemas.microsoft.com/office/2006/metadata/properties" xmlns:ns2="f5875d1f-2a18-427a-8f1e-ad57aedb2752" xmlns:ns3="b90e542b-778f-494f-9dce-932f0d02758a" xmlns:ns4="75304046-ffad-4f70-9f4b-bbc776f1b690" targetNamespace="http://schemas.microsoft.com/office/2006/metadata/properties" ma:root="true" ma:fieldsID="53ed0d115ad819ed7b6d9d83b0c3c4b6" ns2:_="" ns3:_="" ns4:_="">
    <xsd:import namespace="f5875d1f-2a18-427a-8f1e-ad57aedb2752"/>
    <xsd:import namespace="b90e542b-778f-494f-9dce-932f0d02758a"/>
    <xsd:import namespace="75304046-ffad-4f70-9f4b-bbc776f1b69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4:TaxCatchAll" minOccurs="0"/>
                <xsd:element ref="ns3:MediaServiceOCR" minOccurs="0"/>
                <xsd:element ref="ns3:MediaServiceBillingMetadata" minOccurs="0"/>
                <xsd:element ref="ns3:MediaServiceLocation" minOccurs="0"/>
                <xsd:element ref="ns3:Notes" minOccurs="0"/>
                <xsd:element ref="ns3:Retention" minOccurs="0"/>
                <xsd:element ref="ns3:Reten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75d1f-2a18-427a-8f1e-ad57aedb27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90e542b-778f-494f-9dce-932f0d0275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otes" ma:index="24" nillable="true" ma:displayName="Notes" ma:format="Dropdown" ma:internalName="Notes">
      <xsd:simpleType>
        <xsd:restriction base="dms:Note">
          <xsd:maxLength value="255"/>
        </xsd:restriction>
      </xsd:simpleType>
    </xsd:element>
    <xsd:element name="Retention" ma:index="25" nillable="true" ma:displayName="Retention Category" ma:format="Dropdown" ma:internalName="Retention">
      <xsd:simpleType>
        <xsd:restriction base="dms:Choice">
          <xsd:enumeration value="Contractual data with service providers (not sealed) - 6 years after contract ends"/>
          <xsd:enumeration value="Contractual data with service providers (sealed) - 12 years after contract ends"/>
          <xsd:enumeration value="Procurement records (successful tenders) - 6 years after contract completion"/>
          <xsd:enumeration value="Procurement records (unsuccessful tenders) - 1 year after award"/>
          <xsd:enumeration value="Grant applications (successful) - 6 years after project completion"/>
          <xsd:enumeration value="Grant applications (unsuccessful) - 1 year after project completion"/>
          <xsd:enumeration value="Performance and Compliance reports - 6 years after closure"/>
          <xsd:enumeration value="DPIA/GCC - 6 years after contract/project completion"/>
          <xsd:enumeration value="Supplier communications - 6 years after contract completion"/>
        </xsd:restriction>
      </xsd:simpleType>
    </xsd:element>
    <xsd:element name="RetentionDate" ma:index="26" nillable="true" ma:displayName="Contracts Retention Date" ma:format="DateOnly" ma:indexed="true" ma:internalName="Reten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b4d4e0c-7b33-470a-b87c-f0aa2a4e084b}" ma:internalName="TaxCatchAll" ma:showField="CatchAllData" ma:web="f5875d1f-2a18-427a-8f1e-ad57aedb27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_dlc_DocId xmlns="f5875d1f-2a18-427a-8f1e-ad57aedb2752">C7XE27RNE6DY-941748214-1945926</_dlc_DocId>
    <_dlc_DocIdUrl xmlns="f5875d1f-2a18-427a-8f1e-ad57aedb2752">
      <Url>https://suffolknet.sharepoint.com/sites/PHCD/_layouts/15/DocIdRedir.aspx?ID=C7XE27RNE6DY-941748214-1945926</Url>
      <Description>C7XE27RNE6DY-941748214-1945926</Description>
    </_dlc_DocIdUrl>
    <_dlc_DocIdPersistId xmlns="f5875d1f-2a18-427a-8f1e-ad57aedb2752" xsi:nil="true"/>
    <lcf76f155ced4ddcb4097134ff3c332f xmlns="b90e542b-778f-494f-9dce-932f0d02758a">
      <Terms xmlns="http://schemas.microsoft.com/office/infopath/2007/PartnerControls"/>
    </lcf76f155ced4ddcb4097134ff3c332f>
    <Notes xmlns="b90e542b-778f-494f-9dce-932f0d02758a" xsi:nil="true"/>
    <RetentionDate xmlns="b90e542b-778f-494f-9dce-932f0d02758a" xsi:nil="true"/>
    <Retention xmlns="b90e542b-778f-494f-9dce-932f0d02758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37FCD-97EB-40D5-8C9C-9DEF22F30A73}">
  <ds:schemaRefs>
    <ds:schemaRef ds:uri="http://schemas.microsoft.com/sharepoint/events"/>
  </ds:schemaRefs>
</ds:datastoreItem>
</file>

<file path=customXml/itemProps2.xml><?xml version="1.0" encoding="utf-8"?>
<ds:datastoreItem xmlns:ds="http://schemas.openxmlformats.org/officeDocument/2006/customXml" ds:itemID="{BD0F40D7-53DB-46EF-953B-833FEAD4864D}">
  <ds:schemaRefs>
    <ds:schemaRef ds:uri="http://schemas.microsoft.com/sharepoint/v3/contenttype/forms"/>
  </ds:schemaRefs>
</ds:datastoreItem>
</file>

<file path=customXml/itemProps3.xml><?xml version="1.0" encoding="utf-8"?>
<ds:datastoreItem xmlns:ds="http://schemas.openxmlformats.org/officeDocument/2006/customXml" ds:itemID="{C9EEF049-0BDF-4A71-AD11-2C20B3DDA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75d1f-2a18-427a-8f1e-ad57aedb2752"/>
    <ds:schemaRef ds:uri="b90e542b-778f-494f-9dce-932f0d02758a"/>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A0CEBE-DF35-4C11-A81A-6224C717BB94}">
  <ds:schemaRefs>
    <ds:schemaRef ds:uri="http://schemas.microsoft.com/office/2006/metadata/properties"/>
    <ds:schemaRef ds:uri="http://schemas.microsoft.com/office/infopath/2007/PartnerControls"/>
    <ds:schemaRef ds:uri="75304046-ffad-4f70-9f4b-bbc776f1b690"/>
    <ds:schemaRef ds:uri="f5875d1f-2a18-427a-8f1e-ad57aedb2752"/>
    <ds:schemaRef ds:uri="b90e542b-778f-494f-9dce-932f0d02758a"/>
  </ds:schemaRefs>
</ds:datastoreItem>
</file>

<file path=customXml/itemProps5.xml><?xml version="1.0" encoding="utf-8"?>
<ds:datastoreItem xmlns:ds="http://schemas.openxmlformats.org/officeDocument/2006/customXml" ds:itemID="{9E43BC31-6C85-486D-9293-8ED0347E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18008</TotalTime>
  <Pages>13</Pages>
  <Words>3987</Words>
  <Characters>22727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VCFSE Grants Alert - August 2026 - Issue 2</dc:title>
  <dc:subject>
  </dc:subject>
  <dc:creator>Jim Brown</dc:creator>
  <cp:keywords>
  </cp:keywords>
  <dc:description>
  </dc:description>
  <cp:lastModifiedBy>Jim Brown</cp:lastModifiedBy>
  <cp:revision>13530</cp:revision>
  <cp:lastPrinted>2026-08-24T11:47:00Z</cp:lastPrinted>
  <dcterms:created xsi:type="dcterms:W3CDTF">2023-12-04T23:48:00Z</dcterms:created>
  <dcterms:modified xsi:type="dcterms:W3CDTF">2026-08-24T11:58:52Z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0x010100F1F96E380510E34C94098374D2B44A98</vt:lpwstr>
  </property>
  <property fmtid="{D5CDD505-2E9C-101B-9397-08002B2CF9AE}" pid="3" name="MediaServiceImageTags">
    <vt:lpwstr/>
  </property>
  <property fmtid="{D5CDD505-2E9C-101B-9397-08002B2CF9AE}" pid="4" name="_dlc_DocIdItemGuid">
    <vt:lpwstr>6a4f8197-44c0-4b08-b942-0e09464a03d9</vt:lpwstr>
  </property>
  <property fmtid="{D5CDD505-2E9C-101B-9397-08002B2CF9AE}" pid="5" name="_ExtendedDescription">
    <vt:lpwstr/>
  </property>
</Properties>
</file>