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4DAF" w:rsidR="005F54CF" w:rsidRDefault="003F4DAF" w14:paraId="793C1F1C" w14:textId="77777777">
      <w:pPr>
        <w:pStyle w:val="Heading1"/>
        <w:rPr>
          <w:rFonts w:ascii="Arial" w:hAnsi="Arial" w:cs="Arial"/>
          <w:sz w:val="24"/>
          <w:szCs w:val="24"/>
        </w:rPr>
      </w:pPr>
      <w:r w:rsidRPr="003F4DAF">
        <w:rPr>
          <w:rFonts w:ascii="Arial" w:hAnsi="Arial" w:cs="Arial"/>
          <w:sz w:val="24"/>
          <w:szCs w:val="24"/>
        </w:rPr>
        <w:t>Social Stories: An Evidence-Based Intervention for Supporting Children with SEN</w:t>
      </w:r>
    </w:p>
    <w:p w:rsidRPr="003F4DAF" w:rsidR="005F54CF" w:rsidP="003F4DAF" w:rsidRDefault="003F4DAF" w14:paraId="128272AE" w14:textId="77777777">
      <w:pPr>
        <w:pStyle w:val="Heading2"/>
        <w:numPr>
          <w:ilvl w:val="0"/>
          <w:numId w:val="10"/>
        </w:numPr>
        <w:rPr>
          <w:rFonts w:ascii="Arial" w:hAnsi="Arial" w:cs="Arial"/>
          <w:sz w:val="24"/>
          <w:szCs w:val="24"/>
        </w:rPr>
      </w:pPr>
      <w:r w:rsidRPr="003F4DAF">
        <w:rPr>
          <w:rFonts w:ascii="Arial" w:hAnsi="Arial" w:cs="Arial"/>
          <w:sz w:val="24"/>
          <w:szCs w:val="24"/>
        </w:rPr>
        <w:t>Introduction</w:t>
      </w:r>
    </w:p>
    <w:p w:rsidRPr="003F4DAF" w:rsidR="005F54CF" w:rsidP="003F4DAF" w:rsidRDefault="003F4DAF" w14:paraId="31763A47" w14:textId="77777777">
      <w:pPr>
        <w:jc w:val="both"/>
        <w:rPr>
          <w:rFonts w:ascii="Arial" w:hAnsi="Arial" w:cs="Arial"/>
          <w:sz w:val="24"/>
          <w:szCs w:val="24"/>
        </w:rPr>
      </w:pPr>
      <w:r w:rsidRPr="003F4DAF">
        <w:rPr>
          <w:rFonts w:ascii="Arial" w:hAnsi="Arial" w:cs="Arial"/>
          <w:sz w:val="24"/>
          <w:szCs w:val="24"/>
        </w:rPr>
        <w:t>Social Stories are short, structured narratives designed to help children understand and navigate social situations. Originally developed by Carol Gray in the early 1990s, they are widely used to support children with autism and other developmental needs.</w:t>
      </w:r>
    </w:p>
    <w:p w:rsidRPr="003F4DAF" w:rsidR="005F54CF" w:rsidP="003F4DAF" w:rsidRDefault="003F4DAF" w14:paraId="1FA6910F" w14:textId="77777777">
      <w:pPr>
        <w:pStyle w:val="Heading2"/>
        <w:numPr>
          <w:ilvl w:val="0"/>
          <w:numId w:val="10"/>
        </w:numPr>
        <w:rPr>
          <w:rFonts w:ascii="Arial" w:hAnsi="Arial" w:cs="Arial"/>
          <w:sz w:val="24"/>
          <w:szCs w:val="24"/>
        </w:rPr>
      </w:pPr>
      <w:r w:rsidRPr="003F4DAF">
        <w:rPr>
          <w:rFonts w:ascii="Arial" w:hAnsi="Arial" w:cs="Arial"/>
          <w:sz w:val="24"/>
          <w:szCs w:val="24"/>
        </w:rPr>
        <w:t>Purpose of Intervention</w:t>
      </w:r>
    </w:p>
    <w:p w:rsidRPr="003F4DAF" w:rsidR="005F54CF" w:rsidRDefault="003F4DAF" w14:paraId="5417A911" w14:textId="77777777">
      <w:pPr>
        <w:rPr>
          <w:rFonts w:ascii="Arial" w:hAnsi="Arial" w:cs="Arial"/>
          <w:sz w:val="24"/>
          <w:szCs w:val="24"/>
        </w:rPr>
      </w:pPr>
      <w:r w:rsidRPr="003F4DAF">
        <w:rPr>
          <w:rFonts w:ascii="Arial" w:hAnsi="Arial" w:cs="Arial"/>
          <w:sz w:val="24"/>
          <w:szCs w:val="24"/>
        </w:rPr>
        <w:t>The primary aim of Social Stories is to:</w:t>
      </w:r>
    </w:p>
    <w:p w:rsidRPr="003F4DAF" w:rsidR="005F54CF" w:rsidRDefault="003F4DAF" w14:paraId="2ABDC8FE" w14:textId="77777777">
      <w:pPr>
        <w:rPr>
          <w:rFonts w:ascii="Arial" w:hAnsi="Arial" w:cs="Arial"/>
          <w:sz w:val="24"/>
          <w:szCs w:val="24"/>
        </w:rPr>
      </w:pPr>
      <w:r w:rsidRPr="003F4DAF">
        <w:rPr>
          <w:rFonts w:ascii="Arial" w:hAnsi="Arial" w:cs="Arial"/>
          <w:sz w:val="24"/>
          <w:szCs w:val="24"/>
        </w:rPr>
        <w:t>- Teach social norms and expectations.</w:t>
      </w:r>
    </w:p>
    <w:p w:rsidRPr="003F4DAF" w:rsidR="005F54CF" w:rsidRDefault="003F4DAF" w14:paraId="4DD48D9E" w14:textId="77777777">
      <w:pPr>
        <w:rPr>
          <w:rFonts w:ascii="Arial" w:hAnsi="Arial" w:cs="Arial"/>
          <w:sz w:val="24"/>
          <w:szCs w:val="24"/>
        </w:rPr>
      </w:pPr>
      <w:r w:rsidRPr="003F4DAF">
        <w:rPr>
          <w:rFonts w:ascii="Arial" w:hAnsi="Arial" w:cs="Arial"/>
          <w:sz w:val="24"/>
          <w:szCs w:val="24"/>
        </w:rPr>
        <w:t>- Reduce anxiety in unfamiliar or challenging situations.</w:t>
      </w:r>
    </w:p>
    <w:p w:rsidRPr="003F4DAF" w:rsidR="005F54CF" w:rsidRDefault="003F4DAF" w14:paraId="6E49BBF7" w14:textId="77777777">
      <w:pPr>
        <w:rPr>
          <w:rFonts w:ascii="Arial" w:hAnsi="Arial" w:cs="Arial"/>
          <w:sz w:val="24"/>
          <w:szCs w:val="24"/>
        </w:rPr>
      </w:pPr>
      <w:r w:rsidRPr="003F4DAF">
        <w:rPr>
          <w:rFonts w:ascii="Arial" w:hAnsi="Arial" w:cs="Arial"/>
          <w:sz w:val="24"/>
          <w:szCs w:val="24"/>
        </w:rPr>
        <w:t>- Promote positive behaviour and emotional regulation.</w:t>
      </w:r>
    </w:p>
    <w:p w:rsidRPr="003F4DAF" w:rsidR="005F54CF" w:rsidRDefault="003F4DAF" w14:paraId="1DBCDD35" w14:textId="77777777">
      <w:pPr>
        <w:rPr>
          <w:rFonts w:ascii="Arial" w:hAnsi="Arial" w:cs="Arial"/>
          <w:sz w:val="24"/>
          <w:szCs w:val="24"/>
        </w:rPr>
      </w:pPr>
      <w:r w:rsidRPr="003F4DAF">
        <w:rPr>
          <w:rFonts w:ascii="Arial" w:hAnsi="Arial" w:cs="Arial"/>
          <w:sz w:val="24"/>
          <w:szCs w:val="24"/>
        </w:rPr>
        <w:t>- Support transitions and changes in routine.</w:t>
      </w:r>
    </w:p>
    <w:p w:rsidRPr="003F4DAF" w:rsidR="005F54CF" w:rsidP="003F4DAF" w:rsidRDefault="003F4DAF" w14:paraId="717EF213" w14:textId="77777777">
      <w:pPr>
        <w:pStyle w:val="Heading2"/>
        <w:numPr>
          <w:ilvl w:val="0"/>
          <w:numId w:val="10"/>
        </w:numPr>
        <w:rPr>
          <w:rFonts w:ascii="Arial" w:hAnsi="Arial" w:cs="Arial"/>
          <w:sz w:val="24"/>
          <w:szCs w:val="24"/>
        </w:rPr>
      </w:pPr>
      <w:r w:rsidRPr="003F4DAF">
        <w:rPr>
          <w:rFonts w:ascii="Arial" w:hAnsi="Arial" w:cs="Arial"/>
          <w:sz w:val="24"/>
          <w:szCs w:val="24"/>
        </w:rPr>
        <w:t>Target Audience</w:t>
      </w:r>
    </w:p>
    <w:p w:rsidRPr="003F4DAF" w:rsidR="005F54CF" w:rsidRDefault="003F4DAF" w14:paraId="2E19A91B" w14:textId="77777777">
      <w:pPr>
        <w:rPr>
          <w:rFonts w:ascii="Arial" w:hAnsi="Arial" w:cs="Arial"/>
          <w:sz w:val="24"/>
          <w:szCs w:val="24"/>
        </w:rPr>
      </w:pPr>
      <w:r w:rsidRPr="003F4DAF">
        <w:rPr>
          <w:rFonts w:ascii="Arial" w:hAnsi="Arial" w:cs="Arial"/>
          <w:sz w:val="24"/>
          <w:szCs w:val="24"/>
        </w:rPr>
        <w:t>Social Stories are particularly effective for:</w:t>
      </w:r>
    </w:p>
    <w:p w:rsidRPr="003F4DAF" w:rsidR="005F54CF" w:rsidRDefault="003F4DAF" w14:paraId="2979415C" w14:textId="77777777">
      <w:pPr>
        <w:rPr>
          <w:rFonts w:ascii="Arial" w:hAnsi="Arial" w:cs="Arial"/>
          <w:sz w:val="24"/>
          <w:szCs w:val="24"/>
        </w:rPr>
      </w:pPr>
      <w:r w:rsidRPr="003F4DAF">
        <w:rPr>
          <w:rFonts w:ascii="Arial" w:hAnsi="Arial" w:cs="Arial"/>
          <w:sz w:val="24"/>
          <w:szCs w:val="24"/>
        </w:rPr>
        <w:t>- Children with autism spectrum conditions.</w:t>
      </w:r>
    </w:p>
    <w:p w:rsidRPr="003F4DAF" w:rsidR="005F54CF" w:rsidRDefault="003F4DAF" w14:paraId="2BCD2404" w14:textId="77777777">
      <w:pPr>
        <w:rPr>
          <w:rFonts w:ascii="Arial" w:hAnsi="Arial" w:cs="Arial"/>
          <w:sz w:val="24"/>
          <w:szCs w:val="24"/>
        </w:rPr>
      </w:pPr>
      <w:r w:rsidRPr="003F4DAF">
        <w:rPr>
          <w:rFonts w:ascii="Arial" w:hAnsi="Arial" w:cs="Arial"/>
          <w:sz w:val="24"/>
          <w:szCs w:val="24"/>
        </w:rPr>
        <w:t>- Pupils with communication difficulties.</w:t>
      </w:r>
    </w:p>
    <w:p w:rsidRPr="003F4DAF" w:rsidR="005F54CF" w:rsidRDefault="003F4DAF" w14:paraId="77EB6CC4" w14:textId="77777777">
      <w:pPr>
        <w:rPr>
          <w:rFonts w:ascii="Arial" w:hAnsi="Arial" w:cs="Arial"/>
          <w:sz w:val="24"/>
          <w:szCs w:val="24"/>
        </w:rPr>
      </w:pPr>
      <w:r w:rsidRPr="003F4DAF">
        <w:rPr>
          <w:rFonts w:ascii="Arial" w:hAnsi="Arial" w:cs="Arial"/>
          <w:sz w:val="24"/>
          <w:szCs w:val="24"/>
        </w:rPr>
        <w:t>- Learners with cognitive or emotional challenges.</w:t>
      </w:r>
    </w:p>
    <w:p w:rsidRPr="003F4DAF" w:rsidR="005F54CF" w:rsidRDefault="003F4DAF" w14:paraId="1DB887B4" w14:textId="77777777">
      <w:pPr>
        <w:rPr>
          <w:rFonts w:ascii="Arial" w:hAnsi="Arial" w:cs="Arial"/>
          <w:sz w:val="24"/>
          <w:szCs w:val="24"/>
        </w:rPr>
      </w:pPr>
      <w:r w:rsidRPr="003F4DAF">
        <w:rPr>
          <w:rFonts w:ascii="Arial" w:hAnsi="Arial" w:cs="Arial"/>
          <w:sz w:val="24"/>
          <w:szCs w:val="24"/>
        </w:rPr>
        <w:t>- Any child with an EHC Plan who benefits from structured, visual, and predictable support.</w:t>
      </w:r>
    </w:p>
    <w:p w:rsidRPr="003F4DAF" w:rsidR="005F54CF" w:rsidP="003F4DAF" w:rsidRDefault="003F4DAF" w14:paraId="4B3AB877" w14:textId="77777777">
      <w:pPr>
        <w:pStyle w:val="Heading2"/>
        <w:numPr>
          <w:ilvl w:val="0"/>
          <w:numId w:val="10"/>
        </w:numPr>
        <w:rPr>
          <w:rFonts w:ascii="Arial" w:hAnsi="Arial" w:cs="Arial"/>
          <w:sz w:val="24"/>
          <w:szCs w:val="24"/>
        </w:rPr>
      </w:pPr>
      <w:r w:rsidRPr="003F4DAF">
        <w:rPr>
          <w:rFonts w:ascii="Arial" w:hAnsi="Arial" w:cs="Arial"/>
          <w:sz w:val="24"/>
          <w:szCs w:val="24"/>
        </w:rPr>
        <w:t>Who Can Deliver the Intervention</w:t>
      </w:r>
    </w:p>
    <w:p w:rsidRPr="003F4DAF" w:rsidR="005F54CF" w:rsidRDefault="003F4DAF" w14:paraId="26C3904A" w14:textId="77777777">
      <w:pPr>
        <w:rPr>
          <w:rFonts w:ascii="Arial" w:hAnsi="Arial" w:cs="Arial"/>
          <w:sz w:val="24"/>
          <w:szCs w:val="24"/>
        </w:rPr>
      </w:pPr>
      <w:r w:rsidRPr="003F4DAF">
        <w:rPr>
          <w:rFonts w:ascii="Arial" w:hAnsi="Arial" w:cs="Arial"/>
          <w:sz w:val="24"/>
          <w:szCs w:val="24"/>
        </w:rPr>
        <w:t>Social Stories can be created and delivered by:</w:t>
      </w:r>
    </w:p>
    <w:p w:rsidRPr="003F4DAF" w:rsidR="005F54CF" w:rsidRDefault="003F4DAF" w14:paraId="37831F4E" w14:textId="77777777">
      <w:pPr>
        <w:rPr>
          <w:rFonts w:ascii="Arial" w:hAnsi="Arial" w:cs="Arial"/>
          <w:sz w:val="24"/>
          <w:szCs w:val="24"/>
        </w:rPr>
      </w:pPr>
      <w:r w:rsidRPr="003F4DAF">
        <w:rPr>
          <w:rFonts w:ascii="Arial" w:hAnsi="Arial" w:cs="Arial"/>
          <w:sz w:val="24"/>
          <w:szCs w:val="24"/>
        </w:rPr>
        <w:t>- SENCOs and learning support staff.</w:t>
      </w:r>
    </w:p>
    <w:p w:rsidRPr="003F4DAF" w:rsidR="005F54CF" w:rsidRDefault="003F4DAF" w14:paraId="3C54C48F" w14:textId="77777777">
      <w:pPr>
        <w:rPr>
          <w:rFonts w:ascii="Arial" w:hAnsi="Arial" w:cs="Arial"/>
          <w:sz w:val="24"/>
          <w:szCs w:val="24"/>
        </w:rPr>
      </w:pPr>
      <w:r w:rsidRPr="003F4DAF">
        <w:rPr>
          <w:rFonts w:ascii="Arial" w:hAnsi="Arial" w:cs="Arial"/>
          <w:sz w:val="24"/>
          <w:szCs w:val="24"/>
        </w:rPr>
        <w:t>- Teachers and teaching assistants.</w:t>
      </w:r>
    </w:p>
    <w:p w:rsidRPr="003F4DAF" w:rsidR="005F54CF" w:rsidRDefault="003F4DAF" w14:paraId="1B0577E5" w14:textId="77777777">
      <w:pPr>
        <w:rPr>
          <w:rFonts w:ascii="Arial" w:hAnsi="Arial" w:cs="Arial"/>
          <w:sz w:val="24"/>
          <w:szCs w:val="24"/>
        </w:rPr>
      </w:pPr>
      <w:r w:rsidRPr="003F4DAF">
        <w:rPr>
          <w:rFonts w:ascii="Arial" w:hAnsi="Arial" w:cs="Arial"/>
          <w:sz w:val="24"/>
          <w:szCs w:val="24"/>
        </w:rPr>
        <w:t>- Educational psychologists and therapists.</w:t>
      </w:r>
    </w:p>
    <w:p w:rsidRPr="003F4DAF" w:rsidR="005F54CF" w:rsidRDefault="003F4DAF" w14:paraId="3BD54CC8" w14:textId="77777777">
      <w:pPr>
        <w:rPr>
          <w:rFonts w:ascii="Arial" w:hAnsi="Arial" w:cs="Arial"/>
          <w:sz w:val="24"/>
          <w:szCs w:val="24"/>
        </w:rPr>
      </w:pPr>
      <w:r w:rsidRPr="003F4DAF">
        <w:rPr>
          <w:rFonts w:ascii="Arial" w:hAnsi="Arial" w:cs="Arial"/>
          <w:sz w:val="24"/>
          <w:szCs w:val="24"/>
        </w:rPr>
        <w:t>- Parents and carers (with guidance).</w:t>
      </w:r>
    </w:p>
    <w:p w:rsidRPr="003F4DAF" w:rsidR="005F54CF" w:rsidP="003F4DAF" w:rsidRDefault="003F4DAF" w14:paraId="00EF5E2A" w14:textId="77777777">
      <w:pPr>
        <w:pStyle w:val="Heading2"/>
        <w:numPr>
          <w:ilvl w:val="0"/>
          <w:numId w:val="10"/>
        </w:numPr>
        <w:rPr>
          <w:rFonts w:ascii="Arial" w:hAnsi="Arial" w:cs="Arial"/>
          <w:sz w:val="24"/>
          <w:szCs w:val="24"/>
        </w:rPr>
      </w:pPr>
      <w:r w:rsidRPr="003F4DAF">
        <w:rPr>
          <w:rFonts w:ascii="Arial" w:hAnsi="Arial" w:cs="Arial"/>
          <w:sz w:val="24"/>
          <w:szCs w:val="24"/>
        </w:rPr>
        <w:t>Session Structure</w:t>
      </w:r>
    </w:p>
    <w:p w:rsidRPr="003F4DAF" w:rsidR="005F54CF" w:rsidRDefault="003F4DAF" w14:paraId="79FC2C00" w14:textId="77777777">
      <w:pPr>
        <w:rPr>
          <w:rFonts w:ascii="Arial" w:hAnsi="Arial" w:cs="Arial"/>
          <w:sz w:val="24"/>
          <w:szCs w:val="24"/>
        </w:rPr>
      </w:pPr>
      <w:r w:rsidRPr="003F4DAF">
        <w:rPr>
          <w:rFonts w:ascii="Arial" w:hAnsi="Arial" w:cs="Arial"/>
          <w:sz w:val="24"/>
          <w:szCs w:val="24"/>
        </w:rPr>
        <w:t>Each session should:</w:t>
      </w:r>
    </w:p>
    <w:p w:rsidRPr="003F4DAF" w:rsidR="005F54CF" w:rsidRDefault="003F4DAF" w14:paraId="5A30E56D" w14:textId="77777777">
      <w:pPr>
        <w:rPr>
          <w:rFonts w:ascii="Arial" w:hAnsi="Arial" w:cs="Arial"/>
          <w:sz w:val="24"/>
          <w:szCs w:val="24"/>
        </w:rPr>
      </w:pPr>
      <w:r w:rsidRPr="003F4DAF">
        <w:rPr>
          <w:rFonts w:ascii="Arial" w:hAnsi="Arial" w:cs="Arial"/>
          <w:sz w:val="24"/>
          <w:szCs w:val="24"/>
        </w:rPr>
        <w:lastRenderedPageBreak/>
        <w:t>- Begin with a calm, focused introduction.</w:t>
      </w:r>
    </w:p>
    <w:p w:rsidRPr="003F4DAF" w:rsidR="005F54CF" w:rsidRDefault="003F4DAF" w14:paraId="20DE5B7E" w14:textId="77777777">
      <w:pPr>
        <w:rPr>
          <w:rFonts w:ascii="Arial" w:hAnsi="Arial" w:cs="Arial"/>
          <w:sz w:val="24"/>
          <w:szCs w:val="24"/>
        </w:rPr>
      </w:pPr>
      <w:r w:rsidRPr="003F4DAF">
        <w:rPr>
          <w:rFonts w:ascii="Arial" w:hAnsi="Arial" w:cs="Arial"/>
          <w:sz w:val="24"/>
          <w:szCs w:val="24"/>
        </w:rPr>
        <w:t>- Present the Social Story in a quiet, distraction-free environment.</w:t>
      </w:r>
    </w:p>
    <w:p w:rsidRPr="003F4DAF" w:rsidR="005F54CF" w:rsidRDefault="003F4DAF" w14:paraId="0D68C2E6" w14:textId="77777777">
      <w:pPr>
        <w:rPr>
          <w:rFonts w:ascii="Arial" w:hAnsi="Arial" w:cs="Arial"/>
          <w:sz w:val="24"/>
          <w:szCs w:val="24"/>
        </w:rPr>
      </w:pPr>
      <w:r w:rsidRPr="003F4DAF">
        <w:rPr>
          <w:rFonts w:ascii="Arial" w:hAnsi="Arial" w:cs="Arial"/>
          <w:sz w:val="24"/>
          <w:szCs w:val="24"/>
        </w:rPr>
        <w:t>- Allow time for discussion and questions.</w:t>
      </w:r>
    </w:p>
    <w:p w:rsidRPr="003F4DAF" w:rsidR="005F54CF" w:rsidRDefault="003F4DAF" w14:paraId="0709A808" w14:textId="77777777">
      <w:pPr>
        <w:rPr>
          <w:rFonts w:ascii="Arial" w:hAnsi="Arial" w:cs="Arial"/>
          <w:sz w:val="24"/>
          <w:szCs w:val="24"/>
        </w:rPr>
      </w:pPr>
      <w:r w:rsidRPr="003F4DAF">
        <w:rPr>
          <w:rFonts w:ascii="Arial" w:hAnsi="Arial" w:cs="Arial"/>
          <w:sz w:val="24"/>
          <w:szCs w:val="24"/>
        </w:rPr>
        <w:t>- Reinforce key messages through repetition and visual aids.</w:t>
      </w:r>
    </w:p>
    <w:p w:rsidRPr="003F4DAF" w:rsidR="005F54CF" w:rsidP="003F4DAF" w:rsidRDefault="003F4DAF" w14:paraId="187FF068" w14:textId="77777777">
      <w:pPr>
        <w:pStyle w:val="Heading2"/>
        <w:numPr>
          <w:ilvl w:val="0"/>
          <w:numId w:val="10"/>
        </w:numPr>
        <w:rPr>
          <w:rFonts w:ascii="Arial" w:hAnsi="Arial" w:cs="Arial"/>
          <w:sz w:val="24"/>
          <w:szCs w:val="24"/>
        </w:rPr>
      </w:pPr>
      <w:r w:rsidRPr="003F4DAF">
        <w:rPr>
          <w:rFonts w:ascii="Arial" w:hAnsi="Arial" w:cs="Arial"/>
          <w:sz w:val="24"/>
          <w:szCs w:val="24"/>
        </w:rPr>
        <w:t>Frequency and Duration</w:t>
      </w:r>
    </w:p>
    <w:p w:rsidRPr="003F4DAF" w:rsidR="005F54CF" w:rsidRDefault="003F4DAF" w14:paraId="7F3693C7" w14:textId="77777777">
      <w:pPr>
        <w:rPr>
          <w:rFonts w:ascii="Arial" w:hAnsi="Arial" w:cs="Arial"/>
          <w:sz w:val="24"/>
          <w:szCs w:val="24"/>
        </w:rPr>
      </w:pPr>
      <w:r w:rsidRPr="003F4DAF">
        <w:rPr>
          <w:rFonts w:ascii="Arial" w:hAnsi="Arial" w:cs="Arial"/>
          <w:sz w:val="24"/>
          <w:szCs w:val="24"/>
        </w:rPr>
        <w:t>- Frequency: Ideally 3–5 times per week, depending on the child’s needs.</w:t>
      </w:r>
    </w:p>
    <w:p w:rsidRPr="003F4DAF" w:rsidR="005F54CF" w:rsidRDefault="003F4DAF" w14:paraId="6BD03CDD" w14:textId="77777777">
      <w:pPr>
        <w:rPr>
          <w:rFonts w:ascii="Arial" w:hAnsi="Arial" w:cs="Arial"/>
          <w:sz w:val="24"/>
          <w:szCs w:val="24"/>
        </w:rPr>
      </w:pPr>
      <w:r w:rsidRPr="003F4DAF">
        <w:rPr>
          <w:rFonts w:ascii="Arial" w:hAnsi="Arial" w:cs="Arial"/>
          <w:sz w:val="24"/>
          <w:szCs w:val="24"/>
        </w:rPr>
        <w:t>- Duration: Sessions typically last 5–15 minutes.</w:t>
      </w:r>
    </w:p>
    <w:p w:rsidRPr="003F4DAF" w:rsidR="005F54CF" w:rsidRDefault="003F4DAF" w14:paraId="2EBBE8FE" w14:textId="77777777">
      <w:pPr>
        <w:rPr>
          <w:rFonts w:ascii="Arial" w:hAnsi="Arial" w:cs="Arial"/>
          <w:sz w:val="24"/>
          <w:szCs w:val="24"/>
        </w:rPr>
      </w:pPr>
      <w:r w:rsidRPr="003F4DAF">
        <w:rPr>
          <w:rFonts w:ascii="Arial" w:hAnsi="Arial" w:cs="Arial"/>
          <w:sz w:val="24"/>
          <w:szCs w:val="24"/>
        </w:rPr>
        <w:t>- Stories should be revisited regularly, especially before relevant events (e.g., school trips, assemblies).</w:t>
      </w:r>
    </w:p>
    <w:p w:rsidRPr="003F4DAF" w:rsidR="005F54CF" w:rsidP="003F4DAF" w:rsidRDefault="003F4DAF" w14:paraId="79E611BD" w14:textId="77777777">
      <w:pPr>
        <w:pStyle w:val="Heading2"/>
        <w:numPr>
          <w:ilvl w:val="0"/>
          <w:numId w:val="10"/>
        </w:numPr>
        <w:rPr>
          <w:rFonts w:ascii="Arial" w:hAnsi="Arial" w:cs="Arial"/>
          <w:sz w:val="24"/>
          <w:szCs w:val="24"/>
        </w:rPr>
      </w:pPr>
      <w:r w:rsidRPr="003F4DAF">
        <w:rPr>
          <w:rFonts w:ascii="Arial" w:hAnsi="Arial" w:cs="Arial"/>
          <w:sz w:val="24"/>
          <w:szCs w:val="24"/>
        </w:rPr>
        <w:t>Key Principles</w:t>
      </w:r>
    </w:p>
    <w:p w:rsidRPr="003F4DAF" w:rsidR="005F54CF" w:rsidRDefault="003F4DAF" w14:paraId="0A438C14" w14:textId="77777777">
      <w:pPr>
        <w:rPr>
          <w:rFonts w:ascii="Arial" w:hAnsi="Arial" w:cs="Arial"/>
          <w:sz w:val="24"/>
          <w:szCs w:val="24"/>
        </w:rPr>
      </w:pPr>
      <w:r w:rsidRPr="003F4DAF">
        <w:rPr>
          <w:rFonts w:ascii="Arial" w:hAnsi="Arial" w:cs="Arial"/>
          <w:sz w:val="24"/>
          <w:szCs w:val="24"/>
        </w:rPr>
        <w:t>Effective Social Stories follow these principles:</w:t>
      </w:r>
    </w:p>
    <w:p w:rsidRPr="003F4DAF" w:rsidR="005F54CF" w:rsidRDefault="003F4DAF" w14:paraId="5C619E06" w14:textId="77777777">
      <w:pPr>
        <w:rPr>
          <w:rFonts w:ascii="Arial" w:hAnsi="Arial" w:cs="Arial"/>
          <w:sz w:val="24"/>
          <w:szCs w:val="24"/>
        </w:rPr>
      </w:pPr>
      <w:r w:rsidRPr="003F4DAF">
        <w:rPr>
          <w:rFonts w:ascii="Arial" w:hAnsi="Arial" w:cs="Arial"/>
          <w:sz w:val="24"/>
          <w:szCs w:val="24"/>
        </w:rPr>
        <w:t>- Use positive, reassuring language.</w:t>
      </w:r>
    </w:p>
    <w:p w:rsidRPr="003F4DAF" w:rsidR="005F54CF" w:rsidRDefault="003F4DAF" w14:paraId="27F84651" w14:textId="77777777">
      <w:pPr>
        <w:rPr>
          <w:rFonts w:ascii="Arial" w:hAnsi="Arial" w:cs="Arial"/>
          <w:sz w:val="24"/>
          <w:szCs w:val="24"/>
        </w:rPr>
      </w:pPr>
      <w:r w:rsidRPr="003F4DAF">
        <w:rPr>
          <w:rFonts w:ascii="Arial" w:hAnsi="Arial" w:cs="Arial"/>
          <w:sz w:val="24"/>
          <w:szCs w:val="24"/>
        </w:rPr>
        <w:t>- Focus on one concept or situation per story.</w:t>
      </w:r>
    </w:p>
    <w:p w:rsidRPr="003F4DAF" w:rsidR="005F54CF" w:rsidRDefault="003F4DAF" w14:paraId="7AAE47BF" w14:textId="77777777">
      <w:pPr>
        <w:rPr>
          <w:rFonts w:ascii="Arial" w:hAnsi="Arial" w:cs="Arial"/>
          <w:sz w:val="24"/>
          <w:szCs w:val="24"/>
        </w:rPr>
      </w:pPr>
      <w:r w:rsidRPr="003F4DAF">
        <w:rPr>
          <w:rFonts w:ascii="Arial" w:hAnsi="Arial" w:cs="Arial"/>
          <w:sz w:val="24"/>
          <w:szCs w:val="24"/>
        </w:rPr>
        <w:t>- Include descriptive, perspective, and directive sentences.</w:t>
      </w:r>
    </w:p>
    <w:p w:rsidRPr="003F4DAF" w:rsidR="005F54CF" w:rsidRDefault="003F4DAF" w14:paraId="0B035EAE" w14:textId="77777777">
      <w:pPr>
        <w:rPr>
          <w:rFonts w:ascii="Arial" w:hAnsi="Arial" w:cs="Arial"/>
          <w:sz w:val="24"/>
          <w:szCs w:val="24"/>
        </w:rPr>
      </w:pPr>
      <w:r w:rsidRPr="003F4DAF">
        <w:rPr>
          <w:rFonts w:ascii="Arial" w:hAnsi="Arial" w:cs="Arial"/>
          <w:sz w:val="24"/>
          <w:szCs w:val="24"/>
        </w:rPr>
        <w:t>- Match the child’s developmental level and interests.</w:t>
      </w:r>
    </w:p>
    <w:p w:rsidRPr="003F4DAF" w:rsidR="005F54CF" w:rsidRDefault="003F4DAF" w14:paraId="1B53E918" w14:textId="77777777">
      <w:pPr>
        <w:rPr>
          <w:rFonts w:ascii="Arial" w:hAnsi="Arial" w:cs="Arial"/>
          <w:sz w:val="24"/>
          <w:szCs w:val="24"/>
        </w:rPr>
      </w:pPr>
      <w:r w:rsidRPr="003F4DAF">
        <w:rPr>
          <w:rFonts w:ascii="Arial" w:hAnsi="Arial" w:cs="Arial"/>
          <w:sz w:val="24"/>
          <w:szCs w:val="24"/>
        </w:rPr>
        <w:t>- Avoid judgmental or punitive tones.</w:t>
      </w:r>
    </w:p>
    <w:p w:rsidRPr="003F4DAF" w:rsidR="005F54CF" w:rsidP="003F4DAF" w:rsidRDefault="003F4DAF" w14:paraId="7D21F3D0" w14:textId="77777777">
      <w:pPr>
        <w:pStyle w:val="Heading2"/>
        <w:numPr>
          <w:ilvl w:val="0"/>
          <w:numId w:val="10"/>
        </w:numPr>
        <w:rPr>
          <w:rFonts w:ascii="Arial" w:hAnsi="Arial" w:cs="Arial"/>
          <w:sz w:val="24"/>
          <w:szCs w:val="24"/>
        </w:rPr>
      </w:pPr>
      <w:r w:rsidRPr="003F4DAF">
        <w:rPr>
          <w:rFonts w:ascii="Arial" w:hAnsi="Arial" w:cs="Arial"/>
          <w:sz w:val="24"/>
          <w:szCs w:val="24"/>
        </w:rPr>
        <w:t>Training and Implementation</w:t>
      </w:r>
    </w:p>
    <w:p w:rsidRPr="003F4DAF" w:rsidR="005F54CF" w:rsidRDefault="003F4DAF" w14:paraId="1A937850" w14:textId="77777777">
      <w:pPr>
        <w:rPr>
          <w:rFonts w:ascii="Arial" w:hAnsi="Arial" w:cs="Arial"/>
          <w:sz w:val="24"/>
          <w:szCs w:val="24"/>
        </w:rPr>
      </w:pPr>
      <w:r w:rsidRPr="003F4DAF">
        <w:rPr>
          <w:rFonts w:ascii="Arial" w:hAnsi="Arial" w:cs="Arial"/>
          <w:sz w:val="24"/>
          <w:szCs w:val="24"/>
        </w:rPr>
        <w:t>To implement Social Stories effectively:</w:t>
      </w:r>
    </w:p>
    <w:p w:rsidRPr="003F4DAF" w:rsidR="005F54CF" w:rsidRDefault="003F4DAF" w14:paraId="267B5162" w14:textId="77777777">
      <w:pPr>
        <w:rPr>
          <w:rFonts w:ascii="Arial" w:hAnsi="Arial" w:cs="Arial"/>
          <w:sz w:val="24"/>
          <w:szCs w:val="24"/>
        </w:rPr>
      </w:pPr>
      <w:r w:rsidRPr="003F4DAF">
        <w:rPr>
          <w:rFonts w:ascii="Arial" w:hAnsi="Arial" w:cs="Arial"/>
          <w:sz w:val="24"/>
          <w:szCs w:val="24"/>
        </w:rPr>
        <w:t>- Staff should receive basic training in the structure and purpose of Social Stories.</w:t>
      </w:r>
    </w:p>
    <w:p w:rsidRPr="003F4DAF" w:rsidR="005F54CF" w:rsidRDefault="003F4DAF" w14:paraId="63EDD88B" w14:textId="77777777">
      <w:pPr>
        <w:rPr>
          <w:rFonts w:ascii="Arial" w:hAnsi="Arial" w:cs="Arial"/>
          <w:sz w:val="24"/>
          <w:szCs w:val="24"/>
        </w:rPr>
      </w:pPr>
      <w:r w:rsidRPr="003F4DAF">
        <w:rPr>
          <w:rFonts w:ascii="Arial" w:hAnsi="Arial" w:cs="Arial"/>
          <w:sz w:val="24"/>
          <w:szCs w:val="24"/>
        </w:rPr>
        <w:t>- Collaborate with SENCOs and educational psychologists for tailored support.</w:t>
      </w:r>
    </w:p>
    <w:p w:rsidRPr="003F4DAF" w:rsidR="005F54CF" w:rsidRDefault="003F4DAF" w14:paraId="36993253" w14:textId="77777777">
      <w:pPr>
        <w:rPr>
          <w:rFonts w:ascii="Arial" w:hAnsi="Arial" w:cs="Arial"/>
          <w:sz w:val="24"/>
          <w:szCs w:val="24"/>
        </w:rPr>
      </w:pPr>
      <w:r w:rsidRPr="003F4DAF">
        <w:rPr>
          <w:rFonts w:ascii="Arial" w:hAnsi="Arial" w:cs="Arial"/>
          <w:sz w:val="24"/>
          <w:szCs w:val="24"/>
        </w:rPr>
        <w:t>- Use templates and examples to guide story creation.</w:t>
      </w:r>
    </w:p>
    <w:p w:rsidRPr="003F4DAF" w:rsidR="005F54CF" w:rsidRDefault="003F4DAF" w14:paraId="2E2C6E39" w14:textId="77777777">
      <w:pPr>
        <w:rPr>
          <w:rFonts w:ascii="Arial" w:hAnsi="Arial" w:cs="Arial"/>
          <w:sz w:val="24"/>
          <w:szCs w:val="24"/>
        </w:rPr>
      </w:pPr>
      <w:r w:rsidRPr="003F4DAF">
        <w:rPr>
          <w:rFonts w:ascii="Arial" w:hAnsi="Arial" w:cs="Arial"/>
          <w:sz w:val="24"/>
          <w:szCs w:val="24"/>
        </w:rPr>
        <w:t>- Monitor and adapt stories based on pupil response.</w:t>
      </w:r>
    </w:p>
    <w:p w:rsidRPr="003F4DAF" w:rsidR="005F54CF" w:rsidP="003F4DAF" w:rsidRDefault="003F4DAF" w14:paraId="798D52E6" w14:textId="77777777">
      <w:pPr>
        <w:pStyle w:val="Heading2"/>
        <w:numPr>
          <w:ilvl w:val="0"/>
          <w:numId w:val="10"/>
        </w:numPr>
        <w:rPr>
          <w:rFonts w:ascii="Arial" w:hAnsi="Arial" w:cs="Arial"/>
          <w:sz w:val="24"/>
          <w:szCs w:val="24"/>
        </w:rPr>
      </w:pPr>
      <w:r w:rsidRPr="003F4DAF">
        <w:rPr>
          <w:rFonts w:ascii="Arial" w:hAnsi="Arial" w:cs="Arial"/>
          <w:sz w:val="24"/>
          <w:szCs w:val="24"/>
        </w:rPr>
        <w:t>Evidence and Outcomes</w:t>
      </w:r>
    </w:p>
    <w:p w:rsidRPr="003F4DAF" w:rsidR="005F54CF" w:rsidRDefault="003F4DAF" w14:paraId="3DB24BB9" w14:textId="77777777">
      <w:pPr>
        <w:rPr>
          <w:rFonts w:ascii="Arial" w:hAnsi="Arial" w:cs="Arial"/>
          <w:sz w:val="24"/>
          <w:szCs w:val="24"/>
        </w:rPr>
      </w:pPr>
      <w:r w:rsidRPr="003F4DAF">
        <w:rPr>
          <w:rFonts w:ascii="Arial" w:hAnsi="Arial" w:cs="Arial"/>
          <w:sz w:val="24"/>
          <w:szCs w:val="24"/>
        </w:rPr>
        <w:t>Research and practice show that Social Stories can:</w:t>
      </w:r>
    </w:p>
    <w:p w:rsidRPr="003F4DAF" w:rsidR="005F54CF" w:rsidRDefault="003F4DAF" w14:paraId="7C0FCFF2" w14:textId="77777777">
      <w:pPr>
        <w:rPr>
          <w:rFonts w:ascii="Arial" w:hAnsi="Arial" w:cs="Arial"/>
          <w:sz w:val="24"/>
          <w:szCs w:val="24"/>
        </w:rPr>
      </w:pPr>
      <w:r w:rsidRPr="003F4DAF">
        <w:rPr>
          <w:rFonts w:ascii="Arial" w:hAnsi="Arial" w:cs="Arial"/>
          <w:sz w:val="24"/>
          <w:szCs w:val="24"/>
        </w:rPr>
        <w:t>- Improve social understanding and behaviour.</w:t>
      </w:r>
    </w:p>
    <w:p w:rsidRPr="003F4DAF" w:rsidR="005F54CF" w:rsidRDefault="003F4DAF" w14:paraId="05A96BA8" w14:textId="77777777">
      <w:pPr>
        <w:rPr>
          <w:rFonts w:ascii="Arial" w:hAnsi="Arial" w:cs="Arial"/>
          <w:sz w:val="24"/>
          <w:szCs w:val="24"/>
        </w:rPr>
      </w:pPr>
      <w:r w:rsidRPr="003F4DAF">
        <w:rPr>
          <w:rFonts w:ascii="Arial" w:hAnsi="Arial" w:cs="Arial"/>
          <w:sz w:val="24"/>
          <w:szCs w:val="24"/>
        </w:rPr>
        <w:t>- Reduce anxiety and meltdowns.</w:t>
      </w:r>
    </w:p>
    <w:p w:rsidRPr="003F4DAF" w:rsidR="005F54CF" w:rsidRDefault="003F4DAF" w14:paraId="4F93BF82" w14:textId="77777777">
      <w:pPr>
        <w:rPr>
          <w:rFonts w:ascii="Arial" w:hAnsi="Arial" w:cs="Arial"/>
          <w:sz w:val="24"/>
          <w:szCs w:val="24"/>
        </w:rPr>
      </w:pPr>
      <w:r w:rsidRPr="003F4DAF">
        <w:rPr>
          <w:rFonts w:ascii="Arial" w:hAnsi="Arial" w:cs="Arial"/>
          <w:sz w:val="24"/>
          <w:szCs w:val="24"/>
        </w:rPr>
        <w:t>- Enhance communication and peer interaction.</w:t>
      </w:r>
    </w:p>
    <w:p w:rsidRPr="003F4DAF" w:rsidR="005F54CF" w:rsidRDefault="003F4DAF" w14:paraId="7226AFE5" w14:textId="77777777">
      <w:pPr>
        <w:rPr>
          <w:rFonts w:ascii="Arial" w:hAnsi="Arial" w:cs="Arial"/>
          <w:sz w:val="24"/>
          <w:szCs w:val="24"/>
        </w:rPr>
      </w:pPr>
      <w:r w:rsidRPr="003F4DAF">
        <w:rPr>
          <w:rFonts w:ascii="Arial" w:hAnsi="Arial" w:cs="Arial"/>
          <w:sz w:val="24"/>
          <w:szCs w:val="24"/>
        </w:rPr>
        <w:t>- Support inclusion and access to learning.</w:t>
      </w:r>
    </w:p>
    <w:p w:rsidRPr="003F4DAF" w:rsidR="005F54CF" w:rsidP="003F4DAF" w:rsidRDefault="003F4DAF" w14:paraId="5136E3F2" w14:textId="77777777">
      <w:pPr>
        <w:pStyle w:val="Heading2"/>
        <w:numPr>
          <w:ilvl w:val="0"/>
          <w:numId w:val="10"/>
        </w:numPr>
        <w:rPr>
          <w:rFonts w:ascii="Arial" w:hAnsi="Arial" w:cs="Arial"/>
          <w:sz w:val="24"/>
          <w:szCs w:val="24"/>
        </w:rPr>
      </w:pPr>
      <w:r w:rsidRPr="003F4DAF">
        <w:rPr>
          <w:rFonts w:ascii="Arial" w:hAnsi="Arial" w:cs="Arial"/>
          <w:sz w:val="24"/>
          <w:szCs w:val="24"/>
        </w:rPr>
        <w:t>Feedback</w:t>
      </w:r>
    </w:p>
    <w:p w:rsidRPr="003F4DAF" w:rsidR="005F54CF" w:rsidRDefault="003F4DAF" w14:paraId="41D38937" w14:textId="77777777">
      <w:pPr>
        <w:rPr>
          <w:rFonts w:ascii="Arial" w:hAnsi="Arial" w:cs="Arial"/>
          <w:sz w:val="24"/>
          <w:szCs w:val="24"/>
        </w:rPr>
      </w:pPr>
      <w:r w:rsidRPr="003F4DAF">
        <w:rPr>
          <w:rFonts w:ascii="Arial" w:hAnsi="Arial" w:cs="Arial"/>
          <w:sz w:val="24"/>
          <w:szCs w:val="24"/>
        </w:rPr>
        <w:t>Feedback should be gathered from:</w:t>
      </w:r>
    </w:p>
    <w:p w:rsidRPr="003F4DAF" w:rsidR="005F54CF" w:rsidRDefault="003F4DAF" w14:paraId="6B43D5B3" w14:textId="77777777">
      <w:pPr>
        <w:rPr>
          <w:rFonts w:ascii="Arial" w:hAnsi="Arial" w:cs="Arial"/>
          <w:sz w:val="24"/>
          <w:szCs w:val="24"/>
        </w:rPr>
      </w:pPr>
      <w:r w:rsidRPr="003F4DAF">
        <w:rPr>
          <w:rFonts w:ascii="Arial" w:hAnsi="Arial" w:cs="Arial"/>
          <w:sz w:val="24"/>
          <w:szCs w:val="24"/>
        </w:rPr>
        <w:t>- The child (where possible).</w:t>
      </w:r>
    </w:p>
    <w:p w:rsidRPr="003F4DAF" w:rsidR="005F54CF" w:rsidRDefault="003F4DAF" w14:paraId="246A2240" w14:textId="77777777">
      <w:pPr>
        <w:rPr>
          <w:rFonts w:ascii="Arial" w:hAnsi="Arial" w:cs="Arial"/>
          <w:sz w:val="24"/>
          <w:szCs w:val="24"/>
        </w:rPr>
      </w:pPr>
      <w:r w:rsidRPr="003F4DAF">
        <w:rPr>
          <w:rFonts w:ascii="Arial" w:hAnsi="Arial" w:cs="Arial"/>
          <w:sz w:val="24"/>
          <w:szCs w:val="24"/>
        </w:rPr>
        <w:t>- Parents and carers.</w:t>
      </w:r>
    </w:p>
    <w:p w:rsidRPr="003F4DAF" w:rsidR="005F54CF" w:rsidRDefault="003F4DAF" w14:paraId="16B0AC39" w14:textId="77777777">
      <w:pPr>
        <w:rPr>
          <w:rFonts w:ascii="Arial" w:hAnsi="Arial" w:cs="Arial"/>
          <w:sz w:val="24"/>
          <w:szCs w:val="24"/>
        </w:rPr>
      </w:pPr>
      <w:r w:rsidRPr="003F4DAF">
        <w:rPr>
          <w:rFonts w:ascii="Arial" w:hAnsi="Arial" w:cs="Arial"/>
          <w:sz w:val="24"/>
          <w:szCs w:val="24"/>
        </w:rPr>
        <w:t>- Class teachers and support staff.</w:t>
      </w:r>
    </w:p>
    <w:p w:rsidRPr="003F4DAF" w:rsidR="005F54CF" w:rsidRDefault="003F4DAF" w14:paraId="12CBB850" w14:textId="77777777">
      <w:pPr>
        <w:rPr>
          <w:rFonts w:ascii="Arial" w:hAnsi="Arial" w:cs="Arial"/>
          <w:sz w:val="24"/>
          <w:szCs w:val="24"/>
        </w:rPr>
      </w:pPr>
      <w:r w:rsidRPr="003F4DAF">
        <w:rPr>
          <w:rFonts w:ascii="Arial" w:hAnsi="Arial" w:cs="Arial"/>
          <w:sz w:val="24"/>
          <w:szCs w:val="24"/>
        </w:rPr>
        <w:t>- Observations of behaviour and engagement.</w:t>
      </w:r>
    </w:p>
    <w:p w:rsidRPr="003F4DAF" w:rsidR="005F54CF" w:rsidP="003F4DAF" w:rsidRDefault="003F4DAF" w14:paraId="2C6A91FB" w14:textId="77777777">
      <w:pPr>
        <w:pStyle w:val="Heading2"/>
        <w:numPr>
          <w:ilvl w:val="0"/>
          <w:numId w:val="10"/>
        </w:numPr>
        <w:rPr>
          <w:rFonts w:ascii="Arial" w:hAnsi="Arial" w:cs="Arial"/>
          <w:sz w:val="24"/>
          <w:szCs w:val="24"/>
        </w:rPr>
      </w:pPr>
      <w:r w:rsidRPr="003F4DAF">
        <w:rPr>
          <w:rFonts w:ascii="Arial" w:hAnsi="Arial" w:cs="Arial"/>
          <w:sz w:val="24"/>
          <w:szCs w:val="24"/>
        </w:rPr>
        <w:t>Further Information and Resources</w:t>
      </w:r>
    </w:p>
    <w:p w:rsidR="003F4DAF" w:rsidRDefault="003F4DAF" w14:paraId="719A6E86" w14:textId="673833C4">
      <w:pPr>
        <w:rPr>
          <w:rFonts w:ascii="Arial" w:hAnsi="Arial" w:cs="Arial"/>
          <w:sz w:val="24"/>
          <w:szCs w:val="24"/>
        </w:rPr>
      </w:pPr>
      <w:r w:rsidRPr="003F4DAF">
        <w:rPr>
          <w:rFonts w:ascii="Arial" w:hAnsi="Arial" w:cs="Arial"/>
          <w:sz w:val="24"/>
          <w:szCs w:val="24"/>
        </w:rPr>
        <w:t xml:space="preserve">- Carol Gray’s Official Website: </w:t>
      </w:r>
      <w:hyperlink w:history="1" r:id="rId6">
        <w:r w:rsidRPr="008E221D">
          <w:rPr>
            <w:rStyle w:val="Hyperlink"/>
            <w:rFonts w:ascii="Arial" w:hAnsi="Arial" w:cs="Arial"/>
            <w:sz w:val="24"/>
            <w:szCs w:val="24"/>
          </w:rPr>
          <w:t>https://carolgraysocialstories.com</w:t>
        </w:r>
      </w:hyperlink>
    </w:p>
    <w:p w:rsidR="005F54CF" w:rsidRDefault="003F4DAF" w14:paraId="33E5C173" w14:textId="7CA25411">
      <w:pPr>
        <w:rPr>
          <w:rFonts w:ascii="Arial" w:hAnsi="Arial" w:cs="Arial"/>
          <w:sz w:val="24"/>
          <w:szCs w:val="24"/>
        </w:rPr>
      </w:pPr>
      <w:r w:rsidRPr="003F4DAF">
        <w:rPr>
          <w:rFonts w:ascii="Arial" w:hAnsi="Arial" w:cs="Arial"/>
          <w:sz w:val="24"/>
          <w:szCs w:val="24"/>
        </w:rPr>
        <w:t xml:space="preserve">- National Autistic Society: </w:t>
      </w:r>
      <w:hyperlink w:history="1" r:id="rId7">
        <w:r w:rsidRPr="008E221D">
          <w:rPr>
            <w:rStyle w:val="Hyperlink"/>
            <w:rFonts w:ascii="Arial" w:hAnsi="Arial" w:cs="Arial"/>
            <w:sz w:val="24"/>
            <w:szCs w:val="24"/>
          </w:rPr>
          <w:t>https://www.autism.org.uk</w:t>
        </w:r>
      </w:hyperlink>
    </w:p>
    <w:p w:rsidR="005F54CF" w:rsidRDefault="003F4DAF" w14:paraId="103B2FD9" w14:textId="77777777">
      <w:pPr>
        <w:rPr>
          <w:rFonts w:ascii="Arial" w:hAnsi="Arial" w:cs="Arial"/>
          <w:sz w:val="24"/>
          <w:szCs w:val="24"/>
        </w:rPr>
      </w:pPr>
      <w:r w:rsidRPr="003F4DAF">
        <w:rPr>
          <w:rFonts w:ascii="Arial" w:hAnsi="Arial" w:cs="Arial"/>
          <w:sz w:val="24"/>
          <w:szCs w:val="24"/>
        </w:rPr>
        <w:t>- Twinkl and Widgit: Offer templates and visual resources.</w:t>
      </w:r>
    </w:p>
    <w:p w:rsidRPr="003F4DAF" w:rsidR="005F54CF" w:rsidRDefault="003F4DAF" w14:paraId="49A74DDB" w14:textId="77777777">
      <w:pPr>
        <w:rPr>
          <w:rFonts w:ascii="Arial" w:hAnsi="Arial" w:cs="Arial"/>
          <w:sz w:val="24"/>
          <w:szCs w:val="24"/>
        </w:rPr>
      </w:pPr>
      <w:r w:rsidRPr="003F4DAF">
        <w:rPr>
          <w:rFonts w:ascii="Arial" w:hAnsi="Arial" w:cs="Arial"/>
          <w:sz w:val="24"/>
          <w:szCs w:val="24"/>
        </w:rPr>
        <w:t>- Local Authority SEN Services: May provide training and support.</w:t>
      </w:r>
    </w:p>
    <w:sectPr w:rsidRPr="003F4DAF" w:rsidR="005F54C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6A86DCC"/>
    <w:multiLevelType w:val="hybridMultilevel"/>
    <w:tmpl w:val="61C415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8436188">
    <w:abstractNumId w:val="8"/>
  </w:num>
  <w:num w:numId="2" w16cid:durableId="1504124443">
    <w:abstractNumId w:val="6"/>
  </w:num>
  <w:num w:numId="3" w16cid:durableId="1397194615">
    <w:abstractNumId w:val="5"/>
  </w:num>
  <w:num w:numId="4" w16cid:durableId="821770534">
    <w:abstractNumId w:val="4"/>
  </w:num>
  <w:num w:numId="5" w16cid:durableId="1710761493">
    <w:abstractNumId w:val="7"/>
  </w:num>
  <w:num w:numId="6" w16cid:durableId="992487154">
    <w:abstractNumId w:val="3"/>
  </w:num>
  <w:num w:numId="7" w16cid:durableId="1553731701">
    <w:abstractNumId w:val="2"/>
  </w:num>
  <w:num w:numId="8" w16cid:durableId="1402408230">
    <w:abstractNumId w:val="1"/>
  </w:num>
  <w:num w:numId="9" w16cid:durableId="1852841828">
    <w:abstractNumId w:val="0"/>
  </w:num>
  <w:num w:numId="10" w16cid:durableId="14599515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F4DAF"/>
    <w:rsid w:val="005F54CF"/>
    <w:rsid w:val="00AA1D8D"/>
    <w:rsid w:val="00AF4B89"/>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F22DBD"/>
  <w14:defaultImageDpi w14:val="300"/>
  <w15:docId w15:val="{A67EFF96-046E-4BB5-A1E3-80727B140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F4DAF"/>
    <w:rPr>
      <w:color w:val="0000FF" w:themeColor="hyperlink"/>
      <w:u w:val="single"/>
    </w:rPr>
  </w:style>
  <w:style w:type="character" w:styleId="UnresolvedMention">
    <w:name w:val="Unresolved Mention"/>
    <w:basedOn w:val="DefaultParagraphFont"/>
    <w:uiPriority w:val="99"/>
    <w:semiHidden/>
    <w:unhideWhenUsed/>
    <w:rsid w:val="003F4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utism.org.uk"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arolgraysocialstories.com"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D7775EBD653A40B897152B05CC9972" ma:contentTypeVersion="19" ma:contentTypeDescription="Create a new document." ma:contentTypeScope="" ma:versionID="617f00db9ebe33139f8404b03f74b150">
  <xsd:schema xmlns:xsd="http://www.w3.org/2001/XMLSchema" xmlns:xs="http://www.w3.org/2001/XMLSchema" xmlns:p="http://schemas.microsoft.com/office/2006/metadata/properties" xmlns:ns2="b97f7709-dfb7-43a0-b42a-cd354627f020" xmlns:ns3="c87c4431-64f3-4193-a243-315c16951e97" xmlns:ns4="75304046-ffad-4f70-9f4b-bbc776f1b690" targetNamespace="http://schemas.microsoft.com/office/2006/metadata/properties" ma:root="true" ma:fieldsID="ee5f5ce9ec21929f658dd995f9736244" ns2:_="" ns3:_="" ns4:_="">
    <xsd:import namespace="b97f7709-dfb7-43a0-b42a-cd354627f020"/>
    <xsd:import namespace="c87c4431-64f3-4193-a243-315c16951e97"/>
    <xsd:import namespace="75304046-ffad-4f70-9f4b-bbc776f1b6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f7709-dfb7-43a0-b42a-cd354627f0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7c4431-64f3-4193-a243-315c16951e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1ffcd99-7339-4ede-9ff5-841c832ebfe4}" ma:internalName="TaxCatchAll" ma:showField="CatchAllData" ma:web="b97f7709-dfb7-43a0-b42a-cd354627f0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87c4431-64f3-4193-a243-315c16951e97">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CA827D68-314B-4CD7-B1FB-B1E3C16A76FE}"/>
</file>

<file path=customXml/itemProps3.xml><?xml version="1.0" encoding="utf-8"?>
<ds:datastoreItem xmlns:ds="http://schemas.openxmlformats.org/officeDocument/2006/customXml" ds:itemID="{683DF855-F71C-49AD-B2A0-993F2879F727}"/>
</file>

<file path=customXml/itemProps4.xml><?xml version="1.0" encoding="utf-8"?>
<ds:datastoreItem xmlns:ds="http://schemas.openxmlformats.org/officeDocument/2006/customXml" ds:itemID="{4A5B0DA3-7A43-4FFE-A10E-98843B9FD11E}"/>
</file>

<file path=docProps/app.xml><?xml version="1.0" encoding="utf-8"?>
<Properties xmlns="http://schemas.openxmlformats.org/officeDocument/2006/extended-properties" xmlns:vt="http://schemas.openxmlformats.org/officeDocument/2006/docPropsVTypes">
  <Template>Normal</Template>
  <TotalTime>3</TotalTime>
  <Pages>3</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social-stories</dc:title>
  <dc:subject>
  </dc:subject>
  <dc:creator>python-docx</dc:creator>
  <cp:keywords>
  </cp:keywords>
  <dc:description>generated by python-docx</dc:description>
  <cp:lastModifiedBy>Alice Clarke</cp:lastModifiedBy>
  <cp:revision>2</cp:revision>
  <dcterms:created xsi:type="dcterms:W3CDTF">2025-08-22T12:52:00Z</dcterms:created>
  <dcterms:modified xsi:type="dcterms:W3CDTF">2025-10-29T09:45:58Z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0x01010069D7775EBD653A40B897152B05CC9972</vt:lpwstr>
  </property>
  <property fmtid="{D5CDD505-2E9C-101B-9397-08002B2CF9AE}" pid="4" name="docLang">
    <vt:lpwstr>en</vt:lpwstr>
  </property>
  <property fmtid="{D5CDD505-2E9C-101B-9397-08002B2CF9AE}" pid="5" name="MediaServiceImageTags">
    <vt:lpwstr/>
  </property>
</Properties>
</file>