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3190" w:rsidR="007D3698" w:rsidP="006A77D4" w:rsidRDefault="00F05ED1" w14:paraId="006A520D" w14:textId="4CD393B7">
      <w:pPr>
        <w:jc w:val="center"/>
        <w:rPr>
          <w:rFonts w:asciiTheme="minorHAnsi" w:hAnsiTheme="minorHAnsi" w:cstheme="minorHAnsi"/>
          <w:sz w:val="32"/>
          <w:szCs w:val="32"/>
        </w:rPr>
      </w:pPr>
      <w:r w:rsidRPr="00C93190">
        <w:rPr>
          <w:rFonts w:asciiTheme="minorHAnsi" w:hAnsiTheme="minorHAnsi" w:cstheme="minorHAnsi"/>
          <w:b/>
          <w:bCs/>
          <w:sz w:val="32"/>
          <w:szCs w:val="32"/>
          <w:u w:val="single"/>
        </w:rPr>
        <w:t xml:space="preserve">Deep Dive Grants Research: </w:t>
      </w:r>
      <w:r w:rsidRPr="00C93190" w:rsidR="006A77D4">
        <w:rPr>
          <w:rFonts w:asciiTheme="minorHAnsi" w:hAnsiTheme="minorHAnsi" w:cstheme="minorHAnsi"/>
          <w:b/>
          <w:bCs/>
          <w:sz w:val="32"/>
          <w:szCs w:val="32"/>
          <w:u w:val="single"/>
        </w:rPr>
        <w:t xml:space="preserve">Homelessness and </w:t>
      </w:r>
      <w:r w:rsidRPr="00C93190" w:rsidR="00B76760">
        <w:rPr>
          <w:rFonts w:asciiTheme="minorHAnsi" w:hAnsiTheme="minorHAnsi" w:cstheme="minorHAnsi"/>
          <w:b/>
          <w:bCs/>
          <w:sz w:val="32"/>
          <w:szCs w:val="32"/>
          <w:u w:val="single"/>
        </w:rPr>
        <w:t>Housing</w:t>
      </w:r>
    </w:p>
    <w:p w:rsidR="00032DB5" w:rsidP="00AA009B" w:rsidRDefault="00710385" w14:paraId="7DA38CB9" w14:textId="72659811">
      <w:pPr>
        <w:ind w:left="-142"/>
        <w:rPr>
          <w:rFonts w:asciiTheme="minorHAnsi" w:hAnsiTheme="minorHAnsi" w:cstheme="minorHAnsi"/>
          <w:b/>
          <w:bCs/>
          <w:sz w:val="22"/>
          <w:szCs w:val="22"/>
        </w:rPr>
      </w:pPr>
      <w:r>
        <w:rPr>
          <w:rFonts w:asciiTheme="minorHAnsi" w:hAnsiTheme="minorHAnsi" w:cstheme="minorHAnsi"/>
          <w:b/>
          <w:bCs/>
          <w:sz w:val="22"/>
          <w:szCs w:val="22"/>
        </w:rPr>
        <w:t>This grants deep dive research paper is</w:t>
      </w:r>
      <w:r w:rsidR="001772F7">
        <w:rPr>
          <w:rFonts w:asciiTheme="minorHAnsi" w:hAnsiTheme="minorHAnsi" w:cstheme="minorHAnsi"/>
          <w:b/>
          <w:bCs/>
          <w:sz w:val="22"/>
          <w:szCs w:val="22"/>
        </w:rPr>
        <w:t xml:space="preserve"> primarily for the Not-for-Profit Communities Sector.</w:t>
      </w:r>
    </w:p>
    <w:p w:rsidRPr="005D2755" w:rsidR="00032DB5" w:rsidP="005D2755" w:rsidRDefault="00032DB5" w14:paraId="4D32429B" w14:textId="7A296789">
      <w:pPr>
        <w:ind w:left="-142"/>
        <w:rPr>
          <w:rFonts w:asciiTheme="minorHAnsi" w:hAnsiTheme="minorHAnsi" w:cstheme="minorHAnsi"/>
          <w:sz w:val="22"/>
          <w:szCs w:val="22"/>
        </w:rPr>
      </w:pPr>
      <w:r w:rsidRPr="004E3922">
        <w:rPr>
          <w:rFonts w:asciiTheme="minorHAnsi" w:hAnsiTheme="minorHAnsi" w:cstheme="minorHAnsi"/>
          <w:sz w:val="22"/>
          <w:szCs w:val="22"/>
        </w:rPr>
        <w:t xml:space="preserve">External Funding Services </w:t>
      </w:r>
      <w:hyperlink w:history="1" r:id="rId12">
        <w:r w:rsidRPr="002A014A" w:rsidR="004E3922">
          <w:rPr>
            <w:rStyle w:val="Hyperlink"/>
            <w:rFonts w:asciiTheme="minorHAnsi" w:hAnsiTheme="minorHAnsi" w:cstheme="minorHAnsi"/>
            <w:sz w:val="22"/>
            <w:szCs w:val="22"/>
          </w:rPr>
          <w:t>webpage</w:t>
        </w:r>
      </w:hyperlink>
      <w:r w:rsidRPr="004E3922" w:rsidR="004E3922">
        <w:rPr>
          <w:rFonts w:asciiTheme="minorHAnsi" w:hAnsiTheme="minorHAnsi" w:cstheme="minorHAnsi"/>
          <w:sz w:val="22"/>
          <w:szCs w:val="22"/>
        </w:rPr>
        <w:t>:</w:t>
      </w:r>
      <w:r w:rsidRPr="004E3922">
        <w:rPr>
          <w:rFonts w:asciiTheme="minorHAnsi" w:hAnsiTheme="minorHAnsi" w:cstheme="minorHAnsi"/>
          <w:sz w:val="22"/>
          <w:szCs w:val="22"/>
        </w:rPr>
        <w:t xml:space="preserve"> VCFSE Grant Alert </w:t>
      </w:r>
      <w:r w:rsidRPr="004E3922" w:rsidR="0023157F">
        <w:rPr>
          <w:rFonts w:asciiTheme="minorHAnsi" w:hAnsiTheme="minorHAnsi" w:cstheme="minorHAnsi"/>
          <w:sz w:val="22"/>
          <w:szCs w:val="22"/>
        </w:rPr>
        <w:t>sign-up / Project Templates / other support</w:t>
      </w:r>
      <w:r w:rsidR="001772F7">
        <w:rPr>
          <w:rFonts w:asciiTheme="minorHAnsi" w:hAnsiTheme="minorHAnsi" w:cstheme="minorHAnsi"/>
          <w:sz w:val="22"/>
          <w:szCs w:val="22"/>
        </w:rPr>
        <w:t xml:space="preserve"> services</w:t>
      </w:r>
    </w:p>
    <w:p w:rsidRPr="00C93190" w:rsidR="006A77D4" w:rsidP="00AA009B" w:rsidRDefault="006A77D4" w14:paraId="770F1E34" w14:textId="1C877157">
      <w:pPr>
        <w:ind w:left="-142"/>
        <w:rPr>
          <w:rFonts w:asciiTheme="minorHAnsi" w:hAnsiTheme="minorHAnsi" w:cstheme="minorHAnsi"/>
          <w:b/>
          <w:bCs/>
          <w:sz w:val="22"/>
          <w:szCs w:val="22"/>
        </w:rPr>
      </w:pPr>
      <w:r w:rsidRPr="00C93190">
        <w:rPr>
          <w:rFonts w:asciiTheme="minorHAnsi" w:hAnsiTheme="minorHAnsi" w:cstheme="minorHAnsi"/>
          <w:b/>
          <w:bCs/>
          <w:sz w:val="22"/>
          <w:szCs w:val="22"/>
        </w:rPr>
        <w:t>Homelessnes</w:t>
      </w:r>
      <w:r w:rsidRPr="00C93190" w:rsidR="008E29AF">
        <w:rPr>
          <w:rFonts w:asciiTheme="minorHAnsi" w:hAnsiTheme="minorHAnsi" w:cstheme="minorHAnsi"/>
          <w:b/>
          <w:bCs/>
          <w:sz w:val="22"/>
          <w:szCs w:val="22"/>
        </w:rPr>
        <w:t>s (Support Services / Equipment)</w:t>
      </w:r>
      <w:r w:rsidRPr="00C93190" w:rsidR="00AA009B">
        <w:rPr>
          <w:rFonts w:asciiTheme="minorHAnsi" w:hAnsiTheme="minorHAnsi" w:cstheme="minorHAnsi"/>
          <w:b/>
          <w:bCs/>
          <w:sz w:val="22"/>
          <w:szCs w:val="22"/>
        </w:rPr>
        <w:br/>
        <w:t>Housing (Capital Improvements / New Builds</w:t>
      </w:r>
      <w:r w:rsidR="00B76A74">
        <w:rPr>
          <w:rFonts w:asciiTheme="minorHAnsi" w:hAnsiTheme="minorHAnsi" w:cstheme="minorHAnsi"/>
          <w:b/>
          <w:bCs/>
          <w:sz w:val="22"/>
          <w:szCs w:val="22"/>
        </w:rPr>
        <w:t xml:space="preserve"> (small scale</w:t>
      </w:r>
      <w:r w:rsidRPr="00C93190" w:rsidR="00AA009B">
        <w:rPr>
          <w:rFonts w:asciiTheme="minorHAnsi" w:hAnsiTheme="minorHAnsi" w:cstheme="minorHAnsi"/>
          <w:b/>
          <w:bCs/>
          <w:sz w:val="22"/>
          <w:szCs w:val="22"/>
        </w:rPr>
        <w:t>)</w:t>
      </w:r>
    </w:p>
    <w:tbl>
      <w:tblPr>
        <w:tblStyle w:val="TableGrid"/>
        <w:tblW w:w="0" w:type="auto"/>
        <w:tblInd w:w="-147" w:type="dxa"/>
        <w:tblLook w:val="04A0" w:firstRow="1" w:lastRow="0" w:firstColumn="1" w:lastColumn="0" w:noHBand="0" w:noVBand="1"/>
      </w:tblPr>
      <w:tblGrid>
        <w:gridCol w:w="2149"/>
        <w:gridCol w:w="2082"/>
        <w:gridCol w:w="2023"/>
        <w:gridCol w:w="2110"/>
        <w:gridCol w:w="2239"/>
      </w:tblGrid>
      <w:tr w:rsidRPr="00C93190" w:rsidR="00DE64F6" w:rsidTr="00032DB5" w14:paraId="495C24C6" w14:textId="500D230B">
        <w:trPr>
          <w:trHeight w:val="510"/>
        </w:trPr>
        <w:tc>
          <w:tcPr>
            <w:tcW w:w="2149" w:type="dxa"/>
            <w:shd w:val="clear" w:color="auto" w:fill="92D050"/>
          </w:tcPr>
          <w:p w:rsidRPr="00C93190" w:rsidR="00DE64F6" w:rsidP="006A77D4" w:rsidRDefault="00DE64F6" w14:paraId="15973F68" w14:textId="7402436E">
            <w:pPr>
              <w:rPr>
                <w:rFonts w:asciiTheme="minorHAnsi" w:hAnsiTheme="minorHAnsi" w:cstheme="minorHAnsi"/>
                <w:b/>
                <w:bCs/>
                <w:sz w:val="22"/>
                <w:szCs w:val="22"/>
              </w:rPr>
            </w:pPr>
            <w:r w:rsidRPr="00C93190">
              <w:rPr>
                <w:rFonts w:asciiTheme="minorHAnsi" w:hAnsiTheme="minorHAnsi" w:cstheme="minorHAnsi"/>
                <w:b/>
                <w:bCs/>
                <w:sz w:val="22"/>
                <w:szCs w:val="22"/>
              </w:rPr>
              <w:t>Capital</w:t>
            </w:r>
          </w:p>
        </w:tc>
        <w:tc>
          <w:tcPr>
            <w:tcW w:w="2082" w:type="dxa"/>
            <w:shd w:val="clear" w:color="auto" w:fill="FFC000"/>
          </w:tcPr>
          <w:p w:rsidRPr="00C93190" w:rsidR="00DE64F6" w:rsidP="006A77D4" w:rsidRDefault="00DE64F6" w14:paraId="66684641" w14:textId="483A932F">
            <w:pPr>
              <w:rPr>
                <w:rFonts w:asciiTheme="minorHAnsi" w:hAnsiTheme="minorHAnsi" w:cstheme="minorHAnsi"/>
                <w:b/>
                <w:bCs/>
                <w:sz w:val="22"/>
                <w:szCs w:val="22"/>
              </w:rPr>
            </w:pPr>
            <w:r w:rsidRPr="00C93190">
              <w:rPr>
                <w:rFonts w:asciiTheme="minorHAnsi" w:hAnsiTheme="minorHAnsi" w:cstheme="minorHAnsi"/>
                <w:b/>
                <w:bCs/>
                <w:sz w:val="22"/>
                <w:szCs w:val="22"/>
              </w:rPr>
              <w:t>Revenue</w:t>
            </w:r>
          </w:p>
        </w:tc>
        <w:tc>
          <w:tcPr>
            <w:tcW w:w="2023" w:type="dxa"/>
            <w:shd w:val="clear" w:color="auto" w:fill="92CDDC" w:themeFill="accent5" w:themeFillTint="99"/>
          </w:tcPr>
          <w:p w:rsidRPr="00C93190" w:rsidR="00DE64F6" w:rsidP="006A77D4" w:rsidRDefault="00DE64F6" w14:paraId="43DFD390" w14:textId="620673E7">
            <w:pPr>
              <w:rPr>
                <w:rFonts w:asciiTheme="minorHAnsi" w:hAnsiTheme="minorHAnsi" w:cstheme="minorHAnsi"/>
                <w:b/>
                <w:bCs/>
                <w:sz w:val="22"/>
                <w:szCs w:val="22"/>
              </w:rPr>
            </w:pPr>
            <w:r w:rsidRPr="00C93190">
              <w:rPr>
                <w:rFonts w:asciiTheme="minorHAnsi" w:hAnsiTheme="minorHAnsi" w:cstheme="minorHAnsi"/>
                <w:b/>
                <w:bCs/>
                <w:sz w:val="22"/>
                <w:szCs w:val="22"/>
              </w:rPr>
              <w:t>Social Loan</w:t>
            </w:r>
          </w:p>
        </w:tc>
        <w:tc>
          <w:tcPr>
            <w:tcW w:w="2110" w:type="dxa"/>
            <w:shd w:val="clear" w:color="auto" w:fill="D9D9D9" w:themeFill="background1" w:themeFillShade="D9"/>
          </w:tcPr>
          <w:p w:rsidRPr="00C93190" w:rsidR="00DE64F6" w:rsidP="006A77D4" w:rsidRDefault="00DE64F6" w14:paraId="525512D0" w14:textId="2A9A8FF7">
            <w:pPr>
              <w:rPr>
                <w:rFonts w:asciiTheme="minorHAnsi" w:hAnsiTheme="minorHAnsi" w:cstheme="minorHAnsi"/>
                <w:b/>
                <w:bCs/>
                <w:sz w:val="22"/>
                <w:szCs w:val="22"/>
              </w:rPr>
            </w:pPr>
            <w:r w:rsidRPr="00C93190">
              <w:rPr>
                <w:rFonts w:asciiTheme="minorHAnsi" w:hAnsiTheme="minorHAnsi" w:cstheme="minorHAnsi"/>
                <w:b/>
                <w:bCs/>
                <w:sz w:val="22"/>
                <w:szCs w:val="22"/>
              </w:rPr>
              <w:t>Advice (pro-bono)</w:t>
            </w:r>
          </w:p>
        </w:tc>
        <w:tc>
          <w:tcPr>
            <w:tcW w:w="2239" w:type="dxa"/>
            <w:shd w:val="clear" w:color="auto" w:fill="B2A1C7" w:themeFill="accent4" w:themeFillTint="99"/>
          </w:tcPr>
          <w:p w:rsidRPr="00C93190" w:rsidR="00DE64F6" w:rsidP="006A77D4" w:rsidRDefault="008B7131" w14:paraId="23062C33" w14:textId="4E47FAC0">
            <w:pPr>
              <w:rPr>
                <w:rFonts w:asciiTheme="minorHAnsi" w:hAnsiTheme="minorHAnsi" w:cstheme="minorHAnsi"/>
                <w:b/>
                <w:bCs/>
                <w:sz w:val="22"/>
                <w:szCs w:val="22"/>
              </w:rPr>
            </w:pPr>
            <w:r w:rsidRPr="00C93190">
              <w:rPr>
                <w:rFonts w:asciiTheme="minorHAnsi" w:hAnsiTheme="minorHAnsi" w:cstheme="minorHAnsi"/>
                <w:b/>
                <w:bCs/>
                <w:sz w:val="22"/>
                <w:szCs w:val="22"/>
              </w:rPr>
              <w:t>Updated Aug</w:t>
            </w:r>
            <w:r w:rsidR="00032DB5">
              <w:rPr>
                <w:rFonts w:asciiTheme="minorHAnsi" w:hAnsiTheme="minorHAnsi" w:cstheme="minorHAnsi"/>
                <w:b/>
                <w:bCs/>
                <w:sz w:val="22"/>
                <w:szCs w:val="22"/>
              </w:rPr>
              <w:t xml:space="preserve"> </w:t>
            </w:r>
            <w:r w:rsidR="00E4365E">
              <w:rPr>
                <w:rFonts w:asciiTheme="minorHAnsi" w:hAnsiTheme="minorHAnsi" w:cstheme="minorHAnsi"/>
                <w:b/>
                <w:bCs/>
                <w:sz w:val="22"/>
                <w:szCs w:val="22"/>
              </w:rPr>
              <w:t>/ Sep</w:t>
            </w:r>
            <w:r w:rsidR="00032DB5">
              <w:rPr>
                <w:rFonts w:asciiTheme="minorHAnsi" w:hAnsiTheme="minorHAnsi" w:cstheme="minorHAnsi"/>
                <w:b/>
                <w:bCs/>
                <w:sz w:val="22"/>
                <w:szCs w:val="22"/>
              </w:rPr>
              <w:t xml:space="preserve"> </w:t>
            </w:r>
            <w:r w:rsidRPr="00C93190">
              <w:rPr>
                <w:rFonts w:asciiTheme="minorHAnsi" w:hAnsiTheme="minorHAnsi" w:cstheme="minorHAnsi"/>
                <w:b/>
                <w:bCs/>
                <w:sz w:val="22"/>
                <w:szCs w:val="22"/>
              </w:rPr>
              <w:t>26</w:t>
            </w:r>
          </w:p>
        </w:tc>
      </w:tr>
    </w:tbl>
    <w:p w:rsidRPr="00C93190" w:rsidR="008E29AF" w:rsidP="006A77D4" w:rsidRDefault="008E29AF" w14:paraId="42FA83F3" w14:textId="77777777">
      <w:pPr>
        <w:rPr>
          <w:rFonts w:asciiTheme="minorHAnsi" w:hAnsiTheme="minorHAnsi" w:cstheme="minorHAnsi"/>
          <w:b/>
          <w:bCs/>
          <w:sz w:val="22"/>
          <w:szCs w:val="22"/>
        </w:rPr>
      </w:pPr>
    </w:p>
    <w:tbl>
      <w:tblPr>
        <w:tblStyle w:val="TableGrid"/>
        <w:tblW w:w="5070" w:type="pct"/>
        <w:tblInd w:w="-147" w:type="dxa"/>
        <w:tblLook w:val="04A0" w:firstRow="1" w:lastRow="0" w:firstColumn="1" w:lastColumn="0" w:noHBand="0" w:noVBand="1"/>
      </w:tblPr>
      <w:tblGrid>
        <w:gridCol w:w="223"/>
        <w:gridCol w:w="223"/>
        <w:gridCol w:w="9904"/>
        <w:gridCol w:w="252"/>
      </w:tblGrid>
      <w:tr w:rsidRPr="00C93190" w:rsidR="00DE64F6" w:rsidTr="00C67553" w14:paraId="56921207" w14:textId="1E444E74">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297EF966"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7D2F80BB" w14:textId="6879F37D">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93190" w:rsidR="00DE64F6" w:rsidRDefault="00DE64F6" w14:paraId="791E4A34" w14:textId="043B977E">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Suffolk Community Foundation</w:t>
            </w:r>
          </w:p>
          <w:p w:rsidRPr="00C93190" w:rsidR="00DE64F6" w:rsidRDefault="00DE64F6" w14:paraId="1A119B7D" w14:textId="7777777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 xml:space="preserve">Charities, occasionally Social Enterprises </w:t>
            </w:r>
            <w:r w:rsidRPr="00C93190">
              <w:rPr>
                <w:rFonts w:asciiTheme="minorHAnsi" w:hAnsiTheme="minorHAnsi" w:cstheme="minorHAnsi"/>
                <w:sz w:val="22"/>
                <w:szCs w:val="22"/>
                <w:lang w:eastAsia="en-US"/>
              </w:rPr>
              <w:tab/>
            </w:r>
          </w:p>
          <w:p w:rsidRPr="00C93190" w:rsidR="00DE64F6" w:rsidRDefault="00DE64F6" w14:paraId="3086D8DD" w14:textId="7777777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 xml:space="preserve">Manages a range of funds awarded to local charities meeting local need. </w:t>
            </w:r>
          </w:p>
          <w:p w:rsidRPr="00C93190" w:rsidR="00DE64F6" w:rsidRDefault="00DE64F6" w14:paraId="403A5094" w14:textId="12D2067A">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 xml:space="preserve">Revenue and Capital </w:t>
            </w:r>
            <w:r w:rsidRPr="00C93190" w:rsidR="008C1F73">
              <w:rPr>
                <w:rFonts w:asciiTheme="minorHAnsi" w:hAnsiTheme="minorHAnsi" w:cstheme="minorHAnsi"/>
                <w:sz w:val="22"/>
                <w:szCs w:val="22"/>
                <w:lang w:eastAsia="en-US"/>
              </w:rPr>
              <w:t>grant</w:t>
            </w:r>
            <w:r w:rsidRPr="00C93190">
              <w:rPr>
                <w:rFonts w:asciiTheme="minorHAnsi" w:hAnsiTheme="minorHAnsi" w:cstheme="minorHAnsi"/>
                <w:sz w:val="22"/>
                <w:szCs w:val="22"/>
                <w:lang w:eastAsia="en-US"/>
              </w:rPr>
              <w:t xml:space="preserve"> £1,000-£5,000.  Sign up to their enewsletter.</w:t>
            </w:r>
          </w:p>
          <w:p w:rsidRPr="00C93190" w:rsidR="00DE64F6" w:rsidRDefault="00DE64F6" w14:paraId="183223BF" w14:textId="77777777">
            <w:pPr>
              <w:rPr>
                <w:rFonts w:asciiTheme="minorHAnsi" w:hAnsiTheme="minorHAnsi" w:cstheme="minorHAnsi"/>
                <w:sz w:val="22"/>
                <w:szCs w:val="22"/>
                <w:lang w:eastAsia="en-US"/>
              </w:rPr>
            </w:pPr>
            <w:hyperlink w:history="1" r:id="rId13">
              <w:r w:rsidRPr="00C93190">
                <w:rPr>
                  <w:rStyle w:val="Hyperlink"/>
                  <w:rFonts w:asciiTheme="minorHAnsi" w:hAnsiTheme="minorHAnsi" w:cstheme="minorHAnsi"/>
                  <w:sz w:val="22"/>
                  <w:szCs w:val="22"/>
                  <w:lang w:eastAsia="en-US"/>
                </w:rPr>
                <w:t>Click</w:t>
              </w:r>
            </w:hyperlink>
            <w:r w:rsidRPr="00C93190">
              <w:rPr>
                <w:rFonts w:asciiTheme="minorHAnsi" w:hAnsiTheme="minorHAnsi" w:cstheme="minorHAnsi"/>
                <w:sz w:val="22"/>
                <w:szCs w:val="22"/>
                <w:lang w:eastAsia="en-US"/>
              </w:rPr>
              <w:t xml:space="preserve">  </w:t>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RDefault="00DE64F6" w14:paraId="3D828A7D" w14:textId="77777777">
            <w:pPr>
              <w:rPr>
                <w:rFonts w:asciiTheme="minorHAnsi" w:hAnsiTheme="minorHAnsi" w:cstheme="minorHAnsi"/>
                <w:b/>
                <w:bCs/>
                <w:sz w:val="22"/>
                <w:szCs w:val="22"/>
                <w:u w:val="single"/>
                <w:lang w:eastAsia="en-US"/>
              </w:rPr>
            </w:pPr>
          </w:p>
        </w:tc>
      </w:tr>
      <w:tr w:rsidRPr="00C93190" w:rsidR="00DE64F6" w:rsidTr="00C67553" w14:paraId="6BC05FA9" w14:textId="4427CAFD">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5D458EFA"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6A35EF38" w14:textId="40963394">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93190" w:rsidR="00DE64F6" w:rsidRDefault="00DE64F6" w14:paraId="3CCA86DC" w14:textId="0934BBF3">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 xml:space="preserve">The </w:t>
            </w:r>
            <w:r w:rsidRPr="00C93190" w:rsidR="000C6F85">
              <w:rPr>
                <w:rFonts w:asciiTheme="minorHAnsi" w:hAnsiTheme="minorHAnsi" w:cstheme="minorHAnsi"/>
                <w:b/>
                <w:bCs/>
                <w:sz w:val="22"/>
                <w:szCs w:val="22"/>
                <w:u w:val="single"/>
                <w:lang w:eastAsia="en-US"/>
              </w:rPr>
              <w:t xml:space="preserve">Belstead </w:t>
            </w:r>
            <w:r w:rsidRPr="00C93190">
              <w:rPr>
                <w:rFonts w:asciiTheme="minorHAnsi" w:hAnsiTheme="minorHAnsi" w:cstheme="minorHAnsi"/>
                <w:b/>
                <w:bCs/>
                <w:sz w:val="22"/>
                <w:szCs w:val="22"/>
                <w:u w:val="single"/>
                <w:lang w:eastAsia="en-US"/>
              </w:rPr>
              <w:t>Ganzoni Charitable Trust</w:t>
            </w:r>
          </w:p>
          <w:p w:rsidRPr="00C93190" w:rsidR="00DE64F6" w:rsidRDefault="00DE64F6" w14:paraId="40A48A7A" w14:textId="0A1A766D">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 xml:space="preserve">Charities, </w:t>
            </w:r>
            <w:r w:rsidR="00B76A74">
              <w:rPr>
                <w:rFonts w:asciiTheme="minorHAnsi" w:hAnsiTheme="minorHAnsi" w:cstheme="minorHAnsi"/>
                <w:sz w:val="22"/>
                <w:szCs w:val="22"/>
                <w:lang w:eastAsia="en-US"/>
              </w:rPr>
              <w:t xml:space="preserve">CIC’s, Churches, </w:t>
            </w:r>
            <w:r w:rsidRPr="00C93190">
              <w:rPr>
                <w:rFonts w:asciiTheme="minorHAnsi" w:hAnsiTheme="minorHAnsi" w:cstheme="minorHAnsi"/>
                <w:sz w:val="22"/>
                <w:szCs w:val="22"/>
                <w:lang w:eastAsia="en-US"/>
              </w:rPr>
              <w:t>Community Groups</w:t>
            </w:r>
          </w:p>
          <w:p w:rsidRPr="00C93190" w:rsidR="00DE64F6" w:rsidRDefault="00DE64F6" w14:paraId="03613B06" w14:textId="06CBF6DC">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Charitable distributions to registered charities for work in Ipswich</w:t>
            </w:r>
            <w:r w:rsidRPr="00C93190" w:rsidR="008C1F73">
              <w:rPr>
                <w:rFonts w:asciiTheme="minorHAnsi" w:hAnsiTheme="minorHAnsi" w:cstheme="minorHAnsi"/>
                <w:sz w:val="22"/>
                <w:szCs w:val="22"/>
                <w:lang w:eastAsia="en-US"/>
              </w:rPr>
              <w:t>, Suffolk, East Anglia</w:t>
            </w:r>
            <w:r w:rsidRPr="00C93190">
              <w:rPr>
                <w:rFonts w:asciiTheme="minorHAnsi" w:hAnsiTheme="minorHAnsi" w:cstheme="minorHAnsi"/>
                <w:sz w:val="22"/>
                <w:szCs w:val="22"/>
                <w:lang w:eastAsia="en-US"/>
              </w:rPr>
              <w:t xml:space="preserve">.  </w:t>
            </w:r>
          </w:p>
          <w:p w:rsidRPr="00C93190" w:rsidR="00DE64F6" w:rsidRDefault="00DE64F6" w14:paraId="4421FA58" w14:textId="59CA0041">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Capital / Revenue grants up to £3,000</w:t>
            </w:r>
            <w:r w:rsidRPr="00C93190" w:rsidR="008C1F73">
              <w:rPr>
                <w:rFonts w:asciiTheme="minorHAnsi" w:hAnsiTheme="minorHAnsi" w:cstheme="minorHAnsi"/>
                <w:sz w:val="22"/>
                <w:szCs w:val="22"/>
                <w:lang w:eastAsia="en-US"/>
              </w:rPr>
              <w:t>.</w:t>
            </w:r>
          </w:p>
          <w:p w:rsidRPr="00C93190" w:rsidR="00DE64F6" w:rsidP="00704405" w:rsidRDefault="008C1F73" w14:paraId="668DDF67" w14:textId="64ECC45C">
            <w:pPr>
              <w:tabs>
                <w:tab w:val="left" w:pos="8390"/>
              </w:tabs>
              <w:rPr>
                <w:rFonts w:asciiTheme="minorHAnsi" w:hAnsiTheme="minorHAnsi" w:cstheme="minorHAnsi"/>
                <w:sz w:val="22"/>
                <w:szCs w:val="22"/>
                <w:lang w:eastAsia="en-US"/>
              </w:rPr>
            </w:pPr>
            <w:hyperlink w:history="1" r:id="rId14">
              <w:r w:rsidRPr="00C93190">
                <w:rPr>
                  <w:rStyle w:val="Hyperlink"/>
                  <w:rFonts w:asciiTheme="minorHAnsi" w:hAnsiTheme="minorHAnsi" w:cstheme="minorHAnsi"/>
                  <w:sz w:val="22"/>
                  <w:szCs w:val="22"/>
                  <w:lang w:eastAsia="en-US"/>
                </w:rPr>
                <w:t>C</w:t>
              </w:r>
              <w:r w:rsidRPr="00C93190">
                <w:rPr>
                  <w:rStyle w:val="Hyperlink"/>
                  <w:rFonts w:asciiTheme="minorHAnsi" w:hAnsiTheme="minorHAnsi" w:cstheme="minorHAnsi"/>
                  <w:sz w:val="22"/>
                  <w:szCs w:val="22"/>
                </w:rPr>
                <w:t>harity Commission Record</w:t>
              </w:r>
            </w:hyperlink>
            <w:r w:rsidRPr="00C93190" w:rsidR="00DE64F6">
              <w:rPr>
                <w:rFonts w:asciiTheme="minorHAnsi" w:hAnsiTheme="minorHAnsi" w:cstheme="minorHAnsi"/>
                <w:sz w:val="22"/>
                <w:szCs w:val="22"/>
                <w:shd w:val="clear" w:color="auto" w:fill="FFFFFF"/>
                <w:lang w:eastAsia="en-US"/>
              </w:rPr>
              <w:t xml:space="preserve">  </w:t>
            </w:r>
            <w:r w:rsidRPr="00C93190" w:rsidR="00DE64F6">
              <w:rPr>
                <w:rFonts w:asciiTheme="minorHAnsi" w:hAnsiTheme="minorHAnsi" w:cstheme="minorHAnsi"/>
                <w:sz w:val="22"/>
                <w:szCs w:val="22"/>
                <w:shd w:val="clear" w:color="auto" w:fill="FFFFFF"/>
                <w:lang w:eastAsia="en-US"/>
              </w:rPr>
              <w:tab/>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RDefault="00DE64F6" w14:paraId="45A33004" w14:textId="77777777">
            <w:pPr>
              <w:rPr>
                <w:rFonts w:asciiTheme="minorHAnsi" w:hAnsiTheme="minorHAnsi" w:cstheme="minorHAnsi"/>
                <w:b/>
                <w:bCs/>
                <w:sz w:val="22"/>
                <w:szCs w:val="22"/>
                <w:u w:val="single"/>
                <w:lang w:eastAsia="en-US"/>
              </w:rPr>
            </w:pPr>
          </w:p>
        </w:tc>
      </w:tr>
      <w:tr w:rsidRPr="00C93190" w:rsidR="00DE64F6" w:rsidTr="00C67553" w14:paraId="327C3A03" w14:textId="345C109F">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6DAFF1B4"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20FE9BE9" w14:textId="479D0404">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93190" w:rsidR="00DE64F6" w:rsidRDefault="00DE64F6" w14:paraId="4E22D027" w14:textId="36784D75">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The Ropes Trust</w:t>
            </w:r>
          </w:p>
          <w:p w:rsidRPr="00C93190" w:rsidR="00DE64F6" w:rsidRDefault="00DE64F6" w14:paraId="28984874" w14:textId="7777777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Charities, Individuals</w:t>
            </w:r>
          </w:p>
          <w:p w:rsidRPr="00C93190" w:rsidR="00DE64F6" w:rsidRDefault="00DE64F6" w14:paraId="0E93C36D" w14:textId="78A3D066">
            <w:pPr>
              <w:rPr>
                <w:rFonts w:asciiTheme="minorHAnsi" w:hAnsiTheme="minorHAnsi" w:eastAsiaTheme="minorHAnsi" w:cstheme="minorHAnsi"/>
                <w:color w:val="333333"/>
                <w:kern w:val="0"/>
                <w:sz w:val="22"/>
                <w:szCs w:val="22"/>
                <w:lang w:eastAsia="en-US"/>
                <w14:ligatures w14:val="none"/>
                <w14:cntxtAlts w14:val="0"/>
              </w:rPr>
            </w:pPr>
            <w:r w:rsidRPr="00C93190">
              <w:rPr>
                <w:rFonts w:asciiTheme="minorHAnsi" w:hAnsiTheme="minorHAnsi" w:eastAsiaTheme="minorHAnsi" w:cstheme="minorHAnsi"/>
                <w:color w:val="333333"/>
                <w:kern w:val="0"/>
                <w:sz w:val="22"/>
                <w:szCs w:val="22"/>
                <w:lang w:eastAsia="en-US"/>
                <w14:ligatures w14:val="none"/>
                <w14:cntxtAlts w14:val="0"/>
              </w:rPr>
              <w:t xml:space="preserve">We make grants to individuals and institutions in our local area of Ipswich and </w:t>
            </w:r>
            <w:r w:rsidRPr="00C93190" w:rsidR="000C6F85">
              <w:rPr>
                <w:rFonts w:asciiTheme="minorHAnsi" w:hAnsiTheme="minorHAnsi" w:eastAsiaTheme="minorHAnsi" w:cstheme="minorHAnsi"/>
                <w:color w:val="333333"/>
                <w:kern w:val="0"/>
                <w:sz w:val="22"/>
                <w:szCs w:val="22"/>
                <w:lang w:eastAsia="en-US"/>
                <w14:ligatures w14:val="none"/>
                <w14:cntxtAlts w14:val="0"/>
              </w:rPr>
              <w:t>S</w:t>
            </w:r>
            <w:r w:rsidRPr="00C93190">
              <w:rPr>
                <w:rFonts w:asciiTheme="minorHAnsi" w:hAnsiTheme="minorHAnsi" w:eastAsiaTheme="minorHAnsi" w:cstheme="minorHAnsi"/>
                <w:color w:val="333333"/>
                <w:kern w:val="0"/>
                <w:sz w:val="22"/>
                <w:szCs w:val="22"/>
                <w:lang w:eastAsia="en-US"/>
                <w14:ligatures w14:val="none"/>
                <w14:cntxtAlts w14:val="0"/>
              </w:rPr>
              <w:t>outh-</w:t>
            </w:r>
            <w:r w:rsidRPr="00C93190" w:rsidR="000C6F85">
              <w:rPr>
                <w:rFonts w:asciiTheme="minorHAnsi" w:hAnsiTheme="minorHAnsi" w:eastAsiaTheme="minorHAnsi" w:cstheme="minorHAnsi"/>
                <w:color w:val="333333"/>
                <w:kern w:val="0"/>
                <w:sz w:val="22"/>
                <w:szCs w:val="22"/>
                <w:lang w:eastAsia="en-US"/>
                <w14:ligatures w14:val="none"/>
                <w14:cntxtAlts w14:val="0"/>
              </w:rPr>
              <w:t>E</w:t>
            </w:r>
            <w:r w:rsidRPr="00C93190">
              <w:rPr>
                <w:rFonts w:asciiTheme="minorHAnsi" w:hAnsiTheme="minorHAnsi" w:eastAsiaTheme="minorHAnsi" w:cstheme="minorHAnsi"/>
                <w:color w:val="333333"/>
                <w:kern w:val="0"/>
                <w:sz w:val="22"/>
                <w:szCs w:val="22"/>
                <w:lang w:eastAsia="en-US"/>
                <w14:ligatures w14:val="none"/>
                <w14:cntxtAlts w14:val="0"/>
              </w:rPr>
              <w:t>ast Suffolk.</w:t>
            </w:r>
          </w:p>
          <w:p w:rsidRPr="00C93190" w:rsidR="00DE64F6" w:rsidRDefault="00DE64F6" w14:paraId="6D7C8C91" w14:textId="24F1587A">
            <w:pPr>
              <w:rPr>
                <w:rFonts w:asciiTheme="minorHAnsi" w:hAnsiTheme="minorHAnsi" w:eastAsiaTheme="minorHAnsi" w:cstheme="minorHAnsi"/>
                <w:color w:val="333333"/>
                <w:kern w:val="0"/>
                <w:sz w:val="22"/>
                <w:szCs w:val="22"/>
                <w:lang w:eastAsia="en-US"/>
                <w14:ligatures w14:val="none"/>
                <w14:cntxtAlts w14:val="0"/>
              </w:rPr>
            </w:pPr>
            <w:r w:rsidRPr="00C93190">
              <w:rPr>
                <w:rFonts w:asciiTheme="minorHAnsi" w:hAnsiTheme="minorHAnsi" w:eastAsiaTheme="minorHAnsi" w:cstheme="minorHAnsi"/>
                <w:color w:val="333333"/>
                <w:kern w:val="0"/>
                <w:sz w:val="22"/>
                <w:szCs w:val="22"/>
                <w:lang w:eastAsia="en-US"/>
                <w14:ligatures w14:val="none"/>
                <w14:cntxtAlts w14:val="0"/>
              </w:rPr>
              <w:t>Revenue and Capital (Equipment not buildings) up to £1,000-£5,000.</w:t>
            </w:r>
          </w:p>
          <w:p w:rsidRPr="00C93190" w:rsidR="00DE64F6" w:rsidRDefault="00DE64F6" w14:paraId="30010727" w14:textId="762A6A73">
            <w:pPr>
              <w:rPr>
                <w:rFonts w:asciiTheme="minorHAnsi" w:hAnsiTheme="minorHAnsi" w:cstheme="minorHAnsi"/>
                <w:sz w:val="22"/>
                <w:szCs w:val="22"/>
                <w:lang w:eastAsia="en-US"/>
              </w:rPr>
            </w:pPr>
            <w:hyperlink w:history="1" r:id="rId15">
              <w:r w:rsidRPr="00C93190">
                <w:rPr>
                  <w:rStyle w:val="Hyperlink"/>
                  <w:rFonts w:asciiTheme="minorHAnsi" w:hAnsiTheme="minorHAnsi" w:eastAsiaTheme="minorHAnsi" w:cstheme="minorHAnsi"/>
                  <w:kern w:val="0"/>
                  <w:sz w:val="22"/>
                  <w:szCs w:val="22"/>
                  <w:lang w:eastAsia="en-US"/>
                  <w14:ligatures w14:val="none"/>
                  <w14:cntxtAlts w14:val="0"/>
                </w:rPr>
                <w:t>weblink</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RDefault="00DE64F6" w14:paraId="4AF67C7B" w14:textId="77777777">
            <w:pPr>
              <w:rPr>
                <w:rFonts w:asciiTheme="minorHAnsi" w:hAnsiTheme="minorHAnsi" w:cstheme="minorHAnsi"/>
                <w:b/>
                <w:bCs/>
                <w:sz w:val="22"/>
                <w:szCs w:val="22"/>
                <w:u w:val="single"/>
                <w:lang w:eastAsia="en-US"/>
              </w:rPr>
            </w:pPr>
          </w:p>
        </w:tc>
      </w:tr>
      <w:tr w:rsidRPr="00C93190" w:rsidR="00DE64F6" w:rsidTr="00C67553" w14:paraId="4C9921E0" w14:textId="2A044914">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1AEE01BD"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37C56FCD"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DE64F6" w:rsidRDefault="00DE64F6" w14:paraId="6D79D585" w14:textId="1BFADE3C">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HOPE</w:t>
            </w:r>
            <w:r w:rsidR="002C01B7">
              <w:rPr>
                <w:rFonts w:asciiTheme="minorHAnsi" w:hAnsiTheme="minorHAnsi" w:cstheme="minorHAnsi"/>
                <w:b/>
                <w:bCs/>
                <w:sz w:val="22"/>
                <w:szCs w:val="22"/>
                <w:u w:val="single"/>
                <w:lang w:eastAsia="en-US"/>
              </w:rPr>
              <w:t>-</w:t>
            </w:r>
            <w:r w:rsidRPr="00C93190">
              <w:rPr>
                <w:rFonts w:asciiTheme="minorHAnsi" w:hAnsiTheme="minorHAnsi" w:cstheme="minorHAnsi"/>
                <w:b/>
                <w:bCs/>
                <w:sz w:val="22"/>
                <w:szCs w:val="22"/>
                <w:u w:val="single"/>
                <w:lang w:eastAsia="en-US"/>
              </w:rPr>
              <w:t>STEAD</w:t>
            </w:r>
            <w:r w:rsidRPr="00C93190" w:rsidR="00021640">
              <w:rPr>
                <w:rFonts w:asciiTheme="minorHAnsi" w:hAnsiTheme="minorHAnsi" w:cstheme="minorHAnsi"/>
                <w:b/>
                <w:bCs/>
                <w:sz w:val="22"/>
                <w:szCs w:val="22"/>
                <w:u w:val="single"/>
                <w:lang w:eastAsia="en-US"/>
              </w:rPr>
              <w:br/>
            </w:r>
            <w:r w:rsidRPr="00C93190" w:rsidR="00021640">
              <w:rPr>
                <w:rFonts w:asciiTheme="minorHAnsi" w:hAnsiTheme="minorHAnsi" w:cstheme="minorHAnsi"/>
                <w:i/>
                <w:iCs/>
                <w:sz w:val="22"/>
                <w:szCs w:val="22"/>
                <w:lang w:eastAsia="en-US"/>
              </w:rPr>
              <w:t>Supported by B</w:t>
            </w:r>
            <w:r w:rsidRPr="00C93190" w:rsidR="00021640">
              <w:rPr>
                <w:rFonts w:asciiTheme="minorHAnsi" w:hAnsiTheme="minorHAnsi" w:cstheme="minorHAnsi"/>
                <w:i/>
                <w:iCs/>
                <w:sz w:val="22"/>
                <w:szCs w:val="22"/>
              </w:rPr>
              <w:t xml:space="preserve">romford </w:t>
            </w:r>
            <w:r w:rsidRPr="00C93190" w:rsidR="00021640">
              <w:rPr>
                <w:rFonts w:asciiTheme="minorHAnsi" w:hAnsiTheme="minorHAnsi" w:cstheme="minorHAnsi"/>
                <w:i/>
                <w:iCs/>
                <w:sz w:val="22"/>
                <w:szCs w:val="22"/>
                <w:lang w:eastAsia="en-US"/>
              </w:rPr>
              <w:t>Flagship Group</w:t>
            </w:r>
          </w:p>
          <w:p w:rsidRPr="00C93190" w:rsidR="00DE64F6" w:rsidRDefault="00DE64F6" w14:paraId="010364BA" w14:textId="13A74B0B">
            <w:pPr>
              <w:rPr>
                <w:rFonts w:asciiTheme="minorHAnsi" w:hAnsiTheme="minorHAnsi" w:cstheme="minorHAnsi"/>
                <w:b/>
                <w:bCs/>
                <w:sz w:val="22"/>
                <w:szCs w:val="22"/>
                <w:lang w:eastAsia="en-US"/>
              </w:rPr>
            </w:pPr>
            <w:r w:rsidRPr="00C93190">
              <w:rPr>
                <w:rFonts w:asciiTheme="minorHAnsi" w:hAnsiTheme="minorHAnsi" w:cstheme="minorHAnsi"/>
                <w:sz w:val="22"/>
                <w:szCs w:val="22"/>
                <w:lang w:eastAsia="en-US"/>
              </w:rPr>
              <w:t xml:space="preserve">Registered </w:t>
            </w:r>
            <w:r w:rsidRPr="00C93190" w:rsidR="00AB1087">
              <w:rPr>
                <w:rFonts w:asciiTheme="minorHAnsi" w:hAnsiTheme="minorHAnsi" w:cstheme="minorHAnsi"/>
                <w:sz w:val="22"/>
                <w:szCs w:val="22"/>
                <w:lang w:eastAsia="en-US"/>
              </w:rPr>
              <w:t>C</w:t>
            </w:r>
            <w:r w:rsidRPr="00C93190">
              <w:rPr>
                <w:rFonts w:asciiTheme="minorHAnsi" w:hAnsiTheme="minorHAnsi" w:cstheme="minorHAnsi"/>
                <w:sz w:val="22"/>
                <w:szCs w:val="22"/>
                <w:lang w:eastAsia="en-US"/>
              </w:rPr>
              <w:t xml:space="preserve">harities, </w:t>
            </w:r>
            <w:r w:rsidRPr="00C93190" w:rsidR="00C07012">
              <w:rPr>
                <w:rFonts w:asciiTheme="minorHAnsi" w:hAnsiTheme="minorHAnsi" w:cstheme="minorHAnsi"/>
                <w:sz w:val="22"/>
                <w:szCs w:val="22"/>
                <w:lang w:eastAsia="en-US"/>
              </w:rPr>
              <w:t>S</w:t>
            </w:r>
            <w:r w:rsidRPr="00C93190">
              <w:rPr>
                <w:rFonts w:asciiTheme="minorHAnsi" w:hAnsiTheme="minorHAnsi" w:cstheme="minorHAnsi"/>
                <w:sz w:val="22"/>
                <w:szCs w:val="22"/>
                <w:lang w:eastAsia="en-US"/>
              </w:rPr>
              <w:t xml:space="preserve">ocial </w:t>
            </w:r>
            <w:r w:rsidRPr="00C93190" w:rsidR="00AB1087">
              <w:rPr>
                <w:rFonts w:asciiTheme="minorHAnsi" w:hAnsiTheme="minorHAnsi" w:cstheme="minorHAnsi"/>
                <w:sz w:val="22"/>
                <w:szCs w:val="22"/>
                <w:lang w:eastAsia="en-US"/>
              </w:rPr>
              <w:t>E</w:t>
            </w:r>
            <w:r w:rsidRPr="00C93190">
              <w:rPr>
                <w:rFonts w:asciiTheme="minorHAnsi" w:hAnsiTheme="minorHAnsi" w:cstheme="minorHAnsi"/>
                <w:sz w:val="22"/>
                <w:szCs w:val="22"/>
                <w:lang w:eastAsia="en-US"/>
              </w:rPr>
              <w:t>nterprises and community based not for profit ventures</w:t>
            </w:r>
            <w:r w:rsidRPr="00C93190" w:rsidR="00C81F67">
              <w:rPr>
                <w:rFonts w:asciiTheme="minorHAnsi" w:hAnsiTheme="minorHAnsi" w:cstheme="minorHAnsi"/>
                <w:sz w:val="22"/>
                <w:szCs w:val="22"/>
                <w:lang w:eastAsia="en-US"/>
              </w:rPr>
              <w:t>.</w:t>
            </w:r>
          </w:p>
          <w:p w:rsidRPr="00C93190" w:rsidR="00C07012" w:rsidP="00C81F67" w:rsidRDefault="00C07012" w14:paraId="705CAB83" w14:textId="7777777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We will fund projects that expect to achieve the following outcomes:</w:t>
            </w:r>
          </w:p>
          <w:p w:rsidRPr="00C93190" w:rsidR="00C07012" w:rsidP="00317B1F" w:rsidRDefault="00C07012" w14:paraId="2E2CBB8C" w14:textId="77777777">
            <w:pPr>
              <w:pStyle w:val="ListParagraph"/>
              <w:numPr>
                <w:ilvl w:val="0"/>
                <w:numId w:val="4"/>
              </w:numPr>
              <w:ind w:left="171" w:hanging="171"/>
              <w:rPr>
                <w:rFonts w:asciiTheme="minorHAnsi" w:hAnsiTheme="minorHAnsi" w:cstheme="minorHAnsi"/>
                <w:sz w:val="22"/>
                <w:szCs w:val="22"/>
                <w:lang w:eastAsia="en-US"/>
              </w:rPr>
            </w:pPr>
            <w:r w:rsidRPr="00C93190">
              <w:rPr>
                <w:rFonts w:asciiTheme="minorHAnsi" w:hAnsiTheme="minorHAnsi" w:cstheme="minorHAnsi"/>
                <w:sz w:val="22"/>
                <w:szCs w:val="22"/>
                <w:lang w:eastAsia="en-US"/>
              </w:rPr>
              <w:t>Increase the availability of bed spaces and homelessness accommodation</w:t>
            </w:r>
          </w:p>
          <w:p w:rsidRPr="00C93190" w:rsidR="00C07012" w:rsidP="00317B1F" w:rsidRDefault="00C07012" w14:paraId="0523C68D" w14:textId="77777777">
            <w:pPr>
              <w:pStyle w:val="ListParagraph"/>
              <w:numPr>
                <w:ilvl w:val="0"/>
                <w:numId w:val="4"/>
              </w:numPr>
              <w:ind w:left="171" w:hanging="171"/>
              <w:rPr>
                <w:rFonts w:asciiTheme="minorHAnsi" w:hAnsiTheme="minorHAnsi" w:cstheme="minorHAnsi"/>
                <w:sz w:val="22"/>
                <w:szCs w:val="22"/>
                <w:lang w:eastAsia="en-US"/>
              </w:rPr>
            </w:pPr>
            <w:r w:rsidRPr="00C93190">
              <w:rPr>
                <w:rFonts w:asciiTheme="minorHAnsi" w:hAnsiTheme="minorHAnsi" w:cstheme="minorHAnsi"/>
                <w:sz w:val="22"/>
                <w:szCs w:val="22"/>
                <w:lang w:eastAsia="en-US"/>
              </w:rPr>
              <w:t>Provide people who are experiencing homelessness with access to a safe place to live</w:t>
            </w:r>
          </w:p>
          <w:p w:rsidRPr="00C93190" w:rsidR="00C07012" w:rsidP="00317B1F" w:rsidRDefault="00C07012" w14:paraId="4884B6C9" w14:textId="77777777">
            <w:pPr>
              <w:pStyle w:val="ListParagraph"/>
              <w:numPr>
                <w:ilvl w:val="0"/>
                <w:numId w:val="4"/>
              </w:numPr>
              <w:ind w:left="171" w:hanging="171"/>
              <w:rPr>
                <w:rFonts w:asciiTheme="minorHAnsi" w:hAnsiTheme="minorHAnsi" w:cstheme="minorHAnsi"/>
                <w:sz w:val="22"/>
                <w:szCs w:val="22"/>
                <w:lang w:eastAsia="en-US"/>
              </w:rPr>
            </w:pPr>
            <w:r w:rsidRPr="00C93190">
              <w:rPr>
                <w:rFonts w:asciiTheme="minorHAnsi" w:hAnsiTheme="minorHAnsi" w:cstheme="minorHAnsi"/>
                <w:sz w:val="22"/>
                <w:szCs w:val="22"/>
                <w:lang w:eastAsia="en-US"/>
              </w:rPr>
              <w:t>Prevent people from becoming homeless by helping them to sustain their tenancy</w:t>
            </w:r>
          </w:p>
          <w:p w:rsidRPr="00C93190" w:rsidR="00DE64F6" w:rsidP="009C542C" w:rsidRDefault="00DE64F6" w14:paraId="2E60396E" w14:textId="5EC320F4">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We will offer grants up to £10,000 for projects across Norfolk, Suffolk, Cambridgeshire and Essex</w:t>
            </w:r>
            <w:r w:rsidRPr="00C93190" w:rsidR="00B87601">
              <w:rPr>
                <w:rFonts w:asciiTheme="minorHAnsi" w:hAnsiTheme="minorHAnsi" w:cstheme="minorHAnsi"/>
                <w:sz w:val="22"/>
                <w:szCs w:val="22"/>
                <w:lang w:eastAsia="en-US"/>
              </w:rPr>
              <w:t>.</w:t>
            </w:r>
          </w:p>
          <w:p w:rsidRPr="00C93190" w:rsidR="00DE64F6" w:rsidP="009C542C" w:rsidRDefault="00B87601" w14:paraId="1EEA2D90" w14:textId="785A9B6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The next round will open in February 2027</w:t>
            </w:r>
            <w:r w:rsidRPr="00C93190" w:rsidR="00F47DDE">
              <w:rPr>
                <w:rFonts w:asciiTheme="minorHAnsi" w:hAnsiTheme="minorHAnsi" w:cstheme="minorHAnsi"/>
                <w:sz w:val="22"/>
                <w:szCs w:val="22"/>
                <w:lang w:eastAsia="en-US"/>
              </w:rPr>
              <w:t xml:space="preserve"> – pot of £20,000</w:t>
            </w:r>
            <w:r w:rsidRPr="00C93190">
              <w:rPr>
                <w:rFonts w:asciiTheme="minorHAnsi" w:hAnsiTheme="minorHAnsi" w:cstheme="minorHAnsi"/>
                <w:sz w:val="22"/>
                <w:szCs w:val="22"/>
                <w:lang w:eastAsia="en-US"/>
              </w:rPr>
              <w:t>.</w:t>
            </w:r>
          </w:p>
          <w:p w:rsidRPr="00C93190" w:rsidR="00DE64F6" w:rsidRDefault="002D30D1" w14:paraId="2C5ED188" w14:textId="59FE3A33">
            <w:pPr>
              <w:rPr>
                <w:rFonts w:asciiTheme="minorHAnsi" w:hAnsiTheme="minorHAnsi" w:cstheme="minorHAnsi"/>
                <w:sz w:val="22"/>
                <w:szCs w:val="22"/>
                <w:lang w:eastAsia="en-US"/>
              </w:rPr>
            </w:pPr>
            <w:hyperlink w:history="1" r:id="rId16">
              <w:r w:rsidRPr="00C93190">
                <w:rPr>
                  <w:rStyle w:val="Hyperlink"/>
                  <w:rFonts w:asciiTheme="minorHAnsi" w:hAnsiTheme="minorHAnsi" w:cstheme="minorHAnsi"/>
                  <w:sz w:val="22"/>
                  <w:szCs w:val="22"/>
                  <w:lang w:eastAsia="en-US"/>
                </w:rPr>
                <w:t xml:space="preserve">Visit the </w:t>
              </w:r>
              <w:proofErr w:type="spellStart"/>
              <w:r w:rsidRPr="00C93190">
                <w:rPr>
                  <w:rStyle w:val="Hyperlink"/>
                  <w:rFonts w:asciiTheme="minorHAnsi" w:hAnsiTheme="minorHAnsi" w:cstheme="minorHAnsi"/>
                  <w:sz w:val="22"/>
                  <w:szCs w:val="22"/>
                  <w:lang w:eastAsia="en-US"/>
                </w:rPr>
                <w:t>Hopestead</w:t>
              </w:r>
              <w:proofErr w:type="spellEnd"/>
              <w:r w:rsidRPr="00C93190">
                <w:rPr>
                  <w:rStyle w:val="Hyperlink"/>
                  <w:rFonts w:asciiTheme="minorHAnsi" w:hAnsiTheme="minorHAnsi" w:cstheme="minorHAnsi"/>
                  <w:sz w:val="22"/>
                  <w:szCs w:val="22"/>
                  <w:lang w:eastAsia="en-US"/>
                </w:rPr>
                <w:t xml:space="preserve"> Grant we</w:t>
              </w:r>
              <w:r w:rsidRPr="00C93190" w:rsidR="00DE64F6">
                <w:rPr>
                  <w:rStyle w:val="Hyperlink"/>
                  <w:rFonts w:asciiTheme="minorHAnsi" w:hAnsiTheme="minorHAnsi" w:cstheme="minorHAnsi"/>
                  <w:sz w:val="22"/>
                  <w:szCs w:val="22"/>
                  <w:lang w:eastAsia="en-US"/>
                </w:rPr>
                <w:t>bsit</w:t>
              </w:r>
              <w:r w:rsidRPr="00C93190">
                <w:rPr>
                  <w:rStyle w:val="Hyperlink"/>
                  <w:rFonts w:asciiTheme="minorHAnsi" w:hAnsiTheme="minorHAnsi" w:cstheme="minorHAnsi"/>
                  <w:sz w:val="22"/>
                  <w:szCs w:val="22"/>
                  <w:lang w:eastAsia="en-US"/>
                </w:rPr>
                <w:t>e page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RDefault="00DE64F6" w14:paraId="01743F17" w14:textId="77777777">
            <w:pPr>
              <w:rPr>
                <w:rFonts w:asciiTheme="minorHAnsi" w:hAnsiTheme="minorHAnsi" w:cstheme="minorHAnsi"/>
                <w:b/>
                <w:bCs/>
                <w:sz w:val="22"/>
                <w:szCs w:val="22"/>
                <w:lang w:eastAsia="en-US"/>
              </w:rPr>
            </w:pPr>
          </w:p>
        </w:tc>
      </w:tr>
      <w:tr w:rsidRPr="00C93190" w:rsidR="00E10699" w:rsidTr="00E10699" w14:paraId="14A8DE04" w14:textId="77777777">
        <w:tc>
          <w:tcPr>
            <w:tcW w:w="210" w:type="pct"/>
            <w:gridSpan w:val="2"/>
            <w:tcBorders>
              <w:top w:val="single" w:color="auto" w:sz="4" w:space="0"/>
              <w:left w:val="single" w:color="auto" w:sz="4" w:space="0"/>
              <w:bottom w:val="single" w:color="auto" w:sz="4" w:space="0"/>
              <w:right w:val="single" w:color="auto" w:sz="4" w:space="0"/>
            </w:tcBorders>
            <w:shd w:val="clear" w:color="auto" w:fill="FFC000"/>
          </w:tcPr>
          <w:p w:rsidRPr="00C93190" w:rsidR="00E10699" w:rsidRDefault="00E10699" w14:paraId="1145A4CD"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E10699" w:rsidR="00E10699" w:rsidP="00601330" w:rsidRDefault="00E10699" w14:paraId="10F387E6" w14:textId="18F4627E">
            <w:pPr>
              <w:rPr>
                <w:rFonts w:asciiTheme="minorHAnsi" w:hAnsiTheme="minorHAnsi" w:cstheme="minorHAnsi"/>
                <w:b/>
                <w:bCs/>
                <w:sz w:val="22"/>
                <w:szCs w:val="22"/>
                <w:u w:val="single"/>
                <w:lang w:eastAsia="en-US"/>
              </w:rPr>
            </w:pPr>
            <w:r w:rsidRPr="00BC643F">
              <w:rPr>
                <w:rFonts w:asciiTheme="minorHAnsi" w:hAnsiTheme="minorHAnsi" w:cstheme="minorHAnsi"/>
                <w:b/>
                <w:bCs/>
                <w:sz w:val="22"/>
                <w:szCs w:val="22"/>
                <w:u w:val="single"/>
                <w:lang w:eastAsia="en-US"/>
              </w:rPr>
              <w:t>Lloyds Bank Foundation - New Beginnings - Homelessness Prevention Fund</w:t>
            </w:r>
            <w:r>
              <w:rPr>
                <w:rFonts w:asciiTheme="minorHAnsi" w:hAnsiTheme="minorHAnsi" w:cstheme="minorHAnsi"/>
                <w:b/>
                <w:bCs/>
                <w:sz w:val="22"/>
                <w:szCs w:val="22"/>
                <w:u w:val="single"/>
                <w:lang w:eastAsia="en-US"/>
              </w:rPr>
              <w:br/>
            </w:r>
            <w:r>
              <w:rPr>
                <w:rFonts w:asciiTheme="minorHAnsi" w:hAnsiTheme="minorHAnsi" w:cstheme="minorHAnsi"/>
                <w:sz w:val="22"/>
                <w:szCs w:val="22"/>
                <w:lang w:eastAsia="en-US"/>
              </w:rPr>
              <w:br/>
            </w:r>
            <w:r w:rsidRPr="00601330">
              <w:rPr>
                <w:rFonts w:asciiTheme="minorHAnsi" w:hAnsiTheme="minorHAnsi" w:cstheme="minorHAnsi"/>
                <w:sz w:val="22"/>
                <w:szCs w:val="22"/>
                <w:lang w:eastAsia="en-US"/>
              </w:rPr>
              <w:t>This new fund aims to help people at key transition points when they are at increased risk of losing stable accommodation, with the intention of preventing homelessness before a crisis occurs and reducing reliance on emergency intervention. It is part of the Foundation's wider Going Place to Live strategy, which is expected to introduce further grant rounds over its lifetime.</w:t>
            </w:r>
          </w:p>
          <w:p w:rsidRPr="00601330" w:rsidR="00E10699" w:rsidP="00601330" w:rsidRDefault="00E10699" w14:paraId="4CD79512" w14:textId="59B5109E">
            <w:pPr>
              <w:rPr>
                <w:rFonts w:asciiTheme="minorHAnsi" w:hAnsiTheme="minorHAnsi" w:cstheme="minorHAnsi"/>
                <w:sz w:val="22"/>
                <w:szCs w:val="22"/>
                <w:lang w:eastAsia="en-US"/>
              </w:rPr>
            </w:pPr>
            <w:r w:rsidRPr="00601330">
              <w:rPr>
                <w:rFonts w:asciiTheme="minorHAnsi" w:hAnsiTheme="minorHAnsi" w:cstheme="minorHAnsi"/>
                <w:sz w:val="22"/>
                <w:szCs w:val="22"/>
                <w:lang w:eastAsia="en-US"/>
              </w:rPr>
              <w:t>Who can apply? Registered Charities, CIO’s / CIC’s. Eligible applicants must have annual income between £25,000 and £2 million</w:t>
            </w:r>
          </w:p>
          <w:p w:rsidRPr="00601330" w:rsidR="00E10699" w:rsidP="00601330" w:rsidRDefault="00E10699" w14:paraId="69D0BCC2" w14:textId="12B46A99">
            <w:pPr>
              <w:rPr>
                <w:rFonts w:asciiTheme="minorHAnsi" w:hAnsiTheme="minorHAnsi" w:cstheme="minorHAnsi"/>
                <w:sz w:val="22"/>
                <w:szCs w:val="22"/>
                <w:lang w:eastAsia="en-US"/>
              </w:rPr>
            </w:pPr>
            <w:r w:rsidRPr="00601330">
              <w:rPr>
                <w:rFonts w:asciiTheme="minorHAnsi" w:hAnsiTheme="minorHAnsi" w:cstheme="minorHAnsi"/>
                <w:sz w:val="22"/>
                <w:szCs w:val="22"/>
                <w:lang w:eastAsia="en-US"/>
              </w:rPr>
              <w:t>A total of £8 million is available, with the Foundation expecting to make between 40 and 50 awards across England and Wales.</w:t>
            </w:r>
          </w:p>
          <w:p w:rsidRPr="00601330" w:rsidR="00E10699" w:rsidP="00601330" w:rsidRDefault="00E10699" w14:paraId="2A697ACB" w14:textId="25269868">
            <w:pPr>
              <w:rPr>
                <w:rFonts w:asciiTheme="minorHAnsi" w:hAnsiTheme="minorHAnsi" w:cstheme="minorHAnsi"/>
                <w:sz w:val="22"/>
                <w:szCs w:val="22"/>
                <w:lang w:eastAsia="en-US"/>
              </w:rPr>
            </w:pPr>
            <w:r w:rsidRPr="00601330">
              <w:rPr>
                <w:rFonts w:asciiTheme="minorHAnsi" w:hAnsiTheme="minorHAnsi" w:cstheme="minorHAnsi"/>
                <w:sz w:val="22"/>
                <w:szCs w:val="22"/>
                <w:lang w:eastAsia="en-US"/>
              </w:rPr>
              <w:t>Two levels of funding are available:</w:t>
            </w:r>
          </w:p>
          <w:p w:rsidRPr="00601330" w:rsidR="00E10699" w:rsidP="00BC643F" w:rsidRDefault="00E10699" w14:paraId="2B9878F1" w14:textId="77777777">
            <w:pPr>
              <w:numPr>
                <w:ilvl w:val="0"/>
                <w:numId w:val="13"/>
              </w:numPr>
              <w:tabs>
                <w:tab w:val="clear" w:pos="720"/>
                <w:tab w:val="num" w:pos="438"/>
              </w:tabs>
              <w:ind w:left="438" w:hanging="425"/>
              <w:rPr>
                <w:rFonts w:asciiTheme="minorHAnsi" w:hAnsiTheme="minorHAnsi" w:cstheme="minorHAnsi"/>
                <w:sz w:val="22"/>
                <w:szCs w:val="22"/>
                <w:lang w:eastAsia="en-US"/>
              </w:rPr>
            </w:pPr>
            <w:r w:rsidRPr="00601330">
              <w:rPr>
                <w:rFonts w:asciiTheme="minorHAnsi" w:hAnsiTheme="minorHAnsi" w:cstheme="minorHAnsi"/>
                <w:sz w:val="22"/>
                <w:szCs w:val="22"/>
                <w:lang w:eastAsia="en-US"/>
              </w:rPr>
              <w:t>£100,000 over four years, paid as four annual instalments of £25,000, for organisations with an annual income of less than £100,000.</w:t>
            </w:r>
          </w:p>
          <w:p w:rsidRPr="00601330" w:rsidR="00E10699" w:rsidP="00BC643F" w:rsidRDefault="00E10699" w14:paraId="13647C10" w14:textId="77777777">
            <w:pPr>
              <w:numPr>
                <w:ilvl w:val="0"/>
                <w:numId w:val="13"/>
              </w:numPr>
              <w:tabs>
                <w:tab w:val="clear" w:pos="720"/>
                <w:tab w:val="num" w:pos="438"/>
              </w:tabs>
              <w:ind w:left="438" w:hanging="425"/>
              <w:rPr>
                <w:rFonts w:asciiTheme="minorHAnsi" w:hAnsiTheme="minorHAnsi" w:cstheme="minorHAnsi"/>
                <w:sz w:val="22"/>
                <w:szCs w:val="22"/>
                <w:lang w:eastAsia="en-US"/>
              </w:rPr>
            </w:pPr>
            <w:r w:rsidRPr="00601330">
              <w:rPr>
                <w:rFonts w:asciiTheme="minorHAnsi" w:hAnsiTheme="minorHAnsi" w:cstheme="minorHAnsi"/>
                <w:sz w:val="22"/>
                <w:szCs w:val="22"/>
                <w:lang w:eastAsia="en-US"/>
              </w:rPr>
              <w:t>£200,000 over four years, paid as four annual instalments of £50,000, for organisations with an annual income between £100,000 and £2 million.</w:t>
            </w:r>
          </w:p>
          <w:p w:rsidRPr="00601330" w:rsidR="00E10699" w:rsidP="00601330" w:rsidRDefault="00E10699" w14:paraId="10F8225F" w14:textId="77777777">
            <w:pPr>
              <w:rPr>
                <w:rFonts w:asciiTheme="minorHAnsi" w:hAnsiTheme="minorHAnsi" w:cstheme="minorHAnsi"/>
                <w:sz w:val="22"/>
                <w:szCs w:val="22"/>
                <w:lang w:eastAsia="en-US"/>
              </w:rPr>
            </w:pPr>
            <w:r w:rsidRPr="00601330">
              <w:rPr>
                <w:rFonts w:asciiTheme="minorHAnsi" w:hAnsiTheme="minorHAnsi" w:cstheme="minorHAnsi"/>
                <w:sz w:val="22"/>
                <w:szCs w:val="22"/>
                <w:lang w:eastAsia="en-US"/>
              </w:rPr>
              <w:t> Eligible applicants must have annual income between £25,000 and £2 million, at least one year of frontline delivery and current work supporting:</w:t>
            </w:r>
          </w:p>
          <w:p w:rsidRPr="00601330" w:rsidR="00E10699" w:rsidP="00BC643F" w:rsidRDefault="00E10699" w14:paraId="1A4B3E9A" w14:textId="77777777">
            <w:pPr>
              <w:numPr>
                <w:ilvl w:val="1"/>
                <w:numId w:val="14"/>
              </w:numPr>
              <w:tabs>
                <w:tab w:val="clear" w:pos="1440"/>
                <w:tab w:val="num" w:pos="1005"/>
              </w:tabs>
              <w:ind w:left="1005" w:hanging="567"/>
              <w:rPr>
                <w:rFonts w:asciiTheme="minorHAnsi" w:hAnsiTheme="minorHAnsi" w:cstheme="minorHAnsi"/>
                <w:sz w:val="22"/>
                <w:szCs w:val="22"/>
                <w:lang w:eastAsia="en-US"/>
              </w:rPr>
            </w:pPr>
            <w:r w:rsidRPr="00601330">
              <w:rPr>
                <w:rFonts w:asciiTheme="minorHAnsi" w:hAnsiTheme="minorHAnsi" w:cstheme="minorHAnsi"/>
                <w:sz w:val="22"/>
                <w:szCs w:val="22"/>
                <w:lang w:eastAsia="en-US"/>
              </w:rPr>
              <w:t>people leaving prison</w:t>
            </w:r>
          </w:p>
          <w:p w:rsidRPr="00601330" w:rsidR="00E10699" w:rsidP="00BC643F" w:rsidRDefault="00E10699" w14:paraId="53AD543D" w14:textId="77777777">
            <w:pPr>
              <w:numPr>
                <w:ilvl w:val="1"/>
                <w:numId w:val="14"/>
              </w:numPr>
              <w:tabs>
                <w:tab w:val="clear" w:pos="1440"/>
                <w:tab w:val="num" w:pos="1005"/>
              </w:tabs>
              <w:ind w:left="1005" w:hanging="567"/>
              <w:rPr>
                <w:rFonts w:asciiTheme="minorHAnsi" w:hAnsiTheme="minorHAnsi" w:cstheme="minorHAnsi"/>
                <w:sz w:val="22"/>
                <w:szCs w:val="22"/>
                <w:lang w:eastAsia="en-US"/>
              </w:rPr>
            </w:pPr>
            <w:r w:rsidRPr="00601330">
              <w:rPr>
                <w:rFonts w:asciiTheme="minorHAnsi" w:hAnsiTheme="minorHAnsi" w:cstheme="minorHAnsi"/>
                <w:sz w:val="22"/>
                <w:szCs w:val="22"/>
                <w:lang w:eastAsia="en-US"/>
              </w:rPr>
              <w:t>young adults leaving the care system</w:t>
            </w:r>
          </w:p>
          <w:p w:rsidRPr="00601330" w:rsidR="00E10699" w:rsidP="00BC643F" w:rsidRDefault="00E10699" w14:paraId="3B858E23" w14:textId="77777777">
            <w:pPr>
              <w:numPr>
                <w:ilvl w:val="1"/>
                <w:numId w:val="14"/>
              </w:numPr>
              <w:tabs>
                <w:tab w:val="clear" w:pos="1440"/>
                <w:tab w:val="num" w:pos="1005"/>
              </w:tabs>
              <w:ind w:left="1005" w:hanging="567"/>
              <w:rPr>
                <w:rFonts w:asciiTheme="minorHAnsi" w:hAnsiTheme="minorHAnsi" w:cstheme="minorHAnsi"/>
                <w:sz w:val="22"/>
                <w:szCs w:val="22"/>
                <w:lang w:eastAsia="en-US"/>
              </w:rPr>
            </w:pPr>
            <w:r w:rsidRPr="00601330">
              <w:rPr>
                <w:rFonts w:asciiTheme="minorHAnsi" w:hAnsiTheme="minorHAnsi" w:cstheme="minorHAnsi"/>
                <w:sz w:val="22"/>
                <w:szCs w:val="22"/>
                <w:lang w:eastAsia="en-US"/>
              </w:rPr>
              <w:t>survivors of domestic abuse leaving abusive relationships</w:t>
            </w:r>
          </w:p>
          <w:p w:rsidRPr="00BC643F" w:rsidR="00E10699" w:rsidP="00601330" w:rsidRDefault="00E10699" w14:paraId="6930A129" w14:textId="58900F30">
            <w:pPr>
              <w:numPr>
                <w:ilvl w:val="1"/>
                <w:numId w:val="14"/>
              </w:numPr>
              <w:tabs>
                <w:tab w:val="clear" w:pos="1440"/>
                <w:tab w:val="num" w:pos="1005"/>
              </w:tabs>
              <w:ind w:left="1005" w:hanging="567"/>
              <w:rPr>
                <w:rFonts w:asciiTheme="minorHAnsi" w:hAnsiTheme="minorHAnsi" w:cstheme="minorHAnsi"/>
                <w:sz w:val="22"/>
                <w:szCs w:val="22"/>
                <w:lang w:eastAsia="en-US"/>
              </w:rPr>
            </w:pPr>
            <w:r w:rsidRPr="00601330">
              <w:rPr>
                <w:rFonts w:asciiTheme="minorHAnsi" w:hAnsiTheme="minorHAnsi" w:cstheme="minorHAnsi"/>
                <w:sz w:val="22"/>
                <w:szCs w:val="22"/>
                <w:lang w:eastAsia="en-US"/>
              </w:rPr>
              <w:t>people leaving the asylum system after securing the right to remain in the UK</w:t>
            </w:r>
          </w:p>
          <w:p w:rsidRPr="00601330" w:rsidR="00E10699" w:rsidP="00601330" w:rsidRDefault="00E10699" w14:paraId="6169BA79" w14:textId="7EF06623">
            <w:pPr>
              <w:rPr>
                <w:rFonts w:asciiTheme="minorHAnsi" w:hAnsiTheme="minorHAnsi" w:cstheme="minorHAnsi"/>
                <w:sz w:val="22"/>
                <w:szCs w:val="22"/>
                <w:lang w:eastAsia="en-US"/>
              </w:rPr>
            </w:pPr>
            <w:r w:rsidRPr="00601330">
              <w:rPr>
                <w:rFonts w:asciiTheme="minorHAnsi" w:hAnsiTheme="minorHAnsi" w:cstheme="minorHAnsi"/>
                <w:sz w:val="22"/>
                <w:szCs w:val="22"/>
                <w:lang w:eastAsia="en-US"/>
              </w:rPr>
              <w:t>Support can be used for unrestricted, holistic and person-centred services, including help with housing, welfare, immigration, health and other practical needs.</w:t>
            </w:r>
          </w:p>
          <w:p w:rsidRPr="00601330" w:rsidR="00E10699" w:rsidP="00601330" w:rsidRDefault="00E10699" w14:paraId="629E5344" w14:textId="4FB2EC34">
            <w:pPr>
              <w:rPr>
                <w:rFonts w:asciiTheme="minorHAnsi" w:hAnsiTheme="minorHAnsi" w:cstheme="minorHAnsi"/>
                <w:sz w:val="22"/>
                <w:szCs w:val="22"/>
                <w:lang w:eastAsia="en-US"/>
              </w:rPr>
            </w:pPr>
            <w:r w:rsidRPr="00601330">
              <w:rPr>
                <w:rFonts w:asciiTheme="minorHAnsi" w:hAnsiTheme="minorHAnsi" w:cstheme="minorHAnsi"/>
                <w:sz w:val="22"/>
                <w:szCs w:val="22"/>
                <w:u w:val="single"/>
                <w:lang w:eastAsia="en-US"/>
              </w:rPr>
              <w:t>Our pre-application webinar is 10:30am to 12Noon on Wednesday 29th July 2026 (</w:t>
            </w:r>
            <w:hyperlink w:tooltip="https://www.lloydsbankfoundation.org.uk/about-us/fundinggptl-new-beginningspre-application-webinar/" w:history="1" r:id="rId17">
              <w:r w:rsidRPr="00601330">
                <w:rPr>
                  <w:rStyle w:val="Hyperlink"/>
                  <w:rFonts w:asciiTheme="minorHAnsi" w:hAnsiTheme="minorHAnsi" w:cstheme="minorHAnsi"/>
                  <w:sz w:val="22"/>
                  <w:szCs w:val="22"/>
                  <w:lang w:eastAsia="en-US"/>
                </w:rPr>
                <w:t>more and register</w:t>
              </w:r>
            </w:hyperlink>
            <w:r w:rsidRPr="00601330">
              <w:rPr>
                <w:rFonts w:asciiTheme="minorHAnsi" w:hAnsiTheme="minorHAnsi" w:cstheme="minorHAnsi"/>
                <w:sz w:val="22"/>
                <w:szCs w:val="22"/>
                <w:u w:val="single"/>
                <w:lang w:eastAsia="en-US"/>
              </w:rPr>
              <w:t>)</w:t>
            </w:r>
          </w:p>
          <w:p w:rsidRPr="00601330" w:rsidR="00E10699" w:rsidP="00601330" w:rsidRDefault="00E10699" w14:paraId="1F7AF1AD" w14:textId="453AD200">
            <w:pPr>
              <w:rPr>
                <w:rFonts w:asciiTheme="minorHAnsi" w:hAnsiTheme="minorHAnsi" w:cstheme="minorHAnsi"/>
                <w:sz w:val="22"/>
                <w:szCs w:val="22"/>
                <w:lang w:eastAsia="en-US"/>
              </w:rPr>
            </w:pPr>
            <w:r w:rsidRPr="00601330">
              <w:rPr>
                <w:rFonts w:asciiTheme="minorHAnsi" w:hAnsiTheme="minorHAnsi" w:cstheme="minorHAnsi"/>
                <w:sz w:val="22"/>
                <w:szCs w:val="22"/>
                <w:u w:val="single"/>
                <w:lang w:eastAsia="en-US"/>
              </w:rPr>
              <w:t>The deadline for applications is 5pm, Wednesday 9th September 2026</w:t>
            </w:r>
            <w:r w:rsidRPr="00601330">
              <w:rPr>
                <w:rFonts w:asciiTheme="minorHAnsi" w:hAnsiTheme="minorHAnsi" w:cstheme="minorHAnsi"/>
                <w:sz w:val="22"/>
                <w:szCs w:val="22"/>
                <w:lang w:eastAsia="en-US"/>
              </w:rPr>
              <w:t>.</w:t>
            </w:r>
          </w:p>
          <w:p w:rsidRPr="00601330" w:rsidR="00E10699" w:rsidRDefault="00E10699" w14:paraId="37D00532" w14:textId="6BA332C4">
            <w:pPr>
              <w:rPr>
                <w:rFonts w:asciiTheme="minorHAnsi" w:hAnsiTheme="minorHAnsi" w:cstheme="minorHAnsi"/>
                <w:sz w:val="22"/>
                <w:szCs w:val="22"/>
                <w:lang w:eastAsia="en-US"/>
              </w:rPr>
            </w:pPr>
            <w:hyperlink w:tooltip="https://www.lloydsbankfoundation.org.uk/funding/good-place-to-live-new-beginnings/" w:history="1" r:id="rId18">
              <w:r w:rsidRPr="00601330">
                <w:rPr>
                  <w:rStyle w:val="Hyperlink"/>
                  <w:rFonts w:asciiTheme="minorHAnsi" w:hAnsiTheme="minorHAnsi" w:cstheme="minorHAnsi"/>
                  <w:sz w:val="22"/>
                  <w:szCs w:val="22"/>
                  <w:lang w:eastAsia="en-US"/>
                </w:rPr>
                <w:t>Visit the Lloyds Bank Foundation New Beginnings Fund webpage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E10699" w:rsidRDefault="00E10699" w14:paraId="426415E6" w14:textId="77777777">
            <w:pPr>
              <w:rPr>
                <w:rFonts w:asciiTheme="minorHAnsi" w:hAnsiTheme="minorHAnsi" w:cstheme="minorHAnsi"/>
                <w:b/>
                <w:bCs/>
                <w:sz w:val="22"/>
                <w:szCs w:val="22"/>
                <w:lang w:eastAsia="en-US"/>
              </w:rPr>
            </w:pPr>
          </w:p>
        </w:tc>
      </w:tr>
      <w:tr w:rsidRPr="00C93190" w:rsidR="00DE64F6" w:rsidTr="00C67553" w14:paraId="288C8823" w14:textId="45CF81A5">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71B4A337"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39E65ACF"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DE64F6" w:rsidP="00C262B8" w:rsidRDefault="00DE64F6" w14:paraId="16FB286B" w14:textId="0915914B">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The Alice Roughton Foundation</w:t>
            </w:r>
          </w:p>
          <w:p w:rsidRPr="00C93190" w:rsidR="00DE64F6" w:rsidP="003538FF" w:rsidRDefault="00394676" w14:paraId="2E152776" w14:textId="3548938F">
            <w:pPr>
              <w:rPr>
                <w:rFonts w:asciiTheme="minorHAnsi" w:hAnsiTheme="minorHAnsi" w:cstheme="minorHAnsi"/>
                <w:sz w:val="22"/>
                <w:szCs w:val="22"/>
              </w:rPr>
            </w:pPr>
            <w:r w:rsidRPr="00C93190">
              <w:rPr>
                <w:rFonts w:asciiTheme="minorHAnsi" w:hAnsiTheme="minorHAnsi" w:cstheme="minorHAnsi"/>
                <w:sz w:val="22"/>
                <w:szCs w:val="22"/>
                <w:lang w:eastAsia="en-US"/>
              </w:rPr>
              <w:t>London based g</w:t>
            </w:r>
            <w:r w:rsidRPr="00C93190" w:rsidR="00DE64F6">
              <w:rPr>
                <w:rFonts w:asciiTheme="minorHAnsi" w:hAnsiTheme="minorHAnsi" w:cstheme="minorHAnsi"/>
                <w:sz w:val="22"/>
                <w:szCs w:val="22"/>
                <w:lang w:eastAsia="en-US"/>
              </w:rPr>
              <w:t>rant awarding trust established in 2024</w:t>
            </w:r>
            <w:r w:rsidRPr="00C93190" w:rsidR="00DE64F6">
              <w:rPr>
                <w:rFonts w:asciiTheme="minorHAnsi" w:hAnsiTheme="minorHAnsi" w:cstheme="minorHAnsi"/>
                <w:sz w:val="22"/>
                <w:szCs w:val="22"/>
              </w:rPr>
              <w:t xml:space="preserve"> that specifically focused on facilitating the provision of affordable housing and services for people in need who are </w:t>
            </w:r>
            <w:r w:rsidRPr="005954CA" w:rsidR="00DE64F6">
              <w:rPr>
                <w:rFonts w:asciiTheme="minorHAnsi" w:hAnsiTheme="minorHAnsi" w:cstheme="minorHAnsi"/>
                <w:sz w:val="22"/>
                <w:szCs w:val="22"/>
                <w:u w:val="single"/>
              </w:rPr>
              <w:t>homeless or at risk of homelessness</w:t>
            </w:r>
            <w:r w:rsidRPr="00C93190" w:rsidR="00DE64F6">
              <w:rPr>
                <w:rFonts w:asciiTheme="minorHAnsi" w:hAnsiTheme="minorHAnsi" w:cstheme="minorHAnsi"/>
                <w:sz w:val="22"/>
                <w:szCs w:val="22"/>
              </w:rPr>
              <w:t xml:space="preserve"> in the UK.</w:t>
            </w:r>
          </w:p>
          <w:p w:rsidRPr="00C93190" w:rsidR="00DE64F6" w:rsidP="003538FF" w:rsidRDefault="00DE64F6" w14:paraId="46DB278B" w14:textId="3EF05CC3">
            <w:pPr>
              <w:rPr>
                <w:rFonts w:asciiTheme="minorHAnsi" w:hAnsiTheme="minorHAnsi" w:cstheme="minorHAnsi"/>
                <w:sz w:val="22"/>
                <w:szCs w:val="22"/>
              </w:rPr>
            </w:pPr>
            <w:r w:rsidRPr="00C93190">
              <w:rPr>
                <w:rFonts w:asciiTheme="minorHAnsi" w:hAnsiTheme="minorHAnsi" w:cstheme="minorHAnsi"/>
                <w:sz w:val="22"/>
                <w:szCs w:val="22"/>
              </w:rPr>
              <w:t>Smaller and Medium charitable organisations.</w:t>
            </w:r>
          </w:p>
          <w:p w:rsidRPr="00C93190" w:rsidR="00DE64F6" w:rsidP="003538FF" w:rsidRDefault="00DE64F6" w14:paraId="62857C0C" w14:textId="3ED3002A">
            <w:pPr>
              <w:rPr>
                <w:rFonts w:asciiTheme="minorHAnsi" w:hAnsiTheme="minorHAnsi" w:cstheme="minorHAnsi"/>
                <w:sz w:val="22"/>
                <w:szCs w:val="22"/>
              </w:rPr>
            </w:pPr>
            <w:r w:rsidRPr="00C93190">
              <w:rPr>
                <w:rFonts w:asciiTheme="minorHAnsi" w:hAnsiTheme="minorHAnsi" w:cstheme="minorHAnsi"/>
                <w:sz w:val="22"/>
                <w:szCs w:val="22"/>
              </w:rPr>
              <w:t>Annual report indicates grant values: £5,000</w:t>
            </w:r>
            <w:r w:rsidRPr="00C93190" w:rsidR="00533066">
              <w:rPr>
                <w:rFonts w:asciiTheme="minorHAnsi" w:hAnsiTheme="minorHAnsi" w:cstheme="minorHAnsi"/>
                <w:sz w:val="22"/>
                <w:szCs w:val="22"/>
              </w:rPr>
              <w:t xml:space="preserve">, but up to £25,000 likely </w:t>
            </w:r>
            <w:r w:rsidR="005954CA">
              <w:rPr>
                <w:rFonts w:asciiTheme="minorHAnsi" w:hAnsiTheme="minorHAnsi" w:cstheme="minorHAnsi"/>
                <w:sz w:val="22"/>
                <w:szCs w:val="22"/>
              </w:rPr>
              <w:t>for</w:t>
            </w:r>
            <w:r w:rsidRPr="00C93190" w:rsidR="00533066">
              <w:rPr>
                <w:rFonts w:asciiTheme="minorHAnsi" w:hAnsiTheme="minorHAnsi" w:cstheme="minorHAnsi"/>
                <w:sz w:val="22"/>
                <w:szCs w:val="22"/>
              </w:rPr>
              <w:t xml:space="preserve"> capital.</w:t>
            </w:r>
          </w:p>
          <w:p w:rsidRPr="00C93190" w:rsidR="00DE64F6" w:rsidP="003538FF" w:rsidRDefault="00DE64F6" w14:paraId="4D911DEB" w14:textId="75ADD6BC">
            <w:pPr>
              <w:rPr>
                <w:rFonts w:asciiTheme="minorHAnsi" w:hAnsiTheme="minorHAnsi" w:cstheme="minorHAnsi"/>
                <w:sz w:val="22"/>
                <w:szCs w:val="22"/>
              </w:rPr>
            </w:pPr>
            <w:r w:rsidRPr="00C93190">
              <w:rPr>
                <w:rFonts w:asciiTheme="minorHAnsi" w:hAnsiTheme="minorHAnsi" w:cstheme="minorHAnsi"/>
                <w:sz w:val="22"/>
                <w:szCs w:val="22"/>
              </w:rPr>
              <w:t>No website.</w:t>
            </w:r>
            <w:r w:rsidRPr="00C93190">
              <w:rPr>
                <w:rFonts w:asciiTheme="minorHAnsi" w:hAnsiTheme="minorHAnsi" w:cstheme="minorHAnsi"/>
                <w:sz w:val="22"/>
                <w:szCs w:val="22"/>
              </w:rPr>
              <w:br/>
              <w:t xml:space="preserve">Contact email: </w:t>
            </w:r>
            <w:hyperlink w:history="1" r:id="rId19">
              <w:r w:rsidRPr="00C93190">
                <w:rPr>
                  <w:rStyle w:val="Hyperlink"/>
                  <w:rFonts w:asciiTheme="minorHAnsi" w:hAnsiTheme="minorHAnsi" w:cstheme="minorHAnsi"/>
                  <w:sz w:val="22"/>
                  <w:szCs w:val="22"/>
                </w:rPr>
                <w:t>sara@vincenthouse.co.uk</w:t>
              </w:r>
            </w:hyperlink>
          </w:p>
          <w:p w:rsidRPr="00C93190" w:rsidR="00DE64F6" w:rsidRDefault="00DE64F6" w14:paraId="55368B58" w14:textId="45ECCA2C">
            <w:pPr>
              <w:rPr>
                <w:rFonts w:asciiTheme="minorHAnsi" w:hAnsiTheme="minorHAnsi" w:cstheme="minorHAnsi"/>
                <w:sz w:val="22"/>
                <w:szCs w:val="22"/>
                <w:lang w:eastAsia="en-US"/>
              </w:rPr>
            </w:pPr>
            <w:hyperlink w:history="1" r:id="rId20">
              <w:r w:rsidRPr="00C93190">
                <w:rPr>
                  <w:rStyle w:val="Hyperlink"/>
                  <w:rFonts w:asciiTheme="minorHAnsi" w:hAnsiTheme="minorHAnsi" w:cstheme="minorHAnsi"/>
                  <w:sz w:val="22"/>
                  <w:szCs w:val="22"/>
                  <w:lang w:eastAsia="en-US"/>
                </w:rPr>
                <w:t>Charity Commission Record</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P="00C262B8" w:rsidRDefault="00DE64F6" w14:paraId="44AD8131" w14:textId="77777777">
            <w:pPr>
              <w:rPr>
                <w:rFonts w:asciiTheme="minorHAnsi" w:hAnsiTheme="minorHAnsi" w:cstheme="minorHAnsi"/>
                <w:b/>
                <w:bCs/>
                <w:sz w:val="22"/>
                <w:szCs w:val="22"/>
                <w:lang w:eastAsia="en-US"/>
              </w:rPr>
            </w:pPr>
          </w:p>
        </w:tc>
      </w:tr>
      <w:tr w:rsidRPr="00C93190" w:rsidR="00DE64F6" w:rsidTr="00C67553" w14:paraId="5B62F8C4" w14:textId="54CD4BE9">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DE64F6" w:rsidRDefault="00DE64F6" w14:paraId="53520DF3"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DE64F6" w:rsidRDefault="00DE64F6" w14:paraId="0DEDF3FA"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DE64F6" w:rsidP="000E0CAD" w:rsidRDefault="00B32402" w14:paraId="6557CFA3" w14:textId="4BA915B5">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The Rayners Penn Foundation</w:t>
            </w:r>
          </w:p>
          <w:p w:rsidR="005D75AB" w:rsidP="00DE46CB" w:rsidRDefault="0049037C" w14:paraId="6DF10EC0" w14:textId="77777777">
            <w:pPr>
              <w:rPr>
                <w:rFonts w:asciiTheme="minorHAnsi" w:hAnsiTheme="minorHAnsi" w:cstheme="minorHAnsi"/>
                <w:sz w:val="22"/>
                <w:szCs w:val="22"/>
                <w:lang w:eastAsia="en-US"/>
              </w:rPr>
            </w:pPr>
            <w:r w:rsidRPr="0049037C">
              <w:rPr>
                <w:rFonts w:asciiTheme="minorHAnsi" w:hAnsiTheme="minorHAnsi" w:cstheme="minorHAnsi"/>
                <w:sz w:val="22"/>
                <w:szCs w:val="22"/>
                <w:lang w:eastAsia="en-US"/>
              </w:rPr>
              <w:t xml:space="preserve">We are committed to </w:t>
            </w:r>
            <w:r w:rsidRPr="00A62643">
              <w:rPr>
                <w:rFonts w:asciiTheme="minorHAnsi" w:hAnsiTheme="minorHAnsi" w:cstheme="minorHAnsi"/>
                <w:sz w:val="22"/>
                <w:szCs w:val="22"/>
                <w:u w:val="single"/>
                <w:lang w:eastAsia="en-US"/>
              </w:rPr>
              <w:t>uplifting children and the homeless</w:t>
            </w:r>
            <w:r w:rsidRPr="0049037C">
              <w:rPr>
                <w:rFonts w:asciiTheme="minorHAnsi" w:hAnsiTheme="minorHAnsi" w:cstheme="minorHAnsi"/>
                <w:sz w:val="22"/>
                <w:szCs w:val="22"/>
                <w:lang w:eastAsia="en-US"/>
              </w:rPr>
              <w:t xml:space="preserve"> across the United Kingdom. We are passionate about protecting the environment, recognizing that a healthy planet and harmonious communities are vital for the well-being of all.</w:t>
            </w:r>
          </w:p>
          <w:p w:rsidRPr="00C93190" w:rsidR="00DE64F6" w:rsidP="00DE46CB" w:rsidRDefault="005D75AB" w14:paraId="386E212D" w14:textId="5B70929E">
            <w:pPr>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Grant values: Not clearly published in annual report / accounts.</w:t>
            </w:r>
            <w:r w:rsidR="00D3210E">
              <w:rPr>
                <w:rFonts w:asciiTheme="minorHAnsi" w:hAnsiTheme="minorHAnsi" w:cstheme="minorHAnsi"/>
                <w:sz w:val="22"/>
                <w:szCs w:val="22"/>
                <w:lang w:eastAsia="en-US"/>
              </w:rPr>
              <w:br/>
              <w:t>No website</w:t>
            </w:r>
            <w:r w:rsidRPr="00D3210E" w:rsidR="00D3210E">
              <w:rPr>
                <w:rFonts w:asciiTheme="minorHAnsi" w:hAnsiTheme="minorHAnsi" w:cstheme="minorHAnsi"/>
                <w:sz w:val="22"/>
                <w:szCs w:val="22"/>
                <w:lang w:eastAsia="en-US"/>
              </w:rPr>
              <w:br/>
            </w:r>
            <w:hyperlink w:history="1" r:id="rId21">
              <w:r w:rsidRPr="00637F10" w:rsidR="00D3210E">
                <w:rPr>
                  <w:rStyle w:val="Hyperlink"/>
                  <w:rFonts w:asciiTheme="minorHAnsi" w:hAnsiTheme="minorHAnsi" w:cstheme="minorHAnsi"/>
                  <w:sz w:val="22"/>
                  <w:szCs w:val="22"/>
                  <w:lang w:eastAsia="en-US"/>
                </w:rPr>
                <w:t>enquiries@theraynersfoundation.com</w:t>
              </w:r>
            </w:hyperlink>
            <w:r w:rsidR="00D3210E">
              <w:rPr>
                <w:rFonts w:asciiTheme="minorHAnsi" w:hAnsiTheme="minorHAnsi" w:cstheme="minorHAnsi"/>
                <w:sz w:val="22"/>
                <w:szCs w:val="22"/>
                <w:lang w:eastAsia="en-US"/>
              </w:rPr>
              <w:t xml:space="preserve"> </w:t>
            </w:r>
          </w:p>
          <w:p w:rsidRPr="00C93190" w:rsidR="00DE64F6" w:rsidP="00DE46CB" w:rsidRDefault="00DE64F6" w14:paraId="7CB58958" w14:textId="2D617C90">
            <w:pPr>
              <w:rPr>
                <w:rFonts w:asciiTheme="minorHAnsi" w:hAnsiTheme="minorHAnsi" w:cstheme="minorHAnsi"/>
                <w:b/>
                <w:bCs/>
                <w:sz w:val="22"/>
                <w:szCs w:val="22"/>
                <w:lang w:eastAsia="en-US"/>
              </w:rPr>
            </w:pPr>
            <w:hyperlink w:history="1" r:id="rId22">
              <w:r w:rsidRPr="00C93190">
                <w:rPr>
                  <w:rStyle w:val="Hyperlink"/>
                  <w:rFonts w:asciiTheme="minorHAnsi" w:hAnsiTheme="minorHAnsi" w:cstheme="minorHAnsi"/>
                  <w:sz w:val="22"/>
                  <w:szCs w:val="22"/>
                  <w:lang w:eastAsia="en-US"/>
                </w:rPr>
                <w:t>Charity Commission Record</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DE64F6" w:rsidP="000E0CAD" w:rsidRDefault="00DE64F6" w14:paraId="62E617CA" w14:textId="77777777">
            <w:pPr>
              <w:rPr>
                <w:rFonts w:asciiTheme="minorHAnsi" w:hAnsiTheme="minorHAnsi" w:cstheme="minorHAnsi"/>
                <w:b/>
                <w:bCs/>
                <w:sz w:val="22"/>
                <w:szCs w:val="22"/>
                <w:lang w:eastAsia="en-US"/>
              </w:rPr>
            </w:pPr>
          </w:p>
        </w:tc>
      </w:tr>
      <w:tr w:rsidRPr="00C93190" w:rsidR="007615E1" w:rsidTr="00C67553" w14:paraId="44BDC2D5" w14:textId="246113F9">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560F4A07"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037F5E0A" w14:textId="0FD0BDD5">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5317B7" w:rsidR="007615E1" w:rsidP="007615E1" w:rsidRDefault="007615E1" w14:paraId="6393AB79"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b/>
                <w:bCs/>
                <w:sz w:val="22"/>
                <w:szCs w:val="22"/>
                <w:u w:val="single"/>
              </w:rPr>
              <w:t>National Lottery Community Fund: Awards for All</w:t>
            </w:r>
          </w:p>
          <w:p w:rsidRPr="005317B7" w:rsidR="007615E1" w:rsidP="007615E1" w:rsidRDefault="007615E1" w14:paraId="332624C3" w14:textId="77777777">
            <w:pPr>
              <w:pStyle w:val="NormalWeb"/>
              <w:spacing w:before="0" w:beforeAutospacing="0" w:after="0" w:afterAutospacing="0"/>
              <w:rPr>
                <w:rFonts w:asciiTheme="minorHAnsi" w:hAnsiTheme="minorHAnsi" w:cstheme="minorHAnsi"/>
                <w:sz w:val="22"/>
                <w:szCs w:val="22"/>
              </w:rPr>
            </w:pPr>
          </w:p>
          <w:p w:rsidRPr="005317B7" w:rsidR="007615E1" w:rsidP="007615E1" w:rsidRDefault="007615E1" w14:paraId="595D2494"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Who can apply?  Not for Profits, Parish/Town Council, Schools*, Statutory bodies, with a least two unrelated Trustees/Directors</w:t>
            </w:r>
          </w:p>
          <w:p w:rsidRPr="005317B7" w:rsidR="007615E1" w:rsidP="007615E1" w:rsidRDefault="007615E1" w14:paraId="65513680"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7615E1" w:rsidRDefault="007615E1" w14:paraId="77A4CC8D"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Grants are from £300 to £20,000. And can support your project for up to two years.</w:t>
            </w:r>
          </w:p>
          <w:p w:rsidRPr="005317B7" w:rsidR="007615E1" w:rsidP="007615E1" w:rsidRDefault="007615E1" w14:paraId="08482753"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7615E1" w:rsidRDefault="007615E1" w14:paraId="5319566B"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You can apply for funding to deliver a new or existing activity or to support your organisation to change and adapt to new and future challenges.</w:t>
            </w:r>
          </w:p>
          <w:p w:rsidRPr="005317B7" w:rsidR="007615E1" w:rsidP="007615E1" w:rsidRDefault="007615E1" w14:paraId="0E153AB7"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7615E1" w:rsidRDefault="007615E1" w14:paraId="5F7A2AE9"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We can fund projects that’ll do at least one of these things:</w:t>
            </w:r>
          </w:p>
          <w:p w:rsidRPr="005317B7" w:rsidR="007615E1" w:rsidP="007615E1" w:rsidRDefault="007615E1" w14:paraId="6CCD21D4"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317B1F" w:rsidRDefault="007615E1" w14:paraId="1497C585" w14:textId="77777777">
            <w:pPr>
              <w:pStyle w:val="NormalWeb"/>
              <w:numPr>
                <w:ilvl w:val="0"/>
                <w:numId w:val="5"/>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bring people together to build strong relationships in and across communities</w:t>
            </w:r>
          </w:p>
          <w:p w:rsidRPr="005317B7" w:rsidR="007615E1" w:rsidP="00317B1F" w:rsidRDefault="007615E1" w14:paraId="1D812A67" w14:textId="77777777">
            <w:pPr>
              <w:pStyle w:val="NormalWeb"/>
              <w:numPr>
                <w:ilvl w:val="0"/>
                <w:numId w:val="5"/>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improve the places and spaces that matter to communities</w:t>
            </w:r>
          </w:p>
          <w:p w:rsidRPr="005317B7" w:rsidR="007615E1" w:rsidP="00317B1F" w:rsidRDefault="007615E1" w14:paraId="7F4475E6" w14:textId="77777777">
            <w:pPr>
              <w:pStyle w:val="NormalWeb"/>
              <w:numPr>
                <w:ilvl w:val="0"/>
                <w:numId w:val="5"/>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help more people to reach their potential, by supporting them at the earliest possible stage</w:t>
            </w:r>
          </w:p>
          <w:p w:rsidRPr="005317B7" w:rsidR="007615E1" w:rsidP="00317B1F" w:rsidRDefault="007615E1" w14:paraId="006BF983" w14:textId="77777777">
            <w:pPr>
              <w:pStyle w:val="NormalWeb"/>
              <w:numPr>
                <w:ilvl w:val="0"/>
                <w:numId w:val="5"/>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support people, communities and organisations facing more demands and challenges because of the cost-of-living crisis.</w:t>
            </w:r>
          </w:p>
          <w:p w:rsidRPr="005317B7" w:rsidR="007615E1" w:rsidP="007615E1" w:rsidRDefault="007615E1" w14:paraId="494FBAEE"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7615E1" w:rsidRDefault="007615E1" w14:paraId="12C319FA"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Application deadline:</w:t>
            </w:r>
            <w:r w:rsidRPr="005317B7">
              <w:rPr>
                <w:rFonts w:asciiTheme="minorHAnsi" w:hAnsiTheme="minorHAnsi" w:cstheme="minorHAnsi"/>
                <w:b/>
                <w:bCs/>
                <w:sz w:val="22"/>
                <w:szCs w:val="22"/>
              </w:rPr>
              <w:t xml:space="preserve"> </w:t>
            </w:r>
            <w:r w:rsidRPr="005317B7">
              <w:rPr>
                <w:rFonts w:asciiTheme="minorHAnsi" w:hAnsiTheme="minorHAnsi" w:cstheme="minorHAnsi"/>
                <w:sz w:val="22"/>
                <w:szCs w:val="22"/>
              </w:rPr>
              <w:t>Ongoing. Apply at least 16 weeks before you want to start the activities or spend any of the money.</w:t>
            </w:r>
          </w:p>
          <w:p w:rsidRPr="005317B7" w:rsidR="007615E1" w:rsidP="007615E1" w:rsidRDefault="007615E1" w14:paraId="61C83EC5"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7615E1" w:rsidP="007615E1" w:rsidRDefault="007615E1" w14:paraId="5A1CF92F" w14:textId="77777777">
            <w:pPr>
              <w:pStyle w:val="NormalWeb"/>
              <w:spacing w:before="0" w:beforeAutospacing="0" w:after="0" w:afterAutospacing="0"/>
              <w:rPr>
                <w:rFonts w:asciiTheme="minorHAnsi" w:hAnsiTheme="minorHAnsi" w:cstheme="minorHAnsi"/>
                <w:sz w:val="22"/>
                <w:szCs w:val="22"/>
              </w:rPr>
            </w:pPr>
            <w:hyperlink w:tgtFrame="_blank" w:history="1" r:id="rId23">
              <w:r w:rsidRPr="005317B7">
                <w:rPr>
                  <w:rStyle w:val="Hyperlink"/>
                  <w:rFonts w:asciiTheme="minorHAnsi" w:hAnsiTheme="minorHAnsi" w:cstheme="minorHAnsi"/>
                  <w:color w:val="467886"/>
                  <w:sz w:val="22"/>
                  <w:szCs w:val="22"/>
                </w:rPr>
                <w:t>Visit the National Lottery Community Awards for All Grant Portal</w:t>
              </w:r>
            </w:hyperlink>
          </w:p>
          <w:p w:rsidRPr="005317B7" w:rsidR="007615E1" w:rsidP="007615E1" w:rsidRDefault="007615E1" w14:paraId="24907650" w14:textId="77777777">
            <w:pPr>
              <w:pStyle w:val="NormalWeb"/>
              <w:spacing w:before="0" w:beforeAutospacing="0" w:after="0" w:afterAutospacing="0"/>
              <w:rPr>
                <w:rFonts w:asciiTheme="minorHAnsi" w:hAnsiTheme="minorHAnsi" w:cstheme="minorHAnsi"/>
                <w:sz w:val="22"/>
                <w:szCs w:val="22"/>
              </w:rPr>
            </w:pPr>
          </w:p>
          <w:p w:rsidRPr="00C93190" w:rsidR="007615E1" w:rsidP="007615E1" w:rsidRDefault="007615E1" w14:paraId="4A2D3E59" w14:textId="5517A6AA">
            <w:pPr>
              <w:rPr>
                <w:rFonts w:asciiTheme="minorHAnsi" w:hAnsiTheme="minorHAnsi" w:cstheme="minorHAnsi"/>
                <w:sz w:val="22"/>
                <w:szCs w:val="22"/>
                <w:lang w:eastAsia="en-US"/>
              </w:rPr>
            </w:pPr>
            <w:r w:rsidRPr="005317B7">
              <w:rPr>
                <w:rFonts w:asciiTheme="minorHAnsi" w:hAnsiTheme="minorHAnsi" w:cstheme="minorHAnsi"/>
                <w:sz w:val="22"/>
                <w:szCs w:val="22"/>
              </w:rPr>
              <w:t>Schools* potential projects should be available to the wider community to access and not duplicate statutory services.</w:t>
            </w:r>
            <w:r w:rsidRPr="005317B7">
              <w:rPr>
                <w:rFonts w:asciiTheme="minorHAnsi" w:hAnsiTheme="minorHAnsi" w:cstheme="minorHAnsi"/>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3B4807EE" w14:textId="77777777">
            <w:pPr>
              <w:rPr>
                <w:rFonts w:asciiTheme="minorHAnsi" w:hAnsiTheme="minorHAnsi" w:cstheme="minorHAnsi"/>
                <w:b/>
                <w:bCs/>
                <w:sz w:val="22"/>
                <w:szCs w:val="22"/>
                <w:u w:val="single"/>
                <w:lang w:eastAsia="en-US"/>
              </w:rPr>
            </w:pPr>
          </w:p>
        </w:tc>
      </w:tr>
      <w:tr w:rsidRPr="00CB7EE2" w:rsidR="007615E1" w:rsidTr="00C67553" w14:paraId="1C794914" w14:textId="0179C8BE">
        <w:tc>
          <w:tcPr>
            <w:tcW w:w="105" w:type="pct"/>
            <w:tcBorders>
              <w:top w:val="single" w:color="auto" w:sz="4" w:space="0"/>
              <w:left w:val="single" w:color="auto" w:sz="4" w:space="0"/>
              <w:bottom w:val="single" w:color="auto" w:sz="4" w:space="0"/>
              <w:right w:val="single" w:color="auto" w:sz="4" w:space="0"/>
            </w:tcBorders>
            <w:shd w:val="clear" w:color="auto" w:fill="92D050"/>
          </w:tcPr>
          <w:p w:rsidRPr="00CB7EE2" w:rsidR="007615E1" w:rsidP="007615E1" w:rsidRDefault="007615E1" w14:paraId="7423D465"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B7EE2" w:rsidR="007615E1" w:rsidP="007615E1" w:rsidRDefault="007615E1" w14:paraId="7189177E" w14:textId="5AE73D34">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B7EE2" w:rsidR="007615E1" w:rsidP="007615E1" w:rsidRDefault="007615E1" w14:paraId="3EE851CD" w14:textId="4847475A">
            <w:pPr>
              <w:rPr>
                <w:rFonts w:asciiTheme="minorHAnsi" w:hAnsiTheme="minorHAnsi" w:cstheme="minorHAnsi"/>
                <w:b/>
                <w:bCs/>
                <w:sz w:val="22"/>
                <w:szCs w:val="22"/>
                <w:u w:val="single"/>
                <w:lang w:eastAsia="en-US"/>
              </w:rPr>
            </w:pPr>
            <w:r w:rsidRPr="00CB7EE2">
              <w:rPr>
                <w:rFonts w:asciiTheme="minorHAnsi" w:hAnsiTheme="minorHAnsi" w:cstheme="minorHAnsi"/>
                <w:b/>
                <w:bCs/>
                <w:sz w:val="22"/>
                <w:szCs w:val="22"/>
                <w:u w:val="single"/>
                <w:lang w:eastAsia="en-US"/>
              </w:rPr>
              <w:t>National Lottery Community Fund: Reaching Communities</w:t>
            </w:r>
          </w:p>
          <w:p w:rsidRPr="00CB7EE2" w:rsidR="007615E1" w:rsidP="007615E1" w:rsidRDefault="007615E1" w14:paraId="7196F8F1" w14:textId="3E7383F0">
            <w:pPr>
              <w:rPr>
                <w:rFonts w:asciiTheme="minorHAnsi" w:hAnsiTheme="minorHAnsi" w:cstheme="minorHAnsi"/>
                <w:sz w:val="22"/>
                <w:szCs w:val="22"/>
                <w:lang w:eastAsia="en-US"/>
              </w:rPr>
            </w:pPr>
            <w:r w:rsidRPr="00CB7EE2">
              <w:rPr>
                <w:rFonts w:asciiTheme="minorHAnsi" w:hAnsiTheme="minorHAnsi" w:cstheme="minorHAnsi"/>
                <w:sz w:val="22"/>
                <w:szCs w:val="22"/>
                <w:lang w:eastAsia="en-US"/>
              </w:rPr>
              <w:t xml:space="preserve">Charities, </w:t>
            </w:r>
            <w:r w:rsidRPr="00CB7EE2" w:rsidR="007B261F">
              <w:rPr>
                <w:rFonts w:asciiTheme="minorHAnsi" w:hAnsiTheme="minorHAnsi" w:cstheme="minorHAnsi"/>
                <w:sz w:val="22"/>
                <w:szCs w:val="22"/>
                <w:lang w:eastAsia="en-US"/>
              </w:rPr>
              <w:t>N</w:t>
            </w:r>
            <w:r w:rsidRPr="00CB7EE2">
              <w:rPr>
                <w:rFonts w:asciiTheme="minorHAnsi" w:hAnsiTheme="minorHAnsi" w:cstheme="minorHAnsi"/>
                <w:sz w:val="22"/>
                <w:szCs w:val="22"/>
                <w:lang w:eastAsia="en-US"/>
              </w:rPr>
              <w:t>ot for profit organisations, schools (extra curricula).</w:t>
            </w:r>
          </w:p>
          <w:p w:rsidRPr="00CB7EE2" w:rsidR="007615E1" w:rsidP="007615E1" w:rsidRDefault="007615E1" w14:paraId="47D91CBA" w14:textId="3D5FACFB">
            <w:pPr>
              <w:rPr>
                <w:rFonts w:asciiTheme="minorHAnsi" w:hAnsiTheme="minorHAnsi" w:cstheme="minorHAnsi"/>
                <w:sz w:val="22"/>
                <w:szCs w:val="22"/>
                <w:lang w:eastAsia="en-US"/>
              </w:rPr>
            </w:pPr>
            <w:r w:rsidRPr="00CB7EE2">
              <w:rPr>
                <w:rFonts w:asciiTheme="minorHAnsi" w:hAnsiTheme="minorHAnsi" w:cstheme="minorHAnsi"/>
                <w:sz w:val="22"/>
                <w:szCs w:val="22"/>
                <w:lang w:eastAsia="en-US"/>
              </w:rPr>
              <w:t xml:space="preserve">Revenue / Capital grant funding </w:t>
            </w:r>
            <w:r w:rsidRPr="00CB7EE2" w:rsidR="00DC6505">
              <w:rPr>
                <w:rFonts w:asciiTheme="minorHAnsi" w:hAnsiTheme="minorHAnsi" w:cstheme="minorHAnsi"/>
                <w:sz w:val="22"/>
                <w:szCs w:val="22"/>
                <w:lang w:eastAsia="en-US"/>
              </w:rPr>
              <w:t>of £20,001 or more, for projects lasting up to 5 years</w:t>
            </w:r>
            <w:r w:rsidRPr="00CB7EE2">
              <w:rPr>
                <w:rFonts w:asciiTheme="minorHAnsi" w:hAnsiTheme="minorHAnsi" w:cstheme="minorHAnsi"/>
                <w:sz w:val="22"/>
                <w:szCs w:val="22"/>
                <w:lang w:eastAsia="en-US"/>
              </w:rPr>
              <w:t>.</w:t>
            </w:r>
          </w:p>
          <w:p w:rsidRPr="00CB7EE2" w:rsidR="007B261F" w:rsidP="007B261F" w:rsidRDefault="007B261F" w14:paraId="7095AE6B" w14:textId="77777777">
            <w:pPr>
              <w:rPr>
                <w:rFonts w:asciiTheme="minorHAnsi" w:hAnsiTheme="minorHAnsi" w:cstheme="minorHAnsi"/>
                <w:sz w:val="22"/>
                <w:szCs w:val="22"/>
                <w:lang w:eastAsia="en-US"/>
              </w:rPr>
            </w:pPr>
            <w:r w:rsidRPr="00CB7EE2">
              <w:rPr>
                <w:rFonts w:asciiTheme="minorHAnsi" w:hAnsiTheme="minorHAnsi" w:cstheme="minorHAnsi"/>
                <w:sz w:val="22"/>
                <w:szCs w:val="22"/>
                <w:lang w:eastAsia="en-US"/>
              </w:rPr>
              <w:t>Which are to support communities to:</w:t>
            </w:r>
          </w:p>
          <w:p w:rsidRPr="00CB7EE2" w:rsidR="007B261F" w:rsidP="00317B1F" w:rsidRDefault="007B261F" w14:paraId="39514119" w14:textId="77777777">
            <w:pPr>
              <w:numPr>
                <w:ilvl w:val="0"/>
                <w:numId w:val="6"/>
              </w:numPr>
              <w:tabs>
                <w:tab w:val="clear" w:pos="720"/>
                <w:tab w:val="num" w:pos="436"/>
              </w:tabs>
              <w:ind w:left="436" w:hanging="425"/>
              <w:rPr>
                <w:rFonts w:asciiTheme="minorHAnsi" w:hAnsiTheme="minorHAnsi" w:cstheme="minorHAnsi"/>
                <w:sz w:val="22"/>
                <w:szCs w:val="22"/>
                <w:lang w:eastAsia="en-US"/>
              </w:rPr>
            </w:pPr>
            <w:r w:rsidRPr="00CB7EE2">
              <w:rPr>
                <w:rFonts w:asciiTheme="minorHAnsi" w:hAnsiTheme="minorHAnsi" w:cstheme="minorHAnsi"/>
                <w:sz w:val="22"/>
                <w:szCs w:val="22"/>
                <w:lang w:eastAsia="en-US"/>
              </w:rPr>
              <w:t>come together through inclusive places, spaces and activities (either physical or virtual), especially for communities where people are least able to come together</w:t>
            </w:r>
          </w:p>
          <w:p w:rsidRPr="00CB7EE2" w:rsidR="007B261F" w:rsidP="00317B1F" w:rsidRDefault="007B261F" w14:paraId="7D3B2A3B" w14:textId="77777777">
            <w:pPr>
              <w:numPr>
                <w:ilvl w:val="0"/>
                <w:numId w:val="6"/>
              </w:numPr>
              <w:tabs>
                <w:tab w:val="clear" w:pos="720"/>
                <w:tab w:val="num" w:pos="436"/>
              </w:tabs>
              <w:ind w:left="436" w:hanging="425"/>
              <w:rPr>
                <w:rFonts w:asciiTheme="minorHAnsi" w:hAnsiTheme="minorHAnsi" w:cstheme="minorHAnsi"/>
                <w:sz w:val="22"/>
                <w:szCs w:val="22"/>
                <w:lang w:eastAsia="en-US"/>
              </w:rPr>
            </w:pPr>
            <w:r w:rsidRPr="00CB7EE2">
              <w:rPr>
                <w:rFonts w:asciiTheme="minorHAnsi" w:hAnsiTheme="minorHAnsi" w:cstheme="minorHAnsi"/>
                <w:sz w:val="22"/>
                <w:szCs w:val="22"/>
                <w:lang w:eastAsia="en-US"/>
              </w:rPr>
              <w:t>help children and young people thrive by developing positive social and emotional skills</w:t>
            </w:r>
          </w:p>
          <w:p w:rsidRPr="00CB7EE2" w:rsidR="007B261F" w:rsidP="00317B1F" w:rsidRDefault="007B261F" w14:paraId="61D00494" w14:textId="77777777">
            <w:pPr>
              <w:numPr>
                <w:ilvl w:val="0"/>
                <w:numId w:val="6"/>
              </w:numPr>
              <w:tabs>
                <w:tab w:val="clear" w:pos="720"/>
                <w:tab w:val="num" w:pos="436"/>
              </w:tabs>
              <w:ind w:left="436" w:hanging="425"/>
              <w:rPr>
                <w:rFonts w:asciiTheme="minorHAnsi" w:hAnsiTheme="minorHAnsi" w:cstheme="minorHAnsi"/>
                <w:sz w:val="22"/>
                <w:szCs w:val="22"/>
                <w:lang w:eastAsia="en-US"/>
              </w:rPr>
            </w:pPr>
            <w:r w:rsidRPr="00CB7EE2">
              <w:rPr>
                <w:rFonts w:asciiTheme="minorHAnsi" w:hAnsiTheme="minorHAnsi" w:cstheme="minorHAnsi"/>
                <w:sz w:val="22"/>
                <w:szCs w:val="22"/>
                <w:lang w:eastAsia="en-US"/>
              </w:rPr>
              <w:t>tackle health inequalities by addressing the conditions in which people live, work and grow</w:t>
            </w:r>
          </w:p>
          <w:p w:rsidRPr="00CB7EE2" w:rsidR="007B261F" w:rsidP="00317B1F" w:rsidRDefault="007B261F" w14:paraId="044C9862" w14:textId="77777777">
            <w:pPr>
              <w:numPr>
                <w:ilvl w:val="0"/>
                <w:numId w:val="6"/>
              </w:numPr>
              <w:tabs>
                <w:tab w:val="clear" w:pos="720"/>
                <w:tab w:val="num" w:pos="436"/>
              </w:tabs>
              <w:ind w:left="436" w:hanging="425"/>
              <w:rPr>
                <w:rFonts w:asciiTheme="minorHAnsi" w:hAnsiTheme="minorHAnsi" w:cstheme="minorHAnsi"/>
                <w:sz w:val="22"/>
                <w:szCs w:val="22"/>
                <w:lang w:eastAsia="en-US"/>
              </w:rPr>
            </w:pPr>
            <w:r w:rsidRPr="00CB7EE2">
              <w:rPr>
                <w:rFonts w:asciiTheme="minorHAnsi" w:hAnsiTheme="minorHAnsi" w:cstheme="minorHAnsi"/>
                <w:sz w:val="22"/>
                <w:szCs w:val="22"/>
                <w:lang w:eastAsia="en-US"/>
              </w:rPr>
              <w:t>be environmentally sustainable by engaging with climate issues, having a positive environmental impact, and improving access to quality natural spaces</w:t>
            </w:r>
          </w:p>
          <w:p w:rsidRPr="00CB7EE2" w:rsidR="007615E1" w:rsidP="007615E1" w:rsidRDefault="00003FB5" w14:paraId="184EA76A" w14:textId="64F3B9E7">
            <w:pPr>
              <w:rPr>
                <w:rFonts w:asciiTheme="minorHAnsi" w:hAnsiTheme="minorHAnsi" w:cstheme="minorHAnsi"/>
                <w:sz w:val="22"/>
                <w:szCs w:val="22"/>
                <w:lang w:eastAsia="en-US"/>
              </w:rPr>
            </w:pPr>
            <w:hyperlink w:history="1" r:id="rId24">
              <w:r w:rsidRPr="00CB7EE2">
                <w:rPr>
                  <w:rStyle w:val="Hyperlink"/>
                  <w:rFonts w:asciiTheme="minorHAnsi" w:hAnsiTheme="minorHAnsi" w:cstheme="minorHAnsi"/>
                  <w:sz w:val="22"/>
                  <w:szCs w:val="22"/>
                  <w:lang w:eastAsia="en-US"/>
                </w:rPr>
                <w:t>V</w:t>
              </w:r>
              <w:r w:rsidRPr="00CB7EE2">
                <w:rPr>
                  <w:rStyle w:val="Hyperlink"/>
                  <w:sz w:val="22"/>
                  <w:szCs w:val="22"/>
                </w:rPr>
                <w:t xml:space="preserve">isit the </w:t>
              </w:r>
              <w:r w:rsidRPr="00CB7EE2" w:rsidR="00CB7EE2">
                <w:rPr>
                  <w:rStyle w:val="Hyperlink"/>
                  <w:sz w:val="22"/>
                  <w:szCs w:val="22"/>
                </w:rPr>
                <w:t>National</w:t>
              </w:r>
              <w:r w:rsidRPr="00CB7EE2">
                <w:rPr>
                  <w:rStyle w:val="Hyperlink"/>
                  <w:sz w:val="22"/>
                  <w:szCs w:val="22"/>
                </w:rPr>
                <w:t xml:space="preserve"> Lotter</w:t>
              </w:r>
              <w:r w:rsidRPr="00CB7EE2" w:rsidR="00CB7EE2">
                <w:rPr>
                  <w:rStyle w:val="Hyperlink"/>
                  <w:sz w:val="22"/>
                  <w:szCs w:val="22"/>
                </w:rPr>
                <w:t>y</w:t>
              </w:r>
              <w:r w:rsidRPr="00CB7EE2">
                <w:rPr>
                  <w:rStyle w:val="Hyperlink"/>
                  <w:sz w:val="22"/>
                  <w:szCs w:val="22"/>
                </w:rPr>
                <w:t xml:space="preserve"> Re</w:t>
              </w:r>
              <w:r w:rsidRPr="00CB7EE2" w:rsidR="00CB7EE2">
                <w:rPr>
                  <w:rStyle w:val="Hyperlink"/>
                  <w:sz w:val="22"/>
                  <w:szCs w:val="22"/>
                </w:rPr>
                <w:t>a</w:t>
              </w:r>
              <w:r w:rsidRPr="00CB7EE2">
                <w:rPr>
                  <w:rStyle w:val="Hyperlink"/>
                  <w:sz w:val="22"/>
                  <w:szCs w:val="22"/>
                </w:rPr>
                <w:t>ch</w:t>
              </w:r>
              <w:r w:rsidRPr="00CB7EE2" w:rsidR="00CB7EE2">
                <w:rPr>
                  <w:rStyle w:val="Hyperlink"/>
                  <w:sz w:val="22"/>
                  <w:szCs w:val="22"/>
                </w:rPr>
                <w:t>ing</w:t>
              </w:r>
              <w:r w:rsidRPr="00CB7EE2">
                <w:rPr>
                  <w:rStyle w:val="Hyperlink"/>
                  <w:sz w:val="22"/>
                  <w:szCs w:val="22"/>
                </w:rPr>
                <w:t xml:space="preserve"> Communities web</w:t>
              </w:r>
              <w:r w:rsidRPr="00CB7EE2" w:rsidR="00CB7EE2">
                <w:rPr>
                  <w:rStyle w:val="Hyperlink"/>
                  <w:sz w:val="22"/>
                  <w:szCs w:val="22"/>
                </w:rPr>
                <w:t>page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B7EE2" w:rsidR="007615E1" w:rsidP="007615E1" w:rsidRDefault="007615E1" w14:paraId="3816D89F" w14:textId="77777777">
            <w:pPr>
              <w:rPr>
                <w:rFonts w:asciiTheme="minorHAnsi" w:hAnsiTheme="minorHAnsi" w:cstheme="minorHAnsi"/>
                <w:b/>
                <w:bCs/>
                <w:sz w:val="22"/>
                <w:szCs w:val="22"/>
                <w:u w:val="single"/>
                <w:lang w:eastAsia="en-US"/>
              </w:rPr>
            </w:pPr>
          </w:p>
        </w:tc>
      </w:tr>
      <w:tr w:rsidRPr="00C93190" w:rsidR="007615E1" w:rsidTr="00C67553" w14:paraId="46335AEC" w14:textId="21406978">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6EC9B3EC"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4B08508E"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1EB18B34" w14:textId="2EC7CBC5">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Morrisons Foundation</w:t>
            </w:r>
          </w:p>
          <w:p w:rsidRPr="00C93190" w:rsidR="007615E1" w:rsidP="007615E1" w:rsidRDefault="007615E1" w14:paraId="41E10947" w14:textId="158905D2">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Registered Charities</w:t>
            </w:r>
            <w:r w:rsidR="00F4572E">
              <w:rPr>
                <w:rFonts w:asciiTheme="minorHAnsi" w:hAnsiTheme="minorHAnsi" w:cstheme="minorHAnsi"/>
                <w:sz w:val="22"/>
                <w:szCs w:val="22"/>
                <w:lang w:eastAsia="en-US"/>
              </w:rPr>
              <w:t xml:space="preserve"> with an annual income below £1million.</w:t>
            </w:r>
          </w:p>
          <w:p w:rsidR="00F4572E" w:rsidP="007615E1" w:rsidRDefault="00F4572E" w14:paraId="6CD207DF" w14:textId="77777777">
            <w:pPr>
              <w:rPr>
                <w:rFonts w:asciiTheme="minorHAnsi" w:hAnsiTheme="minorHAnsi" w:cstheme="minorHAnsi"/>
                <w:sz w:val="22"/>
                <w:szCs w:val="22"/>
                <w:lang w:eastAsia="en-US"/>
              </w:rPr>
            </w:pPr>
            <w:r w:rsidRPr="00F4572E">
              <w:rPr>
                <w:rFonts w:asciiTheme="minorHAnsi" w:hAnsiTheme="minorHAnsi" w:cstheme="minorHAnsi"/>
                <w:sz w:val="22"/>
                <w:szCs w:val="22"/>
                <w:lang w:eastAsia="en-US"/>
              </w:rPr>
              <w:t xml:space="preserve">1. Tackling poverty and social deprivation;   </w:t>
            </w:r>
          </w:p>
          <w:p w:rsidR="00F4572E" w:rsidP="007615E1" w:rsidRDefault="00F4572E" w14:paraId="13B63E0B" w14:textId="77777777">
            <w:pPr>
              <w:rPr>
                <w:rFonts w:asciiTheme="minorHAnsi" w:hAnsiTheme="minorHAnsi" w:cstheme="minorHAnsi"/>
                <w:sz w:val="22"/>
                <w:szCs w:val="22"/>
                <w:lang w:eastAsia="en-US"/>
              </w:rPr>
            </w:pPr>
            <w:r w:rsidRPr="00F4572E">
              <w:rPr>
                <w:rFonts w:asciiTheme="minorHAnsi" w:hAnsiTheme="minorHAnsi" w:cstheme="minorHAnsi"/>
                <w:sz w:val="22"/>
                <w:szCs w:val="22"/>
                <w:lang w:eastAsia="en-US"/>
              </w:rPr>
              <w:t xml:space="preserve">2. Enhancing community spaces, facilities and services; </w:t>
            </w:r>
          </w:p>
          <w:p w:rsidR="00F4572E" w:rsidP="007615E1" w:rsidRDefault="00F4572E" w14:paraId="5AD1FAD3" w14:textId="77777777">
            <w:pPr>
              <w:rPr>
                <w:rFonts w:asciiTheme="minorHAnsi" w:hAnsiTheme="minorHAnsi" w:cstheme="minorHAnsi"/>
                <w:sz w:val="22"/>
                <w:szCs w:val="22"/>
                <w:lang w:eastAsia="en-US"/>
              </w:rPr>
            </w:pPr>
            <w:r w:rsidRPr="00F4572E">
              <w:rPr>
                <w:rFonts w:asciiTheme="minorHAnsi" w:hAnsiTheme="minorHAnsi" w:cstheme="minorHAnsi"/>
                <w:sz w:val="22"/>
                <w:szCs w:val="22"/>
                <w:lang w:eastAsia="en-US"/>
              </w:rPr>
              <w:t>3. Improving health and wellbeing.</w:t>
            </w:r>
          </w:p>
          <w:p w:rsidR="007615E1" w:rsidP="007615E1" w:rsidRDefault="007615E1" w14:paraId="04422086" w14:textId="48A04E67">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lastRenderedPageBreak/>
              <w:t>Capital / Equipment / Activity projects grants are available to fully fund projects up to £</w:t>
            </w:r>
            <w:r w:rsidR="001C118B">
              <w:rPr>
                <w:rFonts w:asciiTheme="minorHAnsi" w:hAnsiTheme="minorHAnsi" w:cstheme="minorHAnsi"/>
                <w:sz w:val="22"/>
                <w:szCs w:val="22"/>
                <w:lang w:eastAsia="en-US"/>
              </w:rPr>
              <w:t>10</w:t>
            </w:r>
            <w:r w:rsidRPr="00C93190">
              <w:rPr>
                <w:rFonts w:asciiTheme="minorHAnsi" w:hAnsiTheme="minorHAnsi" w:cstheme="minorHAnsi"/>
                <w:sz w:val="22"/>
                <w:szCs w:val="22"/>
                <w:lang w:eastAsia="en-US"/>
              </w:rPr>
              <w:t>,000.</w:t>
            </w:r>
          </w:p>
          <w:p w:rsidRPr="00C93190" w:rsidR="001C118B" w:rsidP="007615E1" w:rsidRDefault="001C118B" w14:paraId="3C866D30" w14:textId="03CE8ECE">
            <w:pPr>
              <w:rPr>
                <w:rFonts w:asciiTheme="minorHAnsi" w:hAnsiTheme="minorHAnsi" w:cstheme="minorHAnsi"/>
                <w:sz w:val="22"/>
                <w:szCs w:val="22"/>
                <w:lang w:eastAsia="en-US"/>
              </w:rPr>
            </w:pPr>
            <w:r>
              <w:rPr>
                <w:rFonts w:asciiTheme="minorHAnsi" w:hAnsiTheme="minorHAnsi" w:cstheme="minorHAnsi"/>
                <w:sz w:val="22"/>
                <w:szCs w:val="22"/>
                <w:lang w:eastAsia="en-US"/>
              </w:rPr>
              <w:t xml:space="preserve">August 2026 – funding portal currently closed for </w:t>
            </w:r>
            <w:r w:rsidR="007A51CA">
              <w:rPr>
                <w:rFonts w:asciiTheme="minorHAnsi" w:hAnsiTheme="minorHAnsi" w:cstheme="minorHAnsi"/>
                <w:sz w:val="22"/>
                <w:szCs w:val="22"/>
                <w:lang w:eastAsia="en-US"/>
              </w:rPr>
              <w:t>development – awaiting next application round.</w:t>
            </w:r>
          </w:p>
          <w:p w:rsidRPr="00C93190" w:rsidR="007615E1" w:rsidP="007615E1" w:rsidRDefault="007615E1" w14:paraId="1907401D" w14:textId="27E1020C">
            <w:pPr>
              <w:rPr>
                <w:rFonts w:asciiTheme="minorHAnsi" w:hAnsiTheme="minorHAnsi" w:cstheme="minorHAnsi"/>
                <w:sz w:val="22"/>
                <w:szCs w:val="22"/>
                <w:lang w:eastAsia="en-US"/>
              </w:rPr>
            </w:pPr>
            <w:hyperlink w:history="1" r:id="rId25">
              <w:r w:rsidRPr="00C93190">
                <w:rPr>
                  <w:rStyle w:val="Hyperlink"/>
                  <w:rFonts w:asciiTheme="minorHAnsi" w:hAnsiTheme="minorHAnsi" w:cstheme="minorHAnsi"/>
                  <w:sz w:val="22"/>
                  <w:szCs w:val="22"/>
                  <w:lang w:eastAsia="en-US"/>
                </w:rPr>
                <w:t>Website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3F1AD9C4" w14:textId="77777777">
            <w:pPr>
              <w:rPr>
                <w:rFonts w:asciiTheme="minorHAnsi" w:hAnsiTheme="minorHAnsi" w:cstheme="minorHAnsi"/>
                <w:b/>
                <w:bCs/>
                <w:sz w:val="22"/>
                <w:szCs w:val="22"/>
                <w:u w:val="single"/>
                <w:lang w:eastAsia="en-US"/>
              </w:rPr>
            </w:pPr>
          </w:p>
        </w:tc>
      </w:tr>
      <w:tr w:rsidRPr="00C93190" w:rsidR="007615E1" w:rsidTr="00C67553" w14:paraId="415992FC" w14:textId="24DF3F5D">
        <w:tc>
          <w:tcPr>
            <w:tcW w:w="210" w:type="pct"/>
            <w:gridSpan w:val="2"/>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319D9918"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93190" w:rsidR="007615E1" w:rsidP="007615E1" w:rsidRDefault="007615E1" w14:paraId="2140E470" w14:textId="335727C6">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The Bernard Sunley Foundation</w:t>
            </w:r>
          </w:p>
          <w:p w:rsidRPr="00C93190" w:rsidR="007615E1" w:rsidP="007615E1" w:rsidRDefault="007615E1" w14:paraId="51887254" w14:textId="77777777">
            <w:pPr>
              <w:rPr>
                <w:rFonts w:asciiTheme="minorHAnsi" w:hAnsiTheme="minorHAnsi" w:cstheme="minorHAnsi"/>
                <w:color w:val="auto"/>
                <w:sz w:val="22"/>
                <w:szCs w:val="22"/>
                <w:lang w:eastAsia="en-US"/>
              </w:rPr>
            </w:pPr>
            <w:r w:rsidRPr="00C93190">
              <w:rPr>
                <w:rFonts w:asciiTheme="minorHAnsi" w:hAnsiTheme="minorHAnsi" w:cstheme="minorHAnsi"/>
                <w:color w:val="auto"/>
                <w:sz w:val="22"/>
                <w:szCs w:val="22"/>
                <w:lang w:eastAsia="en-US"/>
              </w:rPr>
              <w:t>Charity, Church, Special Needs School, a Museum/Gallery / Heritage Centre, Housing Association, Community Benefit Society, Scout/Guides Group.</w:t>
            </w:r>
          </w:p>
          <w:p w:rsidRPr="00C93190" w:rsidR="007615E1" w:rsidP="007615E1" w:rsidRDefault="007615E1" w14:paraId="7A96F1F4" w14:textId="77777777">
            <w:pPr>
              <w:rPr>
                <w:rFonts w:asciiTheme="minorHAnsi" w:hAnsiTheme="minorHAnsi" w:cstheme="minorHAnsi"/>
                <w:color w:val="auto"/>
                <w:sz w:val="22"/>
                <w:szCs w:val="22"/>
                <w:lang w:eastAsia="en-US"/>
              </w:rPr>
            </w:pPr>
            <w:r w:rsidRPr="00C93190">
              <w:rPr>
                <w:rFonts w:asciiTheme="minorHAnsi" w:hAnsiTheme="minorHAnsi" w:cstheme="minorHAnsi"/>
                <w:color w:val="auto"/>
                <w:sz w:val="22"/>
                <w:szCs w:val="22"/>
                <w:lang w:eastAsia="en-US"/>
              </w:rPr>
              <w:t>We support charities that improve quality of life and provide greater opportunities for the young, the elderly, the disabled and the disadvantaged.</w:t>
            </w:r>
          </w:p>
          <w:p w:rsidRPr="00C93190" w:rsidR="007615E1" w:rsidP="007615E1" w:rsidRDefault="007615E1" w14:paraId="0BCD1DFF" w14:textId="77777777">
            <w:pPr>
              <w:rPr>
                <w:rFonts w:asciiTheme="minorHAnsi" w:hAnsiTheme="minorHAnsi" w:eastAsiaTheme="minorHAnsi" w:cstheme="minorHAnsi"/>
                <w:color w:val="auto"/>
                <w:kern w:val="0"/>
                <w:sz w:val="22"/>
                <w:szCs w:val="22"/>
                <w:lang w:eastAsia="en-US"/>
                <w14:ligatures w14:val="none"/>
                <w14:cntxtAlts w14:val="0"/>
              </w:rPr>
            </w:pPr>
            <w:r w:rsidRPr="00C93190">
              <w:rPr>
                <w:rFonts w:asciiTheme="minorHAnsi" w:hAnsiTheme="minorHAnsi" w:eastAsiaTheme="minorHAnsi" w:cstheme="minorHAnsi"/>
                <w:color w:val="auto"/>
                <w:kern w:val="0"/>
                <w:sz w:val="22"/>
                <w:szCs w:val="22"/>
                <w:lang w:eastAsia="en-US"/>
                <w14:ligatures w14:val="none"/>
                <w14:cntxtAlts w14:val="0"/>
              </w:rPr>
              <w:t>Awards grants for assistance towards a capital project: new build, refurbishment, equipment or transport for Community, Education, Health or Social Welfare services.</w:t>
            </w:r>
          </w:p>
          <w:p w:rsidRPr="00C93190" w:rsidR="007615E1" w:rsidP="007615E1" w:rsidRDefault="007615E1" w14:paraId="570478F5" w14:textId="20D7418D">
            <w:pPr>
              <w:rPr>
                <w:rFonts w:asciiTheme="minorHAnsi" w:hAnsiTheme="minorHAnsi" w:eastAsiaTheme="minorHAnsi" w:cstheme="minorHAnsi"/>
                <w:color w:val="auto"/>
                <w:kern w:val="0"/>
                <w:sz w:val="22"/>
                <w:szCs w:val="22"/>
                <w:lang w:eastAsia="en-US"/>
                <w14:ligatures w14:val="none"/>
                <w14:cntxtAlts w14:val="0"/>
              </w:rPr>
            </w:pPr>
            <w:r w:rsidRPr="00C93190">
              <w:rPr>
                <w:rFonts w:asciiTheme="minorHAnsi" w:hAnsiTheme="minorHAnsi" w:eastAsiaTheme="minorHAnsi" w:cstheme="minorHAnsi"/>
                <w:color w:val="auto"/>
                <w:kern w:val="0"/>
                <w:sz w:val="22"/>
                <w:szCs w:val="22"/>
                <w:lang w:eastAsia="en-US"/>
                <w14:ligatures w14:val="none"/>
                <w14:cntxtAlts w14:val="0"/>
              </w:rPr>
              <w:t>Capital: Small Grants up to £5,000, Medium £5,001 to £2</w:t>
            </w:r>
            <w:r w:rsidR="001068E2">
              <w:rPr>
                <w:rFonts w:asciiTheme="minorHAnsi" w:hAnsiTheme="minorHAnsi" w:eastAsiaTheme="minorHAnsi" w:cstheme="minorHAnsi"/>
                <w:color w:val="auto"/>
                <w:kern w:val="0"/>
                <w:sz w:val="22"/>
                <w:szCs w:val="22"/>
                <w:lang w:eastAsia="en-US"/>
                <w14:ligatures w14:val="none"/>
                <w14:cntxtAlts w14:val="0"/>
              </w:rPr>
              <w:t>5</w:t>
            </w:r>
            <w:r w:rsidRPr="00C93190">
              <w:rPr>
                <w:rFonts w:asciiTheme="minorHAnsi" w:hAnsiTheme="minorHAnsi" w:eastAsiaTheme="minorHAnsi" w:cstheme="minorHAnsi"/>
                <w:color w:val="auto"/>
                <w:kern w:val="0"/>
                <w:sz w:val="22"/>
                <w:szCs w:val="22"/>
                <w:lang w:eastAsia="en-US"/>
                <w14:ligatures w14:val="none"/>
                <w14:cntxtAlts w14:val="0"/>
              </w:rPr>
              <w:t>,000 and Large Grants over £2</w:t>
            </w:r>
            <w:r w:rsidR="001068E2">
              <w:rPr>
                <w:rFonts w:asciiTheme="minorHAnsi" w:hAnsiTheme="minorHAnsi" w:eastAsiaTheme="minorHAnsi" w:cstheme="minorHAnsi"/>
                <w:color w:val="auto"/>
                <w:kern w:val="0"/>
                <w:sz w:val="22"/>
                <w:szCs w:val="22"/>
                <w:lang w:eastAsia="en-US"/>
                <w14:ligatures w14:val="none"/>
                <w14:cntxtAlts w14:val="0"/>
              </w:rPr>
              <w:t>5</w:t>
            </w:r>
            <w:r w:rsidRPr="00C93190">
              <w:rPr>
                <w:rFonts w:asciiTheme="minorHAnsi" w:hAnsiTheme="minorHAnsi" w:eastAsiaTheme="minorHAnsi" w:cstheme="minorHAnsi"/>
                <w:color w:val="auto"/>
                <w:kern w:val="0"/>
                <w:sz w:val="22"/>
                <w:szCs w:val="22"/>
                <w:lang w:eastAsia="en-US"/>
                <w14:ligatures w14:val="none"/>
                <w14:cntxtAlts w14:val="0"/>
              </w:rPr>
              <w:t>,000.</w:t>
            </w:r>
          </w:p>
          <w:p w:rsidRPr="00C93190" w:rsidR="007615E1" w:rsidP="007615E1" w:rsidRDefault="007615E1" w14:paraId="61A1271E" w14:textId="77777777">
            <w:pPr>
              <w:rPr>
                <w:rFonts w:asciiTheme="minorHAnsi" w:hAnsiTheme="minorHAnsi" w:eastAsiaTheme="minorHAnsi" w:cstheme="minorHAnsi"/>
                <w:color w:val="auto"/>
                <w:kern w:val="0"/>
                <w:sz w:val="22"/>
                <w:szCs w:val="22"/>
                <w:lang w:eastAsia="en-US"/>
                <w14:ligatures w14:val="none"/>
                <w14:cntxtAlts w14:val="0"/>
              </w:rPr>
            </w:pPr>
            <w:r w:rsidRPr="00C93190">
              <w:rPr>
                <w:rFonts w:asciiTheme="minorHAnsi" w:hAnsiTheme="minorHAnsi" w:cstheme="minorHAnsi"/>
                <w:color w:val="auto"/>
                <w:sz w:val="22"/>
                <w:szCs w:val="22"/>
                <w:shd w:val="clear" w:color="auto" w:fill="FFFFFF"/>
                <w:lang w:eastAsia="en-US"/>
              </w:rPr>
              <w:t>Our large and medium grants are considered and agreed upon at our Trustees’ meetings. Our small grants are agreed by Trustees monthly and form most of our grants.</w:t>
            </w:r>
          </w:p>
          <w:p w:rsidRPr="00C93190" w:rsidR="007615E1" w:rsidP="007615E1" w:rsidRDefault="007615E1" w14:paraId="7E669B1D" w14:textId="77777777">
            <w:pPr>
              <w:rPr>
                <w:rFonts w:asciiTheme="minorHAnsi" w:hAnsiTheme="minorHAnsi" w:eastAsiaTheme="minorHAnsi" w:cstheme="minorHAnsi"/>
                <w:color w:val="0000FF" w:themeColor="hyperlink"/>
                <w:kern w:val="0"/>
                <w:sz w:val="22"/>
                <w:szCs w:val="22"/>
                <w:u w:val="single"/>
                <w:lang w:eastAsia="en-US"/>
                <w14:ligatures w14:val="none"/>
                <w14:cntxtAlts w14:val="0"/>
              </w:rPr>
            </w:pPr>
            <w:hyperlink w:history="1" r:id="rId26">
              <w:r w:rsidRPr="00C93190">
                <w:rPr>
                  <w:rStyle w:val="Hyperlink"/>
                  <w:rFonts w:asciiTheme="minorHAnsi" w:hAnsiTheme="minorHAnsi" w:eastAsiaTheme="minorHAnsi" w:cstheme="minorHAnsi"/>
                  <w:kern w:val="0"/>
                  <w:sz w:val="22"/>
                  <w:szCs w:val="22"/>
                  <w:lang w:eastAsia="en-US"/>
                  <w14:ligatures w14:val="none"/>
                  <w14:cntxtAlts w14:val="0"/>
                </w:rPr>
                <w:t>website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238E9F71" w14:textId="77777777">
            <w:pPr>
              <w:rPr>
                <w:rFonts w:asciiTheme="minorHAnsi" w:hAnsiTheme="minorHAnsi" w:cstheme="minorHAnsi"/>
                <w:b/>
                <w:bCs/>
                <w:sz w:val="22"/>
                <w:szCs w:val="22"/>
                <w:u w:val="single"/>
                <w:lang w:eastAsia="en-US"/>
              </w:rPr>
            </w:pPr>
          </w:p>
        </w:tc>
      </w:tr>
      <w:tr w:rsidRPr="00C93190" w:rsidR="007615E1" w:rsidTr="00C67553" w14:paraId="18CB88D2" w14:textId="2174F542">
        <w:tc>
          <w:tcPr>
            <w:tcW w:w="210" w:type="pct"/>
            <w:gridSpan w:val="2"/>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08952AAE"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hideMark/>
          </w:tcPr>
          <w:p w:rsidRPr="00C93190" w:rsidR="007615E1" w:rsidP="007615E1" w:rsidRDefault="007615E1" w14:paraId="58FF1C69" w14:textId="66D4B0F2">
            <w:pPr>
              <w:rPr>
                <w:rFonts w:asciiTheme="minorHAnsi" w:hAnsiTheme="minorHAnsi" w:cstheme="minorHAnsi"/>
                <w:b/>
                <w:bCs/>
                <w:sz w:val="22"/>
                <w:szCs w:val="22"/>
                <w:u w:val="single"/>
                <w:lang w:eastAsia="en-US"/>
              </w:rPr>
            </w:pPr>
            <w:r w:rsidRPr="00C93190">
              <w:rPr>
                <w:rFonts w:asciiTheme="minorHAnsi" w:hAnsiTheme="minorHAnsi" w:cstheme="minorHAnsi"/>
                <w:b/>
                <w:bCs/>
                <w:sz w:val="22"/>
                <w:szCs w:val="22"/>
                <w:u w:val="single"/>
                <w:lang w:eastAsia="en-US"/>
              </w:rPr>
              <w:t>Clothworkers Foundation</w:t>
            </w:r>
          </w:p>
          <w:p w:rsidRPr="00C93190" w:rsidR="007615E1" w:rsidP="007615E1" w:rsidRDefault="007615E1" w14:paraId="4DF1DF81" w14:textId="30F7C934">
            <w:pPr>
              <w:rPr>
                <w:rFonts w:asciiTheme="minorHAnsi" w:hAnsiTheme="minorHAnsi" w:cstheme="minorHAnsi"/>
                <w:sz w:val="22"/>
                <w:szCs w:val="22"/>
                <w:lang w:eastAsia="en-US"/>
              </w:rPr>
            </w:pPr>
            <w:r w:rsidRPr="00C93190">
              <w:rPr>
                <w:rFonts w:asciiTheme="minorHAnsi" w:hAnsiTheme="minorHAnsi" w:cstheme="minorHAnsi"/>
                <w:sz w:val="22"/>
                <w:szCs w:val="22"/>
                <w:lang w:eastAsia="en-US"/>
              </w:rPr>
              <w:t>Charities</w:t>
            </w:r>
            <w:r w:rsidR="00753BF2">
              <w:rPr>
                <w:rFonts w:asciiTheme="minorHAnsi" w:hAnsiTheme="minorHAnsi" w:cstheme="minorHAnsi"/>
                <w:sz w:val="22"/>
                <w:szCs w:val="22"/>
                <w:lang w:eastAsia="en-US"/>
              </w:rPr>
              <w:t xml:space="preserve">; </w:t>
            </w:r>
            <w:r w:rsidRPr="00C93190">
              <w:rPr>
                <w:rFonts w:asciiTheme="minorHAnsi" w:hAnsiTheme="minorHAnsi" w:cstheme="minorHAnsi"/>
                <w:sz w:val="22"/>
                <w:szCs w:val="22"/>
                <w:lang w:eastAsia="en-US"/>
              </w:rPr>
              <w:t>Community Interest Companies</w:t>
            </w:r>
            <w:r w:rsidR="00753BF2">
              <w:rPr>
                <w:rFonts w:asciiTheme="minorHAnsi" w:hAnsiTheme="minorHAnsi" w:cstheme="minorHAnsi"/>
                <w:sz w:val="22"/>
                <w:szCs w:val="22"/>
                <w:lang w:eastAsia="en-US"/>
              </w:rPr>
              <w:t xml:space="preserve">, Community Benefit Society </w:t>
            </w:r>
            <w:r w:rsidRPr="00C93190">
              <w:rPr>
                <w:rFonts w:asciiTheme="minorHAnsi" w:hAnsiTheme="minorHAnsi" w:cstheme="minorHAnsi"/>
                <w:sz w:val="22"/>
                <w:szCs w:val="22"/>
                <w:lang w:eastAsia="en-US"/>
              </w:rPr>
              <w:t>or Special Schools (not PRUs).</w:t>
            </w:r>
          </w:p>
          <w:p w:rsidR="007615E1" w:rsidP="007615E1" w:rsidRDefault="007615E1" w14:paraId="53183F43" w14:textId="45D5962B">
            <w:pPr>
              <w:spacing w:after="100" w:afterAutospacing="1" w:line="312" w:lineRule="auto"/>
              <w:rPr>
                <w:rFonts w:asciiTheme="minorHAnsi" w:hAnsiTheme="minorHAnsi" w:cstheme="minorHAnsi"/>
                <w:sz w:val="22"/>
                <w:szCs w:val="22"/>
                <w:lang w:eastAsia="en-US"/>
              </w:rPr>
            </w:pPr>
            <w:r w:rsidRPr="00C93190">
              <w:rPr>
                <w:rFonts w:asciiTheme="minorHAnsi" w:hAnsiTheme="minorHAnsi" w:eastAsiaTheme="minorHAnsi" w:cstheme="minorHAnsi"/>
                <w:color w:val="000000" w:themeColor="text1"/>
                <w:kern w:val="0"/>
                <w:sz w:val="22"/>
                <w:szCs w:val="22"/>
                <w:lang w:eastAsia="en-US"/>
                <w14:ligatures w14:val="none"/>
                <w14:cntxtAlts w14:val="0"/>
              </w:rPr>
              <w:t xml:space="preserve">Our Open Grants programme </w:t>
            </w:r>
            <w:r w:rsidRPr="00C93190">
              <w:rPr>
                <w:rFonts w:asciiTheme="minorHAnsi" w:hAnsiTheme="minorHAnsi" w:cstheme="minorHAnsi"/>
                <w:sz w:val="22"/>
                <w:szCs w:val="22"/>
                <w:lang w:eastAsia="en-US"/>
              </w:rPr>
              <w:t>usually decide on smaller grants (less than £1</w:t>
            </w:r>
            <w:r w:rsidR="008F6A28">
              <w:rPr>
                <w:rFonts w:asciiTheme="minorHAnsi" w:hAnsiTheme="minorHAnsi" w:cstheme="minorHAnsi"/>
                <w:sz w:val="22"/>
                <w:szCs w:val="22"/>
                <w:lang w:eastAsia="en-US"/>
              </w:rPr>
              <w:t>5</w:t>
            </w:r>
            <w:r w:rsidRPr="00C93190">
              <w:rPr>
                <w:rFonts w:asciiTheme="minorHAnsi" w:hAnsiTheme="minorHAnsi" w:cstheme="minorHAnsi"/>
                <w:sz w:val="22"/>
                <w:szCs w:val="22"/>
                <w:lang w:eastAsia="en-US"/>
              </w:rPr>
              <w:t>,000) within eight weeks, and on larger grants (more than £1</w:t>
            </w:r>
            <w:r w:rsidR="00B21455">
              <w:rPr>
                <w:rFonts w:asciiTheme="minorHAnsi" w:hAnsiTheme="minorHAnsi" w:cstheme="minorHAnsi"/>
                <w:sz w:val="22"/>
                <w:szCs w:val="22"/>
                <w:lang w:eastAsia="en-US"/>
              </w:rPr>
              <w:t>5</w:t>
            </w:r>
            <w:r w:rsidRPr="00C93190">
              <w:rPr>
                <w:rFonts w:asciiTheme="minorHAnsi" w:hAnsiTheme="minorHAnsi" w:cstheme="minorHAnsi"/>
                <w:sz w:val="22"/>
                <w:szCs w:val="22"/>
                <w:lang w:eastAsia="en-US"/>
              </w:rPr>
              <w:t>,000) within six months.</w:t>
            </w:r>
          </w:p>
          <w:p w:rsidR="00C31C57" w:rsidP="007615E1" w:rsidRDefault="00C31C57" w14:paraId="6562D184" w14:textId="552796E4">
            <w:pPr>
              <w:spacing w:after="100" w:afterAutospacing="1" w:line="312" w:lineRule="auto"/>
              <w:rPr>
                <w:rFonts w:asciiTheme="minorHAnsi" w:hAnsiTheme="minorHAnsi" w:cstheme="minorHAnsi"/>
                <w:sz w:val="22"/>
                <w:szCs w:val="22"/>
                <w:lang w:eastAsia="en-US"/>
              </w:rPr>
            </w:pPr>
            <w:r>
              <w:rPr>
                <w:rFonts w:asciiTheme="minorHAnsi" w:hAnsiTheme="minorHAnsi" w:cstheme="minorHAnsi"/>
                <w:sz w:val="22"/>
                <w:szCs w:val="22"/>
                <w:lang w:eastAsia="en-US"/>
              </w:rPr>
              <w:t>Large Grants (more than £15,000) organisations w</w:t>
            </w:r>
            <w:r w:rsidRPr="00C31C57">
              <w:rPr>
                <w:rFonts w:asciiTheme="minorHAnsi" w:hAnsiTheme="minorHAnsi" w:cstheme="minorHAnsi"/>
                <w:sz w:val="22"/>
                <w:szCs w:val="22"/>
                <w:lang w:eastAsia="en-US"/>
              </w:rPr>
              <w:t>ith an annual turnover of less than £10 million</w:t>
            </w:r>
            <w:r>
              <w:rPr>
                <w:rFonts w:asciiTheme="minorHAnsi" w:hAnsiTheme="minorHAnsi" w:cstheme="minorHAnsi"/>
                <w:sz w:val="22"/>
                <w:szCs w:val="22"/>
                <w:lang w:eastAsia="en-US"/>
              </w:rPr>
              <w:t>.</w:t>
            </w:r>
          </w:p>
          <w:p w:rsidRPr="00C93190" w:rsidR="00C31C57" w:rsidP="007615E1" w:rsidRDefault="00703743" w14:paraId="094EB158" w14:textId="1C7FC940">
            <w:pPr>
              <w:spacing w:after="100" w:afterAutospacing="1" w:line="312" w:lineRule="auto"/>
              <w:rPr>
                <w:rFonts w:asciiTheme="minorHAnsi" w:hAnsiTheme="minorHAnsi" w:cstheme="minorHAnsi"/>
                <w:sz w:val="22"/>
                <w:szCs w:val="22"/>
                <w:lang w:eastAsia="en-US"/>
              </w:rPr>
            </w:pPr>
            <w:r>
              <w:rPr>
                <w:rFonts w:asciiTheme="minorHAnsi" w:hAnsiTheme="minorHAnsi" w:cstheme="minorHAnsi"/>
                <w:sz w:val="22"/>
                <w:szCs w:val="22"/>
                <w:lang w:eastAsia="en-US"/>
              </w:rPr>
              <w:t>Small Grants (less than £15,000) organisations w</w:t>
            </w:r>
            <w:r w:rsidRPr="00C31C57">
              <w:rPr>
                <w:rFonts w:asciiTheme="minorHAnsi" w:hAnsiTheme="minorHAnsi" w:cstheme="minorHAnsi"/>
                <w:sz w:val="22"/>
                <w:szCs w:val="22"/>
                <w:lang w:eastAsia="en-US"/>
              </w:rPr>
              <w:t>ith an annual turnover of less than £</w:t>
            </w:r>
            <w:r w:rsidR="00D9112A">
              <w:rPr>
                <w:rFonts w:asciiTheme="minorHAnsi" w:hAnsiTheme="minorHAnsi" w:cstheme="minorHAnsi"/>
                <w:sz w:val="22"/>
                <w:szCs w:val="22"/>
                <w:lang w:eastAsia="en-US"/>
              </w:rPr>
              <w:t>2</w:t>
            </w:r>
            <w:r w:rsidRPr="00C31C57">
              <w:rPr>
                <w:rFonts w:asciiTheme="minorHAnsi" w:hAnsiTheme="minorHAnsi" w:cstheme="minorHAnsi"/>
                <w:sz w:val="22"/>
                <w:szCs w:val="22"/>
                <w:lang w:eastAsia="en-US"/>
              </w:rPr>
              <w:t xml:space="preserve"> million</w:t>
            </w:r>
            <w:r>
              <w:rPr>
                <w:rFonts w:asciiTheme="minorHAnsi" w:hAnsiTheme="minorHAnsi" w:cstheme="minorHAnsi"/>
                <w:sz w:val="22"/>
                <w:szCs w:val="22"/>
                <w:lang w:eastAsia="en-US"/>
              </w:rPr>
              <w:t>.</w:t>
            </w:r>
          </w:p>
          <w:p w:rsidRPr="00C93190" w:rsidR="007615E1" w:rsidP="007615E1" w:rsidRDefault="007615E1" w14:paraId="643FE0A7" w14:textId="2B3FFE5F">
            <w:pPr>
              <w:pStyle w:val="NormalWeb"/>
              <w:shd w:val="clear" w:color="auto" w:fill="FFFFFF"/>
              <w:spacing w:before="0" w:beforeAutospacing="0"/>
              <w:rPr>
                <w:rFonts w:asciiTheme="minorHAnsi" w:hAnsiTheme="minorHAnsi" w:eastAsiaTheme="minorHAnsi" w:cstheme="minorHAnsi"/>
                <w:color w:val="000000" w:themeColor="text1"/>
                <w:sz w:val="22"/>
                <w:szCs w:val="22"/>
                <w:lang w:eastAsia="en-US"/>
              </w:rPr>
            </w:pPr>
            <w:r w:rsidRPr="00C93190">
              <w:rPr>
                <w:rFonts w:asciiTheme="minorHAnsi" w:hAnsiTheme="minorHAnsi" w:cstheme="minorHAnsi"/>
                <w:color w:val="000000"/>
                <w:sz w:val="22"/>
                <w:szCs w:val="22"/>
                <w:lang w:eastAsia="en-US"/>
              </w:rPr>
              <w:t>Organisations providing services to targeted group of individuals with physical and/or learning disabilities, and/or for people with mental health or related issues (includes homeless)</w:t>
            </w:r>
            <w:r w:rsidR="009F2CCF">
              <w:rPr>
                <w:rFonts w:asciiTheme="minorHAnsi" w:hAnsiTheme="minorHAnsi" w:cstheme="minorHAnsi"/>
                <w:color w:val="000000"/>
                <w:sz w:val="22"/>
                <w:szCs w:val="22"/>
                <w:lang w:eastAsia="en-US"/>
              </w:rPr>
              <w:t xml:space="preserve">, </w:t>
            </w:r>
            <w:r w:rsidR="00371F78">
              <w:rPr>
                <w:rFonts w:asciiTheme="minorHAnsi" w:hAnsiTheme="minorHAnsi" w:cstheme="minorHAnsi"/>
                <w:color w:val="000000"/>
                <w:sz w:val="22"/>
                <w:szCs w:val="22"/>
                <w:lang w:eastAsia="en-US"/>
              </w:rPr>
              <w:t>racial injustice</w:t>
            </w:r>
            <w:r w:rsidR="009F2CCF">
              <w:rPr>
                <w:rFonts w:asciiTheme="minorHAnsi" w:hAnsiTheme="minorHAnsi" w:cstheme="minorHAnsi"/>
                <w:color w:val="000000"/>
                <w:sz w:val="22"/>
                <w:szCs w:val="22"/>
                <w:lang w:eastAsia="en-US"/>
              </w:rPr>
              <w:t xml:space="preserve">, </w:t>
            </w:r>
            <w:r w:rsidR="00371F78">
              <w:rPr>
                <w:rFonts w:asciiTheme="minorHAnsi" w:hAnsiTheme="minorHAnsi" w:cstheme="minorHAnsi"/>
                <w:color w:val="000000"/>
                <w:sz w:val="22"/>
                <w:szCs w:val="22"/>
                <w:lang w:eastAsia="en-US"/>
              </w:rPr>
              <w:t>poverty etc</w:t>
            </w:r>
            <w:r w:rsidRPr="00C93190">
              <w:rPr>
                <w:rFonts w:asciiTheme="minorHAnsi" w:hAnsiTheme="minorHAnsi" w:cstheme="minorHAnsi"/>
                <w:color w:val="000000"/>
                <w:sz w:val="22"/>
                <w:szCs w:val="22"/>
                <w:lang w:eastAsia="en-US"/>
              </w:rPr>
              <w:t>.</w:t>
            </w:r>
            <w:r w:rsidRPr="00C93190">
              <w:rPr>
                <w:rFonts w:asciiTheme="minorHAnsi" w:hAnsiTheme="minorHAnsi" w:cstheme="minorHAnsi"/>
                <w:color w:val="000000"/>
                <w:sz w:val="22"/>
                <w:szCs w:val="22"/>
                <w:lang w:eastAsia="en-US"/>
              </w:rPr>
              <w:br/>
            </w:r>
            <w:r w:rsidRPr="00C93190">
              <w:rPr>
                <w:rFonts w:asciiTheme="minorHAnsi" w:hAnsiTheme="minorHAnsi" w:eastAsiaTheme="minorHAnsi" w:cstheme="minorHAnsi"/>
                <w:color w:val="000000" w:themeColor="text1"/>
                <w:sz w:val="22"/>
                <w:szCs w:val="22"/>
                <w:lang w:eastAsia="en-US"/>
              </w:rPr>
              <w:br/>
              <w:t>Capital grants for: Buildings, Fixtures/Fittings or Equipment</w:t>
            </w:r>
            <w:r w:rsidR="001F32EA">
              <w:rPr>
                <w:rFonts w:asciiTheme="minorHAnsi" w:hAnsiTheme="minorHAnsi" w:eastAsiaTheme="minorHAnsi" w:cstheme="minorHAnsi"/>
                <w:color w:val="000000" w:themeColor="text1"/>
                <w:sz w:val="22"/>
                <w:szCs w:val="22"/>
                <w:lang w:eastAsia="en-US"/>
              </w:rPr>
              <w:t xml:space="preserve"> (IT Equipment)</w:t>
            </w:r>
            <w:r w:rsidRPr="00C93190">
              <w:rPr>
                <w:rFonts w:asciiTheme="minorHAnsi" w:hAnsiTheme="minorHAnsi" w:eastAsiaTheme="minorHAnsi" w:cstheme="minorHAnsi"/>
                <w:color w:val="000000" w:themeColor="text1"/>
                <w:sz w:val="22"/>
                <w:szCs w:val="22"/>
                <w:lang w:eastAsia="en-US"/>
              </w:rPr>
              <w:t xml:space="preserve"> or Vehicles</w:t>
            </w:r>
          </w:p>
          <w:p w:rsidRPr="00C93190" w:rsidR="007615E1" w:rsidP="007615E1" w:rsidRDefault="007615E1" w14:paraId="43B9839F" w14:textId="483CFFE4">
            <w:pPr>
              <w:pStyle w:val="NormalWeb"/>
              <w:shd w:val="clear" w:color="auto" w:fill="FFFFFF"/>
              <w:spacing w:before="0" w:beforeAutospacing="0"/>
              <w:rPr>
                <w:rFonts w:asciiTheme="minorHAnsi" w:hAnsiTheme="minorHAnsi" w:cstheme="minorHAnsi"/>
                <w:color w:val="000000"/>
                <w:sz w:val="22"/>
                <w:szCs w:val="22"/>
                <w:lang w:eastAsia="en-US"/>
              </w:rPr>
            </w:pPr>
            <w:r w:rsidRPr="00C93190">
              <w:rPr>
                <w:rFonts w:asciiTheme="minorHAnsi" w:hAnsiTheme="minorHAnsi" w:cstheme="minorHAnsi"/>
                <w:color w:val="000000"/>
                <w:sz w:val="22"/>
                <w:szCs w:val="22"/>
                <w:lang w:eastAsia="en-US"/>
              </w:rPr>
              <w:t>In 2017, we awarded £55,000 towards the refurbishment of a youth centre and emergency accommodation for young people at risk of homelessness in London</w:t>
            </w:r>
          </w:p>
          <w:p w:rsidRPr="00C93190" w:rsidR="007615E1" w:rsidP="007615E1" w:rsidRDefault="007615E1" w14:paraId="019A556B" w14:textId="77777777">
            <w:pPr>
              <w:rPr>
                <w:rFonts w:asciiTheme="minorHAnsi" w:hAnsiTheme="minorHAnsi" w:eastAsiaTheme="minorHAnsi" w:cstheme="minorHAnsi"/>
                <w:color w:val="0000FF" w:themeColor="hyperlink"/>
                <w:kern w:val="0"/>
                <w:sz w:val="22"/>
                <w:szCs w:val="22"/>
                <w:u w:val="single"/>
                <w:lang w:eastAsia="en-US"/>
                <w14:ligatures w14:val="none"/>
                <w14:cntxtAlts w14:val="0"/>
              </w:rPr>
            </w:pPr>
            <w:hyperlink w:history="1" r:id="rId27">
              <w:r w:rsidRPr="00C93190">
                <w:rPr>
                  <w:rStyle w:val="Hyperlink"/>
                  <w:rFonts w:asciiTheme="minorHAnsi" w:hAnsiTheme="minorHAnsi" w:eastAsiaTheme="minorHAnsi" w:cstheme="minorHAnsi"/>
                  <w:kern w:val="0"/>
                  <w:sz w:val="22"/>
                  <w:szCs w:val="22"/>
                  <w:lang w:eastAsia="en-US"/>
                  <w14:ligatures w14:val="none"/>
                  <w14:cntxtAlts w14:val="0"/>
                </w:rPr>
                <w:t>Website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1EF1A382" w14:textId="77777777">
            <w:pPr>
              <w:rPr>
                <w:rFonts w:asciiTheme="minorHAnsi" w:hAnsiTheme="minorHAnsi" w:cstheme="minorHAnsi"/>
                <w:b/>
                <w:bCs/>
                <w:sz w:val="22"/>
                <w:szCs w:val="22"/>
                <w:u w:val="single"/>
                <w:lang w:eastAsia="en-US"/>
              </w:rPr>
            </w:pPr>
          </w:p>
        </w:tc>
      </w:tr>
      <w:tr w:rsidRPr="00C93190" w:rsidR="007615E1" w:rsidTr="00C67553" w14:paraId="71EAEB19" w14:textId="6E140BCF">
        <w:tc>
          <w:tcPr>
            <w:tcW w:w="210" w:type="pct"/>
            <w:gridSpan w:val="2"/>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93190" w:rsidR="007615E1" w:rsidP="007615E1" w:rsidRDefault="007615E1" w14:paraId="6CF43948" w14:textId="0912652F">
            <w:pPr>
              <w:rPr>
                <w:rFonts w:asciiTheme="minorHAnsi" w:hAnsiTheme="minorHAnsi" w:cstheme="minorHAnsi"/>
                <w:sz w:val="22"/>
                <w:szCs w:val="22"/>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67760482" w14:textId="2B89D100">
            <w:pPr>
              <w:spacing w:before="100" w:beforeAutospacing="1" w:after="100" w:afterAutospacing="1" w:line="300" w:lineRule="auto"/>
              <w:rPr>
                <w:rFonts w:asciiTheme="minorHAnsi" w:hAnsiTheme="minorHAnsi" w:cstheme="minorHAnsi"/>
                <w:color w:val="auto"/>
                <w:sz w:val="22"/>
                <w:szCs w:val="22"/>
              </w:rPr>
            </w:pPr>
            <w:r w:rsidRPr="00C93190">
              <w:rPr>
                <w:rFonts w:asciiTheme="minorHAnsi" w:hAnsiTheme="minorHAnsi" w:cstheme="minorHAnsi"/>
                <w:b/>
                <w:color w:val="auto"/>
                <w:sz w:val="22"/>
                <w:szCs w:val="22"/>
                <w:u w:val="single"/>
                <w14:ligatures w14:val="none"/>
              </w:rPr>
              <w:t>T</w:t>
            </w:r>
            <w:r w:rsidR="00282216">
              <w:rPr>
                <w:rFonts w:asciiTheme="minorHAnsi" w:hAnsiTheme="minorHAnsi" w:cstheme="minorHAnsi"/>
                <w:b/>
                <w:color w:val="auto"/>
                <w:sz w:val="22"/>
                <w:szCs w:val="22"/>
                <w:u w:val="single"/>
                <w14:ligatures w14:val="none"/>
              </w:rPr>
              <w:t>D</w:t>
            </w:r>
            <w:r w:rsidRPr="00C93190">
              <w:rPr>
                <w:rFonts w:asciiTheme="minorHAnsi" w:hAnsiTheme="minorHAnsi" w:cstheme="minorHAnsi"/>
                <w:b/>
                <w:color w:val="auto"/>
                <w:sz w:val="22"/>
                <w:szCs w:val="22"/>
                <w:u w:val="single"/>
                <w14:ligatures w14:val="none"/>
              </w:rPr>
              <w:t>S Foundation</w:t>
            </w:r>
            <w:r w:rsidRPr="00C93190">
              <w:rPr>
                <w:rFonts w:asciiTheme="minorHAnsi" w:hAnsiTheme="minorHAnsi" w:cstheme="minorHAnsi"/>
                <w:color w:val="auto"/>
                <w:sz w:val="22"/>
                <w:szCs w:val="22"/>
              </w:rPr>
              <w:t xml:space="preserve"> works to advance education about housing rights and obligations in the private rented sector and because of this extended deadline, available funding for bids has been increased to £70,000. </w:t>
            </w:r>
          </w:p>
          <w:p w:rsidRPr="00C93190" w:rsidR="007615E1" w:rsidP="007615E1" w:rsidRDefault="007615E1" w14:paraId="120CA3C6" w14:textId="2A6B0A47">
            <w:pPr>
              <w:spacing w:before="100" w:beforeAutospacing="1" w:after="100" w:afterAutospacing="1" w:line="300" w:lineRule="auto"/>
              <w:rPr>
                <w:rFonts w:asciiTheme="minorHAnsi" w:hAnsiTheme="minorHAnsi" w:cstheme="minorHAnsi"/>
                <w:color w:val="auto"/>
                <w:sz w:val="22"/>
                <w:szCs w:val="22"/>
              </w:rPr>
            </w:pPr>
            <w:r w:rsidRPr="00C93190">
              <w:rPr>
                <w:rFonts w:asciiTheme="minorHAnsi" w:hAnsiTheme="minorHAnsi" w:cstheme="minorHAnsi"/>
                <w:color w:val="auto"/>
                <w:sz w:val="22"/>
                <w:szCs w:val="22"/>
              </w:rPr>
              <w:t xml:space="preserve">The Foundation is looking to support bids which promote knowledge of landlord's obligations or tenant's rights and responsibilities, but also to look at the feasibility of establishing a dedicated research centre for the private rented sector in England and Wales. </w:t>
            </w:r>
          </w:p>
          <w:p w:rsidRPr="00C93190" w:rsidR="007615E1" w:rsidP="007615E1" w:rsidRDefault="007615E1" w14:paraId="09F38FD1" w14:textId="77777777">
            <w:pPr>
              <w:spacing w:before="100" w:beforeAutospacing="1" w:after="100" w:afterAutospacing="1" w:line="300" w:lineRule="auto"/>
              <w:rPr>
                <w:rFonts w:asciiTheme="minorHAnsi" w:hAnsiTheme="minorHAnsi" w:cstheme="minorHAnsi"/>
                <w:color w:val="auto"/>
                <w:sz w:val="22"/>
                <w:szCs w:val="22"/>
              </w:rPr>
            </w:pPr>
            <w:r w:rsidRPr="00C93190">
              <w:rPr>
                <w:rFonts w:asciiTheme="minorHAnsi" w:hAnsiTheme="minorHAnsi" w:cstheme="minorHAnsi"/>
                <w:color w:val="auto"/>
                <w:sz w:val="22"/>
                <w:szCs w:val="22"/>
              </w:rPr>
              <w:t>Previous projects supported include:</w:t>
            </w:r>
          </w:p>
          <w:p w:rsidRPr="00C93190" w:rsidR="007615E1" w:rsidP="00317B1F" w:rsidRDefault="007615E1" w14:paraId="5FE0F0D5" w14:textId="77777777">
            <w:pPr>
              <w:pStyle w:val="ListParagraph"/>
              <w:numPr>
                <w:ilvl w:val="0"/>
                <w:numId w:val="2"/>
              </w:numPr>
              <w:spacing w:before="100" w:beforeAutospacing="1" w:after="100" w:afterAutospacing="1" w:line="300" w:lineRule="auto"/>
              <w:ind w:left="171" w:hanging="171"/>
              <w:rPr>
                <w:rFonts w:asciiTheme="minorHAnsi" w:hAnsiTheme="minorHAnsi" w:cstheme="minorHAnsi"/>
                <w:color w:val="auto"/>
                <w:sz w:val="22"/>
                <w:szCs w:val="22"/>
              </w:rPr>
            </w:pPr>
            <w:r w:rsidRPr="00C93190">
              <w:rPr>
                <w:rFonts w:asciiTheme="minorHAnsi" w:hAnsiTheme="minorHAnsi" w:cstheme="minorHAnsi"/>
                <w:color w:val="auto"/>
                <w:sz w:val="22"/>
                <w:szCs w:val="22"/>
              </w:rPr>
              <w:t xml:space="preserve">4 the community - a project to extend and improve the information, education, and support available to Houses of Multiple Occupation (HMO) tenants in Rhyl. </w:t>
            </w:r>
          </w:p>
          <w:p w:rsidRPr="00C93190" w:rsidR="007615E1" w:rsidP="00317B1F" w:rsidRDefault="007615E1" w14:paraId="3C001B0E" w14:textId="19A06EE6">
            <w:pPr>
              <w:pStyle w:val="ListParagraph"/>
              <w:numPr>
                <w:ilvl w:val="0"/>
                <w:numId w:val="2"/>
              </w:numPr>
              <w:spacing w:before="100" w:beforeAutospacing="1" w:after="100" w:afterAutospacing="1" w:line="300" w:lineRule="auto"/>
              <w:ind w:left="171" w:hanging="171"/>
              <w:rPr>
                <w:rFonts w:asciiTheme="minorHAnsi" w:hAnsiTheme="minorHAnsi" w:cstheme="minorHAnsi"/>
                <w:color w:val="auto"/>
                <w:sz w:val="22"/>
                <w:szCs w:val="22"/>
              </w:rPr>
            </w:pPr>
            <w:r w:rsidRPr="00C93190">
              <w:rPr>
                <w:rFonts w:asciiTheme="minorHAnsi" w:hAnsiTheme="minorHAnsi" w:cstheme="minorHAnsi"/>
                <w:color w:val="auto"/>
                <w:sz w:val="22"/>
                <w:szCs w:val="22"/>
              </w:rPr>
              <w:lastRenderedPageBreak/>
              <w:t>Cardiff Tenants and Residents Federation - a tenant education programme that specifically informs tenants about the key differences about renting in Wales, as well as wider rights and responsibilities.</w:t>
            </w:r>
          </w:p>
          <w:p w:rsidRPr="00C93190" w:rsidR="007615E1" w:rsidP="007615E1" w:rsidRDefault="007615E1" w14:paraId="1A98C5DA" w14:textId="4465867A">
            <w:pPr>
              <w:spacing w:before="100" w:beforeAutospacing="1" w:after="100" w:afterAutospacing="1" w:line="300" w:lineRule="auto"/>
              <w:rPr>
                <w:rFonts w:asciiTheme="minorHAnsi" w:hAnsiTheme="minorHAnsi" w:cstheme="minorHAnsi"/>
                <w:color w:val="auto"/>
                <w:sz w:val="22"/>
                <w:szCs w:val="22"/>
              </w:rPr>
            </w:pPr>
            <w:hyperlink w:history="1" r:id="rId28">
              <w:r w:rsidRPr="00C3002D">
                <w:rPr>
                  <w:rStyle w:val="Hyperlink"/>
                  <w:rFonts w:asciiTheme="minorHAnsi" w:hAnsiTheme="minorHAnsi" w:cstheme="minorHAnsi"/>
                  <w:sz w:val="22"/>
                  <w:szCs w:val="22"/>
                </w:rPr>
                <w:t>Website</w:t>
              </w:r>
            </w:hyperlink>
            <w:r w:rsidR="0027363E">
              <w:rPr>
                <w:rFonts w:asciiTheme="minorHAnsi" w:hAnsiTheme="minorHAnsi" w:cstheme="minorHAnsi"/>
                <w:sz w:val="22"/>
                <w:szCs w:val="22"/>
              </w:rPr>
              <w:br/>
            </w:r>
            <w:hyperlink w:history="1" r:id="rId29">
              <w:r w:rsidRPr="0027363E" w:rsidR="0027363E">
                <w:rPr>
                  <w:rStyle w:val="Hyperlink"/>
                  <w:rFonts w:asciiTheme="minorHAnsi" w:hAnsiTheme="minorHAnsi" w:cstheme="minorHAnsi"/>
                  <w:sz w:val="22"/>
                  <w:szCs w:val="22"/>
                </w:rPr>
                <w:t>Digest of projects support</w:t>
              </w:r>
            </w:hyperlink>
            <w:r w:rsidR="0027363E">
              <w:rPr>
                <w:rFonts w:asciiTheme="minorHAnsi" w:hAnsiTheme="minorHAnsi" w:cstheme="minorHAnsi"/>
                <w:sz w:val="22"/>
                <w:szCs w:val="22"/>
              </w:rPr>
              <w:t xml:space="preserve"> </w:t>
            </w:r>
            <w:r w:rsidR="0027363E">
              <w:rPr>
                <w:rFonts w:asciiTheme="minorHAnsi" w:hAnsiTheme="minorHAnsi" w:cstheme="minorHAnsi"/>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1215F844" w14:textId="77777777">
            <w:pPr>
              <w:spacing w:before="100" w:beforeAutospacing="1" w:after="100" w:afterAutospacing="1" w:line="300" w:lineRule="auto"/>
              <w:rPr>
                <w:rFonts w:asciiTheme="minorHAnsi" w:hAnsiTheme="minorHAnsi" w:cstheme="minorHAnsi"/>
                <w:b/>
                <w:color w:val="auto"/>
                <w:sz w:val="22"/>
                <w:szCs w:val="22"/>
                <w:u w:val="single"/>
                <w14:ligatures w14:val="none"/>
              </w:rPr>
            </w:pPr>
          </w:p>
        </w:tc>
      </w:tr>
      <w:tr w:rsidRPr="00C93190" w:rsidR="007615E1" w:rsidTr="00C67553" w14:paraId="7F4D830D" w14:textId="30EC72A8">
        <w:tc>
          <w:tcPr>
            <w:tcW w:w="210" w:type="pct"/>
            <w:gridSpan w:val="2"/>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5710121A" w14:textId="77777777">
            <w:pPr>
              <w:rPr>
                <w:rFonts w:asciiTheme="minorHAnsi" w:hAnsiTheme="minorHAnsi" w:cstheme="minorHAnsi"/>
                <w:color w:val="0000FF"/>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77514C8B" w14:textId="10F7C261">
            <w:pPr>
              <w:rPr>
                <w:rFonts w:asciiTheme="minorHAnsi" w:hAnsiTheme="minorHAnsi" w:cstheme="minorHAnsi"/>
                <w:bCs/>
                <w:sz w:val="22"/>
                <w:szCs w:val="22"/>
                <w:u w:val="single"/>
              </w:rPr>
            </w:pPr>
            <w:r w:rsidRPr="00C93190">
              <w:rPr>
                <w:rFonts w:asciiTheme="minorHAnsi" w:hAnsiTheme="minorHAnsi" w:cstheme="minorHAnsi"/>
                <w:b/>
                <w:bCs/>
                <w:sz w:val="22"/>
                <w:szCs w:val="22"/>
                <w:u w:val="single"/>
              </w:rPr>
              <w:t>Sylvia Waddilove Trust (Main Fund)</w:t>
            </w:r>
          </w:p>
          <w:p w:rsidRPr="00C93190" w:rsidR="007615E1" w:rsidP="007615E1" w:rsidRDefault="007615E1" w14:paraId="04F27174" w14:textId="77777777">
            <w:pPr>
              <w:rPr>
                <w:rFonts w:asciiTheme="minorHAnsi" w:hAnsiTheme="minorHAnsi" w:cstheme="minorHAnsi"/>
                <w:bCs/>
                <w:sz w:val="22"/>
                <w:szCs w:val="22"/>
                <w:u w:val="single"/>
              </w:rPr>
            </w:pPr>
            <w:r w:rsidRPr="00C93190">
              <w:rPr>
                <w:rFonts w:asciiTheme="minorHAnsi" w:hAnsiTheme="minorHAnsi" w:cstheme="minorHAnsi"/>
                <w:bCs/>
                <w:sz w:val="22"/>
                <w:szCs w:val="22"/>
                <w:u w:val="single"/>
              </w:rPr>
              <w:t xml:space="preserve">Themes include: </w:t>
            </w:r>
            <w:r w:rsidRPr="00C93190">
              <w:rPr>
                <w:rFonts w:asciiTheme="minorHAnsi" w:hAnsiTheme="minorHAnsi" w:cstheme="minorHAnsi"/>
                <w:bCs/>
                <w:sz w:val="22"/>
                <w:szCs w:val="22"/>
                <w:u w:val="single"/>
                <w:shd w:val="clear" w:color="auto" w:fill="FFFFFF"/>
              </w:rPr>
              <w:t>The accommodation of those in need</w:t>
            </w:r>
          </w:p>
          <w:p w:rsidRPr="00C93190" w:rsidR="007615E1" w:rsidP="007615E1" w:rsidRDefault="007615E1" w14:paraId="18B33332" w14:textId="01B129A7">
            <w:pPr>
              <w:rPr>
                <w:rFonts w:asciiTheme="minorHAnsi" w:hAnsiTheme="minorHAnsi" w:cstheme="minorHAnsi"/>
                <w:bCs/>
                <w:sz w:val="22"/>
                <w:szCs w:val="22"/>
              </w:rPr>
            </w:pPr>
            <w:r w:rsidRPr="00C93190">
              <w:rPr>
                <w:rFonts w:asciiTheme="minorHAnsi" w:hAnsiTheme="minorHAnsi" w:cstheme="minorHAnsi"/>
                <w:bCs/>
                <w:sz w:val="22"/>
                <w:szCs w:val="22"/>
              </w:rPr>
              <w:t>Desirable Criteria for Category 6</w:t>
            </w:r>
            <w:r w:rsidR="004111A8">
              <w:rPr>
                <w:rFonts w:asciiTheme="minorHAnsi" w:hAnsiTheme="minorHAnsi" w:cstheme="minorHAnsi"/>
                <w:bCs/>
                <w:sz w:val="22"/>
                <w:szCs w:val="22"/>
              </w:rPr>
              <w:t xml:space="preserve"> </w:t>
            </w:r>
            <w:r w:rsidRPr="00C93190">
              <w:rPr>
                <w:rFonts w:asciiTheme="minorHAnsi" w:hAnsiTheme="minorHAnsi" w:cstheme="minorHAnsi"/>
                <w:bCs/>
                <w:sz w:val="22"/>
                <w:szCs w:val="22"/>
              </w:rPr>
              <w:t>- The accommodation of those in need:</w:t>
            </w:r>
          </w:p>
          <w:p w:rsidRPr="00C93190" w:rsidR="007615E1" w:rsidP="007615E1" w:rsidRDefault="007615E1" w14:paraId="2DBFD304" w14:textId="3AF39F0B">
            <w:pPr>
              <w:rPr>
                <w:rFonts w:asciiTheme="minorHAnsi" w:hAnsiTheme="minorHAnsi" w:cstheme="minorHAnsi"/>
                <w:bCs/>
                <w:sz w:val="22"/>
                <w:szCs w:val="22"/>
              </w:rPr>
            </w:pPr>
            <w:r w:rsidRPr="00C93190">
              <w:rPr>
                <w:rFonts w:asciiTheme="minorHAnsi" w:hAnsiTheme="minorHAnsi" w:cstheme="minorHAnsi"/>
                <w:bCs/>
                <w:sz w:val="22"/>
                <w:szCs w:val="22"/>
              </w:rPr>
              <w:t>Charities. CIOs and Community Interest Company whose annual income is less than £3</w:t>
            </w:r>
            <w:r w:rsidR="00836393">
              <w:rPr>
                <w:rFonts w:asciiTheme="minorHAnsi" w:hAnsiTheme="minorHAnsi" w:cstheme="minorHAnsi"/>
                <w:bCs/>
                <w:sz w:val="22"/>
                <w:szCs w:val="22"/>
              </w:rPr>
              <w:t xml:space="preserve"> million</w:t>
            </w:r>
          </w:p>
          <w:p w:rsidRPr="00C93190" w:rsidR="007615E1" w:rsidP="007615E1" w:rsidRDefault="007615E1" w14:paraId="126A04FA" w14:textId="341E9CCF">
            <w:pPr>
              <w:shd w:val="clear" w:color="auto" w:fill="FFFFFF"/>
              <w:spacing w:after="0" w:line="240" w:lineRule="auto"/>
              <w:rPr>
                <w:rFonts w:asciiTheme="minorHAnsi" w:hAnsiTheme="minorHAnsi" w:cstheme="minorHAnsi"/>
                <w:kern w:val="0"/>
                <w:sz w:val="22"/>
                <w:szCs w:val="22"/>
                <w14:ligatures w14:val="none"/>
                <w14:cntxtAlts w14:val="0"/>
              </w:rPr>
            </w:pPr>
            <w:r w:rsidRPr="00C93190">
              <w:rPr>
                <w:rFonts w:asciiTheme="minorHAnsi" w:hAnsiTheme="minorHAnsi" w:cstheme="minorHAnsi"/>
                <w:kern w:val="0"/>
                <w:sz w:val="22"/>
                <w:szCs w:val="22"/>
                <w:bdr w:val="none" w:color="auto" w:sz="0" w:space="0" w:frame="1"/>
                <w14:ligatures w14:val="none"/>
                <w14:cntxtAlts w14:val="0"/>
              </w:rPr>
              <w:t xml:space="preserve">Capital costs </w:t>
            </w:r>
            <w:r w:rsidRPr="00C93190" w:rsidR="00EF1EBC">
              <w:rPr>
                <w:rFonts w:asciiTheme="minorHAnsi" w:hAnsiTheme="minorHAnsi" w:cstheme="minorHAnsi"/>
                <w:kern w:val="0"/>
                <w:sz w:val="22"/>
                <w:szCs w:val="22"/>
                <w:bdr w:val="none" w:color="auto" w:sz="0" w:space="0" w:frame="1"/>
                <w14:ligatures w14:val="none"/>
                <w14:cntxtAlts w14:val="0"/>
              </w:rPr>
              <w:t>mean</w:t>
            </w:r>
            <w:r w:rsidRPr="00C93190">
              <w:rPr>
                <w:rFonts w:asciiTheme="minorHAnsi" w:hAnsiTheme="minorHAnsi" w:cstheme="minorHAnsi"/>
                <w:kern w:val="0"/>
                <w:sz w:val="22"/>
                <w:szCs w:val="22"/>
                <w:bdr w:val="none" w:color="auto" w:sz="0" w:space="0" w:frame="1"/>
                <w14:ligatures w14:val="none"/>
                <w14:cntxtAlts w14:val="0"/>
              </w:rPr>
              <w:t xml:space="preserve"> land, property, building materials, other materials of a </w:t>
            </w:r>
            <w:r w:rsidRPr="00C93190" w:rsidR="00EF1EBC">
              <w:rPr>
                <w:rFonts w:asciiTheme="minorHAnsi" w:hAnsiTheme="minorHAnsi" w:cstheme="minorHAnsi"/>
                <w:kern w:val="0"/>
                <w:sz w:val="22"/>
                <w:szCs w:val="22"/>
                <w:bdr w:val="none" w:color="auto" w:sz="0" w:space="0" w:frame="1"/>
                <w14:ligatures w14:val="none"/>
                <w14:cntxtAlts w14:val="0"/>
              </w:rPr>
              <w:t>long-term</w:t>
            </w:r>
            <w:r w:rsidRPr="00C93190">
              <w:rPr>
                <w:rFonts w:asciiTheme="minorHAnsi" w:hAnsiTheme="minorHAnsi" w:cstheme="minorHAnsi"/>
                <w:kern w:val="0"/>
                <w:sz w:val="22"/>
                <w:szCs w:val="22"/>
                <w:bdr w:val="none" w:color="auto" w:sz="0" w:space="0" w:frame="1"/>
                <w14:ligatures w14:val="none"/>
                <w14:cntxtAlts w14:val="0"/>
              </w:rPr>
              <w:t xml:space="preserve"> use or nature, machinery, IT hardware or software which is not a replacement or refurbished item. </w:t>
            </w:r>
            <w:r w:rsidRPr="00C93190">
              <w:rPr>
                <w:rFonts w:asciiTheme="minorHAnsi" w:hAnsiTheme="minorHAnsi" w:cstheme="minorHAnsi"/>
                <w:kern w:val="0"/>
                <w:sz w:val="22"/>
                <w:szCs w:val="22"/>
                <w:bdr w:val="none" w:color="auto" w:sz="0" w:space="0" w:frame="1"/>
                <w14:ligatures w14:val="none"/>
                <w14:cntxtAlts w14:val="0"/>
              </w:rPr>
              <w:br/>
            </w:r>
          </w:p>
          <w:p w:rsidR="007615E1" w:rsidP="007615E1" w:rsidRDefault="007615E1" w14:paraId="7E79292E" w14:textId="180FDF61">
            <w:pPr>
              <w:spacing w:line="286" w:lineRule="auto"/>
              <w:rPr>
                <w:rFonts w:asciiTheme="minorHAnsi" w:hAnsiTheme="minorHAnsi" w:cstheme="minorHAnsi"/>
                <w:kern w:val="0"/>
                <w:sz w:val="22"/>
                <w:szCs w:val="22"/>
                <w14:ligatures w14:val="none"/>
                <w14:cntxtAlts w14:val="0"/>
              </w:rPr>
            </w:pPr>
            <w:r w:rsidRPr="00C93190">
              <w:rPr>
                <w:rFonts w:asciiTheme="minorHAnsi" w:hAnsiTheme="minorHAnsi" w:cstheme="minorHAnsi"/>
                <w:bCs/>
                <w:sz w:val="22"/>
                <w:szCs w:val="22"/>
              </w:rPr>
              <w:t>Grants: £1,000-£5,000.</w:t>
            </w:r>
            <w:r w:rsidRPr="00C93190">
              <w:rPr>
                <w:rFonts w:asciiTheme="minorHAnsi" w:hAnsiTheme="minorHAnsi" w:cstheme="minorHAnsi"/>
                <w:bCs/>
                <w:sz w:val="22"/>
                <w:szCs w:val="22"/>
              </w:rPr>
              <w:br/>
            </w:r>
            <w:r w:rsidRPr="00C93190">
              <w:rPr>
                <w:rFonts w:asciiTheme="minorHAnsi" w:hAnsiTheme="minorHAnsi" w:cstheme="minorHAnsi"/>
                <w:bCs/>
                <w:sz w:val="22"/>
                <w:szCs w:val="22"/>
              </w:rPr>
              <w:br/>
            </w:r>
            <w:r w:rsidRPr="00DC0966" w:rsidR="00DC0966">
              <w:rPr>
                <w:rFonts w:asciiTheme="minorHAnsi" w:hAnsiTheme="minorHAnsi" w:cstheme="minorHAnsi"/>
                <w:kern w:val="0"/>
                <w:sz w:val="22"/>
                <w:szCs w:val="22"/>
                <w14:ligatures w14:val="none"/>
                <w14:cntxtAlts w14:val="0"/>
              </w:rPr>
              <w:t>The trustees meet four times a year and aim to consider 30 applications at each trustee meeting</w:t>
            </w:r>
            <w:r w:rsidR="004111A8">
              <w:rPr>
                <w:rFonts w:asciiTheme="minorHAnsi" w:hAnsiTheme="minorHAnsi" w:cstheme="minorHAnsi"/>
                <w:kern w:val="0"/>
                <w:sz w:val="22"/>
                <w:szCs w:val="22"/>
                <w14:ligatures w14:val="none"/>
                <w14:cntxtAlts w14:val="0"/>
              </w:rPr>
              <w:t>.</w:t>
            </w:r>
          </w:p>
          <w:p w:rsidRPr="00C93190" w:rsidR="004111A8" w:rsidP="007615E1" w:rsidRDefault="004111A8" w14:paraId="3174A229" w14:textId="4A823ED4">
            <w:pPr>
              <w:spacing w:line="286" w:lineRule="auto"/>
              <w:rPr>
                <w:rFonts w:asciiTheme="minorHAnsi" w:hAnsiTheme="minorHAnsi" w:cstheme="minorHAnsi"/>
                <w:kern w:val="0"/>
                <w:sz w:val="22"/>
                <w:szCs w:val="22"/>
                <w14:ligatures w14:val="none"/>
                <w14:cntxtAlts w14:val="0"/>
              </w:rPr>
            </w:pPr>
            <w:r w:rsidRPr="0097015D">
              <w:rPr>
                <w:rFonts w:asciiTheme="minorHAnsi" w:hAnsiTheme="minorHAnsi" w:cstheme="minorHAnsi"/>
                <w:kern w:val="0"/>
                <w:sz w:val="22"/>
                <w:szCs w:val="22"/>
                <w:u w:val="single"/>
                <w14:ligatures w14:val="none"/>
                <w14:cntxtAlts w14:val="0"/>
              </w:rPr>
              <w:t>The next application window opens in October 2026</w:t>
            </w:r>
            <w:r>
              <w:rPr>
                <w:rFonts w:asciiTheme="minorHAnsi" w:hAnsiTheme="minorHAnsi" w:cstheme="minorHAnsi"/>
                <w:kern w:val="0"/>
                <w:sz w:val="22"/>
                <w:szCs w:val="22"/>
                <w14:ligatures w14:val="none"/>
                <w14:cntxtAlts w14:val="0"/>
              </w:rPr>
              <w:t>.</w:t>
            </w:r>
          </w:p>
          <w:p w:rsidRPr="00C93190" w:rsidR="007615E1" w:rsidP="007615E1" w:rsidRDefault="007615E1" w14:paraId="23BF5C88" w14:textId="5994CBC6">
            <w:pPr>
              <w:spacing w:line="286" w:lineRule="auto"/>
              <w:rPr>
                <w:rFonts w:asciiTheme="minorHAnsi" w:hAnsiTheme="minorHAnsi" w:cstheme="minorHAnsi"/>
                <w:bCs/>
                <w:sz w:val="22"/>
                <w:szCs w:val="22"/>
              </w:rPr>
            </w:pPr>
            <w:hyperlink w:history="1" r:id="rId30">
              <w:r w:rsidRPr="00A21259">
                <w:rPr>
                  <w:rStyle w:val="Hyperlink"/>
                  <w:rFonts w:asciiTheme="minorHAnsi" w:hAnsiTheme="minorHAnsi" w:cstheme="minorHAnsi"/>
                  <w:bCs/>
                  <w:sz w:val="22"/>
                  <w:szCs w:val="22"/>
                </w:rPr>
                <w:t>Website</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79F75E36" w14:textId="77777777">
            <w:pPr>
              <w:rPr>
                <w:rFonts w:asciiTheme="minorHAnsi" w:hAnsiTheme="minorHAnsi" w:cstheme="minorHAnsi"/>
                <w:b/>
                <w:bCs/>
                <w:sz w:val="22"/>
                <w:szCs w:val="22"/>
                <w:u w:val="single"/>
              </w:rPr>
            </w:pPr>
          </w:p>
        </w:tc>
      </w:tr>
      <w:tr w:rsidRPr="00C93190" w:rsidR="007615E1" w:rsidTr="00C67553" w14:paraId="1AA1239F" w14:textId="4EC68556">
        <w:tc>
          <w:tcPr>
            <w:tcW w:w="210" w:type="pct"/>
            <w:gridSpan w:val="2"/>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403D3774" w14:textId="77777777">
            <w:pPr>
              <w:rPr>
                <w:rFonts w:asciiTheme="minorHAnsi" w:hAnsiTheme="minorHAnsi" w:cstheme="minorHAnsi"/>
                <w:color w:val="0000FF"/>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007615E1" w:rsidP="007615E1" w:rsidRDefault="007615E1" w14:paraId="74F5AC2B" w14:textId="77777777">
            <w:pPr>
              <w:spacing w:before="100" w:beforeAutospacing="1" w:after="100" w:afterAutospacing="1"/>
              <w:rPr>
                <w:rFonts w:asciiTheme="minorHAnsi" w:hAnsiTheme="minorHAnsi" w:cstheme="minorHAnsi"/>
                <w:b/>
                <w:sz w:val="22"/>
                <w:szCs w:val="22"/>
                <w:u w:val="single"/>
                <w14:ligatures w14:val="none"/>
              </w:rPr>
            </w:pPr>
            <w:r w:rsidRPr="00C93190">
              <w:rPr>
                <w:rFonts w:asciiTheme="minorHAnsi" w:hAnsiTheme="minorHAnsi" w:cstheme="minorHAnsi"/>
                <w:b/>
                <w:sz w:val="22"/>
                <w:szCs w:val="22"/>
                <w:u w:val="single"/>
                <w14:ligatures w14:val="none"/>
              </w:rPr>
              <w:t>Percy Bilton Trust</w:t>
            </w:r>
          </w:p>
          <w:p w:rsidRPr="00C9191E" w:rsidR="00C9191E" w:rsidP="007615E1" w:rsidRDefault="00C9191E" w14:paraId="70DEECF2" w14:textId="5F9086B4">
            <w:pPr>
              <w:spacing w:before="100" w:beforeAutospacing="1" w:after="100" w:afterAutospacing="1"/>
              <w:rPr>
                <w:rFonts w:asciiTheme="minorHAnsi" w:hAnsiTheme="minorHAnsi" w:cstheme="minorHAnsi"/>
                <w:bCs/>
                <w:sz w:val="22"/>
                <w:szCs w:val="22"/>
                <w14:ligatures w14:val="none"/>
              </w:rPr>
            </w:pPr>
            <w:r w:rsidRPr="00C9191E">
              <w:rPr>
                <w:rFonts w:asciiTheme="minorHAnsi" w:hAnsiTheme="minorHAnsi" w:cstheme="minorHAnsi"/>
                <w:bCs/>
                <w:sz w:val="22"/>
                <w:szCs w:val="22"/>
                <w14:ligatures w14:val="none"/>
              </w:rPr>
              <w:t>Grants to charities to projects / Grants to eligible individuals</w:t>
            </w:r>
            <w:r w:rsidR="00C3000B">
              <w:rPr>
                <w:rFonts w:asciiTheme="minorHAnsi" w:hAnsiTheme="minorHAnsi" w:cstheme="minorHAnsi"/>
                <w:bCs/>
                <w:sz w:val="22"/>
                <w:szCs w:val="22"/>
                <w14:ligatures w14:val="none"/>
              </w:rPr>
              <w:t>.</w:t>
            </w:r>
          </w:p>
          <w:p w:rsidR="007615E1" w:rsidP="007615E1" w:rsidRDefault="007615E1" w14:paraId="5D7802AC" w14:textId="34E2B828">
            <w:pPr>
              <w:spacing w:before="100" w:beforeAutospacing="1" w:after="100" w:afterAutospacing="1"/>
              <w:rPr>
                <w:rFonts w:asciiTheme="minorHAnsi" w:hAnsiTheme="minorHAnsi" w:cstheme="minorHAnsi"/>
                <w:sz w:val="22"/>
                <w:szCs w:val="22"/>
              </w:rPr>
            </w:pPr>
            <w:r w:rsidRPr="00C93190">
              <w:rPr>
                <w:rFonts w:asciiTheme="minorHAnsi" w:hAnsiTheme="minorHAnsi" w:cstheme="minorHAnsi"/>
                <w:sz w:val="22"/>
                <w:szCs w:val="22"/>
              </w:rPr>
              <w:t>Charities</w:t>
            </w:r>
            <w:r w:rsidR="00371EBD">
              <w:rPr>
                <w:rFonts w:asciiTheme="minorHAnsi" w:hAnsiTheme="minorHAnsi" w:cstheme="minorHAnsi"/>
                <w:sz w:val="22"/>
                <w:szCs w:val="22"/>
              </w:rPr>
              <w:t xml:space="preserve"> focused on supporting: </w:t>
            </w:r>
          </w:p>
          <w:p w:rsidRPr="00915386" w:rsidR="00915386" w:rsidP="00317B1F" w:rsidRDefault="00915386" w14:paraId="7E78F359" w14:textId="77777777">
            <w:pPr>
              <w:numPr>
                <w:ilvl w:val="0"/>
                <w:numId w:val="7"/>
              </w:numPr>
              <w:tabs>
                <w:tab w:val="clear" w:pos="720"/>
                <w:tab w:val="num" w:pos="436"/>
              </w:tabs>
              <w:spacing w:before="100" w:beforeAutospacing="1" w:after="100" w:afterAutospacing="1"/>
              <w:ind w:left="436" w:hanging="436"/>
              <w:rPr>
                <w:rFonts w:asciiTheme="minorHAnsi" w:hAnsiTheme="minorHAnsi" w:cstheme="minorHAnsi"/>
                <w:sz w:val="22"/>
                <w:szCs w:val="22"/>
              </w:rPr>
            </w:pPr>
            <w:r w:rsidRPr="00915386">
              <w:rPr>
                <w:rFonts w:asciiTheme="minorHAnsi" w:hAnsiTheme="minorHAnsi" w:cstheme="minorHAnsi"/>
                <w:sz w:val="22"/>
                <w:szCs w:val="22"/>
              </w:rPr>
              <w:t>Disadvantaged/underprivileged young people (under 25 years of age)</w:t>
            </w:r>
          </w:p>
          <w:p w:rsidRPr="00915386" w:rsidR="00915386" w:rsidP="00317B1F" w:rsidRDefault="00915386" w14:paraId="011C9166" w14:textId="77777777">
            <w:pPr>
              <w:numPr>
                <w:ilvl w:val="0"/>
                <w:numId w:val="7"/>
              </w:numPr>
              <w:tabs>
                <w:tab w:val="clear" w:pos="720"/>
                <w:tab w:val="num" w:pos="436"/>
              </w:tabs>
              <w:spacing w:before="100" w:beforeAutospacing="1" w:after="100" w:afterAutospacing="1"/>
              <w:ind w:left="436" w:hanging="436"/>
              <w:rPr>
                <w:rFonts w:asciiTheme="minorHAnsi" w:hAnsiTheme="minorHAnsi" w:cstheme="minorHAnsi"/>
                <w:sz w:val="22"/>
                <w:szCs w:val="22"/>
              </w:rPr>
            </w:pPr>
            <w:r w:rsidRPr="00915386">
              <w:rPr>
                <w:rFonts w:asciiTheme="minorHAnsi" w:hAnsiTheme="minorHAnsi" w:cstheme="minorHAnsi"/>
                <w:sz w:val="22"/>
                <w:szCs w:val="22"/>
              </w:rPr>
              <w:t>People with disabilities (physical or learning disabilities) or mental health problems</w:t>
            </w:r>
          </w:p>
          <w:p w:rsidRPr="00371EBD" w:rsidR="00915386" w:rsidP="00317B1F" w:rsidRDefault="00915386" w14:paraId="58DFA381" w14:textId="013AE74D">
            <w:pPr>
              <w:numPr>
                <w:ilvl w:val="0"/>
                <w:numId w:val="7"/>
              </w:numPr>
              <w:tabs>
                <w:tab w:val="clear" w:pos="720"/>
                <w:tab w:val="num" w:pos="436"/>
              </w:tabs>
              <w:spacing w:before="100" w:beforeAutospacing="1" w:after="100" w:afterAutospacing="1"/>
              <w:ind w:left="436" w:hanging="436"/>
              <w:rPr>
                <w:rFonts w:asciiTheme="minorHAnsi" w:hAnsiTheme="minorHAnsi" w:cstheme="minorHAnsi"/>
                <w:sz w:val="22"/>
                <w:szCs w:val="22"/>
              </w:rPr>
            </w:pPr>
            <w:r w:rsidRPr="00915386">
              <w:rPr>
                <w:rFonts w:asciiTheme="minorHAnsi" w:hAnsiTheme="minorHAnsi" w:cstheme="minorHAnsi"/>
                <w:sz w:val="22"/>
                <w:szCs w:val="22"/>
              </w:rPr>
              <w:t>Older people (aged over 60)</w:t>
            </w:r>
          </w:p>
          <w:p w:rsidRPr="00C93190" w:rsidR="00A273C4" w:rsidP="003B5A15" w:rsidRDefault="007615E1" w14:paraId="4DDF6F75" w14:textId="730B5A38">
            <w:pPr>
              <w:spacing w:before="100" w:beforeAutospacing="1" w:after="100" w:afterAutospacing="1"/>
              <w:rPr>
                <w:rFonts w:asciiTheme="minorHAnsi" w:hAnsiTheme="minorHAnsi" w:cstheme="minorHAnsi"/>
                <w:sz w:val="22"/>
                <w:szCs w:val="22"/>
              </w:rPr>
            </w:pPr>
            <w:r w:rsidRPr="00C93190">
              <w:rPr>
                <w:rFonts w:asciiTheme="minorHAnsi" w:hAnsiTheme="minorHAnsi" w:cstheme="minorHAnsi"/>
                <w:sz w:val="22"/>
                <w:szCs w:val="22"/>
              </w:rPr>
              <w:t xml:space="preserve">Capital / Equipment funding: </w:t>
            </w:r>
            <w:r w:rsidR="00325717">
              <w:rPr>
                <w:rFonts w:asciiTheme="minorHAnsi" w:hAnsiTheme="minorHAnsi" w:cstheme="minorHAnsi"/>
                <w:sz w:val="22"/>
                <w:szCs w:val="22"/>
              </w:rPr>
              <w:br/>
            </w:r>
            <w:r w:rsidRPr="00C93190">
              <w:rPr>
                <w:rFonts w:asciiTheme="minorHAnsi" w:hAnsiTheme="minorHAnsi" w:cstheme="minorHAnsi"/>
                <w:sz w:val="22"/>
                <w:szCs w:val="22"/>
              </w:rPr>
              <w:t>Large Grants (typically £2,000 to £5,000) – preference to 100% fund a specific item.</w:t>
            </w:r>
            <w:r w:rsidR="00F453BA">
              <w:rPr>
                <w:rFonts w:asciiTheme="minorHAnsi" w:hAnsiTheme="minorHAnsi" w:cstheme="minorHAnsi"/>
                <w:sz w:val="22"/>
                <w:szCs w:val="22"/>
              </w:rPr>
              <w:br/>
              <w:t>Smal Grants</w:t>
            </w:r>
            <w:r w:rsidR="00A273C4">
              <w:rPr>
                <w:rFonts w:asciiTheme="minorHAnsi" w:hAnsiTheme="minorHAnsi" w:cstheme="minorHAnsi"/>
                <w:sz w:val="22"/>
                <w:szCs w:val="22"/>
              </w:rPr>
              <w:t xml:space="preserve"> (up to £750).</w:t>
            </w:r>
          </w:p>
          <w:p w:rsidRPr="00C93190" w:rsidR="007615E1" w:rsidP="007615E1" w:rsidRDefault="007615E1" w14:paraId="3070AF12" w14:textId="77777777">
            <w:pPr>
              <w:spacing w:before="100" w:beforeAutospacing="1" w:after="100" w:afterAutospacing="1"/>
              <w:rPr>
                <w:rFonts w:asciiTheme="minorHAnsi" w:hAnsiTheme="minorHAnsi" w:cstheme="minorHAnsi"/>
                <w:sz w:val="22"/>
                <w:szCs w:val="22"/>
              </w:rPr>
            </w:pPr>
            <w:r w:rsidRPr="00C93190">
              <w:rPr>
                <w:rFonts w:asciiTheme="minorHAnsi" w:hAnsiTheme="minorHAnsi" w:cstheme="minorHAnsi"/>
                <w:sz w:val="22"/>
                <w:szCs w:val="22"/>
              </w:rPr>
              <w:t xml:space="preserve">Examples: </w:t>
            </w:r>
          </w:p>
          <w:p w:rsidRPr="00C93190" w:rsidR="007615E1" w:rsidP="00317B1F" w:rsidRDefault="007615E1" w14:paraId="06F4226E" w14:textId="16A0C34A">
            <w:pPr>
              <w:pStyle w:val="ListParagraph"/>
              <w:numPr>
                <w:ilvl w:val="0"/>
                <w:numId w:val="8"/>
              </w:numPr>
              <w:spacing w:before="100" w:beforeAutospacing="1" w:after="100" w:afterAutospacing="1"/>
              <w:ind w:left="436" w:hanging="425"/>
              <w:rPr>
                <w:rFonts w:asciiTheme="minorHAnsi" w:hAnsiTheme="minorHAnsi" w:cstheme="minorHAnsi"/>
                <w:sz w:val="22"/>
                <w:szCs w:val="22"/>
              </w:rPr>
            </w:pPr>
            <w:r w:rsidRPr="00C93190">
              <w:rPr>
                <w:rFonts w:asciiTheme="minorHAnsi" w:hAnsiTheme="minorHAnsi" w:cstheme="minorHAnsi"/>
                <w:sz w:val="22"/>
                <w:szCs w:val="22"/>
              </w:rPr>
              <w:t>Installation of new boilers, draught proofing and insulation at supported accommodation for homeless young people (£6,500)</w:t>
            </w:r>
          </w:p>
          <w:p w:rsidRPr="00C93190" w:rsidR="007615E1" w:rsidP="00317B1F" w:rsidRDefault="007615E1" w14:paraId="5ED97B6C" w14:textId="77777777">
            <w:pPr>
              <w:pStyle w:val="ListParagraph"/>
              <w:numPr>
                <w:ilvl w:val="0"/>
                <w:numId w:val="8"/>
              </w:numPr>
              <w:spacing w:before="100" w:beforeAutospacing="1" w:after="100" w:afterAutospacing="1"/>
              <w:ind w:left="436" w:hanging="425"/>
              <w:rPr>
                <w:rFonts w:asciiTheme="minorHAnsi" w:hAnsiTheme="minorHAnsi" w:cstheme="minorHAnsi"/>
                <w:sz w:val="22"/>
                <w:szCs w:val="22"/>
              </w:rPr>
            </w:pPr>
            <w:r w:rsidRPr="00C93190">
              <w:rPr>
                <w:rFonts w:asciiTheme="minorHAnsi" w:hAnsiTheme="minorHAnsi" w:cstheme="minorHAnsi"/>
                <w:sz w:val="22"/>
                <w:szCs w:val="22"/>
              </w:rPr>
              <w:t>Furnishings and equipment for the Harvester House Project which will support homeless young people. (£4,400)</w:t>
            </w:r>
          </w:p>
          <w:p w:rsidRPr="00C93190" w:rsidR="007615E1" w:rsidP="00317B1F" w:rsidRDefault="007615E1" w14:paraId="5860D78B" w14:textId="77777777">
            <w:pPr>
              <w:pStyle w:val="ListParagraph"/>
              <w:numPr>
                <w:ilvl w:val="0"/>
                <w:numId w:val="8"/>
              </w:numPr>
              <w:spacing w:before="100" w:beforeAutospacing="1" w:after="100" w:afterAutospacing="1"/>
              <w:ind w:left="436" w:hanging="425"/>
              <w:rPr>
                <w:rFonts w:asciiTheme="minorHAnsi" w:hAnsiTheme="minorHAnsi" w:cstheme="minorHAnsi"/>
                <w:sz w:val="22"/>
                <w:szCs w:val="22"/>
              </w:rPr>
            </w:pPr>
            <w:r w:rsidRPr="00C93190">
              <w:rPr>
                <w:rFonts w:asciiTheme="minorHAnsi" w:hAnsiTheme="minorHAnsi" w:cstheme="minorHAnsi"/>
                <w:sz w:val="22"/>
                <w:szCs w:val="22"/>
              </w:rPr>
              <w:t>The installation of two industrial tumble dryers and the removal of the old machines at a day centre for vulnerable homeless young people (£4,400)</w:t>
            </w:r>
          </w:p>
          <w:p w:rsidRPr="00C93190" w:rsidR="007615E1" w:rsidP="00317B1F" w:rsidRDefault="007615E1" w14:paraId="1639CC43" w14:textId="14A14E96">
            <w:pPr>
              <w:pStyle w:val="ListParagraph"/>
              <w:numPr>
                <w:ilvl w:val="0"/>
                <w:numId w:val="8"/>
              </w:numPr>
              <w:spacing w:before="100" w:beforeAutospacing="1" w:after="100" w:afterAutospacing="1"/>
              <w:ind w:left="436" w:hanging="425"/>
              <w:rPr>
                <w:rFonts w:asciiTheme="minorHAnsi" w:hAnsiTheme="minorHAnsi" w:cstheme="minorHAnsi"/>
                <w:sz w:val="22"/>
                <w:szCs w:val="22"/>
              </w:rPr>
            </w:pPr>
            <w:r w:rsidRPr="00C93190">
              <w:rPr>
                <w:rFonts w:asciiTheme="minorHAnsi" w:hAnsiTheme="minorHAnsi" w:cstheme="minorHAnsi"/>
                <w:sz w:val="22"/>
                <w:szCs w:val="22"/>
              </w:rPr>
              <w:t>IT Equipment (£3,600) for young people training</w:t>
            </w:r>
          </w:p>
          <w:p w:rsidRPr="00C93190" w:rsidR="007615E1" w:rsidP="007615E1" w:rsidRDefault="007615E1" w14:paraId="078529CC" w14:textId="50923F98">
            <w:pPr>
              <w:spacing w:before="100" w:beforeAutospacing="1" w:after="100" w:afterAutospacing="1"/>
              <w:ind w:left="29"/>
              <w:rPr>
                <w:rFonts w:asciiTheme="minorHAnsi" w:hAnsiTheme="minorHAnsi" w:cstheme="minorHAnsi"/>
                <w:sz w:val="22"/>
                <w:szCs w:val="22"/>
              </w:rPr>
            </w:pPr>
            <w:hyperlink w:history="1" r:id="rId31">
              <w:r w:rsidRPr="00C93190">
                <w:rPr>
                  <w:rStyle w:val="Hyperlink"/>
                  <w:rFonts w:asciiTheme="minorHAnsi" w:hAnsiTheme="minorHAnsi" w:cstheme="minorHAnsi"/>
                  <w:sz w:val="22"/>
                  <w:szCs w:val="22"/>
                </w:rPr>
                <w:t>Website</w:t>
              </w:r>
            </w:hyperlink>
            <w:r w:rsidRPr="00C93190">
              <w:rPr>
                <w:rFonts w:asciiTheme="minorHAnsi" w:hAnsiTheme="minorHAnsi" w:cstheme="minorHAnsi"/>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30F61CC5" w14:textId="77777777">
            <w:pPr>
              <w:spacing w:before="100" w:beforeAutospacing="1" w:after="100" w:afterAutospacing="1"/>
              <w:rPr>
                <w:rFonts w:asciiTheme="minorHAnsi" w:hAnsiTheme="minorHAnsi" w:cstheme="minorHAnsi"/>
                <w:b/>
                <w:sz w:val="22"/>
                <w:szCs w:val="22"/>
                <w:u w:val="single"/>
                <w14:ligatures w14:val="none"/>
              </w:rPr>
            </w:pPr>
          </w:p>
        </w:tc>
      </w:tr>
      <w:tr w:rsidRPr="002D0D81" w:rsidR="007615E1" w:rsidTr="00C67553" w14:paraId="2BEFE228" w14:textId="23B851D4">
        <w:tc>
          <w:tcPr>
            <w:tcW w:w="210" w:type="pct"/>
            <w:gridSpan w:val="2"/>
            <w:shd w:val="clear" w:color="auto" w:fill="92D050"/>
          </w:tcPr>
          <w:p w:rsidRPr="002D0D81" w:rsidR="007615E1" w:rsidP="007615E1" w:rsidRDefault="007615E1" w14:paraId="500E6C17" w14:textId="77777777">
            <w:pPr>
              <w:rPr>
                <w:rFonts w:cs="Calibri"/>
                <w:b/>
                <w:bCs/>
                <w:sz w:val="22"/>
                <w:szCs w:val="22"/>
                <w:u w:val="single"/>
                <w:lang w:eastAsia="en-US"/>
              </w:rPr>
            </w:pPr>
          </w:p>
        </w:tc>
        <w:tc>
          <w:tcPr>
            <w:tcW w:w="4671" w:type="pct"/>
          </w:tcPr>
          <w:p w:rsidR="007615E1" w:rsidP="007615E1" w:rsidRDefault="007615E1" w14:paraId="54558E56" w14:textId="77777777">
            <w:pPr>
              <w:pStyle w:val="NoSpacing"/>
              <w:jc w:val="left"/>
              <w:rPr>
                <w:rFonts w:ascii="Calibri" w:hAnsi="Calibri" w:cs="Calibri"/>
                <w:sz w:val="22"/>
                <w:szCs w:val="22"/>
                <w:u w:val="single"/>
              </w:rPr>
            </w:pPr>
            <w:r w:rsidRPr="002D0D81">
              <w:rPr>
                <w:rFonts w:ascii="Calibri" w:hAnsi="Calibri" w:cs="Calibri"/>
                <w:b/>
                <w:bCs/>
                <w:sz w:val="22"/>
                <w:szCs w:val="22"/>
                <w:u w:val="single"/>
              </w:rPr>
              <w:t>Help the Homeless</w:t>
            </w:r>
            <w:r w:rsidRPr="002D0D81">
              <w:rPr>
                <w:rFonts w:ascii="Calibri" w:hAnsi="Calibri" w:cs="Calibri"/>
                <w:sz w:val="22"/>
                <w:szCs w:val="22"/>
                <w:u w:val="single"/>
              </w:rPr>
              <w:t xml:space="preserve"> </w:t>
            </w:r>
          </w:p>
          <w:p w:rsidR="006F31B8" w:rsidP="007615E1" w:rsidRDefault="006F31B8" w14:paraId="2498B98C" w14:textId="77777777">
            <w:pPr>
              <w:pStyle w:val="NoSpacing"/>
              <w:jc w:val="left"/>
              <w:rPr>
                <w:rFonts w:ascii="Calibri" w:hAnsi="Calibri" w:cs="Calibri"/>
                <w:sz w:val="22"/>
                <w:szCs w:val="22"/>
                <w:u w:val="single"/>
              </w:rPr>
            </w:pPr>
          </w:p>
          <w:p w:rsidRPr="002D0D81" w:rsidR="006F31B8" w:rsidP="007615E1" w:rsidRDefault="006F31B8" w14:paraId="79B0CB86" w14:textId="77B8FEE7">
            <w:pPr>
              <w:pStyle w:val="NoSpacing"/>
              <w:jc w:val="left"/>
              <w:rPr>
                <w:rFonts w:ascii="Calibri" w:hAnsi="Calibri" w:cs="Calibri"/>
                <w:sz w:val="22"/>
                <w:szCs w:val="22"/>
                <w:u w:val="single"/>
              </w:rPr>
            </w:pPr>
            <w:r>
              <w:rPr>
                <w:rFonts w:ascii="Calibri" w:hAnsi="Calibri" w:cs="Calibri"/>
                <w:sz w:val="22"/>
                <w:szCs w:val="22"/>
              </w:rPr>
              <w:lastRenderedPageBreak/>
              <w:t>S</w:t>
            </w:r>
            <w:r w:rsidRPr="002D0D81">
              <w:rPr>
                <w:rFonts w:ascii="Calibri" w:hAnsi="Calibri" w:cs="Calibri"/>
                <w:sz w:val="22"/>
                <w:szCs w:val="22"/>
              </w:rPr>
              <w:t>mall charitable organisations (with a turnover of less than £500,000)</w:t>
            </w:r>
            <w:r>
              <w:rPr>
                <w:rFonts w:ascii="Calibri" w:hAnsi="Calibri" w:cs="Calibri"/>
                <w:sz w:val="22"/>
                <w:szCs w:val="22"/>
              </w:rPr>
              <w:t>.</w:t>
            </w:r>
          </w:p>
          <w:p w:rsidR="00AC75DC" w:rsidP="00AC75DC" w:rsidRDefault="00AC75DC" w14:paraId="6E0EC146" w14:textId="22F39DBB">
            <w:pPr>
              <w:spacing w:before="100" w:beforeAutospacing="1" w:after="100" w:afterAutospacing="1" w:line="288" w:lineRule="auto"/>
              <w:rPr>
                <w:rFonts w:cs="Calibri"/>
                <w:sz w:val="22"/>
                <w:szCs w:val="22"/>
              </w:rPr>
            </w:pPr>
            <w:r w:rsidRPr="002D0D81">
              <w:rPr>
                <w:rFonts w:cs="Calibri"/>
                <w:sz w:val="22"/>
                <w:szCs w:val="22"/>
              </w:rPr>
              <w:t>Help the Homeless aim is to help homeless people return to the community and enabling them to rebuild their lives.  Typically, such organisations may operate residential or training facilities to assist homeless people.</w:t>
            </w:r>
          </w:p>
          <w:p w:rsidRPr="002D0D81" w:rsidR="00125B8B" w:rsidP="00AC75DC" w:rsidRDefault="00125B8B" w14:paraId="77F3D51E" w14:textId="7F621BEB">
            <w:pPr>
              <w:spacing w:before="100" w:beforeAutospacing="1" w:after="100" w:afterAutospacing="1" w:line="288" w:lineRule="auto"/>
              <w:rPr>
                <w:rFonts w:cs="Calibri"/>
                <w:sz w:val="22"/>
                <w:szCs w:val="22"/>
              </w:rPr>
            </w:pPr>
            <w:r>
              <w:rPr>
                <w:rFonts w:cs="Calibri"/>
                <w:sz w:val="22"/>
                <w:szCs w:val="22"/>
              </w:rPr>
              <w:t>Grant values: up to £5,000.</w:t>
            </w:r>
          </w:p>
          <w:p w:rsidRPr="002D0D81" w:rsidR="00AC75DC" w:rsidP="00AC75DC" w:rsidRDefault="00AC75DC" w14:paraId="471983C7" w14:textId="77777777">
            <w:pPr>
              <w:spacing w:before="100" w:beforeAutospacing="1" w:after="100" w:afterAutospacing="1" w:line="288" w:lineRule="auto"/>
              <w:rPr>
                <w:rFonts w:eastAsia="DejaVu Sans" w:cs="Calibri"/>
                <w:sz w:val="22"/>
                <w:szCs w:val="22"/>
              </w:rPr>
            </w:pPr>
            <w:r w:rsidRPr="002D0D81">
              <w:rPr>
                <w:rFonts w:eastAsia="DejaVu Sans" w:cs="Calibri"/>
                <w:sz w:val="22"/>
                <w:szCs w:val="22"/>
              </w:rPr>
              <w:t>The quarterly deadlines for applications for funding each year are: 5pm on 20th March/20th June/20th September/20th December. You will be informed of the Trustees’ decision within eight weeks of each deadline.</w:t>
            </w:r>
          </w:p>
          <w:p w:rsidRPr="002D0D81" w:rsidR="007615E1" w:rsidP="002D0D81" w:rsidRDefault="00AC75DC" w14:paraId="0F578758" w14:textId="6FD0315B">
            <w:pPr>
              <w:pStyle w:val="NoSpacing"/>
              <w:ind w:left="29"/>
              <w:jc w:val="left"/>
              <w:rPr>
                <w:rFonts w:ascii="Calibri" w:hAnsi="Calibri" w:cs="Calibri"/>
                <w:sz w:val="22"/>
                <w:szCs w:val="22"/>
              </w:rPr>
            </w:pPr>
            <w:hyperlink w:history="1" r:id="rId32">
              <w:r w:rsidRPr="002D0D81">
                <w:rPr>
                  <w:rStyle w:val="Hyperlink"/>
                  <w:rFonts w:ascii="Calibri" w:hAnsi="Calibri" w:cs="Calibri"/>
                  <w:sz w:val="22"/>
                  <w:szCs w:val="22"/>
                </w:rPr>
                <w:t>Visit the Help the Homeless website</w:t>
              </w:r>
            </w:hyperlink>
            <w:r w:rsidRPr="002D0D81">
              <w:rPr>
                <w:rFonts w:ascii="Calibri" w:hAnsi="Calibri" w:cs="Calibri"/>
                <w:sz w:val="22"/>
                <w:szCs w:val="22"/>
              </w:rPr>
              <w:br/>
            </w:r>
            <w:hyperlink w:history="1" r:id="rId33">
              <w:r w:rsidRPr="002D0D81">
                <w:rPr>
                  <w:rStyle w:val="Hyperlink"/>
                  <w:rFonts w:ascii="Calibri" w:hAnsi="Calibri" w:cs="Calibri"/>
                  <w:sz w:val="22"/>
                  <w:szCs w:val="22"/>
                </w:rPr>
                <w:t>Previously funded projects</w:t>
              </w:r>
            </w:hyperlink>
            <w:r w:rsidRPr="002D0D81" w:rsidR="007615E1">
              <w:rPr>
                <w:rFonts w:ascii="Calibri" w:hAnsi="Calibri" w:cs="Calibri"/>
                <w:sz w:val="22"/>
                <w:szCs w:val="22"/>
              </w:rPr>
              <w:br/>
            </w:r>
          </w:p>
        </w:tc>
        <w:tc>
          <w:tcPr>
            <w:tcW w:w="119" w:type="pct"/>
            <w:shd w:val="clear" w:color="auto" w:fill="B2A1C7" w:themeFill="accent4" w:themeFillTint="99"/>
          </w:tcPr>
          <w:p w:rsidRPr="002D0D81" w:rsidR="007615E1" w:rsidP="007615E1" w:rsidRDefault="007615E1" w14:paraId="71280509" w14:textId="77777777">
            <w:pPr>
              <w:pStyle w:val="NoSpacing"/>
              <w:jc w:val="left"/>
              <w:rPr>
                <w:rFonts w:ascii="Calibri" w:hAnsi="Calibri" w:cs="Calibri"/>
                <w:b/>
                <w:bCs/>
                <w:sz w:val="22"/>
                <w:szCs w:val="22"/>
                <w:u w:val="single"/>
              </w:rPr>
            </w:pPr>
          </w:p>
        </w:tc>
      </w:tr>
      <w:tr w:rsidRPr="00C93190" w:rsidR="007615E1" w:rsidTr="00C67553" w14:paraId="74A44BD3" w14:textId="329BEC4C">
        <w:tc>
          <w:tcPr>
            <w:tcW w:w="210" w:type="pct"/>
            <w:gridSpan w:val="2"/>
            <w:shd w:val="clear" w:color="auto" w:fill="92D050"/>
          </w:tcPr>
          <w:p w:rsidRPr="00C93190" w:rsidR="007615E1" w:rsidP="007615E1" w:rsidRDefault="007615E1" w14:paraId="2D835126" w14:textId="77777777">
            <w:pPr>
              <w:rPr>
                <w:rFonts w:asciiTheme="minorHAnsi" w:hAnsiTheme="minorHAnsi" w:cstheme="minorHAnsi"/>
                <w:b/>
                <w:bCs/>
                <w:sz w:val="22"/>
                <w:szCs w:val="22"/>
                <w:u w:val="single"/>
                <w:lang w:eastAsia="en-US"/>
              </w:rPr>
            </w:pPr>
          </w:p>
        </w:tc>
        <w:tc>
          <w:tcPr>
            <w:tcW w:w="4671" w:type="pct"/>
          </w:tcPr>
          <w:p w:rsidRPr="00C93190" w:rsidR="007615E1" w:rsidP="007615E1" w:rsidRDefault="007615E1" w14:paraId="21CCFBCB" w14:textId="77777777">
            <w:pPr>
              <w:rPr>
                <w:rFonts w:asciiTheme="minorHAnsi" w:hAnsiTheme="minorHAnsi" w:cstheme="minorHAnsi"/>
                <w:b/>
                <w:bCs/>
                <w:sz w:val="22"/>
                <w:szCs w:val="22"/>
                <w:u w:val="single"/>
                <w:shd w:val="clear" w:color="auto" w:fill="FFFFFF"/>
              </w:rPr>
            </w:pPr>
            <w:r w:rsidRPr="00C93190">
              <w:rPr>
                <w:rFonts w:asciiTheme="minorHAnsi" w:hAnsiTheme="minorHAnsi" w:cstheme="minorHAnsi"/>
                <w:b/>
                <w:bCs/>
                <w:sz w:val="22"/>
                <w:szCs w:val="22"/>
                <w:u w:val="single"/>
                <w:shd w:val="clear" w:color="auto" w:fill="FFFFFF"/>
              </w:rPr>
              <w:t>The 29Th May 1961 Charity</w:t>
            </w:r>
          </w:p>
          <w:p w:rsidR="003C2CD2" w:rsidP="007615E1" w:rsidRDefault="003C2CD2" w14:paraId="26B4E114" w14:textId="76801099">
            <w:pPr>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Registered </w:t>
            </w:r>
            <w:r w:rsidR="00C21122">
              <w:rPr>
                <w:rFonts w:asciiTheme="minorHAnsi" w:hAnsiTheme="minorHAnsi" w:cstheme="minorHAnsi"/>
                <w:bCs/>
                <w:sz w:val="22"/>
                <w:szCs w:val="22"/>
                <w:shd w:val="clear" w:color="auto" w:fill="FFFFFF"/>
              </w:rPr>
              <w:t>Charities</w:t>
            </w:r>
            <w:r>
              <w:rPr>
                <w:rFonts w:asciiTheme="minorHAnsi" w:hAnsiTheme="minorHAnsi" w:cstheme="minorHAnsi"/>
                <w:bCs/>
                <w:sz w:val="22"/>
                <w:szCs w:val="22"/>
                <w:shd w:val="clear" w:color="auto" w:fill="FFFFFF"/>
              </w:rPr>
              <w:t xml:space="preserve"> or Exempt </w:t>
            </w:r>
            <w:r w:rsidR="00C21122">
              <w:rPr>
                <w:rFonts w:asciiTheme="minorHAnsi" w:hAnsiTheme="minorHAnsi" w:cstheme="minorHAnsi"/>
                <w:bCs/>
                <w:sz w:val="22"/>
                <w:szCs w:val="22"/>
                <w:shd w:val="clear" w:color="auto" w:fill="FFFFFF"/>
              </w:rPr>
              <w:t>organisations</w:t>
            </w:r>
          </w:p>
          <w:p w:rsidR="00C21122" w:rsidP="007615E1" w:rsidRDefault="007615E1" w14:paraId="48ED4AB7" w14:textId="011549C0">
            <w:pPr>
              <w:rPr>
                <w:rFonts w:asciiTheme="minorHAnsi" w:hAnsiTheme="minorHAnsi" w:cstheme="minorHAnsi"/>
                <w:bCs/>
                <w:sz w:val="22"/>
                <w:szCs w:val="22"/>
                <w:shd w:val="clear" w:color="auto" w:fill="FFFFFF"/>
              </w:rPr>
            </w:pPr>
            <w:r w:rsidRPr="00C93190">
              <w:rPr>
                <w:rFonts w:asciiTheme="minorHAnsi" w:hAnsiTheme="minorHAnsi" w:cstheme="minorHAnsi"/>
                <w:bCs/>
                <w:sz w:val="22"/>
                <w:szCs w:val="22"/>
                <w:shd w:val="clear" w:color="auto" w:fill="FFFFFF"/>
              </w:rPr>
              <w:t xml:space="preserve">Grant awarding trust </w:t>
            </w:r>
            <w:r w:rsidR="00B01F62">
              <w:rPr>
                <w:rFonts w:asciiTheme="minorHAnsi" w:hAnsiTheme="minorHAnsi" w:cstheme="minorHAnsi"/>
                <w:bCs/>
                <w:sz w:val="22"/>
                <w:szCs w:val="22"/>
                <w:shd w:val="clear" w:color="auto" w:fill="FFFFFF"/>
              </w:rPr>
              <w:t>that priorities support</w:t>
            </w:r>
            <w:r w:rsidR="00C21122">
              <w:rPr>
                <w:rFonts w:asciiTheme="minorHAnsi" w:hAnsiTheme="minorHAnsi" w:cstheme="minorHAnsi"/>
                <w:bCs/>
                <w:sz w:val="22"/>
                <w:szCs w:val="22"/>
                <w:shd w:val="clear" w:color="auto" w:fill="FFFFFF"/>
              </w:rPr>
              <w:t xml:space="preserve"> to Warwickshire</w:t>
            </w:r>
            <w:r w:rsidR="00B01F62">
              <w:rPr>
                <w:rFonts w:asciiTheme="minorHAnsi" w:hAnsiTheme="minorHAnsi" w:cstheme="minorHAnsi"/>
                <w:bCs/>
                <w:sz w:val="22"/>
                <w:szCs w:val="22"/>
                <w:shd w:val="clear" w:color="auto" w:fill="FFFFFF"/>
              </w:rPr>
              <w:t xml:space="preserve"> and </w:t>
            </w:r>
            <w:r w:rsidR="00CD2297">
              <w:rPr>
                <w:rFonts w:asciiTheme="minorHAnsi" w:hAnsiTheme="minorHAnsi" w:cstheme="minorHAnsi"/>
                <w:bCs/>
                <w:sz w:val="22"/>
                <w:szCs w:val="22"/>
                <w:shd w:val="clear" w:color="auto" w:fill="FFFFFF"/>
              </w:rPr>
              <w:t>the</w:t>
            </w:r>
            <w:r w:rsidR="00B01F62">
              <w:rPr>
                <w:rFonts w:asciiTheme="minorHAnsi" w:hAnsiTheme="minorHAnsi" w:cstheme="minorHAnsi"/>
                <w:bCs/>
                <w:sz w:val="22"/>
                <w:szCs w:val="22"/>
                <w:shd w:val="clear" w:color="auto" w:fill="FFFFFF"/>
              </w:rPr>
              <w:t xml:space="preserve"> East</w:t>
            </w:r>
            <w:r w:rsidR="00CD2297">
              <w:rPr>
                <w:rFonts w:asciiTheme="minorHAnsi" w:hAnsiTheme="minorHAnsi" w:cstheme="minorHAnsi"/>
                <w:bCs/>
                <w:sz w:val="22"/>
                <w:szCs w:val="22"/>
                <w:shd w:val="clear" w:color="auto" w:fill="FFFFFF"/>
              </w:rPr>
              <w:t xml:space="preserve"> Midlands, but </w:t>
            </w:r>
            <w:r w:rsidR="00B01F62">
              <w:rPr>
                <w:rFonts w:asciiTheme="minorHAnsi" w:hAnsiTheme="minorHAnsi" w:cstheme="minorHAnsi"/>
                <w:bCs/>
                <w:sz w:val="22"/>
                <w:szCs w:val="22"/>
                <w:shd w:val="clear" w:color="auto" w:fill="FFFFFF"/>
              </w:rPr>
              <w:t>other</w:t>
            </w:r>
            <w:r w:rsidR="00CD2297">
              <w:rPr>
                <w:rFonts w:asciiTheme="minorHAnsi" w:hAnsiTheme="minorHAnsi" w:cstheme="minorHAnsi"/>
                <w:bCs/>
                <w:sz w:val="22"/>
                <w:szCs w:val="22"/>
                <w:shd w:val="clear" w:color="auto" w:fill="FFFFFF"/>
              </w:rPr>
              <w:t xml:space="preserve"> areas of the UK </w:t>
            </w:r>
            <w:r w:rsidR="00B01F62">
              <w:rPr>
                <w:rFonts w:asciiTheme="minorHAnsi" w:hAnsiTheme="minorHAnsi" w:cstheme="minorHAnsi"/>
                <w:bCs/>
                <w:sz w:val="22"/>
                <w:szCs w:val="22"/>
                <w:shd w:val="clear" w:color="auto" w:fill="FFFFFF"/>
              </w:rPr>
              <w:t>eligible</w:t>
            </w:r>
            <w:r w:rsidR="00CD2297">
              <w:rPr>
                <w:rFonts w:asciiTheme="minorHAnsi" w:hAnsiTheme="minorHAnsi" w:cstheme="minorHAnsi"/>
                <w:bCs/>
                <w:sz w:val="22"/>
                <w:szCs w:val="22"/>
                <w:shd w:val="clear" w:color="auto" w:fill="FFFFFF"/>
              </w:rPr>
              <w:t>.</w:t>
            </w:r>
          </w:p>
          <w:p w:rsidR="007615E1" w:rsidP="007615E1" w:rsidRDefault="004618ED" w14:paraId="4FE45E2E" w14:textId="57CF7782">
            <w:pPr>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Themes: </w:t>
            </w:r>
            <w:r w:rsidRPr="00C93190" w:rsidR="007615E1">
              <w:rPr>
                <w:rFonts w:asciiTheme="minorHAnsi" w:hAnsiTheme="minorHAnsi" w:cstheme="minorHAnsi"/>
                <w:bCs/>
                <w:sz w:val="22"/>
                <w:szCs w:val="22"/>
                <w:shd w:val="clear" w:color="auto" w:fill="FFFFFF"/>
              </w:rPr>
              <w:t>supports a range of arts, heritage, community development and health projects.</w:t>
            </w:r>
          </w:p>
          <w:p w:rsidRPr="00C93190" w:rsidR="00CC4E33" w:rsidP="007615E1" w:rsidRDefault="00CC4E33" w14:paraId="13BC3570" w14:textId="77650EF1">
            <w:pPr>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Capital and Revenue grants.</w:t>
            </w:r>
          </w:p>
          <w:p w:rsidRPr="00C93190" w:rsidR="007615E1" w:rsidP="007615E1" w:rsidRDefault="007615E1" w14:paraId="06FDF6D6" w14:textId="1C532199">
            <w:pPr>
              <w:rPr>
                <w:rFonts w:asciiTheme="minorHAnsi" w:hAnsiTheme="minorHAnsi" w:cstheme="minorHAnsi"/>
                <w:bCs/>
                <w:sz w:val="22"/>
                <w:szCs w:val="22"/>
                <w:shd w:val="clear" w:color="auto" w:fill="FFFFFF"/>
              </w:rPr>
            </w:pPr>
            <w:r w:rsidRPr="00C93190">
              <w:rPr>
                <w:rFonts w:asciiTheme="minorHAnsi" w:hAnsiTheme="minorHAnsi" w:cstheme="minorHAnsi"/>
                <w:bCs/>
                <w:sz w:val="22"/>
                <w:szCs w:val="22"/>
                <w:shd w:val="clear" w:color="auto" w:fill="FFFFFF"/>
              </w:rPr>
              <w:t>Homeless and Housing (202</w:t>
            </w:r>
            <w:r w:rsidR="00DE6E4A">
              <w:rPr>
                <w:rFonts w:asciiTheme="minorHAnsi" w:hAnsiTheme="minorHAnsi" w:cstheme="minorHAnsi"/>
                <w:bCs/>
                <w:sz w:val="22"/>
                <w:szCs w:val="22"/>
                <w:shd w:val="clear" w:color="auto" w:fill="FFFFFF"/>
              </w:rPr>
              <w:t>5</w:t>
            </w:r>
            <w:r w:rsidR="009B69D0">
              <w:rPr>
                <w:rFonts w:asciiTheme="minorHAnsi" w:hAnsiTheme="minorHAnsi" w:cstheme="minorHAnsi"/>
                <w:bCs/>
                <w:sz w:val="22"/>
                <w:szCs w:val="22"/>
                <w:shd w:val="clear" w:color="auto" w:fill="FFFFFF"/>
              </w:rPr>
              <w:t>:</w:t>
            </w:r>
            <w:r w:rsidRPr="00C93190">
              <w:rPr>
                <w:rFonts w:asciiTheme="minorHAnsi" w:hAnsiTheme="minorHAnsi" w:cstheme="minorHAnsi"/>
                <w:bCs/>
                <w:sz w:val="22"/>
                <w:szCs w:val="22"/>
                <w:shd w:val="clear" w:color="auto" w:fill="FFFFFF"/>
              </w:rPr>
              <w:t xml:space="preserve"> average grant £1</w:t>
            </w:r>
            <w:r w:rsidR="00F057A0">
              <w:rPr>
                <w:rFonts w:asciiTheme="minorHAnsi" w:hAnsiTheme="minorHAnsi" w:cstheme="minorHAnsi"/>
                <w:bCs/>
                <w:sz w:val="22"/>
                <w:szCs w:val="22"/>
                <w:shd w:val="clear" w:color="auto" w:fill="FFFFFF"/>
              </w:rPr>
              <w:t>8</w:t>
            </w:r>
            <w:r w:rsidRPr="00C93190">
              <w:rPr>
                <w:rFonts w:asciiTheme="minorHAnsi" w:hAnsiTheme="minorHAnsi" w:cstheme="minorHAnsi"/>
                <w:bCs/>
                <w:sz w:val="22"/>
                <w:szCs w:val="22"/>
                <w:shd w:val="clear" w:color="auto" w:fill="FFFFFF"/>
              </w:rPr>
              <w:t>,000).</w:t>
            </w:r>
          </w:p>
          <w:p w:rsidRPr="00C93190" w:rsidR="007615E1" w:rsidP="007615E1" w:rsidRDefault="007615E1" w14:paraId="57F32756" w14:textId="6BE3332D">
            <w:pPr>
              <w:rPr>
                <w:rFonts w:asciiTheme="minorHAnsi" w:hAnsiTheme="minorHAnsi" w:cstheme="minorHAnsi"/>
                <w:sz w:val="22"/>
                <w:szCs w:val="22"/>
              </w:rPr>
            </w:pPr>
            <w:r w:rsidRPr="00C93190">
              <w:rPr>
                <w:rFonts w:asciiTheme="minorHAnsi" w:hAnsiTheme="minorHAnsi" w:cstheme="minorHAnsi"/>
                <w:sz w:val="22"/>
                <w:szCs w:val="22"/>
              </w:rPr>
              <w:t>Grants: typically, £3,000-£17,000.</w:t>
            </w:r>
          </w:p>
          <w:p w:rsidRPr="00C93190" w:rsidR="007615E1" w:rsidP="007615E1" w:rsidRDefault="007615E1" w14:paraId="263905E8" w14:textId="0B25262B">
            <w:pPr>
              <w:rPr>
                <w:rFonts w:asciiTheme="minorHAnsi" w:hAnsiTheme="minorHAnsi" w:cstheme="minorHAnsi"/>
                <w:sz w:val="22"/>
                <w:szCs w:val="22"/>
              </w:rPr>
            </w:pPr>
            <w:hyperlink w:history="1" r:id="rId34">
              <w:r w:rsidRPr="001B53EB">
                <w:rPr>
                  <w:rStyle w:val="Hyperlink"/>
                  <w:rFonts w:asciiTheme="minorHAnsi" w:hAnsiTheme="minorHAnsi" w:cstheme="minorHAnsi"/>
                  <w:sz w:val="22"/>
                  <w:szCs w:val="22"/>
                </w:rPr>
                <w:t>Webpage</w:t>
              </w:r>
            </w:hyperlink>
            <w:r w:rsidR="00A808DB">
              <w:rPr>
                <w:rFonts w:asciiTheme="minorHAnsi" w:hAnsiTheme="minorHAnsi" w:cstheme="minorHAnsi"/>
                <w:sz w:val="22"/>
                <w:szCs w:val="22"/>
              </w:rPr>
              <w:br/>
            </w:r>
            <w:hyperlink w:history="1" r:id="rId35">
              <w:r w:rsidRPr="00A808DB" w:rsidR="00A808DB">
                <w:rPr>
                  <w:rStyle w:val="Hyperlink"/>
                  <w:rFonts w:asciiTheme="minorHAnsi" w:hAnsiTheme="minorHAnsi" w:cstheme="minorHAnsi"/>
                  <w:sz w:val="22"/>
                  <w:szCs w:val="22"/>
                </w:rPr>
                <w:t>previous grants awarded list</w:t>
              </w:r>
            </w:hyperlink>
          </w:p>
        </w:tc>
        <w:tc>
          <w:tcPr>
            <w:tcW w:w="119" w:type="pct"/>
            <w:shd w:val="clear" w:color="auto" w:fill="B2A1C7" w:themeFill="accent4" w:themeFillTint="99"/>
          </w:tcPr>
          <w:p w:rsidRPr="00C93190" w:rsidR="007615E1" w:rsidP="007615E1" w:rsidRDefault="007615E1" w14:paraId="22C4F4CE" w14:textId="77777777">
            <w:pPr>
              <w:rPr>
                <w:rFonts w:asciiTheme="minorHAnsi" w:hAnsiTheme="minorHAnsi" w:cstheme="minorHAnsi"/>
                <w:b/>
                <w:bCs/>
                <w:sz w:val="22"/>
                <w:szCs w:val="22"/>
                <w:u w:val="single"/>
                <w:shd w:val="clear" w:color="auto" w:fill="FFFFFF"/>
              </w:rPr>
            </w:pPr>
          </w:p>
        </w:tc>
      </w:tr>
      <w:tr w:rsidRPr="00C93190" w:rsidR="007615E1" w:rsidTr="00C177F0" w14:paraId="25E09559" w14:textId="1835865A">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3A647A86" w14:textId="77777777">
            <w:pPr>
              <w:rPr>
                <w:rFonts w:asciiTheme="minorHAnsi" w:hAnsiTheme="minorHAnsi" w:cstheme="minorHAnsi"/>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15E7AABE" w14:textId="45B135A9">
            <w:pPr>
              <w:rPr>
                <w:rFonts w:asciiTheme="minorHAnsi" w:hAnsiTheme="minorHAnsi" w:cstheme="minorHAnsi"/>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1966E7" w:rsidR="001966E7" w:rsidP="001966E7" w:rsidRDefault="007615E1" w14:paraId="50FE5DC5" w14:textId="77777777">
            <w:pPr>
              <w:rPr>
                <w:rFonts w:asciiTheme="minorHAnsi" w:hAnsiTheme="minorHAnsi" w:cstheme="minorHAnsi"/>
                <w:bCs/>
                <w:sz w:val="22"/>
                <w:szCs w:val="22"/>
              </w:rPr>
            </w:pPr>
            <w:r w:rsidRPr="00C93190">
              <w:rPr>
                <w:rFonts w:asciiTheme="minorHAnsi" w:hAnsiTheme="minorHAnsi" w:cstheme="minorHAnsi"/>
                <w:b/>
                <w:bCs/>
                <w:sz w:val="22"/>
                <w:szCs w:val="22"/>
                <w:u w:val="single"/>
              </w:rPr>
              <w:t xml:space="preserve">The Mount </w:t>
            </w:r>
            <w:proofErr w:type="gramStart"/>
            <w:r w:rsidRPr="00C93190">
              <w:rPr>
                <w:rFonts w:asciiTheme="minorHAnsi" w:hAnsiTheme="minorHAnsi" w:cstheme="minorHAnsi"/>
                <w:b/>
                <w:bCs/>
                <w:sz w:val="22"/>
                <w:szCs w:val="22"/>
                <w:u w:val="single"/>
              </w:rPr>
              <w:t>Trust</w:t>
            </w:r>
            <w:r w:rsidRPr="00C93190">
              <w:rPr>
                <w:rFonts w:asciiTheme="minorHAnsi" w:hAnsiTheme="minorHAnsi" w:cstheme="minorHAnsi"/>
                <w:bCs/>
                <w:sz w:val="22"/>
                <w:szCs w:val="22"/>
              </w:rPr>
              <w:t xml:space="preserve">  </w:t>
            </w:r>
            <w:r w:rsidRPr="001966E7" w:rsidR="001966E7">
              <w:rPr>
                <w:rFonts w:asciiTheme="minorHAnsi" w:hAnsiTheme="minorHAnsi" w:cstheme="minorHAnsi"/>
                <w:bCs/>
                <w:sz w:val="22"/>
                <w:szCs w:val="22"/>
              </w:rPr>
              <w:t>Homelessness</w:t>
            </w:r>
            <w:proofErr w:type="gramEnd"/>
          </w:p>
          <w:p w:rsidR="008819B6" w:rsidP="001966E7" w:rsidRDefault="007615E1" w14:paraId="50C4D3C5" w14:textId="40414969">
            <w:pPr>
              <w:rPr>
                <w:rFonts w:asciiTheme="minorHAnsi" w:hAnsiTheme="minorHAnsi" w:cstheme="minorHAnsi"/>
                <w:bCs/>
                <w:sz w:val="22"/>
                <w:szCs w:val="22"/>
              </w:rPr>
            </w:pPr>
            <w:r w:rsidRPr="00C93190">
              <w:rPr>
                <w:rFonts w:asciiTheme="minorHAnsi" w:hAnsiTheme="minorHAnsi" w:cstheme="minorHAnsi"/>
                <w:bCs/>
                <w:sz w:val="22"/>
                <w:szCs w:val="22"/>
              </w:rPr>
              <w:br/>
              <w:t>Registered charities whose beneficiaries are in Norfolk, Suffolk, Cambridgeshire, Hertfordshire, Essex, Kent, Surrey and London</w:t>
            </w:r>
            <w:r w:rsidR="008819B6">
              <w:rPr>
                <w:rFonts w:asciiTheme="minorHAnsi" w:hAnsiTheme="minorHAnsi" w:cstheme="minorHAnsi"/>
                <w:bCs/>
                <w:sz w:val="22"/>
                <w:szCs w:val="22"/>
              </w:rPr>
              <w:t>.</w:t>
            </w:r>
          </w:p>
          <w:p w:rsidR="00074291" w:rsidP="00074291" w:rsidRDefault="00E46EA6" w14:paraId="067F6B85" w14:textId="614C898F">
            <w:pPr>
              <w:rPr>
                <w:rFonts w:asciiTheme="minorHAnsi" w:hAnsiTheme="minorHAnsi" w:cstheme="minorHAnsi"/>
                <w:bCs/>
                <w:sz w:val="22"/>
                <w:szCs w:val="22"/>
              </w:rPr>
            </w:pPr>
            <w:r>
              <w:rPr>
                <w:rFonts w:asciiTheme="minorHAnsi" w:hAnsiTheme="minorHAnsi" w:cstheme="minorHAnsi"/>
                <w:bCs/>
                <w:sz w:val="22"/>
                <w:szCs w:val="22"/>
              </w:rPr>
              <w:t xml:space="preserve">Themes: </w:t>
            </w:r>
            <w:r w:rsidRPr="00074291" w:rsidR="00074291">
              <w:rPr>
                <w:rFonts w:asciiTheme="minorHAnsi" w:hAnsiTheme="minorHAnsi" w:cstheme="minorHAnsi"/>
                <w:bCs/>
                <w:sz w:val="22"/>
                <w:szCs w:val="22"/>
              </w:rPr>
              <w:t>Therapeutic Interventions in Mental Health</w:t>
            </w:r>
            <w:r w:rsidR="00074291">
              <w:rPr>
                <w:rFonts w:asciiTheme="minorHAnsi" w:hAnsiTheme="minorHAnsi" w:cstheme="minorHAnsi"/>
                <w:bCs/>
                <w:sz w:val="22"/>
                <w:szCs w:val="22"/>
              </w:rPr>
              <w:t xml:space="preserve">; </w:t>
            </w:r>
            <w:r w:rsidRPr="00074291" w:rsidR="00074291">
              <w:rPr>
                <w:rFonts w:asciiTheme="minorHAnsi" w:hAnsiTheme="minorHAnsi" w:cstheme="minorHAnsi"/>
                <w:bCs/>
                <w:sz w:val="22"/>
                <w:szCs w:val="22"/>
              </w:rPr>
              <w:t>Homelessness</w:t>
            </w:r>
            <w:r w:rsidR="00074291">
              <w:rPr>
                <w:rFonts w:asciiTheme="minorHAnsi" w:hAnsiTheme="minorHAnsi" w:cstheme="minorHAnsi"/>
                <w:bCs/>
                <w:sz w:val="22"/>
                <w:szCs w:val="22"/>
              </w:rPr>
              <w:t xml:space="preserve">; </w:t>
            </w:r>
            <w:r w:rsidRPr="00074291" w:rsidR="00074291">
              <w:rPr>
                <w:rFonts w:asciiTheme="minorHAnsi" w:hAnsiTheme="minorHAnsi" w:cstheme="minorHAnsi"/>
                <w:bCs/>
                <w:sz w:val="22"/>
                <w:szCs w:val="22"/>
              </w:rPr>
              <w:t>Community Youth Services</w:t>
            </w:r>
            <w:r w:rsidR="00074291">
              <w:rPr>
                <w:rFonts w:asciiTheme="minorHAnsi" w:hAnsiTheme="minorHAnsi" w:cstheme="minorHAnsi"/>
                <w:bCs/>
                <w:sz w:val="22"/>
                <w:szCs w:val="22"/>
              </w:rPr>
              <w:t xml:space="preserve"> and </w:t>
            </w:r>
            <w:r w:rsidRPr="00074291" w:rsidR="00074291">
              <w:rPr>
                <w:rFonts w:asciiTheme="minorHAnsi" w:hAnsiTheme="minorHAnsi" w:cstheme="minorHAnsi"/>
                <w:bCs/>
                <w:sz w:val="22"/>
                <w:szCs w:val="22"/>
              </w:rPr>
              <w:t>Refugee and Asylum Seekers</w:t>
            </w:r>
          </w:p>
          <w:p w:rsidRPr="00C93190" w:rsidR="001966E7" w:rsidP="00074291" w:rsidRDefault="0092120B" w14:paraId="2001C478" w14:textId="677B768A">
            <w:pPr>
              <w:rPr>
                <w:rFonts w:asciiTheme="minorHAnsi" w:hAnsiTheme="minorHAnsi" w:cstheme="minorHAnsi"/>
                <w:bCs/>
                <w:sz w:val="22"/>
                <w:szCs w:val="22"/>
              </w:rPr>
            </w:pPr>
            <w:r w:rsidRPr="001966E7">
              <w:rPr>
                <w:rFonts w:asciiTheme="minorHAnsi" w:hAnsiTheme="minorHAnsi" w:cstheme="minorHAnsi"/>
                <w:bCs/>
                <w:sz w:val="22"/>
                <w:szCs w:val="22"/>
              </w:rPr>
              <w:t xml:space="preserve">Charities will have annual income of up to a maximum of £1 million.  </w:t>
            </w:r>
            <w:r w:rsidRPr="009C6ECB" w:rsidR="009C6ECB">
              <w:rPr>
                <w:rFonts w:asciiTheme="minorHAnsi" w:hAnsiTheme="minorHAnsi" w:cstheme="minorHAnsi"/>
                <w:bCs/>
                <w:sz w:val="22"/>
                <w:szCs w:val="22"/>
              </w:rPr>
              <w:t xml:space="preserve">Charities who are applying under the homelessness category </w:t>
            </w:r>
            <w:proofErr w:type="gramStart"/>
            <w:r w:rsidRPr="009C6ECB" w:rsidR="009C6ECB">
              <w:rPr>
                <w:rFonts w:asciiTheme="minorHAnsi" w:hAnsiTheme="minorHAnsi" w:cstheme="minorHAnsi"/>
                <w:bCs/>
                <w:sz w:val="22"/>
                <w:szCs w:val="22"/>
              </w:rPr>
              <w:t>and also</w:t>
            </w:r>
            <w:proofErr w:type="gramEnd"/>
            <w:r w:rsidRPr="009C6ECB" w:rsidR="009C6ECB">
              <w:rPr>
                <w:rFonts w:asciiTheme="minorHAnsi" w:hAnsiTheme="minorHAnsi" w:cstheme="minorHAnsi"/>
                <w:bCs/>
                <w:sz w:val="22"/>
                <w:szCs w:val="22"/>
              </w:rPr>
              <w:t xml:space="preserve"> provide accommodation, annual income must be less than £1m</w:t>
            </w:r>
            <w:r w:rsidR="00F10556">
              <w:rPr>
                <w:rFonts w:asciiTheme="minorHAnsi" w:hAnsiTheme="minorHAnsi" w:cstheme="minorHAnsi"/>
                <w:bCs/>
                <w:sz w:val="22"/>
                <w:szCs w:val="22"/>
              </w:rPr>
              <w:t>illion</w:t>
            </w:r>
            <w:r w:rsidRPr="009C6ECB" w:rsidR="009C6ECB">
              <w:rPr>
                <w:rFonts w:asciiTheme="minorHAnsi" w:hAnsiTheme="minorHAnsi" w:cstheme="minorHAnsi"/>
                <w:bCs/>
                <w:sz w:val="22"/>
                <w:szCs w:val="22"/>
              </w:rPr>
              <w:t xml:space="preserve"> after deduction of rental income/housing benefit)</w:t>
            </w:r>
            <w:r w:rsidR="009C6ECB">
              <w:rPr>
                <w:rFonts w:asciiTheme="minorHAnsi" w:hAnsiTheme="minorHAnsi" w:cstheme="minorHAnsi"/>
                <w:bCs/>
                <w:sz w:val="22"/>
                <w:szCs w:val="22"/>
              </w:rPr>
              <w:t>.</w:t>
            </w:r>
          </w:p>
          <w:p w:rsidR="00335228" w:rsidP="007615E1" w:rsidRDefault="007615E1" w14:paraId="0DA52ED1" w14:textId="4B81A006">
            <w:pPr>
              <w:rPr>
                <w:rFonts w:asciiTheme="minorHAnsi" w:hAnsiTheme="minorHAnsi" w:cstheme="minorHAnsi"/>
                <w:bCs/>
                <w:sz w:val="22"/>
                <w:szCs w:val="22"/>
              </w:rPr>
            </w:pPr>
            <w:r w:rsidRPr="00C93190">
              <w:rPr>
                <w:rFonts w:asciiTheme="minorHAnsi" w:hAnsiTheme="minorHAnsi" w:cstheme="minorHAnsi"/>
                <w:bCs/>
                <w:sz w:val="22"/>
                <w:szCs w:val="22"/>
              </w:rPr>
              <w:t>Grants are given for projects; general running costs/core funding; salaries; advice services; furnishings/equipment; organisational development.</w:t>
            </w:r>
            <w:r w:rsidR="00542FE3">
              <w:rPr>
                <w:rFonts w:asciiTheme="minorHAnsi" w:hAnsiTheme="minorHAnsi" w:cstheme="minorHAnsi"/>
                <w:bCs/>
                <w:sz w:val="22"/>
                <w:szCs w:val="22"/>
              </w:rPr>
              <w:t xml:space="preserve"> </w:t>
            </w:r>
            <w:r w:rsidRPr="00C93190" w:rsidR="00542FE3">
              <w:rPr>
                <w:rFonts w:asciiTheme="minorHAnsi" w:hAnsiTheme="minorHAnsi" w:cstheme="minorHAnsi"/>
                <w:bCs/>
                <w:sz w:val="22"/>
                <w:szCs w:val="22"/>
              </w:rPr>
              <w:t>The Trustees do not normally consider building costs, only refurbishment or alterations necessary to bring a building up to standards to meet legislative requirements.</w:t>
            </w:r>
          </w:p>
          <w:p w:rsidR="00335228" w:rsidP="007615E1" w:rsidRDefault="002561C6" w14:paraId="54144144" w14:textId="5E481B2E">
            <w:pPr>
              <w:rPr>
                <w:rFonts w:asciiTheme="minorHAnsi" w:hAnsiTheme="minorHAnsi" w:cstheme="minorHAnsi"/>
                <w:bCs/>
                <w:sz w:val="22"/>
                <w:szCs w:val="22"/>
              </w:rPr>
            </w:pPr>
            <w:r>
              <w:rPr>
                <w:rFonts w:asciiTheme="minorHAnsi" w:hAnsiTheme="minorHAnsi" w:cstheme="minorHAnsi"/>
                <w:bCs/>
                <w:sz w:val="22"/>
                <w:szCs w:val="22"/>
              </w:rPr>
              <w:t xml:space="preserve">Grant values: Large: </w:t>
            </w:r>
            <w:r w:rsidRPr="00135B4F" w:rsidR="00135B4F">
              <w:rPr>
                <w:rFonts w:asciiTheme="minorHAnsi" w:hAnsiTheme="minorHAnsi" w:cstheme="minorHAnsi"/>
                <w:bCs/>
                <w:sz w:val="22"/>
                <w:szCs w:val="22"/>
              </w:rPr>
              <w:t xml:space="preserve">Grants </w:t>
            </w:r>
            <w:r w:rsidR="0090211F">
              <w:rPr>
                <w:rFonts w:asciiTheme="minorHAnsi" w:hAnsiTheme="minorHAnsi" w:cstheme="minorHAnsi"/>
                <w:bCs/>
                <w:sz w:val="22"/>
                <w:szCs w:val="22"/>
              </w:rPr>
              <w:t>(</w:t>
            </w:r>
            <w:r w:rsidRPr="00135B4F" w:rsidR="00135B4F">
              <w:rPr>
                <w:rFonts w:asciiTheme="minorHAnsi" w:hAnsiTheme="minorHAnsi" w:cstheme="minorHAnsi"/>
                <w:bCs/>
                <w:sz w:val="22"/>
                <w:szCs w:val="22"/>
              </w:rPr>
              <w:t>£15,000</w:t>
            </w:r>
            <w:r w:rsidR="0090211F">
              <w:rPr>
                <w:rFonts w:asciiTheme="minorHAnsi" w:hAnsiTheme="minorHAnsi" w:cstheme="minorHAnsi"/>
                <w:bCs/>
                <w:sz w:val="22"/>
                <w:szCs w:val="22"/>
              </w:rPr>
              <w:t xml:space="preserve"> for one year / £21,000 split over</w:t>
            </w:r>
            <w:r w:rsidRPr="00135B4F" w:rsidR="00135B4F">
              <w:rPr>
                <w:rFonts w:asciiTheme="minorHAnsi" w:hAnsiTheme="minorHAnsi" w:cstheme="minorHAnsi"/>
                <w:bCs/>
                <w:sz w:val="22"/>
                <w:szCs w:val="22"/>
              </w:rPr>
              <w:t xml:space="preserve"> three years</w:t>
            </w:r>
            <w:r w:rsidR="00FF1B84">
              <w:rPr>
                <w:rFonts w:asciiTheme="minorHAnsi" w:hAnsiTheme="minorHAnsi" w:cstheme="minorHAnsi"/>
                <w:bCs/>
                <w:sz w:val="22"/>
                <w:szCs w:val="22"/>
              </w:rPr>
              <w:t>)</w:t>
            </w:r>
            <w:r w:rsidR="00135B4F">
              <w:rPr>
                <w:rFonts w:asciiTheme="minorHAnsi" w:hAnsiTheme="minorHAnsi" w:cstheme="minorHAnsi"/>
                <w:bCs/>
                <w:sz w:val="22"/>
                <w:szCs w:val="22"/>
              </w:rPr>
              <w:t>.</w:t>
            </w:r>
          </w:p>
          <w:p w:rsidRPr="009431E6" w:rsidR="009312B6" w:rsidP="009312B6" w:rsidRDefault="005B3995" w14:paraId="1404D0C9" w14:textId="3E2C7169">
            <w:pPr>
              <w:rPr>
                <w:rFonts w:asciiTheme="minorHAnsi" w:hAnsiTheme="minorHAnsi" w:cstheme="minorHAnsi"/>
                <w:sz w:val="22"/>
                <w:szCs w:val="22"/>
              </w:rPr>
            </w:pPr>
            <w:r w:rsidRPr="009431E6">
              <w:rPr>
                <w:rFonts w:asciiTheme="minorHAnsi" w:hAnsiTheme="minorHAnsi" w:cstheme="minorHAnsi"/>
                <w:sz w:val="22"/>
                <w:szCs w:val="22"/>
              </w:rPr>
              <w:t>The Trust will be open for large grant applications from 12th October 2026 for a minimum of one week, with applications to be considered at the December 2026 Board meeting</w:t>
            </w:r>
            <w:r w:rsidRPr="009431E6" w:rsidR="002648F3">
              <w:rPr>
                <w:rFonts w:asciiTheme="minorHAnsi" w:hAnsiTheme="minorHAnsi" w:cstheme="minorHAnsi"/>
                <w:sz w:val="22"/>
                <w:szCs w:val="22"/>
              </w:rPr>
              <w:t>.</w:t>
            </w:r>
          </w:p>
          <w:p w:rsidRPr="00C93190" w:rsidR="007615E1" w:rsidP="007615E1" w:rsidRDefault="007615E1" w14:paraId="18C3AD6B" w14:textId="01BD143F">
            <w:pPr>
              <w:rPr>
                <w:rFonts w:asciiTheme="minorHAnsi" w:hAnsiTheme="minorHAnsi" w:cstheme="minorHAnsi"/>
                <w:bCs/>
                <w:sz w:val="22"/>
                <w:szCs w:val="22"/>
              </w:rPr>
            </w:pPr>
            <w:hyperlink w:history="1" r:id="rId36">
              <w:r w:rsidRPr="00C93190">
                <w:rPr>
                  <w:rStyle w:val="Hyperlink"/>
                  <w:rFonts w:asciiTheme="minorHAnsi" w:hAnsiTheme="minorHAnsi" w:cstheme="minorHAnsi"/>
                  <w:bCs/>
                  <w:sz w:val="22"/>
                  <w:szCs w:val="22"/>
                </w:rPr>
                <w:t>Website</w:t>
              </w:r>
            </w:hyperlink>
            <w:r w:rsidR="001B69C6">
              <w:br/>
            </w:r>
            <w:hyperlink w:history="1" r:id="rId37">
              <w:r w:rsidRPr="001B69C6" w:rsidR="001B69C6">
                <w:rPr>
                  <w:rStyle w:val="Hyperlink"/>
                </w:rPr>
                <w:t>example application document</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586FF194" w14:textId="77777777">
            <w:pPr>
              <w:rPr>
                <w:rFonts w:asciiTheme="minorHAnsi" w:hAnsiTheme="minorHAnsi" w:cstheme="minorHAnsi"/>
                <w:b/>
                <w:bCs/>
                <w:sz w:val="22"/>
                <w:szCs w:val="22"/>
                <w:u w:val="single"/>
              </w:rPr>
            </w:pPr>
          </w:p>
        </w:tc>
      </w:tr>
      <w:tr w:rsidRPr="00C93190" w:rsidR="007615E1" w:rsidTr="00C67553" w14:paraId="0078C993" w14:textId="7A6816F9">
        <w:tc>
          <w:tcPr>
            <w:tcW w:w="210" w:type="pct"/>
            <w:gridSpan w:val="2"/>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68B563FF" w14:textId="77777777">
            <w:pPr>
              <w:rPr>
                <w:rFonts w:asciiTheme="minorHAnsi" w:hAnsiTheme="minorHAnsi" w:cstheme="minorHAnsi"/>
                <w:b/>
                <w:bCs/>
                <w:color w:val="auto"/>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11CA1D0F" w14:textId="77777777">
            <w:pPr>
              <w:rPr>
                <w:rFonts w:asciiTheme="minorHAnsi" w:hAnsiTheme="minorHAnsi" w:cstheme="minorHAnsi"/>
                <w:b/>
                <w:bCs/>
                <w:sz w:val="22"/>
                <w:szCs w:val="22"/>
                <w:u w:val="single"/>
              </w:rPr>
            </w:pPr>
            <w:r w:rsidRPr="00C93190">
              <w:rPr>
                <w:rFonts w:asciiTheme="minorHAnsi" w:hAnsiTheme="minorHAnsi" w:cstheme="minorHAnsi"/>
                <w:b/>
                <w:bCs/>
                <w:sz w:val="22"/>
                <w:szCs w:val="22"/>
                <w:u w:val="single"/>
              </w:rPr>
              <w:t>Havebury Housing Grants</w:t>
            </w:r>
          </w:p>
          <w:p w:rsidR="00C762ED" w:rsidP="007615E1" w:rsidRDefault="00C762ED" w14:paraId="33F0B01B" w14:textId="456C5CBA">
            <w:pPr>
              <w:rPr>
                <w:rFonts w:asciiTheme="minorHAnsi" w:hAnsiTheme="minorHAnsi" w:cstheme="minorHAnsi"/>
                <w:sz w:val="22"/>
                <w:szCs w:val="22"/>
              </w:rPr>
            </w:pPr>
            <w:r>
              <w:rPr>
                <w:rFonts w:asciiTheme="minorHAnsi" w:hAnsiTheme="minorHAnsi" w:cstheme="minorHAnsi"/>
                <w:sz w:val="22"/>
                <w:szCs w:val="22"/>
              </w:rPr>
              <w:t>Local Not for Profits</w:t>
            </w:r>
          </w:p>
          <w:p w:rsidR="007615E1" w:rsidP="007615E1" w:rsidRDefault="007615E1" w14:paraId="11C97FC0" w14:textId="36D56782">
            <w:pPr>
              <w:rPr>
                <w:rFonts w:asciiTheme="minorHAnsi" w:hAnsiTheme="minorHAnsi" w:cstheme="minorHAnsi"/>
                <w:sz w:val="22"/>
                <w:szCs w:val="22"/>
              </w:rPr>
            </w:pPr>
            <w:r w:rsidRPr="00C93190">
              <w:rPr>
                <w:rFonts w:asciiTheme="minorHAnsi" w:hAnsiTheme="minorHAnsi" w:cstheme="minorHAnsi"/>
                <w:sz w:val="22"/>
                <w:szCs w:val="22"/>
              </w:rPr>
              <w:t>Community Investment grants for projects within a 5-mile radius of a Havebury Housing site – West Suffolk.</w:t>
            </w:r>
          </w:p>
          <w:p w:rsidR="009623A8" w:rsidP="007615E1" w:rsidRDefault="009623A8" w14:paraId="300D3B3E" w14:textId="1FD9F1C2">
            <w:pPr>
              <w:rPr>
                <w:rFonts w:asciiTheme="minorHAnsi" w:hAnsiTheme="minorHAnsi" w:cstheme="minorHAnsi"/>
                <w:sz w:val="22"/>
                <w:szCs w:val="22"/>
              </w:rPr>
            </w:pPr>
            <w:r w:rsidRPr="009623A8">
              <w:rPr>
                <w:rFonts w:asciiTheme="minorHAnsi" w:hAnsiTheme="minorHAnsi" w:cstheme="minorHAnsi"/>
                <w:sz w:val="22"/>
                <w:szCs w:val="22"/>
              </w:rPr>
              <w:t>Community Investment Grant applications are now open for 2026/2027</w:t>
            </w:r>
            <w:r>
              <w:rPr>
                <w:rFonts w:asciiTheme="minorHAnsi" w:hAnsiTheme="minorHAnsi" w:cstheme="minorHAnsi"/>
                <w:sz w:val="22"/>
                <w:szCs w:val="22"/>
              </w:rPr>
              <w:t>.</w:t>
            </w:r>
          </w:p>
          <w:p w:rsidR="00CE4F75" w:rsidP="007615E1" w:rsidRDefault="00240F52" w14:paraId="3CD73B45" w14:textId="4FA95152">
            <w:pPr>
              <w:rPr>
                <w:rFonts w:asciiTheme="minorHAnsi" w:hAnsiTheme="minorHAnsi" w:cstheme="minorHAnsi"/>
                <w:sz w:val="22"/>
                <w:szCs w:val="22"/>
              </w:rPr>
            </w:pPr>
            <w:r w:rsidRPr="0090091E">
              <w:rPr>
                <w:rFonts w:asciiTheme="minorHAnsi" w:hAnsiTheme="minorHAnsi" w:cstheme="minorHAnsi"/>
                <w:sz w:val="22"/>
                <w:szCs w:val="22"/>
              </w:rPr>
              <w:t>Unfortunately,</w:t>
            </w:r>
            <w:r w:rsidRPr="0090091E" w:rsidR="0090091E">
              <w:rPr>
                <w:rFonts w:asciiTheme="minorHAnsi" w:hAnsiTheme="minorHAnsi" w:cstheme="minorHAnsi"/>
                <w:sz w:val="22"/>
                <w:szCs w:val="22"/>
              </w:rPr>
              <w:t xml:space="preserve"> we </w:t>
            </w:r>
            <w:r w:rsidRPr="0090091E">
              <w:rPr>
                <w:rFonts w:asciiTheme="minorHAnsi" w:hAnsiTheme="minorHAnsi" w:cstheme="minorHAnsi"/>
                <w:sz w:val="22"/>
                <w:szCs w:val="22"/>
              </w:rPr>
              <w:t>cannot</w:t>
            </w:r>
            <w:r w:rsidRPr="0090091E" w:rsidR="0090091E">
              <w:rPr>
                <w:rFonts w:asciiTheme="minorHAnsi" w:hAnsiTheme="minorHAnsi" w:cstheme="minorHAnsi"/>
                <w:sz w:val="22"/>
                <w:szCs w:val="22"/>
              </w:rPr>
              <w:t xml:space="preserve"> consider applications requiring support with running or staffing costs</w:t>
            </w:r>
            <w:r w:rsidR="0090091E">
              <w:rPr>
                <w:rFonts w:asciiTheme="minorHAnsi" w:hAnsiTheme="minorHAnsi" w:cstheme="minorHAnsi"/>
                <w:sz w:val="22"/>
                <w:szCs w:val="22"/>
              </w:rPr>
              <w:t>.</w:t>
            </w:r>
          </w:p>
          <w:p w:rsidR="00157D64" w:rsidP="007615E1" w:rsidRDefault="00452A62" w14:paraId="439DBFFC" w14:textId="1CAB68DB">
            <w:pPr>
              <w:rPr>
                <w:rFonts w:asciiTheme="minorHAnsi" w:hAnsiTheme="minorHAnsi" w:cstheme="minorHAnsi"/>
                <w:sz w:val="22"/>
                <w:szCs w:val="22"/>
              </w:rPr>
            </w:pPr>
            <w:r>
              <w:rPr>
                <w:rFonts w:asciiTheme="minorHAnsi" w:hAnsiTheme="minorHAnsi" w:cstheme="minorHAnsi"/>
                <w:sz w:val="22"/>
                <w:szCs w:val="22"/>
              </w:rPr>
              <w:t xml:space="preserve">Equipment </w:t>
            </w:r>
            <w:r w:rsidR="00FF50FB">
              <w:rPr>
                <w:rFonts w:asciiTheme="minorHAnsi" w:hAnsiTheme="minorHAnsi" w:cstheme="minorHAnsi"/>
                <w:sz w:val="22"/>
                <w:szCs w:val="22"/>
              </w:rPr>
              <w:t xml:space="preserve">based </w:t>
            </w:r>
            <w:r w:rsidR="00157D64">
              <w:rPr>
                <w:rFonts w:asciiTheme="minorHAnsi" w:hAnsiTheme="minorHAnsi" w:cstheme="minorHAnsi"/>
                <w:sz w:val="22"/>
                <w:szCs w:val="22"/>
              </w:rPr>
              <w:t>Grants for:</w:t>
            </w:r>
          </w:p>
          <w:p w:rsidRPr="00C177F0" w:rsidR="00157D64" w:rsidP="00317B1F" w:rsidRDefault="00157D64" w14:paraId="3A67CDF8"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Safety and security (e.g. neighbourhood watch schemes)</w:t>
            </w:r>
          </w:p>
          <w:p w:rsidRPr="00C177F0" w:rsidR="00157D64" w:rsidP="00317B1F" w:rsidRDefault="00157D64" w14:paraId="3B558147"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Community hubs and shared spaces</w:t>
            </w:r>
          </w:p>
          <w:p w:rsidRPr="00C177F0" w:rsidR="00157D64" w:rsidP="00317B1F" w:rsidRDefault="00157D64" w14:paraId="5A4D66FE"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Food banks</w:t>
            </w:r>
          </w:p>
          <w:p w:rsidRPr="00C177F0" w:rsidR="00157D64" w:rsidP="00317B1F" w:rsidRDefault="00157D64" w14:paraId="6675152F"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Community activities and social connection</w:t>
            </w:r>
          </w:p>
          <w:p w:rsidRPr="00C177F0" w:rsidR="00157D64" w:rsidP="00317B1F" w:rsidRDefault="00157D64" w14:paraId="34BA9008"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Youth provision (including cadets, scouts/guides and youth groups)</w:t>
            </w:r>
          </w:p>
          <w:p w:rsidRPr="00C177F0" w:rsidR="00157D64" w:rsidP="00317B1F" w:rsidRDefault="00157D64" w14:paraId="74344238" w14:textId="77777777">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Support groups</w:t>
            </w:r>
          </w:p>
          <w:p w:rsidRPr="00C177F0" w:rsidR="00157D64" w:rsidP="00317B1F" w:rsidRDefault="00157D64" w14:paraId="1F655B12" w14:textId="41BBF61B">
            <w:pPr>
              <w:pStyle w:val="ListParagraph"/>
              <w:numPr>
                <w:ilvl w:val="0"/>
                <w:numId w:val="10"/>
              </w:numPr>
              <w:ind w:left="438" w:hanging="438"/>
              <w:rPr>
                <w:rFonts w:asciiTheme="minorHAnsi" w:hAnsiTheme="minorHAnsi" w:cstheme="minorHAnsi"/>
                <w:sz w:val="22"/>
                <w:szCs w:val="22"/>
              </w:rPr>
            </w:pPr>
            <w:r w:rsidRPr="00C177F0">
              <w:rPr>
                <w:rFonts w:asciiTheme="minorHAnsi" w:hAnsiTheme="minorHAnsi" w:cstheme="minorHAnsi"/>
                <w:sz w:val="22"/>
                <w:szCs w:val="22"/>
              </w:rPr>
              <w:t>Pre-school, childcare, or educational initiatives</w:t>
            </w:r>
          </w:p>
          <w:p w:rsidRPr="00C93190" w:rsidR="007615E1" w:rsidP="007615E1" w:rsidRDefault="007615E1" w14:paraId="7A369E2C" w14:textId="7AA5A798">
            <w:pPr>
              <w:rPr>
                <w:rFonts w:asciiTheme="minorHAnsi" w:hAnsiTheme="minorHAnsi" w:cstheme="minorHAnsi"/>
                <w:sz w:val="22"/>
                <w:szCs w:val="22"/>
              </w:rPr>
            </w:pPr>
            <w:r w:rsidRPr="00C93190">
              <w:rPr>
                <w:rFonts w:asciiTheme="minorHAnsi" w:hAnsiTheme="minorHAnsi" w:cstheme="minorHAnsi"/>
                <w:sz w:val="22"/>
                <w:szCs w:val="22"/>
              </w:rPr>
              <w:t>Grants between £1,000-£</w:t>
            </w:r>
            <w:r w:rsidR="004F5132">
              <w:rPr>
                <w:rFonts w:asciiTheme="minorHAnsi" w:hAnsiTheme="minorHAnsi" w:cstheme="minorHAnsi"/>
                <w:sz w:val="22"/>
                <w:szCs w:val="22"/>
              </w:rPr>
              <w:t>5</w:t>
            </w:r>
            <w:r w:rsidRPr="00C93190">
              <w:rPr>
                <w:rFonts w:asciiTheme="minorHAnsi" w:hAnsiTheme="minorHAnsi" w:cstheme="minorHAnsi"/>
                <w:sz w:val="22"/>
                <w:szCs w:val="22"/>
              </w:rPr>
              <w:t>,000.</w:t>
            </w:r>
          </w:p>
          <w:p w:rsidRPr="00C93190" w:rsidR="007615E1" w:rsidP="007615E1" w:rsidRDefault="007615E1" w14:paraId="1C5EEB62" w14:textId="0EC7C9B8">
            <w:pPr>
              <w:rPr>
                <w:rFonts w:asciiTheme="minorHAnsi" w:hAnsiTheme="minorHAnsi" w:cstheme="minorHAnsi"/>
                <w:sz w:val="22"/>
                <w:szCs w:val="22"/>
              </w:rPr>
            </w:pPr>
            <w:hyperlink w:history="1" r:id="rId38">
              <w:r w:rsidRPr="00C93190">
                <w:rPr>
                  <w:rStyle w:val="Hyperlink"/>
                  <w:rFonts w:asciiTheme="minorHAnsi" w:hAnsiTheme="minorHAnsi" w:cstheme="minorHAnsi"/>
                  <w:sz w:val="22"/>
                  <w:szCs w:val="22"/>
                </w:rPr>
                <w:t>Website</w:t>
              </w:r>
            </w:hyperlink>
            <w:r w:rsidR="009354F1">
              <w:br/>
            </w:r>
            <w:hyperlink w:history="1" r:id="rId39">
              <w:r w:rsidRPr="009354F1" w:rsidR="009354F1">
                <w:rPr>
                  <w:rStyle w:val="Hyperlink"/>
                </w:rPr>
                <w:t>Online application form</w:t>
              </w:r>
            </w:hyperlink>
            <w:r w:rsidR="0090091E">
              <w:br/>
            </w:r>
            <w:r w:rsidRPr="0090091E" w:rsidR="0090091E">
              <w:rPr>
                <w:rFonts w:asciiTheme="minorHAnsi" w:hAnsiTheme="minorHAnsi" w:cstheme="minorHAnsi"/>
                <w:sz w:val="22"/>
                <w:szCs w:val="22"/>
              </w:rPr>
              <w:t xml:space="preserve">further questions please email </w:t>
            </w:r>
            <w:hyperlink w:history="1" r:id="rId40">
              <w:r w:rsidRPr="00A173E6" w:rsidR="0090091E">
                <w:rPr>
                  <w:rStyle w:val="Hyperlink"/>
                  <w:rFonts w:asciiTheme="minorHAnsi" w:hAnsiTheme="minorHAnsi" w:cstheme="minorHAnsi"/>
                  <w:sz w:val="22"/>
                  <w:szCs w:val="22"/>
                </w:rPr>
                <w:t>residentvoice@havebury.com</w:t>
              </w:r>
            </w:hyperlink>
            <w:r w:rsidR="0090091E">
              <w:rPr>
                <w:rFonts w:asciiTheme="minorHAnsi" w:hAnsiTheme="minorHAnsi" w:cstheme="minorHAnsi"/>
                <w:sz w:val="22"/>
                <w:szCs w:val="22"/>
              </w:rPr>
              <w:t xml:space="preserve"> </w:t>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B66318" w:rsidR="007615E1" w:rsidP="007615E1" w:rsidRDefault="007615E1" w14:paraId="06464932" w14:textId="77777777">
            <w:pPr>
              <w:rPr>
                <w:rFonts w:asciiTheme="minorHAnsi" w:hAnsiTheme="minorHAnsi" w:cstheme="minorHAnsi"/>
                <w:b/>
                <w:bCs/>
                <w:color w:val="CCC0D9" w:themeColor="accent4" w:themeTint="66"/>
                <w:sz w:val="22"/>
                <w:szCs w:val="22"/>
                <w:u w:val="single"/>
              </w:rPr>
            </w:pPr>
          </w:p>
        </w:tc>
      </w:tr>
      <w:tr w:rsidRPr="005615A7" w:rsidR="007B41EF" w:rsidTr="009431E6" w14:paraId="5207ABDA" w14:textId="77777777">
        <w:tc>
          <w:tcPr>
            <w:tcW w:w="210" w:type="pct"/>
            <w:gridSpan w:val="2"/>
            <w:tcBorders>
              <w:top w:val="single" w:color="auto" w:sz="4" w:space="0"/>
              <w:left w:val="single" w:color="auto" w:sz="4" w:space="0"/>
              <w:bottom w:val="single" w:color="auto" w:sz="4" w:space="0"/>
              <w:right w:val="single" w:color="auto" w:sz="4" w:space="0"/>
            </w:tcBorders>
            <w:shd w:val="clear" w:color="auto" w:fill="FFC000"/>
          </w:tcPr>
          <w:p w:rsidRPr="005615A7" w:rsidR="007B41EF" w:rsidP="007615E1" w:rsidRDefault="007B41EF" w14:paraId="09F7B012"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5615A7" w:rsidR="0006032A" w:rsidP="0006032A" w:rsidRDefault="0006032A" w14:paraId="4BB46C30" w14:textId="37906E6D">
            <w:pPr>
              <w:spacing w:after="160" w:line="259" w:lineRule="auto"/>
              <w:rPr>
                <w:rFonts w:asciiTheme="minorHAnsi" w:hAnsiTheme="minorHAnsi" w:cstheme="minorHAnsi"/>
                <w:b/>
                <w:bCs/>
                <w:sz w:val="22"/>
                <w:szCs w:val="22"/>
                <w:u w:val="single"/>
              </w:rPr>
            </w:pPr>
            <w:r w:rsidRPr="005615A7">
              <w:rPr>
                <w:rFonts w:asciiTheme="minorHAnsi" w:hAnsiTheme="minorHAnsi" w:cstheme="minorHAnsi"/>
                <w:b/>
                <w:bCs/>
                <w:sz w:val="22"/>
                <w:szCs w:val="22"/>
                <w:u w:val="single"/>
              </w:rPr>
              <w:t xml:space="preserve">The Forte Charitable </w:t>
            </w:r>
            <w:proofErr w:type="gramStart"/>
            <w:r w:rsidRPr="005615A7">
              <w:rPr>
                <w:rFonts w:asciiTheme="minorHAnsi" w:hAnsiTheme="minorHAnsi" w:cstheme="minorHAnsi"/>
                <w:b/>
                <w:bCs/>
                <w:sz w:val="22"/>
                <w:szCs w:val="22"/>
                <w:u w:val="single"/>
              </w:rPr>
              <w:t>Foundation</w:t>
            </w:r>
            <w:r w:rsidRPr="005615A7">
              <w:rPr>
                <w:rFonts w:asciiTheme="minorHAnsi" w:hAnsiTheme="minorHAnsi" w:cstheme="minorHAnsi"/>
                <w:sz w:val="22"/>
                <w:szCs w:val="22"/>
              </w:rPr>
              <w:t xml:space="preserve">  Small</w:t>
            </w:r>
            <w:proofErr w:type="gramEnd"/>
            <w:r w:rsidRPr="005615A7">
              <w:rPr>
                <w:rFonts w:asciiTheme="minorHAnsi" w:hAnsiTheme="minorHAnsi" w:cstheme="minorHAnsi"/>
                <w:sz w:val="22"/>
                <w:szCs w:val="22"/>
              </w:rPr>
              <w:t xml:space="preserve"> Grants – Community Support</w:t>
            </w:r>
          </w:p>
          <w:p w:rsidRPr="005615A7" w:rsidR="004752AB" w:rsidP="0006032A" w:rsidRDefault="0006032A" w14:paraId="1A7CC785" w14:textId="5225CEE8">
            <w:pPr>
              <w:spacing w:after="160" w:line="259" w:lineRule="auto"/>
              <w:rPr>
                <w:rFonts w:asciiTheme="minorHAnsi" w:hAnsiTheme="minorHAnsi" w:cstheme="minorHAnsi"/>
                <w:sz w:val="22"/>
                <w:szCs w:val="22"/>
              </w:rPr>
            </w:pPr>
            <w:r w:rsidRPr="005615A7">
              <w:rPr>
                <w:rFonts w:asciiTheme="minorHAnsi" w:hAnsiTheme="minorHAnsi" w:cstheme="minorHAnsi"/>
                <w:i/>
                <w:iCs/>
                <w:sz w:val="22"/>
                <w:szCs w:val="22"/>
              </w:rPr>
              <w:t>previously titled The Trusthouse Charitable Foundation</w:t>
            </w:r>
            <w:r w:rsidRPr="005615A7">
              <w:rPr>
                <w:rFonts w:asciiTheme="minorHAnsi" w:hAnsiTheme="minorHAnsi" w:cstheme="minorHAnsi"/>
                <w:b/>
                <w:bCs/>
                <w:sz w:val="22"/>
                <w:szCs w:val="22"/>
                <w:u w:val="single"/>
              </w:rPr>
              <w:t xml:space="preserve"> </w:t>
            </w:r>
            <w:r w:rsidRPr="005615A7" w:rsidR="007B41EF">
              <w:rPr>
                <w:rFonts w:asciiTheme="minorHAnsi" w:hAnsiTheme="minorHAnsi" w:cstheme="minorHAnsi"/>
                <w:b/>
                <w:bCs/>
                <w:sz w:val="22"/>
                <w:szCs w:val="22"/>
                <w:u w:val="single"/>
              </w:rPr>
              <w:br/>
            </w:r>
            <w:r w:rsidRPr="005615A7" w:rsidR="004752AB">
              <w:rPr>
                <w:rFonts w:asciiTheme="minorHAnsi" w:hAnsiTheme="minorHAnsi" w:cstheme="minorHAnsi"/>
                <w:sz w:val="22"/>
                <w:szCs w:val="22"/>
              </w:rPr>
              <w:br/>
              <w:t xml:space="preserve">Registered Charities, Social Enterprises </w:t>
            </w:r>
            <w:r w:rsidR="00603586">
              <w:rPr>
                <w:rFonts w:asciiTheme="minorHAnsi" w:hAnsiTheme="minorHAnsi" w:cstheme="minorHAnsi"/>
                <w:sz w:val="22"/>
                <w:szCs w:val="22"/>
              </w:rPr>
              <w:t xml:space="preserve">(not Community Interest Companies!) with an </w:t>
            </w:r>
            <w:r w:rsidRPr="005615A7" w:rsidR="004752AB">
              <w:rPr>
                <w:rFonts w:asciiTheme="minorHAnsi" w:hAnsiTheme="minorHAnsi" w:cstheme="minorHAnsi"/>
                <w:sz w:val="22"/>
                <w:szCs w:val="22"/>
              </w:rPr>
              <w:t>annual income up to £</w:t>
            </w:r>
            <w:r w:rsidRPr="005615A7" w:rsidR="002636EC">
              <w:rPr>
                <w:rFonts w:asciiTheme="minorHAnsi" w:hAnsiTheme="minorHAnsi" w:cstheme="minorHAnsi"/>
                <w:sz w:val="22"/>
                <w:szCs w:val="22"/>
              </w:rPr>
              <w:t>25</w:t>
            </w:r>
            <w:r w:rsidRPr="005615A7" w:rsidR="004752AB">
              <w:rPr>
                <w:rFonts w:asciiTheme="minorHAnsi" w:hAnsiTheme="minorHAnsi" w:cstheme="minorHAnsi"/>
                <w:sz w:val="22"/>
                <w:szCs w:val="22"/>
              </w:rPr>
              <w:t>0,000.</w:t>
            </w:r>
            <w:r w:rsidRPr="005615A7" w:rsidR="004752AB">
              <w:rPr>
                <w:rFonts w:asciiTheme="minorHAnsi" w:hAnsiTheme="minorHAnsi" w:cstheme="minorHAnsi"/>
                <w:sz w:val="22"/>
                <w:szCs w:val="22"/>
              </w:rPr>
              <w:br/>
            </w:r>
            <w:r w:rsidRPr="005615A7" w:rsidR="007B41EF">
              <w:rPr>
                <w:rFonts w:asciiTheme="minorHAnsi" w:hAnsiTheme="minorHAnsi" w:cstheme="minorHAnsi"/>
                <w:sz w:val="22"/>
                <w:szCs w:val="22"/>
              </w:rPr>
              <w:br/>
              <w:t xml:space="preserve">Grants are available to support small and medium sized charitable and not-for-profit organisations based in and carrying out work to improve the lives of people in areas of extreme urban deprivation or deprived rural districts in the UK. </w:t>
            </w:r>
          </w:p>
          <w:p w:rsidRPr="005615A7" w:rsidR="007B41EF" w:rsidP="007B41EF" w:rsidRDefault="007B41EF" w14:paraId="63AAD2A7" w14:textId="77777777">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The amount requested must not be for more than 50% of the total cost of the project.</w:t>
            </w:r>
          </w:p>
          <w:p w:rsidRPr="005615A7" w:rsidR="007B41EF" w:rsidP="007B41EF" w:rsidRDefault="007B41EF" w14:paraId="27CC3B0A" w14:textId="75703C8F">
            <w:pPr>
              <w:rPr>
                <w:rFonts w:asciiTheme="minorHAnsi" w:hAnsiTheme="minorHAnsi" w:cstheme="minorHAnsi"/>
                <w:sz w:val="22"/>
                <w:szCs w:val="22"/>
              </w:rPr>
            </w:pPr>
            <w:r w:rsidRPr="005615A7">
              <w:rPr>
                <w:rFonts w:asciiTheme="minorHAnsi" w:hAnsiTheme="minorHAnsi" w:cstheme="minorHAnsi"/>
                <w:sz w:val="22"/>
                <w:szCs w:val="22"/>
              </w:rPr>
              <w:t>This could include the following types of activities:</w:t>
            </w:r>
          </w:p>
          <w:p w:rsidRPr="005615A7" w:rsidR="007B41EF" w:rsidP="00317B1F" w:rsidRDefault="007B41EF" w14:paraId="6101C519"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 xml:space="preserve">Community services </w:t>
            </w:r>
          </w:p>
          <w:p w:rsidRPr="005615A7" w:rsidR="007B41EF" w:rsidP="00317B1F" w:rsidRDefault="007B41EF" w14:paraId="1BF34173"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Community centres – salary or running costs for community centres or village halls which offer a range of activities for all ages</w:t>
            </w:r>
          </w:p>
          <w:p w:rsidRPr="005615A7" w:rsidR="007B41EF" w:rsidP="00317B1F" w:rsidRDefault="007B41EF" w14:paraId="5E22ABCC"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 xml:space="preserve">Alternative education </w:t>
            </w:r>
          </w:p>
          <w:p w:rsidRPr="005615A7" w:rsidR="007B41EF" w:rsidP="00317B1F" w:rsidRDefault="007B41EF" w14:paraId="732594D6"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Training, mentoring, employment and volunteering opportunities</w:t>
            </w:r>
          </w:p>
          <w:p w:rsidRPr="005615A7" w:rsidR="007B41EF" w:rsidP="00317B1F" w:rsidRDefault="007B41EF" w14:paraId="03CBCCE2"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Youth – youth clubs and detached youth work</w:t>
            </w:r>
          </w:p>
          <w:p w:rsidRPr="005615A7" w:rsidR="007B41EF" w:rsidP="00317B1F" w:rsidRDefault="007B41EF" w14:paraId="3C7FA662"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 xml:space="preserve">Counselling </w:t>
            </w:r>
          </w:p>
          <w:p w:rsidRPr="005615A7" w:rsidR="007B41EF" w:rsidP="00317B1F" w:rsidRDefault="007B41EF" w14:paraId="081EE4DB" w14:textId="77777777">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 xml:space="preserve">Family support services </w:t>
            </w:r>
          </w:p>
          <w:p w:rsidRPr="005615A7" w:rsidR="007B41EF" w:rsidP="00317B1F" w:rsidRDefault="007B41EF" w14:paraId="243E6493" w14:textId="46F89638">
            <w:pPr>
              <w:pStyle w:val="ListParagraph"/>
              <w:numPr>
                <w:ilvl w:val="0"/>
                <w:numId w:val="12"/>
              </w:numPr>
              <w:spacing w:after="0" w:line="240" w:lineRule="auto"/>
              <w:ind w:left="353" w:hanging="353"/>
              <w:rPr>
                <w:rFonts w:asciiTheme="minorHAnsi" w:hAnsiTheme="minorHAnsi" w:cstheme="minorHAnsi"/>
                <w:sz w:val="22"/>
                <w:szCs w:val="22"/>
              </w:rPr>
            </w:pPr>
            <w:r w:rsidRPr="005615A7">
              <w:rPr>
                <w:rFonts w:asciiTheme="minorHAnsi" w:hAnsiTheme="minorHAnsi" w:cstheme="minorHAnsi"/>
                <w:sz w:val="22"/>
                <w:szCs w:val="22"/>
              </w:rPr>
              <w:t>Substance misuse – recovery projects</w:t>
            </w:r>
            <w:r w:rsidRPr="005615A7">
              <w:rPr>
                <w:rFonts w:asciiTheme="minorHAnsi" w:hAnsiTheme="minorHAnsi" w:cstheme="minorHAnsi"/>
                <w:sz w:val="22"/>
                <w:szCs w:val="22"/>
              </w:rPr>
              <w:br/>
            </w:r>
          </w:p>
          <w:p w:rsidRPr="005615A7" w:rsidR="007B41EF" w:rsidP="007B41EF" w:rsidRDefault="007B41EF" w14:paraId="08A52C07" w14:textId="77777777">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Eligible areas:</w:t>
            </w:r>
          </w:p>
          <w:p w:rsidRPr="005615A7" w:rsidR="007B41EF" w:rsidP="00317B1F" w:rsidRDefault="007B41EF" w14:paraId="4396CD1A" w14:textId="77777777">
            <w:pPr>
              <w:numPr>
                <w:ilvl w:val="0"/>
                <w:numId w:val="11"/>
              </w:numPr>
              <w:tabs>
                <w:tab w:val="clear" w:pos="720"/>
                <w:tab w:val="num" w:pos="353"/>
              </w:tabs>
              <w:spacing w:after="160" w:line="259" w:lineRule="auto"/>
              <w:ind w:left="353" w:hanging="353"/>
              <w:rPr>
                <w:rFonts w:asciiTheme="minorHAnsi" w:hAnsiTheme="minorHAnsi" w:cstheme="minorHAnsi"/>
                <w:sz w:val="22"/>
                <w:szCs w:val="22"/>
              </w:rPr>
            </w:pPr>
            <w:r w:rsidRPr="005615A7">
              <w:rPr>
                <w:rFonts w:asciiTheme="minorHAnsi" w:hAnsiTheme="minorHAnsi" w:cstheme="minorHAnsi"/>
                <w:sz w:val="22"/>
                <w:szCs w:val="22"/>
                <w:u w:val="single"/>
              </w:rPr>
              <w:t>Urban locations</w:t>
            </w:r>
            <w:r w:rsidRPr="005615A7">
              <w:rPr>
                <w:rFonts w:asciiTheme="minorHAnsi" w:hAnsiTheme="minorHAnsi" w:cstheme="minorHAnsi"/>
                <w:sz w:val="22"/>
                <w:szCs w:val="22"/>
              </w:rPr>
              <w:t xml:space="preserve"> (with a population of more than 10,000 people) in England, Scotland and Wales - applicant organisations' postcodes must be ranked within the most deprived </w:t>
            </w:r>
            <w:hyperlink w:history="1" r:id="rId41">
              <w:r w:rsidRPr="005615A7">
                <w:rPr>
                  <w:rStyle w:val="Hyperlink"/>
                  <w:rFonts w:asciiTheme="minorHAnsi" w:hAnsiTheme="minorHAnsi" w:eastAsiaTheme="minorHAnsi" w:cstheme="minorHAnsi"/>
                  <w:sz w:val="22"/>
                  <w:szCs w:val="22"/>
                </w:rPr>
                <w:t>15% of the Index of Multiple Deprivation</w:t>
              </w:r>
            </w:hyperlink>
            <w:r w:rsidRPr="005615A7">
              <w:rPr>
                <w:rFonts w:asciiTheme="minorHAnsi" w:hAnsiTheme="minorHAnsi" w:cstheme="minorHAnsi"/>
                <w:sz w:val="22"/>
                <w:szCs w:val="22"/>
              </w:rPr>
              <w:t>.</w:t>
            </w:r>
          </w:p>
          <w:p w:rsidRPr="005615A7" w:rsidR="007B41EF" w:rsidP="00317B1F" w:rsidRDefault="007B41EF" w14:paraId="0B474001" w14:textId="77777777">
            <w:pPr>
              <w:numPr>
                <w:ilvl w:val="0"/>
                <w:numId w:val="11"/>
              </w:numPr>
              <w:tabs>
                <w:tab w:val="clear" w:pos="720"/>
                <w:tab w:val="num" w:pos="353"/>
              </w:tabs>
              <w:spacing w:after="160" w:line="259" w:lineRule="auto"/>
              <w:ind w:left="353" w:hanging="353"/>
              <w:rPr>
                <w:rFonts w:asciiTheme="minorHAnsi" w:hAnsiTheme="minorHAnsi" w:cstheme="minorHAnsi"/>
                <w:sz w:val="22"/>
                <w:szCs w:val="22"/>
              </w:rPr>
            </w:pPr>
            <w:r w:rsidRPr="005615A7">
              <w:rPr>
                <w:rFonts w:asciiTheme="minorHAnsi" w:hAnsiTheme="minorHAnsi" w:cstheme="minorHAnsi"/>
                <w:sz w:val="22"/>
                <w:szCs w:val="22"/>
                <w:u w:val="single"/>
              </w:rPr>
              <w:lastRenderedPageBreak/>
              <w:t>Rural locations</w:t>
            </w:r>
            <w:r w:rsidRPr="005615A7">
              <w:rPr>
                <w:rFonts w:asciiTheme="minorHAnsi" w:hAnsiTheme="minorHAnsi" w:cstheme="minorHAnsi"/>
                <w:sz w:val="22"/>
                <w:szCs w:val="22"/>
              </w:rPr>
              <w:t xml:space="preserve"> (with a population of fewer than 10,000 inhabitants in a village/town) in England, Scotland and Wales - applicant organisations' postcodes must be ranked within the </w:t>
            </w:r>
            <w:hyperlink w:history="1" r:id="rId42">
              <w:r w:rsidRPr="005615A7">
                <w:rPr>
                  <w:rStyle w:val="Hyperlink"/>
                  <w:rFonts w:asciiTheme="minorHAnsi" w:hAnsiTheme="minorHAnsi" w:eastAsiaTheme="minorHAnsi" w:cstheme="minorHAnsi"/>
                  <w:sz w:val="22"/>
                  <w:szCs w:val="22"/>
                </w:rPr>
                <w:t>most deprived 50% of the Index of Multiple Deprivation</w:t>
              </w:r>
            </w:hyperlink>
            <w:r w:rsidRPr="005615A7">
              <w:rPr>
                <w:rFonts w:asciiTheme="minorHAnsi" w:hAnsiTheme="minorHAnsi" w:cstheme="minorHAnsi"/>
                <w:sz w:val="22"/>
                <w:szCs w:val="22"/>
              </w:rPr>
              <w:t>.</w:t>
            </w:r>
          </w:p>
          <w:p w:rsidRPr="005615A7" w:rsidR="00E72F22" w:rsidP="007B41EF" w:rsidRDefault="00E72F22" w14:paraId="45216F45" w14:textId="5E2195C2">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Revenue costs including core costs, salaries, running and projects costs.</w:t>
            </w:r>
          </w:p>
          <w:p w:rsidRPr="005615A7" w:rsidR="00E72F22" w:rsidP="007B41EF" w:rsidRDefault="005615A7" w14:paraId="29EF5877" w14:textId="204AC1F4">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 xml:space="preserve">Grant Values: </w:t>
            </w:r>
            <w:r w:rsidRPr="005615A7" w:rsidR="002636EC">
              <w:rPr>
                <w:rFonts w:asciiTheme="minorHAnsi" w:hAnsiTheme="minorHAnsi" w:cstheme="minorHAnsi"/>
                <w:sz w:val="22"/>
                <w:szCs w:val="22"/>
              </w:rPr>
              <w:t>Small grants of £2,000 to £10,000 for one year</w:t>
            </w:r>
          </w:p>
          <w:p w:rsidRPr="005615A7" w:rsidR="007B41EF" w:rsidP="007B41EF" w:rsidRDefault="007B41EF" w14:paraId="476F2CDF" w14:textId="2EB67D3D">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The guidelines, frequently asked questions and the eligibility quiz can be found on the Forte Charitable Foundation website. The online application forms are available once applicants have completed the eligibility quiz.</w:t>
            </w:r>
          </w:p>
          <w:p w:rsidRPr="005615A7" w:rsidR="007B41EF" w:rsidP="007B41EF" w:rsidRDefault="007B41EF" w14:paraId="0F193DEF" w14:textId="77777777">
            <w:pPr>
              <w:spacing w:after="160" w:line="259" w:lineRule="auto"/>
              <w:rPr>
                <w:rFonts w:asciiTheme="minorHAnsi" w:hAnsiTheme="minorHAnsi" w:cstheme="minorHAnsi"/>
                <w:sz w:val="22"/>
                <w:szCs w:val="22"/>
              </w:rPr>
            </w:pPr>
            <w:r w:rsidRPr="005615A7">
              <w:rPr>
                <w:rFonts w:asciiTheme="minorHAnsi" w:hAnsiTheme="minorHAnsi" w:cstheme="minorHAnsi"/>
                <w:sz w:val="22"/>
                <w:szCs w:val="22"/>
              </w:rPr>
              <w:t>There are no deadlines. Small Grants will usually receive a final decision within eight weeks of receipt of application.</w:t>
            </w:r>
          </w:p>
          <w:p w:rsidRPr="005615A7" w:rsidR="007B41EF" w:rsidP="007B41EF" w:rsidRDefault="007B41EF" w14:paraId="7E2A50B1" w14:textId="2FA603FC">
            <w:pPr>
              <w:pStyle w:val="NormalWeb"/>
              <w:shd w:val="clear" w:color="auto" w:fill="FFFFFF"/>
              <w:spacing w:after="150" w:line="294" w:lineRule="atLeast"/>
              <w:rPr>
                <w:rFonts w:asciiTheme="minorHAnsi" w:hAnsiTheme="minorHAnsi" w:cstheme="minorHAnsi"/>
                <w:bCs/>
                <w:color w:val="000000" w:themeColor="text1"/>
                <w:sz w:val="22"/>
                <w:szCs w:val="22"/>
              </w:rPr>
            </w:pPr>
            <w:hyperlink w:history="1" r:id="rId43">
              <w:r w:rsidRPr="005615A7">
                <w:rPr>
                  <w:rStyle w:val="Hyperlink"/>
                  <w:rFonts w:asciiTheme="minorHAnsi" w:hAnsiTheme="minorHAnsi" w:eastAsiaTheme="minorHAnsi" w:cstheme="minorHAnsi"/>
                  <w:sz w:val="22"/>
                  <w:szCs w:val="22"/>
                </w:rPr>
                <w:t xml:space="preserve">Visit The </w:t>
              </w:r>
              <w:r w:rsidRPr="005615A7">
                <w:rPr>
                  <w:rStyle w:val="Hyperlink"/>
                  <w:rFonts w:asciiTheme="minorHAnsi" w:hAnsiTheme="minorHAnsi" w:cstheme="minorHAnsi"/>
                  <w:sz w:val="22"/>
                  <w:szCs w:val="22"/>
                </w:rPr>
                <w:t>Forte Charitable Foundation – Small Grants webpage</w:t>
              </w:r>
            </w:hyperlink>
            <w:r w:rsidRPr="005615A7" w:rsidR="00515C03">
              <w:rPr>
                <w:rFonts w:asciiTheme="minorHAnsi" w:hAnsiTheme="minorHAnsi" w:cstheme="minorHAnsi"/>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5615A7" w:rsidR="007B41EF" w:rsidP="007615E1" w:rsidRDefault="007B41EF" w14:paraId="3866924F" w14:textId="77777777">
            <w:pPr>
              <w:pStyle w:val="NormalWeb"/>
              <w:shd w:val="clear" w:color="auto" w:fill="FFFFFF"/>
              <w:spacing w:after="150" w:line="294" w:lineRule="atLeast"/>
              <w:rPr>
                <w:rFonts w:asciiTheme="minorHAnsi" w:hAnsiTheme="minorHAnsi" w:cstheme="minorHAnsi"/>
                <w:b/>
                <w:color w:val="000000" w:themeColor="text1"/>
                <w:sz w:val="22"/>
                <w:szCs w:val="22"/>
                <w:u w:val="single"/>
              </w:rPr>
            </w:pPr>
          </w:p>
        </w:tc>
      </w:tr>
      <w:tr w:rsidRPr="00F5159D" w:rsidR="007615E1" w:rsidTr="00C67553" w14:paraId="3CCEC084" w14:textId="5F7837E7">
        <w:tc>
          <w:tcPr>
            <w:tcW w:w="210" w:type="pct"/>
            <w:gridSpan w:val="2"/>
            <w:tcBorders>
              <w:top w:val="single" w:color="auto" w:sz="4" w:space="0"/>
              <w:left w:val="single" w:color="auto" w:sz="4" w:space="0"/>
              <w:bottom w:val="single" w:color="auto" w:sz="4" w:space="0"/>
              <w:right w:val="single" w:color="auto" w:sz="4" w:space="0"/>
            </w:tcBorders>
            <w:shd w:val="clear" w:color="auto" w:fill="92D050"/>
          </w:tcPr>
          <w:p w:rsidRPr="00F5159D" w:rsidR="007615E1" w:rsidP="007615E1" w:rsidRDefault="007615E1" w14:paraId="290E9EA3" w14:textId="77777777">
            <w:pPr>
              <w:rPr>
                <w:rFonts w:asciiTheme="minorHAnsi" w:hAnsiTheme="minorHAnsi" w:cstheme="minorHAnsi"/>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F5159D" w:rsidR="007615E1" w:rsidP="007615E1" w:rsidRDefault="007615E1" w14:paraId="7E4BDA66" w14:textId="33164B17">
            <w:pPr>
              <w:spacing w:before="100" w:beforeAutospacing="1" w:after="100" w:afterAutospacing="1" w:line="329" w:lineRule="auto"/>
              <w:rPr>
                <w:rFonts w:asciiTheme="minorHAnsi" w:hAnsiTheme="minorHAnsi" w:cstheme="minorHAnsi"/>
                <w:sz w:val="22"/>
                <w:szCs w:val="22"/>
                <w:u w:val="single"/>
              </w:rPr>
            </w:pPr>
            <w:r w:rsidRPr="00F5159D">
              <w:rPr>
                <w:rFonts w:asciiTheme="minorHAnsi" w:hAnsiTheme="minorHAnsi" w:cstheme="minorHAnsi"/>
                <w:b/>
                <w:bCs/>
                <w:sz w:val="22"/>
                <w:szCs w:val="22"/>
                <w:u w:val="single"/>
              </w:rPr>
              <w:t>The Quaker Housing Trust</w:t>
            </w:r>
            <w:r w:rsidRPr="00F5159D">
              <w:rPr>
                <w:rFonts w:asciiTheme="minorHAnsi" w:hAnsiTheme="minorHAnsi" w:cstheme="minorHAnsi"/>
                <w:sz w:val="22"/>
                <w:szCs w:val="22"/>
                <w:u w:val="single"/>
              </w:rPr>
              <w:t xml:space="preserve"> </w:t>
            </w:r>
          </w:p>
          <w:p w:rsidRPr="00F5159D" w:rsidR="005A0D3E" w:rsidP="005A0D3E" w:rsidRDefault="005A0D3E" w14:paraId="3959A1AD" w14:textId="43EE2204">
            <w:pPr>
              <w:rPr>
                <w:rFonts w:asciiTheme="minorHAnsi" w:hAnsiTheme="minorHAnsi" w:cstheme="minorHAnsi"/>
                <w:sz w:val="22"/>
                <w:szCs w:val="22"/>
              </w:rPr>
            </w:pPr>
            <w:r w:rsidRPr="00F5159D">
              <w:rPr>
                <w:rFonts w:asciiTheme="minorHAnsi" w:hAnsiTheme="minorHAnsi" w:cstheme="minorHAnsi"/>
                <w:sz w:val="22"/>
                <w:szCs w:val="22"/>
              </w:rPr>
              <w:t>Grants and interest-free loans are available to Registered Charities (with an annual income below £1.5 million) that provide affordable homes for vulnerable people in need in Britain.</w:t>
            </w:r>
          </w:p>
          <w:p w:rsidRPr="00F5159D" w:rsidR="005A0D3E" w:rsidP="005A0D3E" w:rsidRDefault="005A0D3E" w14:paraId="0A341BC1" w14:textId="16BBC0FC">
            <w:pPr>
              <w:rPr>
                <w:rFonts w:asciiTheme="minorHAnsi" w:hAnsiTheme="minorHAnsi" w:cstheme="minorHAnsi"/>
                <w:sz w:val="22"/>
                <w:szCs w:val="22"/>
              </w:rPr>
            </w:pPr>
            <w:r w:rsidRPr="00F5159D">
              <w:rPr>
                <w:rFonts w:asciiTheme="minorHAnsi" w:hAnsiTheme="minorHAnsi" w:cstheme="minorHAnsi"/>
                <w:sz w:val="22"/>
                <w:szCs w:val="22"/>
              </w:rPr>
              <w:t xml:space="preserve">We have four priorities: </w:t>
            </w:r>
          </w:p>
          <w:p w:rsidRPr="00F5159D" w:rsidR="005A0D3E" w:rsidP="005A0D3E" w:rsidRDefault="005A0D3E" w14:paraId="460DB007" w14:textId="7060B587">
            <w:pPr>
              <w:rPr>
                <w:rFonts w:asciiTheme="minorHAnsi" w:hAnsiTheme="minorHAnsi" w:cstheme="minorHAnsi"/>
                <w:sz w:val="22"/>
                <w:szCs w:val="22"/>
              </w:rPr>
            </w:pPr>
            <w:r w:rsidRPr="00F5159D">
              <w:rPr>
                <w:rFonts w:asciiTheme="minorHAnsi" w:hAnsiTheme="minorHAnsi" w:cstheme="minorHAnsi"/>
                <w:sz w:val="22"/>
                <w:szCs w:val="22"/>
              </w:rPr>
              <w:t>●      Projects in East of England, Southwest of England as underrepresented in recent award rounds</w:t>
            </w:r>
          </w:p>
          <w:p w:rsidRPr="00F5159D" w:rsidR="005A0D3E" w:rsidP="005A0D3E" w:rsidRDefault="005A0D3E" w14:paraId="6C3D30C9" w14:textId="293712F7">
            <w:pPr>
              <w:rPr>
                <w:rFonts w:asciiTheme="minorHAnsi" w:hAnsiTheme="minorHAnsi" w:cstheme="minorHAnsi"/>
                <w:sz w:val="22"/>
                <w:szCs w:val="22"/>
              </w:rPr>
            </w:pPr>
            <w:r w:rsidRPr="00F5159D">
              <w:rPr>
                <w:rFonts w:asciiTheme="minorHAnsi" w:hAnsiTheme="minorHAnsi" w:cstheme="minorHAnsi"/>
                <w:sz w:val="22"/>
                <w:szCs w:val="22"/>
              </w:rPr>
              <w:t>●      Projects providing for older people</w:t>
            </w:r>
          </w:p>
          <w:p w:rsidRPr="00F5159D" w:rsidR="005A0D3E" w:rsidP="005A0D3E" w:rsidRDefault="005A0D3E" w14:paraId="5895124C" w14:textId="649377A8">
            <w:pPr>
              <w:rPr>
                <w:rFonts w:asciiTheme="minorHAnsi" w:hAnsiTheme="minorHAnsi" w:cstheme="minorHAnsi"/>
                <w:sz w:val="22"/>
                <w:szCs w:val="22"/>
              </w:rPr>
            </w:pPr>
            <w:r w:rsidRPr="00F5159D">
              <w:rPr>
                <w:rFonts w:asciiTheme="minorHAnsi" w:hAnsiTheme="minorHAnsi" w:cstheme="minorHAnsi"/>
                <w:sz w:val="22"/>
                <w:szCs w:val="22"/>
              </w:rPr>
              <w:t>●      Organisations working with people with No Recourse to Public Funds</w:t>
            </w:r>
          </w:p>
          <w:p w:rsidRPr="00F5159D" w:rsidR="005A0D3E" w:rsidP="005A0D3E" w:rsidRDefault="005A0D3E" w14:paraId="18602C26" w14:textId="1ABB66B7">
            <w:pPr>
              <w:rPr>
                <w:rFonts w:asciiTheme="minorHAnsi" w:hAnsiTheme="minorHAnsi" w:cstheme="minorHAnsi"/>
                <w:sz w:val="22"/>
                <w:szCs w:val="22"/>
              </w:rPr>
            </w:pPr>
            <w:r w:rsidRPr="00F5159D">
              <w:rPr>
                <w:rFonts w:asciiTheme="minorHAnsi" w:hAnsiTheme="minorHAnsi" w:cstheme="minorHAnsi"/>
                <w:sz w:val="22"/>
                <w:szCs w:val="22"/>
              </w:rPr>
              <w:t>●      Housing projects that support people from minoritised groups. These include:</w:t>
            </w:r>
          </w:p>
          <w:p w:rsidRPr="00F5159D" w:rsidR="005A0D3E" w:rsidP="00317B1F" w:rsidRDefault="005A0D3E" w14:paraId="3C8A719E"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LGBTQ+ people</w:t>
            </w:r>
          </w:p>
          <w:p w:rsidRPr="00F5159D" w:rsidR="005A0D3E" w:rsidP="00317B1F" w:rsidRDefault="005A0D3E" w14:paraId="26357CA3"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Black and other ethnically minoritised people</w:t>
            </w:r>
          </w:p>
          <w:p w:rsidRPr="00F5159D" w:rsidR="005A0D3E" w:rsidP="00317B1F" w:rsidRDefault="005A0D3E" w14:paraId="6CFB4291"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People living with disabilities</w:t>
            </w:r>
          </w:p>
          <w:p w:rsidRPr="00F5159D" w:rsidR="005A0D3E" w:rsidP="00317B1F" w:rsidRDefault="005A0D3E" w14:paraId="7E35AE35"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Refugees and asylum seekers</w:t>
            </w:r>
          </w:p>
          <w:p w:rsidRPr="00F5159D" w:rsidR="005A0D3E" w:rsidP="00317B1F" w:rsidRDefault="005A0D3E" w14:paraId="6C691911"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Prison leavers</w:t>
            </w:r>
          </w:p>
          <w:p w:rsidRPr="00F5159D" w:rsidR="005A0D3E" w:rsidP="00317B1F" w:rsidRDefault="005A0D3E" w14:paraId="16F39E16" w14:textId="77777777">
            <w:pPr>
              <w:pStyle w:val="ListParagraph"/>
              <w:numPr>
                <w:ilvl w:val="0"/>
                <w:numId w:val="9"/>
              </w:numPr>
              <w:spacing w:after="0" w:line="240" w:lineRule="auto"/>
              <w:rPr>
                <w:rFonts w:asciiTheme="minorHAnsi" w:hAnsiTheme="minorHAnsi" w:cstheme="minorHAnsi"/>
                <w:sz w:val="22"/>
                <w:szCs w:val="22"/>
              </w:rPr>
            </w:pPr>
            <w:r w:rsidRPr="00F5159D">
              <w:rPr>
                <w:rFonts w:asciiTheme="minorHAnsi" w:hAnsiTheme="minorHAnsi" w:cstheme="minorHAnsi"/>
                <w:sz w:val="22"/>
                <w:szCs w:val="22"/>
              </w:rPr>
              <w:t>Care leavers</w:t>
            </w:r>
          </w:p>
          <w:p w:rsidRPr="00F5159D" w:rsidR="005A0D3E" w:rsidP="005A0D3E" w:rsidRDefault="005A0D3E" w14:paraId="1B045DAE" w14:textId="77777777">
            <w:pPr>
              <w:rPr>
                <w:rFonts w:asciiTheme="minorHAnsi" w:hAnsiTheme="minorHAnsi" w:cstheme="minorHAnsi"/>
                <w:sz w:val="22"/>
                <w:szCs w:val="22"/>
              </w:rPr>
            </w:pPr>
          </w:p>
          <w:p w:rsidRPr="00F5159D" w:rsidR="005A0D3E" w:rsidP="005A0D3E" w:rsidRDefault="005A0D3E" w14:paraId="0B1ECB78" w14:textId="76EEB534">
            <w:pPr>
              <w:rPr>
                <w:rFonts w:asciiTheme="minorHAnsi" w:hAnsiTheme="minorHAnsi" w:cstheme="minorHAnsi"/>
                <w:b/>
                <w:bCs/>
                <w:sz w:val="22"/>
                <w:szCs w:val="22"/>
              </w:rPr>
            </w:pPr>
            <w:r w:rsidRPr="00F5159D">
              <w:rPr>
                <w:rFonts w:asciiTheme="minorHAnsi" w:hAnsiTheme="minorHAnsi" w:cstheme="minorHAnsi"/>
                <w:b/>
                <w:bCs/>
                <w:sz w:val="22"/>
                <w:szCs w:val="22"/>
              </w:rPr>
              <w:t xml:space="preserve">Project Development Grants </w:t>
            </w:r>
            <w:r w:rsidRPr="00F5159D">
              <w:rPr>
                <w:rFonts w:asciiTheme="minorHAnsi" w:hAnsiTheme="minorHAnsi" w:cstheme="minorHAnsi"/>
                <w:sz w:val="22"/>
                <w:szCs w:val="22"/>
              </w:rPr>
              <w:t>up to £6,000 are offered to support projects in their early stages of development. This grant is aimed at helping organisations get their projects off the ground.</w:t>
            </w:r>
          </w:p>
          <w:p w:rsidRPr="00F5159D" w:rsidR="005A0D3E" w:rsidP="005A0D3E" w:rsidRDefault="005A0D3E" w14:paraId="6D66EF4A" w14:textId="34AC87DE">
            <w:pPr>
              <w:rPr>
                <w:rFonts w:asciiTheme="minorHAnsi" w:hAnsiTheme="minorHAnsi" w:cstheme="minorHAnsi"/>
                <w:sz w:val="22"/>
                <w:szCs w:val="22"/>
                <w:u w:val="single"/>
              </w:rPr>
            </w:pPr>
            <w:r w:rsidRPr="00F5159D">
              <w:rPr>
                <w:rFonts w:asciiTheme="minorHAnsi" w:hAnsiTheme="minorHAnsi" w:cstheme="minorHAnsi"/>
                <w:sz w:val="22"/>
                <w:szCs w:val="22"/>
                <w:u w:val="single"/>
              </w:rPr>
              <w:t>Application deadline is 5pm Tuesday 11 August 2026</w:t>
            </w:r>
          </w:p>
          <w:p w:rsidRPr="00F5159D" w:rsidR="005A0D3E" w:rsidP="005A0D3E" w:rsidRDefault="005A0D3E" w14:paraId="389C610D" w14:textId="2D379B18">
            <w:pPr>
              <w:rPr>
                <w:rFonts w:asciiTheme="minorHAnsi" w:hAnsiTheme="minorHAnsi" w:cstheme="minorHAnsi"/>
                <w:sz w:val="22"/>
                <w:szCs w:val="22"/>
              </w:rPr>
            </w:pPr>
            <w:r w:rsidRPr="00F5159D">
              <w:rPr>
                <w:rFonts w:asciiTheme="minorHAnsi" w:hAnsiTheme="minorHAnsi" w:cstheme="minorHAnsi"/>
                <w:sz w:val="22"/>
                <w:szCs w:val="22"/>
              </w:rPr>
              <w:t> </w:t>
            </w:r>
            <w:r w:rsidRPr="00F5159D">
              <w:rPr>
                <w:rFonts w:asciiTheme="minorHAnsi" w:hAnsiTheme="minorHAnsi" w:cstheme="minorHAnsi"/>
                <w:b/>
                <w:bCs/>
                <w:sz w:val="22"/>
                <w:szCs w:val="22"/>
              </w:rPr>
              <w:t>Capital Loans and Grants Programme</w:t>
            </w:r>
            <w:r w:rsidRPr="00F5159D">
              <w:rPr>
                <w:rFonts w:asciiTheme="minorHAnsi" w:hAnsiTheme="minorHAnsi" w:cstheme="minorHAnsi"/>
                <w:sz w:val="22"/>
                <w:szCs w:val="22"/>
              </w:rPr>
              <w:t xml:space="preserve"> awards a mixture of grants and loans up to £50,000 (with maximum grants of £25,000) to fund housing projects. This program is intended to help organisations finance their more established projects.</w:t>
            </w:r>
          </w:p>
          <w:p w:rsidRPr="00F5159D" w:rsidR="005A0D3E" w:rsidP="005A0D3E" w:rsidRDefault="005A0D3E" w14:paraId="66F34DB3" w14:textId="3E38BE7B">
            <w:pPr>
              <w:rPr>
                <w:rFonts w:asciiTheme="minorHAnsi" w:hAnsiTheme="minorHAnsi" w:cstheme="minorHAnsi"/>
                <w:sz w:val="22"/>
                <w:szCs w:val="22"/>
                <w:u w:val="single"/>
              </w:rPr>
            </w:pPr>
            <w:r w:rsidRPr="00F5159D">
              <w:rPr>
                <w:rFonts w:asciiTheme="minorHAnsi" w:hAnsiTheme="minorHAnsi" w:cstheme="minorHAnsi"/>
                <w:sz w:val="22"/>
                <w:szCs w:val="22"/>
                <w:u w:val="single"/>
              </w:rPr>
              <w:t>The Expression of Interest deadline is 5pm Wednesday 1 July 2026</w:t>
            </w:r>
          </w:p>
          <w:p w:rsidRPr="00F5159D" w:rsidR="005A0D3E" w:rsidP="005A0D3E" w:rsidRDefault="005A0D3E" w14:paraId="1EF8AF3C" w14:textId="77777777">
            <w:pPr>
              <w:spacing w:after="240"/>
              <w:rPr>
                <w:rFonts w:asciiTheme="minorHAnsi" w:hAnsiTheme="minorHAnsi" w:cstheme="minorHAnsi"/>
                <w:sz w:val="22"/>
                <w:szCs w:val="22"/>
              </w:rPr>
            </w:pPr>
            <w:r w:rsidRPr="00F5159D">
              <w:rPr>
                <w:rFonts w:asciiTheme="minorHAnsi" w:hAnsiTheme="minorHAnsi" w:cstheme="minorHAnsi"/>
                <w:sz w:val="22"/>
                <w:szCs w:val="22"/>
              </w:rPr>
              <w:t>Examples of projects funded include:</w:t>
            </w:r>
          </w:p>
          <w:p w:rsidRPr="00F5159D" w:rsidR="005A0D3E" w:rsidP="005A0D3E" w:rsidRDefault="005A0D3E" w14:paraId="45675728" w14:textId="08C32803">
            <w:pPr>
              <w:rPr>
                <w:rFonts w:asciiTheme="minorHAnsi" w:hAnsiTheme="minorHAnsi" w:cstheme="minorHAnsi"/>
                <w:sz w:val="22"/>
                <w:szCs w:val="22"/>
              </w:rPr>
            </w:pPr>
            <w:r w:rsidRPr="00F5159D">
              <w:rPr>
                <w:rFonts w:asciiTheme="minorHAnsi" w:hAnsiTheme="minorHAnsi" w:cstheme="minorHAnsi"/>
                <w:b/>
                <w:bCs/>
                <w:sz w:val="22"/>
                <w:szCs w:val="22"/>
              </w:rPr>
              <w:t xml:space="preserve">Handcrafted Projects </w:t>
            </w:r>
            <w:r w:rsidRPr="00F5159D">
              <w:rPr>
                <w:rFonts w:asciiTheme="minorHAnsi" w:hAnsiTheme="minorHAnsi" w:cstheme="minorHAnsi"/>
                <w:sz w:val="22"/>
                <w:szCs w:val="22"/>
              </w:rPr>
              <w:t>(County Durham &amp; Gateshead)</w:t>
            </w:r>
            <w:r w:rsidRPr="00F5159D">
              <w:rPr>
                <w:rFonts w:asciiTheme="minorHAnsi" w:hAnsiTheme="minorHAnsi" w:cstheme="minorHAnsi"/>
                <w:b/>
                <w:bCs/>
                <w:sz w:val="22"/>
                <w:szCs w:val="22"/>
              </w:rPr>
              <w:t xml:space="preserve"> </w:t>
            </w:r>
            <w:r w:rsidRPr="00F5159D">
              <w:rPr>
                <w:rFonts w:asciiTheme="minorHAnsi" w:hAnsiTheme="minorHAnsi" w:cstheme="minorHAnsi"/>
                <w:sz w:val="22"/>
                <w:szCs w:val="22"/>
              </w:rPr>
              <w:t>helps vulnerable people—such as those dealing with homelessness or addiction—by involving them in renovating derelict homes. QHT supported this with a grant and interest-free loan to purchase and renovate properties. Participants gain both housing and valuable skills, fostering rehabilitation and community integration.</w:t>
            </w:r>
          </w:p>
          <w:p w:rsidRPr="00F5159D" w:rsidR="005A0D3E" w:rsidP="00F5159D" w:rsidRDefault="005A0D3E" w14:paraId="6CDB1248" w14:textId="3CBEDA34">
            <w:pPr>
              <w:rPr>
                <w:rFonts w:asciiTheme="minorHAnsi" w:hAnsiTheme="minorHAnsi" w:cstheme="minorHAnsi"/>
                <w:sz w:val="22"/>
                <w:szCs w:val="22"/>
              </w:rPr>
            </w:pPr>
            <w:r w:rsidRPr="00F5159D">
              <w:rPr>
                <w:rFonts w:asciiTheme="minorHAnsi" w:hAnsiTheme="minorHAnsi" w:cstheme="minorHAnsi"/>
                <w:b/>
                <w:bCs/>
                <w:sz w:val="22"/>
                <w:szCs w:val="22"/>
              </w:rPr>
              <w:lastRenderedPageBreak/>
              <w:t xml:space="preserve">Ella’s </w:t>
            </w:r>
            <w:r w:rsidRPr="00F5159D">
              <w:rPr>
                <w:rFonts w:asciiTheme="minorHAnsi" w:hAnsiTheme="minorHAnsi" w:cstheme="minorHAnsi"/>
                <w:sz w:val="22"/>
                <w:szCs w:val="22"/>
              </w:rPr>
              <w:t>(London)</w:t>
            </w:r>
            <w:r w:rsidRPr="00F5159D">
              <w:rPr>
                <w:rFonts w:asciiTheme="minorHAnsi" w:hAnsiTheme="minorHAnsi" w:cstheme="minorHAnsi"/>
                <w:b/>
                <w:bCs/>
                <w:sz w:val="22"/>
                <w:szCs w:val="22"/>
              </w:rPr>
              <w:t xml:space="preserve"> </w:t>
            </w:r>
            <w:r w:rsidRPr="00F5159D">
              <w:rPr>
                <w:rFonts w:asciiTheme="minorHAnsi" w:hAnsiTheme="minorHAnsi" w:cstheme="minorHAnsi"/>
                <w:sz w:val="22"/>
                <w:szCs w:val="22"/>
              </w:rPr>
              <w:t>provides safe housing for women survivors of trafficking. QHT funded fire safety upgrades and expansion work in two safe houses. This increased capacity and improved security, allowing Ella’s to support more women through recovery and reintegration into society.</w:t>
            </w:r>
          </w:p>
          <w:p w:rsidRPr="00F5159D" w:rsidR="007615E1" w:rsidP="007615E1" w:rsidRDefault="005A0D3E" w14:paraId="5DB9D289" w14:textId="6331D5D8">
            <w:pPr>
              <w:spacing w:before="100" w:beforeAutospacing="1" w:after="100" w:afterAutospacing="1" w:line="329" w:lineRule="auto"/>
              <w:rPr>
                <w:rFonts w:asciiTheme="minorHAnsi" w:hAnsiTheme="minorHAnsi" w:cstheme="minorHAnsi"/>
                <w:sz w:val="22"/>
                <w:szCs w:val="22"/>
              </w:rPr>
            </w:pPr>
            <w:hyperlink w:tgtFrame="_blank" w:history="1" r:id="rId44">
              <w:r w:rsidRPr="00F5159D">
                <w:rPr>
                  <w:rStyle w:val="Hyperlink"/>
                  <w:rFonts w:asciiTheme="minorHAnsi" w:hAnsiTheme="minorHAnsi" w:cstheme="minorHAnsi"/>
                  <w:color w:val="467886"/>
                  <w:sz w:val="22"/>
                  <w:szCs w:val="22"/>
                </w:rPr>
                <w:t>Visit the Quaker Housing Trust website</w:t>
              </w:r>
            </w:hyperlink>
            <w:r w:rsidRPr="00F5159D">
              <w:rPr>
                <w:rFonts w:asciiTheme="minorHAnsi" w:hAnsiTheme="minorHAnsi" w:cstheme="minorHAnsi"/>
                <w:sz w:val="22"/>
                <w:szCs w:val="22"/>
              </w:rPr>
              <w:br/>
            </w:r>
            <w:hyperlink w:tgtFrame="_blank" w:history="1" r:id="rId45">
              <w:r w:rsidRPr="00F5159D">
                <w:rPr>
                  <w:rStyle w:val="Hyperlink"/>
                  <w:rFonts w:asciiTheme="minorHAnsi" w:hAnsiTheme="minorHAnsi" w:cstheme="minorHAnsi"/>
                  <w:color w:val="467886"/>
                  <w:sz w:val="22"/>
                  <w:szCs w:val="22"/>
                </w:rPr>
                <w:t>Guidance Document</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F5159D" w:rsidR="007615E1" w:rsidP="007615E1" w:rsidRDefault="007615E1" w14:paraId="22058BA3" w14:textId="77777777">
            <w:pPr>
              <w:spacing w:before="100" w:beforeAutospacing="1" w:after="100" w:afterAutospacing="1" w:line="329" w:lineRule="auto"/>
              <w:rPr>
                <w:rFonts w:asciiTheme="minorHAnsi" w:hAnsiTheme="minorHAnsi" w:cstheme="minorHAnsi"/>
                <w:b/>
                <w:bCs/>
                <w:sz w:val="22"/>
                <w:szCs w:val="22"/>
                <w:u w:val="single"/>
              </w:rPr>
            </w:pPr>
          </w:p>
        </w:tc>
      </w:tr>
      <w:tr w:rsidRPr="00C93190" w:rsidR="007615E1" w:rsidTr="00C67553" w14:paraId="206E14AD" w14:textId="36CE0CB5">
        <w:tc>
          <w:tcPr>
            <w:tcW w:w="210" w:type="pct"/>
            <w:gridSpan w:val="2"/>
            <w:shd w:val="clear" w:color="auto" w:fill="92D050"/>
          </w:tcPr>
          <w:p w:rsidRPr="00C93190" w:rsidR="007615E1" w:rsidP="007615E1" w:rsidRDefault="007615E1" w14:paraId="61D9A985" w14:textId="77777777">
            <w:pPr>
              <w:rPr>
                <w:rFonts w:asciiTheme="minorHAnsi" w:hAnsiTheme="minorHAnsi" w:cstheme="minorHAnsi"/>
                <w:b/>
                <w:bCs/>
                <w:sz w:val="22"/>
                <w:szCs w:val="22"/>
                <w:u w:val="single"/>
                <w:lang w:eastAsia="en-US"/>
              </w:rPr>
            </w:pPr>
          </w:p>
        </w:tc>
        <w:tc>
          <w:tcPr>
            <w:tcW w:w="4671" w:type="pct"/>
          </w:tcPr>
          <w:p w:rsidRPr="00C93190" w:rsidR="007615E1" w:rsidP="007615E1" w:rsidRDefault="007615E1" w14:paraId="76493C83" w14:textId="77777777">
            <w:pPr>
              <w:pStyle w:val="NormalWeb"/>
              <w:shd w:val="clear" w:color="auto" w:fill="FFFFFF"/>
              <w:spacing w:before="0" w:beforeAutospacing="0" w:after="168" w:afterAutospacing="0" w:line="336" w:lineRule="atLeast"/>
              <w:rPr>
                <w:rFonts w:asciiTheme="minorHAnsi" w:hAnsiTheme="minorHAnsi" w:cstheme="minorHAnsi"/>
                <w:sz w:val="22"/>
                <w:szCs w:val="22"/>
                <w:u w:val="single"/>
              </w:rPr>
            </w:pPr>
            <w:r w:rsidRPr="00C93190">
              <w:rPr>
                <w:rFonts w:asciiTheme="minorHAnsi" w:hAnsiTheme="minorHAnsi" w:cstheme="minorHAnsi"/>
                <w:b/>
                <w:sz w:val="22"/>
                <w:szCs w:val="22"/>
                <w:u w:val="single"/>
              </w:rPr>
              <w:t>Wolfson Foundation</w:t>
            </w:r>
          </w:p>
          <w:p w:rsidRPr="00C93190" w:rsidR="007615E1" w:rsidP="007615E1" w:rsidRDefault="007615E1" w14:paraId="72A36EB0" w14:textId="09AC0C9D">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Charities (or exempt)</w:t>
            </w:r>
            <w:r w:rsidR="00805E5F">
              <w:rPr>
                <w:rFonts w:asciiTheme="minorHAnsi" w:hAnsiTheme="minorHAnsi" w:cstheme="minorHAnsi"/>
                <w:sz w:val="22"/>
                <w:szCs w:val="22"/>
              </w:rPr>
              <w:t>, Local Authorities</w:t>
            </w:r>
          </w:p>
          <w:p w:rsidRPr="00C93190" w:rsidR="007615E1" w:rsidP="007615E1" w:rsidRDefault="007615E1" w14:paraId="02DA54F2"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 xml:space="preserve">Our main grants programme provides support for places. These grants are for capital initiatives, i.e. buildings (new build or refurbishment) and equipment. </w:t>
            </w:r>
          </w:p>
          <w:p w:rsidRPr="00C93190" w:rsidR="007615E1" w:rsidP="007615E1" w:rsidRDefault="007615E1" w14:paraId="0CF976E6"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Health and Disability supports people with Disabilities, Older People or Mental Health.</w:t>
            </w:r>
          </w:p>
          <w:p w:rsidRPr="00C93190" w:rsidR="007615E1" w:rsidP="007615E1" w:rsidRDefault="007615E1" w14:paraId="595304C3" w14:textId="73B30B49">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w:t>
            </w:r>
            <w:r w:rsidR="001E607E">
              <w:rPr>
                <w:rFonts w:asciiTheme="minorHAnsi" w:hAnsiTheme="minorHAnsi" w:cstheme="minorHAnsi"/>
                <w:sz w:val="22"/>
                <w:szCs w:val="22"/>
              </w:rPr>
              <w:t>2</w:t>
            </w:r>
            <w:r w:rsidRPr="00C93190">
              <w:rPr>
                <w:rFonts w:asciiTheme="minorHAnsi" w:hAnsiTheme="minorHAnsi" w:cstheme="minorHAnsi"/>
                <w:sz w:val="22"/>
                <w:szCs w:val="22"/>
              </w:rPr>
              <w:t>5k minimum grant request; usual grant range £</w:t>
            </w:r>
            <w:r w:rsidR="001E607E">
              <w:rPr>
                <w:rFonts w:asciiTheme="minorHAnsi" w:hAnsiTheme="minorHAnsi" w:cstheme="minorHAnsi"/>
                <w:sz w:val="22"/>
                <w:szCs w:val="22"/>
              </w:rPr>
              <w:t>4</w:t>
            </w:r>
            <w:r w:rsidRPr="00C93190">
              <w:rPr>
                <w:rFonts w:asciiTheme="minorHAnsi" w:hAnsiTheme="minorHAnsi" w:cstheme="minorHAnsi"/>
                <w:sz w:val="22"/>
                <w:szCs w:val="22"/>
              </w:rPr>
              <w:t>0-£75k.</w:t>
            </w:r>
          </w:p>
          <w:p w:rsidRPr="00C93190" w:rsidR="007615E1" w:rsidP="007615E1" w:rsidRDefault="007615E1" w14:paraId="60EA87F1"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hyperlink w:history="1" r:id="rId46">
              <w:r w:rsidRPr="00C93190">
                <w:rPr>
                  <w:rStyle w:val="Hyperlink"/>
                  <w:rFonts w:asciiTheme="minorHAnsi" w:hAnsiTheme="minorHAnsi" w:cstheme="minorHAnsi"/>
                  <w:sz w:val="22"/>
                  <w:szCs w:val="22"/>
                </w:rPr>
                <w:t>Website</w:t>
              </w:r>
            </w:hyperlink>
            <w:r w:rsidRPr="00C93190">
              <w:rPr>
                <w:rFonts w:asciiTheme="minorHAnsi" w:hAnsiTheme="minorHAnsi" w:cstheme="minorHAnsi"/>
                <w:sz w:val="22"/>
                <w:szCs w:val="22"/>
              </w:rPr>
              <w:br/>
            </w:r>
          </w:p>
        </w:tc>
        <w:tc>
          <w:tcPr>
            <w:tcW w:w="119" w:type="pct"/>
            <w:shd w:val="clear" w:color="auto" w:fill="B2A1C7" w:themeFill="accent4" w:themeFillTint="99"/>
          </w:tcPr>
          <w:p w:rsidRPr="00C93190" w:rsidR="007615E1" w:rsidP="007615E1" w:rsidRDefault="007615E1" w14:paraId="19CA5B97" w14:textId="77777777">
            <w:pPr>
              <w:pStyle w:val="NormalWeb"/>
              <w:shd w:val="clear" w:color="auto" w:fill="FFFFFF"/>
              <w:spacing w:before="0" w:beforeAutospacing="0" w:after="168" w:afterAutospacing="0" w:line="336" w:lineRule="atLeast"/>
              <w:rPr>
                <w:rFonts w:asciiTheme="minorHAnsi" w:hAnsiTheme="minorHAnsi" w:cstheme="minorHAnsi"/>
                <w:b/>
                <w:sz w:val="22"/>
                <w:szCs w:val="22"/>
                <w:u w:val="single"/>
              </w:rPr>
            </w:pPr>
          </w:p>
        </w:tc>
      </w:tr>
      <w:tr w:rsidRPr="005D1EBE" w:rsidR="007615E1" w:rsidTr="00C67553" w14:paraId="0769530A" w14:textId="1E20B7CC">
        <w:tc>
          <w:tcPr>
            <w:tcW w:w="105" w:type="pct"/>
            <w:tcBorders>
              <w:top w:val="single" w:color="auto" w:sz="4" w:space="0"/>
              <w:left w:val="single" w:color="auto" w:sz="4" w:space="0"/>
              <w:bottom w:val="single" w:color="auto" w:sz="4" w:space="0"/>
              <w:right w:val="single" w:color="auto" w:sz="4" w:space="0"/>
            </w:tcBorders>
            <w:shd w:val="clear" w:color="auto" w:fill="92D050"/>
          </w:tcPr>
          <w:p w:rsidRPr="005D1EBE" w:rsidR="007615E1" w:rsidP="007615E1" w:rsidRDefault="007615E1" w14:paraId="703DAAE5"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5D1EBE" w:rsidR="007615E1" w:rsidP="007615E1" w:rsidRDefault="007615E1" w14:paraId="08D20935"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5D1EBE" w:rsidR="005D1EBE" w:rsidP="007615E1" w:rsidRDefault="007615E1" w14:paraId="4F40E3DD" w14:textId="77777777">
            <w:pPr>
              <w:pStyle w:val="NormalWeb"/>
              <w:spacing w:line="360" w:lineRule="auto"/>
              <w:rPr>
                <w:rStyle w:val="Strong"/>
                <w:rFonts w:asciiTheme="minorHAnsi" w:hAnsiTheme="minorHAnsi" w:cstheme="minorHAnsi"/>
                <w:sz w:val="22"/>
                <w:szCs w:val="22"/>
                <w:u w:val="single"/>
              </w:rPr>
            </w:pPr>
            <w:r w:rsidRPr="005D1EBE">
              <w:rPr>
                <w:rStyle w:val="Strong"/>
                <w:rFonts w:asciiTheme="minorHAnsi" w:hAnsiTheme="minorHAnsi" w:cstheme="minorHAnsi"/>
                <w:sz w:val="22"/>
                <w:szCs w:val="22"/>
                <w:u w:val="single"/>
              </w:rPr>
              <w:t>Isla Foundation</w:t>
            </w:r>
          </w:p>
          <w:p w:rsidRPr="005D1EBE" w:rsidR="007615E1" w:rsidP="007615E1" w:rsidRDefault="005D1EBE" w14:paraId="7CB7ED06" w14:textId="7DE0AA56">
            <w:pPr>
              <w:pStyle w:val="NormalWeb"/>
              <w:spacing w:line="360" w:lineRule="auto"/>
              <w:rPr>
                <w:rFonts w:asciiTheme="minorHAnsi" w:hAnsiTheme="minorHAnsi" w:cstheme="minorHAnsi"/>
                <w:b/>
                <w:bCs/>
                <w:sz w:val="22"/>
                <w:szCs w:val="22"/>
                <w:u w:val="single"/>
              </w:rPr>
            </w:pPr>
            <w:r w:rsidRPr="00785332">
              <w:rPr>
                <w:rFonts w:asciiTheme="minorHAnsi" w:hAnsiTheme="minorHAnsi" w:cstheme="minorHAnsi"/>
                <w:sz w:val="22"/>
                <w:szCs w:val="22"/>
                <w:u w:val="single"/>
              </w:rPr>
              <w:t xml:space="preserve">The Isla Foundation is not accepting grant applications </w:t>
            </w:r>
            <w:proofErr w:type="gramStart"/>
            <w:r w:rsidRPr="00785332">
              <w:rPr>
                <w:rFonts w:asciiTheme="minorHAnsi" w:hAnsiTheme="minorHAnsi" w:cstheme="minorHAnsi"/>
                <w:sz w:val="22"/>
                <w:szCs w:val="22"/>
                <w:u w:val="single"/>
              </w:rPr>
              <w:t>at the moment</w:t>
            </w:r>
            <w:proofErr w:type="gramEnd"/>
            <w:r w:rsidRPr="009A4BB0" w:rsidR="00785332">
              <w:rPr>
                <w:rFonts w:asciiTheme="minorHAnsi" w:hAnsiTheme="minorHAnsi" w:cstheme="minorHAnsi"/>
                <w:sz w:val="22"/>
                <w:szCs w:val="22"/>
              </w:rPr>
              <w:t>.</w:t>
            </w:r>
            <w:r w:rsidR="009A4BB0">
              <w:rPr>
                <w:rFonts w:asciiTheme="minorHAnsi" w:hAnsiTheme="minorHAnsi" w:cstheme="minorHAnsi"/>
                <w:sz w:val="22"/>
                <w:szCs w:val="22"/>
                <w:u w:val="single"/>
              </w:rPr>
              <w:br/>
            </w:r>
            <w:r w:rsidRPr="005D1EBE" w:rsidR="007615E1">
              <w:rPr>
                <w:rFonts w:asciiTheme="minorHAnsi" w:hAnsiTheme="minorHAnsi" w:cstheme="minorHAnsi"/>
                <w:color w:val="505050"/>
                <w:sz w:val="22"/>
                <w:szCs w:val="22"/>
              </w:rPr>
              <w:br/>
            </w:r>
            <w:r w:rsidRPr="005D1EBE" w:rsidR="007615E1">
              <w:rPr>
                <w:rFonts w:asciiTheme="minorHAnsi" w:hAnsiTheme="minorHAnsi" w:cstheme="minorHAnsi"/>
                <w:sz w:val="22"/>
                <w:szCs w:val="22"/>
              </w:rPr>
              <w:t xml:space="preserve">Community groups and </w:t>
            </w:r>
            <w:r w:rsidRPr="005D1EBE" w:rsidR="007615E1">
              <w:rPr>
                <w:rFonts w:asciiTheme="minorHAnsi" w:hAnsiTheme="minorHAnsi" w:cstheme="minorHAnsi"/>
                <w:sz w:val="22"/>
                <w:szCs w:val="22"/>
                <w:u w:val="single"/>
              </w:rPr>
              <w:t>small to medium sized organisations</w:t>
            </w:r>
            <w:r w:rsidRPr="005D1EBE" w:rsidR="007615E1">
              <w:rPr>
                <w:rFonts w:asciiTheme="minorHAnsi" w:hAnsiTheme="minorHAnsi" w:cstheme="minorHAnsi"/>
                <w:sz w:val="22"/>
                <w:szCs w:val="22"/>
              </w:rPr>
              <w:t xml:space="preserve"> can apply for grants of up to £40,000 for projects and activities addressing homelessness</w:t>
            </w:r>
            <w:r w:rsidR="00CF06C1">
              <w:rPr>
                <w:rFonts w:asciiTheme="minorHAnsi" w:hAnsiTheme="minorHAnsi" w:cstheme="minorHAnsi"/>
                <w:sz w:val="22"/>
                <w:szCs w:val="22"/>
              </w:rPr>
              <w:t xml:space="preserve">. </w:t>
            </w:r>
            <w:r w:rsidRPr="005D1EBE" w:rsidR="007615E1">
              <w:rPr>
                <w:rFonts w:asciiTheme="minorHAnsi" w:hAnsiTheme="minorHAnsi" w:cstheme="minorHAnsi"/>
                <w:sz w:val="22"/>
                <w:szCs w:val="22"/>
              </w:rPr>
              <w:t xml:space="preserve"> </w:t>
            </w:r>
            <w:r w:rsidRPr="00CF06C1" w:rsidR="007615E1">
              <w:rPr>
                <w:rFonts w:asciiTheme="minorHAnsi" w:hAnsiTheme="minorHAnsi" w:cstheme="minorHAnsi"/>
                <w:sz w:val="22"/>
                <w:szCs w:val="22"/>
              </w:rPr>
              <w:t>The Isla Foundation’s Tipping Point Grants</w:t>
            </w:r>
            <w:r w:rsidRPr="005D1EBE" w:rsidR="007615E1">
              <w:rPr>
                <w:rFonts w:asciiTheme="minorHAnsi" w:hAnsiTheme="minorHAnsi" w:cstheme="minorHAnsi"/>
                <w:sz w:val="22"/>
                <w:szCs w:val="22"/>
              </w:rPr>
              <w:t xml:space="preserve"> scheme can help fund capital costs (e.g. building and land improvements), staff costs, activities, equipment, one-time events, and other core costs needed to support the project. Organisations are encouraged to collaborate. </w:t>
            </w:r>
          </w:p>
          <w:p w:rsidRPr="005D1EBE" w:rsidR="007615E1" w:rsidP="007615E1" w:rsidRDefault="007615E1" w14:paraId="370CF6EA" w14:textId="2C1D40A0">
            <w:pPr>
              <w:rPr>
                <w:rFonts w:asciiTheme="minorHAnsi" w:hAnsiTheme="minorHAnsi" w:cstheme="minorHAnsi"/>
                <w:color w:val="auto"/>
                <w:sz w:val="22"/>
                <w:szCs w:val="22"/>
              </w:rPr>
            </w:pPr>
            <w:hyperlink w:history="1" r:id="rId47">
              <w:r w:rsidRPr="005D1EBE">
                <w:rPr>
                  <w:rStyle w:val="Hyperlink"/>
                  <w:rFonts w:asciiTheme="minorHAnsi" w:hAnsiTheme="minorHAnsi" w:cstheme="minorHAnsi"/>
                  <w:sz w:val="22"/>
                  <w:szCs w:val="22"/>
                </w:rPr>
                <w:t>Website</w:t>
              </w:r>
            </w:hyperlink>
            <w:r w:rsidR="00E978DE">
              <w:rPr>
                <w:rFonts w:asciiTheme="minorHAnsi" w:hAnsiTheme="minorHAnsi" w:cstheme="minorHAnsi"/>
                <w:sz w:val="22"/>
                <w:szCs w:val="22"/>
              </w:rPr>
              <w:br/>
            </w:r>
            <w:hyperlink w:history="1" r:id="rId48">
              <w:r w:rsidRPr="008E52A0" w:rsidR="00E978DE">
                <w:rPr>
                  <w:rStyle w:val="Hyperlink"/>
                  <w:rFonts w:asciiTheme="minorHAnsi" w:hAnsiTheme="minorHAnsi" w:cstheme="minorHAnsi"/>
                  <w:sz w:val="22"/>
                  <w:szCs w:val="22"/>
                </w:rPr>
                <w:t>Previ</w:t>
              </w:r>
              <w:r w:rsidRPr="008E52A0" w:rsidR="008E52A0">
                <w:rPr>
                  <w:rStyle w:val="Hyperlink"/>
                  <w:rFonts w:asciiTheme="minorHAnsi" w:hAnsiTheme="minorHAnsi" w:cstheme="minorHAnsi"/>
                  <w:sz w:val="22"/>
                  <w:szCs w:val="22"/>
                </w:rPr>
                <w:t>ously</w:t>
              </w:r>
              <w:r w:rsidRPr="008E52A0" w:rsidR="00E978DE">
                <w:rPr>
                  <w:rStyle w:val="Hyperlink"/>
                  <w:rFonts w:asciiTheme="minorHAnsi" w:hAnsiTheme="minorHAnsi" w:cstheme="minorHAnsi"/>
                  <w:sz w:val="22"/>
                  <w:szCs w:val="22"/>
                </w:rPr>
                <w:t xml:space="preserve"> </w:t>
              </w:r>
              <w:r w:rsidRPr="008E52A0" w:rsidR="008E52A0">
                <w:rPr>
                  <w:rStyle w:val="Hyperlink"/>
                  <w:rFonts w:asciiTheme="minorHAnsi" w:hAnsiTheme="minorHAnsi" w:cstheme="minorHAnsi"/>
                  <w:sz w:val="22"/>
                  <w:szCs w:val="22"/>
                </w:rPr>
                <w:t>funded</w:t>
              </w:r>
              <w:r w:rsidRPr="008E52A0" w:rsidR="00E978DE">
                <w:rPr>
                  <w:rStyle w:val="Hyperlink"/>
                  <w:rFonts w:asciiTheme="minorHAnsi" w:hAnsiTheme="minorHAnsi" w:cstheme="minorHAnsi"/>
                  <w:sz w:val="22"/>
                  <w:szCs w:val="22"/>
                </w:rPr>
                <w:t xml:space="preserve"> housing </w:t>
              </w:r>
              <w:r w:rsidRPr="008E52A0" w:rsidR="008E52A0">
                <w:rPr>
                  <w:rStyle w:val="Hyperlink"/>
                  <w:rFonts w:asciiTheme="minorHAnsi" w:hAnsiTheme="minorHAnsi" w:cstheme="minorHAnsi"/>
                  <w:sz w:val="22"/>
                  <w:szCs w:val="22"/>
                </w:rPr>
                <w:t xml:space="preserve">and homeless </w:t>
              </w:r>
              <w:r w:rsidRPr="008E52A0" w:rsidR="00E978DE">
                <w:rPr>
                  <w:rStyle w:val="Hyperlink"/>
                  <w:rFonts w:asciiTheme="minorHAnsi" w:hAnsiTheme="minorHAnsi" w:cstheme="minorHAnsi"/>
                  <w:sz w:val="22"/>
                  <w:szCs w:val="22"/>
                </w:rPr>
                <w:t>projects</w:t>
              </w:r>
            </w:hyperlink>
            <w:r w:rsidR="00E978DE">
              <w:rPr>
                <w:rFonts w:asciiTheme="minorHAnsi" w:hAnsiTheme="minorHAnsi" w:cstheme="minorHAnsi"/>
                <w:sz w:val="22"/>
                <w:szCs w:val="22"/>
              </w:rPr>
              <w:t xml:space="preserve"> </w:t>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5D1EBE" w:rsidR="007615E1" w:rsidP="007615E1" w:rsidRDefault="007615E1" w14:paraId="6837BC50" w14:textId="77777777">
            <w:pPr>
              <w:pStyle w:val="NormalWeb"/>
              <w:spacing w:line="360" w:lineRule="auto"/>
              <w:rPr>
                <w:rStyle w:val="Strong"/>
                <w:rFonts w:asciiTheme="minorHAnsi" w:hAnsiTheme="minorHAnsi" w:cstheme="minorHAnsi"/>
                <w:sz w:val="22"/>
                <w:szCs w:val="22"/>
                <w:u w:val="single"/>
              </w:rPr>
            </w:pPr>
          </w:p>
        </w:tc>
      </w:tr>
      <w:tr w:rsidRPr="00C93190" w:rsidR="007615E1" w:rsidTr="00C67553" w14:paraId="5A580759" w14:textId="755D52F8">
        <w:tc>
          <w:tcPr>
            <w:tcW w:w="210" w:type="pct"/>
            <w:gridSpan w:val="2"/>
            <w:shd w:val="clear" w:color="auto" w:fill="92D050"/>
          </w:tcPr>
          <w:p w:rsidRPr="00C93190" w:rsidR="007615E1" w:rsidP="007615E1" w:rsidRDefault="007615E1" w14:paraId="3A1BE872" w14:textId="77777777">
            <w:pPr>
              <w:rPr>
                <w:rFonts w:asciiTheme="minorHAnsi" w:hAnsiTheme="minorHAnsi" w:cstheme="minorHAnsi"/>
                <w:b/>
                <w:bCs/>
                <w:sz w:val="22"/>
                <w:szCs w:val="22"/>
                <w:u w:val="single"/>
                <w:lang w:eastAsia="en-US"/>
              </w:rPr>
            </w:pPr>
          </w:p>
        </w:tc>
        <w:tc>
          <w:tcPr>
            <w:tcW w:w="4671" w:type="pct"/>
          </w:tcPr>
          <w:p w:rsidR="007615E1" w:rsidP="007615E1" w:rsidRDefault="007615E1" w14:paraId="5BB12EB6" w14:textId="77777777">
            <w:pPr>
              <w:shd w:val="clear" w:color="auto" w:fill="FFFFFF"/>
              <w:spacing w:before="100" w:beforeAutospacing="1" w:after="100" w:afterAutospacing="1" w:line="336" w:lineRule="atLeast"/>
              <w:ind w:right="375"/>
              <w:rPr>
                <w:rFonts w:asciiTheme="minorHAnsi" w:hAnsiTheme="minorHAnsi" w:cstheme="minorHAnsi"/>
                <w:b/>
                <w:sz w:val="22"/>
                <w:szCs w:val="22"/>
                <w:u w:val="single"/>
              </w:rPr>
            </w:pPr>
            <w:r w:rsidRPr="00C93190">
              <w:rPr>
                <w:rFonts w:asciiTheme="minorHAnsi" w:hAnsiTheme="minorHAnsi" w:cstheme="minorHAnsi"/>
                <w:b/>
                <w:sz w:val="22"/>
                <w:szCs w:val="22"/>
                <w:u w:val="single"/>
              </w:rPr>
              <w:t>The Beatrice Laing Trust</w:t>
            </w:r>
          </w:p>
          <w:p w:rsidRPr="00BE4551" w:rsidR="00845FA0" w:rsidP="007615E1" w:rsidRDefault="00BE4551" w14:paraId="7B6A0508" w14:textId="5C0F0C35">
            <w:pPr>
              <w:shd w:val="clear" w:color="auto" w:fill="FFFFFF"/>
              <w:spacing w:before="100" w:beforeAutospacing="1" w:after="100" w:afterAutospacing="1" w:line="336" w:lineRule="atLeast"/>
              <w:ind w:right="375"/>
              <w:rPr>
                <w:rFonts w:asciiTheme="minorHAnsi" w:hAnsiTheme="minorHAnsi" w:cstheme="minorHAnsi"/>
                <w:bCs/>
                <w:sz w:val="22"/>
                <w:szCs w:val="22"/>
                <w:u w:val="single"/>
              </w:rPr>
            </w:pPr>
            <w:r w:rsidRPr="00BE4551">
              <w:rPr>
                <w:rFonts w:asciiTheme="minorHAnsi" w:hAnsiTheme="minorHAnsi" w:cstheme="minorHAnsi"/>
                <w:bCs/>
                <w:sz w:val="22"/>
                <w:szCs w:val="22"/>
                <w:u w:val="single"/>
              </w:rPr>
              <w:t>August</w:t>
            </w:r>
            <w:r w:rsidRPr="00BE4551" w:rsidR="00845FA0">
              <w:rPr>
                <w:rFonts w:asciiTheme="minorHAnsi" w:hAnsiTheme="minorHAnsi" w:cstheme="minorHAnsi"/>
                <w:bCs/>
                <w:sz w:val="22"/>
                <w:szCs w:val="22"/>
                <w:u w:val="single"/>
              </w:rPr>
              <w:t xml:space="preserve"> 2026 – closed for strategy </w:t>
            </w:r>
            <w:r w:rsidRPr="00BE4551">
              <w:rPr>
                <w:rFonts w:asciiTheme="minorHAnsi" w:hAnsiTheme="minorHAnsi" w:cstheme="minorHAnsi"/>
                <w:bCs/>
                <w:sz w:val="22"/>
                <w:szCs w:val="22"/>
                <w:u w:val="single"/>
              </w:rPr>
              <w:t>review</w:t>
            </w:r>
          </w:p>
          <w:p w:rsidRPr="00C93190" w:rsidR="007615E1" w:rsidP="007615E1" w:rsidRDefault="007615E1" w14:paraId="3759D907" w14:textId="77777777">
            <w:pPr>
              <w:shd w:val="clear" w:color="auto" w:fill="FFFFFF"/>
              <w:spacing w:before="100" w:beforeAutospacing="1" w:after="100" w:afterAutospacing="1" w:line="336" w:lineRule="atLeast"/>
              <w:ind w:right="375"/>
              <w:rPr>
                <w:rFonts w:asciiTheme="minorHAnsi" w:hAnsiTheme="minorHAnsi" w:cstheme="minorHAnsi"/>
                <w:color w:val="000000" w:themeColor="text1"/>
                <w:sz w:val="22"/>
                <w:szCs w:val="22"/>
              </w:rPr>
            </w:pPr>
            <w:r w:rsidRPr="00C93190">
              <w:rPr>
                <w:rFonts w:asciiTheme="minorHAnsi" w:hAnsiTheme="minorHAnsi" w:cstheme="minorHAnsi"/>
                <w:color w:val="000000" w:themeColor="text1"/>
                <w:sz w:val="22"/>
                <w:szCs w:val="22"/>
              </w:rPr>
              <w:t>Charity, Churches and SEN Schools</w:t>
            </w:r>
          </w:p>
          <w:p w:rsidRPr="00C93190" w:rsidR="007615E1" w:rsidP="007615E1" w:rsidRDefault="007615E1" w14:paraId="0CE7C460" w14:textId="77777777">
            <w:pPr>
              <w:shd w:val="clear" w:color="auto" w:fill="FFFFFF"/>
              <w:spacing w:before="100" w:beforeAutospacing="1" w:after="100" w:afterAutospacing="1" w:line="336" w:lineRule="atLeast"/>
              <w:ind w:right="375"/>
              <w:rPr>
                <w:rFonts w:asciiTheme="minorHAnsi" w:hAnsiTheme="minorHAnsi" w:cstheme="minorHAnsi"/>
                <w:sz w:val="22"/>
                <w:szCs w:val="22"/>
              </w:rPr>
            </w:pPr>
            <w:r w:rsidRPr="00C93190">
              <w:rPr>
                <w:rFonts w:asciiTheme="minorHAnsi" w:hAnsiTheme="minorHAnsi" w:cstheme="minorHAnsi"/>
                <w:sz w:val="22"/>
                <w:szCs w:val="22"/>
              </w:rPr>
              <w:t>Capital projects such as the purchase or construction of new premises, the extension, redevelopment or refurbishment of property, or the purchase of equipment and vehicles</w:t>
            </w:r>
          </w:p>
          <w:p w:rsidRPr="00C93190" w:rsidR="007615E1" w:rsidP="00317B1F" w:rsidRDefault="007615E1" w14:paraId="326560C1" w14:textId="77777777">
            <w:pPr>
              <w:pStyle w:val="ListParagraph"/>
              <w:numPr>
                <w:ilvl w:val="0"/>
                <w:numId w:val="3"/>
              </w:numPr>
              <w:shd w:val="clear" w:color="auto" w:fill="FFFFFF"/>
              <w:spacing w:before="100" w:beforeAutospacing="1" w:after="100" w:afterAutospacing="1" w:line="336" w:lineRule="atLeast"/>
              <w:ind w:left="175" w:right="375" w:hanging="175"/>
              <w:rPr>
                <w:rFonts w:asciiTheme="minorHAnsi" w:hAnsiTheme="minorHAnsi" w:cstheme="minorHAnsi"/>
                <w:color w:val="000000" w:themeColor="text1"/>
                <w:sz w:val="22"/>
                <w:szCs w:val="22"/>
              </w:rPr>
            </w:pPr>
            <w:r w:rsidRPr="00C93190">
              <w:rPr>
                <w:rFonts w:asciiTheme="minorHAnsi" w:hAnsiTheme="minorHAnsi" w:cstheme="minorHAnsi"/>
                <w:sz w:val="22"/>
                <w:szCs w:val="22"/>
              </w:rPr>
              <w:t>Support focus: the homeless; the elderly; ex-offenders; former Servicemen and women</w:t>
            </w:r>
            <w:r w:rsidRPr="00C93190">
              <w:rPr>
                <w:rFonts w:asciiTheme="minorHAnsi" w:hAnsiTheme="minorHAnsi" w:cstheme="minorHAnsi"/>
                <w:color w:val="000000" w:themeColor="text1"/>
                <w:sz w:val="22"/>
                <w:szCs w:val="22"/>
              </w:rPr>
              <w:t xml:space="preserve"> </w:t>
            </w:r>
          </w:p>
          <w:p w:rsidRPr="00C93190" w:rsidR="007615E1" w:rsidP="00317B1F" w:rsidRDefault="007615E1" w14:paraId="763DA9B2" w14:textId="77777777">
            <w:pPr>
              <w:pStyle w:val="ListParagraph"/>
              <w:numPr>
                <w:ilvl w:val="0"/>
                <w:numId w:val="3"/>
              </w:numPr>
              <w:shd w:val="clear" w:color="auto" w:fill="FFFFFF"/>
              <w:spacing w:before="100" w:beforeAutospacing="1" w:after="100" w:afterAutospacing="1" w:line="336" w:lineRule="atLeast"/>
              <w:ind w:left="175" w:right="375" w:hanging="175"/>
              <w:rPr>
                <w:rFonts w:asciiTheme="minorHAnsi" w:hAnsiTheme="minorHAnsi" w:cstheme="minorHAnsi"/>
                <w:color w:val="000000" w:themeColor="text1"/>
                <w:sz w:val="22"/>
                <w:szCs w:val="22"/>
              </w:rPr>
            </w:pPr>
            <w:r w:rsidRPr="00C93190">
              <w:rPr>
                <w:rFonts w:asciiTheme="minorHAnsi" w:hAnsiTheme="minorHAnsi" w:cstheme="minorHAnsi"/>
                <w:color w:val="000000" w:themeColor="text1"/>
                <w:sz w:val="22"/>
                <w:szCs w:val="22"/>
              </w:rPr>
              <w:t>Special schools seeking to make provision for those with increasingly complex needs</w:t>
            </w:r>
          </w:p>
          <w:p w:rsidRPr="00C93190" w:rsidR="007615E1" w:rsidP="00317B1F" w:rsidRDefault="007615E1" w14:paraId="36A40CD9" w14:textId="77777777">
            <w:pPr>
              <w:pStyle w:val="ListParagraph"/>
              <w:numPr>
                <w:ilvl w:val="0"/>
                <w:numId w:val="3"/>
              </w:numPr>
              <w:shd w:val="clear" w:color="auto" w:fill="FFFFFF"/>
              <w:spacing w:before="100" w:beforeAutospacing="1" w:after="100" w:afterAutospacing="1" w:line="336" w:lineRule="atLeast"/>
              <w:ind w:left="175" w:right="375" w:hanging="175"/>
              <w:rPr>
                <w:rFonts w:asciiTheme="minorHAnsi" w:hAnsiTheme="minorHAnsi" w:cstheme="minorHAnsi"/>
                <w:color w:val="000000" w:themeColor="text1"/>
                <w:sz w:val="22"/>
                <w:szCs w:val="22"/>
              </w:rPr>
            </w:pPr>
            <w:r w:rsidRPr="00C93190">
              <w:rPr>
                <w:rFonts w:asciiTheme="minorHAnsi" w:hAnsiTheme="minorHAnsi" w:cstheme="minorHAnsi"/>
                <w:color w:val="000000" w:themeColor="text1"/>
                <w:sz w:val="22"/>
                <w:szCs w:val="22"/>
              </w:rPr>
              <w:t>Support in the transition from childhood to adulthood and in accessing training and/or meaningful employment opportunities</w:t>
            </w:r>
          </w:p>
          <w:p w:rsidRPr="00C93190" w:rsidR="007615E1" w:rsidP="007615E1" w:rsidRDefault="007615E1" w14:paraId="4E8DABFC" w14:textId="186039CC">
            <w:pPr>
              <w:shd w:val="clear" w:color="auto" w:fill="FFFFFF"/>
              <w:spacing w:before="100" w:beforeAutospacing="1" w:after="100" w:afterAutospacing="1" w:line="336" w:lineRule="atLeast"/>
              <w:ind w:right="375"/>
              <w:rPr>
                <w:rFonts w:asciiTheme="minorHAnsi" w:hAnsiTheme="minorHAnsi" w:cstheme="minorHAnsi"/>
                <w:color w:val="000000" w:themeColor="text1"/>
                <w:sz w:val="22"/>
                <w:szCs w:val="22"/>
              </w:rPr>
            </w:pPr>
            <w:r w:rsidRPr="00C93190">
              <w:rPr>
                <w:rFonts w:asciiTheme="minorHAnsi" w:hAnsiTheme="minorHAnsi" w:cstheme="minorHAnsi"/>
                <w:color w:val="000000" w:themeColor="text1"/>
                <w:sz w:val="22"/>
                <w:szCs w:val="22"/>
              </w:rPr>
              <w:t>Capital £1,000-£10,000.</w:t>
            </w:r>
          </w:p>
          <w:p w:rsidRPr="00C93190" w:rsidR="007615E1" w:rsidP="007615E1" w:rsidRDefault="007615E1" w14:paraId="2C0BC381" w14:textId="31DB8379">
            <w:pPr>
              <w:shd w:val="clear" w:color="auto" w:fill="FFFFFF"/>
              <w:spacing w:before="100" w:beforeAutospacing="1" w:after="100" w:afterAutospacing="1" w:line="336" w:lineRule="atLeast"/>
              <w:ind w:right="375"/>
              <w:rPr>
                <w:rFonts w:asciiTheme="minorHAnsi" w:hAnsiTheme="minorHAnsi" w:cstheme="minorHAnsi"/>
                <w:sz w:val="22"/>
                <w:szCs w:val="22"/>
              </w:rPr>
            </w:pPr>
            <w:hyperlink w:history="1" r:id="rId49">
              <w:r w:rsidRPr="00C93190">
                <w:rPr>
                  <w:rStyle w:val="Hyperlink"/>
                  <w:rFonts w:asciiTheme="minorHAnsi" w:hAnsiTheme="minorHAnsi" w:cstheme="minorHAnsi"/>
                  <w:sz w:val="22"/>
                  <w:szCs w:val="22"/>
                </w:rPr>
                <w:t>Website</w:t>
              </w:r>
            </w:hyperlink>
            <w:r w:rsidRPr="00C93190">
              <w:rPr>
                <w:rFonts w:asciiTheme="minorHAnsi" w:hAnsiTheme="minorHAnsi" w:cstheme="minorHAnsi"/>
                <w:color w:val="000000" w:themeColor="text1"/>
                <w:sz w:val="22"/>
                <w:szCs w:val="22"/>
              </w:rPr>
              <w:br/>
            </w:r>
          </w:p>
        </w:tc>
        <w:tc>
          <w:tcPr>
            <w:tcW w:w="119" w:type="pct"/>
            <w:shd w:val="clear" w:color="auto" w:fill="B2A1C7" w:themeFill="accent4" w:themeFillTint="99"/>
          </w:tcPr>
          <w:p w:rsidRPr="00C93190" w:rsidR="007615E1" w:rsidP="007615E1" w:rsidRDefault="007615E1" w14:paraId="1844EF21" w14:textId="77777777">
            <w:pPr>
              <w:shd w:val="clear" w:color="auto" w:fill="FFFFFF"/>
              <w:spacing w:before="100" w:beforeAutospacing="1" w:after="100" w:afterAutospacing="1" w:line="336" w:lineRule="atLeast"/>
              <w:ind w:right="375"/>
              <w:rPr>
                <w:rFonts w:asciiTheme="minorHAnsi" w:hAnsiTheme="minorHAnsi" w:cstheme="minorHAnsi"/>
                <w:b/>
                <w:sz w:val="22"/>
                <w:szCs w:val="22"/>
                <w:u w:val="single"/>
              </w:rPr>
            </w:pPr>
          </w:p>
        </w:tc>
      </w:tr>
      <w:tr w:rsidRPr="00C93190" w:rsidR="007615E1" w:rsidTr="00C67553" w14:paraId="2791F4A4" w14:textId="120096E1">
        <w:tc>
          <w:tcPr>
            <w:tcW w:w="105" w:type="pct"/>
            <w:shd w:val="clear" w:color="auto" w:fill="92D050"/>
          </w:tcPr>
          <w:p w:rsidRPr="00C93190" w:rsidR="007615E1" w:rsidP="007615E1" w:rsidRDefault="007615E1" w14:paraId="065A4CC3" w14:textId="77777777">
            <w:pPr>
              <w:rPr>
                <w:rFonts w:asciiTheme="minorHAnsi" w:hAnsiTheme="minorHAnsi" w:cstheme="minorHAnsi"/>
                <w:b/>
                <w:bCs/>
                <w:sz w:val="22"/>
                <w:szCs w:val="22"/>
                <w:u w:val="single"/>
                <w:lang w:eastAsia="en-US"/>
              </w:rPr>
            </w:pPr>
          </w:p>
        </w:tc>
        <w:tc>
          <w:tcPr>
            <w:tcW w:w="105" w:type="pct"/>
            <w:shd w:val="clear" w:color="auto" w:fill="FFC000"/>
          </w:tcPr>
          <w:p w:rsidRPr="00C93190" w:rsidR="007615E1" w:rsidP="007615E1" w:rsidRDefault="007615E1" w14:paraId="61D5296F" w14:textId="431E8ED5">
            <w:pPr>
              <w:rPr>
                <w:rFonts w:asciiTheme="minorHAnsi" w:hAnsiTheme="minorHAnsi" w:cstheme="minorHAnsi"/>
                <w:b/>
                <w:bCs/>
                <w:sz w:val="22"/>
                <w:szCs w:val="22"/>
                <w:u w:val="single"/>
                <w:lang w:eastAsia="en-US"/>
              </w:rPr>
            </w:pPr>
          </w:p>
        </w:tc>
        <w:tc>
          <w:tcPr>
            <w:tcW w:w="4671" w:type="pct"/>
          </w:tcPr>
          <w:p w:rsidRPr="00C93190" w:rsidR="007615E1" w:rsidP="007615E1" w:rsidRDefault="007615E1" w14:paraId="49A36895" w14:textId="77777777">
            <w:pPr>
              <w:rPr>
                <w:rFonts w:asciiTheme="minorHAnsi" w:hAnsiTheme="minorHAnsi" w:cstheme="minorHAnsi"/>
                <w:b/>
                <w:bCs/>
                <w:sz w:val="22"/>
                <w:szCs w:val="22"/>
                <w:u w:val="single"/>
              </w:rPr>
            </w:pPr>
            <w:r w:rsidRPr="00C93190">
              <w:rPr>
                <w:rFonts w:asciiTheme="minorHAnsi" w:hAnsiTheme="minorHAnsi" w:cstheme="minorHAnsi"/>
                <w:b/>
                <w:bCs/>
                <w:sz w:val="22"/>
                <w:szCs w:val="22"/>
                <w:u w:val="single"/>
              </w:rPr>
              <w:t xml:space="preserve">The Joseph Rank Trust </w:t>
            </w:r>
          </w:p>
          <w:p w:rsidRPr="00C93190" w:rsidR="007615E1" w:rsidP="007615E1" w:rsidRDefault="007615E1" w14:paraId="19289404" w14:textId="6BC13030">
            <w:pPr>
              <w:rPr>
                <w:rFonts w:asciiTheme="minorHAnsi" w:hAnsiTheme="minorHAnsi" w:cstheme="minorHAnsi"/>
                <w:sz w:val="22"/>
                <w:szCs w:val="22"/>
              </w:rPr>
            </w:pPr>
            <w:r w:rsidRPr="00C93190">
              <w:rPr>
                <w:rFonts w:asciiTheme="minorHAnsi" w:hAnsiTheme="minorHAnsi" w:cstheme="minorHAnsi"/>
                <w:sz w:val="22"/>
                <w:szCs w:val="22"/>
              </w:rPr>
              <w:t>Charities</w:t>
            </w:r>
            <w:r w:rsidR="00AC436E">
              <w:rPr>
                <w:rFonts w:asciiTheme="minorHAnsi" w:hAnsiTheme="minorHAnsi" w:cstheme="minorHAnsi"/>
                <w:sz w:val="22"/>
                <w:szCs w:val="22"/>
              </w:rPr>
              <w:t xml:space="preserve">, Church </w:t>
            </w:r>
            <w:r w:rsidRPr="00C93190">
              <w:rPr>
                <w:rFonts w:asciiTheme="minorHAnsi" w:hAnsiTheme="minorHAnsi" w:cstheme="minorHAnsi"/>
                <w:sz w:val="22"/>
                <w:szCs w:val="22"/>
              </w:rPr>
              <w:t>(or exempt)</w:t>
            </w:r>
            <w:r w:rsidR="00E06837">
              <w:rPr>
                <w:rFonts w:asciiTheme="minorHAnsi" w:hAnsiTheme="minorHAnsi" w:cstheme="minorHAnsi"/>
                <w:sz w:val="22"/>
                <w:szCs w:val="22"/>
              </w:rPr>
              <w:t xml:space="preserve"> – links to Methodist Church but wider </w:t>
            </w:r>
            <w:r w:rsidR="008C2223">
              <w:rPr>
                <w:rFonts w:asciiTheme="minorHAnsi" w:hAnsiTheme="minorHAnsi" w:cstheme="minorHAnsi"/>
                <w:sz w:val="22"/>
                <w:szCs w:val="22"/>
              </w:rPr>
              <w:t>Christian</w:t>
            </w:r>
            <w:r w:rsidR="00E06837">
              <w:rPr>
                <w:rFonts w:asciiTheme="minorHAnsi" w:hAnsiTheme="minorHAnsi" w:cstheme="minorHAnsi"/>
                <w:sz w:val="22"/>
                <w:szCs w:val="22"/>
              </w:rPr>
              <w:t xml:space="preserve"> faith </w:t>
            </w:r>
            <w:r w:rsidR="008C2223">
              <w:rPr>
                <w:rFonts w:asciiTheme="minorHAnsi" w:hAnsiTheme="minorHAnsi" w:cstheme="minorHAnsi"/>
                <w:sz w:val="22"/>
                <w:szCs w:val="22"/>
              </w:rPr>
              <w:t>eligibility too.</w:t>
            </w:r>
          </w:p>
          <w:p w:rsidRPr="00C93190" w:rsidR="007615E1" w:rsidP="007615E1" w:rsidRDefault="00A2537C" w14:paraId="3B68CC07" w14:textId="5013304F">
            <w:pPr>
              <w:rPr>
                <w:rFonts w:asciiTheme="minorHAnsi" w:hAnsiTheme="minorHAnsi" w:cstheme="minorHAnsi"/>
                <w:sz w:val="22"/>
                <w:szCs w:val="22"/>
              </w:rPr>
            </w:pPr>
            <w:r>
              <w:rPr>
                <w:rFonts w:asciiTheme="minorHAnsi" w:hAnsiTheme="minorHAnsi" w:cstheme="minorHAnsi"/>
                <w:sz w:val="22"/>
                <w:szCs w:val="22"/>
              </w:rPr>
              <w:t xml:space="preserve">A </w:t>
            </w:r>
            <w:hyperlink w:history="1" r:id="rId50">
              <w:r w:rsidRPr="00A2537C">
                <w:rPr>
                  <w:rStyle w:val="Hyperlink"/>
                  <w:rFonts w:asciiTheme="minorHAnsi" w:hAnsiTheme="minorHAnsi" w:cstheme="minorHAnsi"/>
                  <w:sz w:val="22"/>
                  <w:szCs w:val="22"/>
                </w:rPr>
                <w:t>range of causes support</w:t>
              </w:r>
            </w:hyperlink>
            <w:r>
              <w:rPr>
                <w:rFonts w:asciiTheme="minorHAnsi" w:hAnsiTheme="minorHAnsi" w:cstheme="minorHAnsi"/>
                <w:sz w:val="22"/>
                <w:szCs w:val="22"/>
              </w:rPr>
              <w:t xml:space="preserve"> including </w:t>
            </w:r>
            <w:r w:rsidRPr="00C93190" w:rsidR="007615E1">
              <w:rPr>
                <w:rFonts w:asciiTheme="minorHAnsi" w:hAnsiTheme="minorHAnsi" w:cstheme="minorHAnsi"/>
                <w:sz w:val="22"/>
                <w:szCs w:val="22"/>
              </w:rPr>
              <w:t>Homelessness Support grants</w:t>
            </w:r>
            <w:r w:rsidR="00E06837">
              <w:rPr>
                <w:rFonts w:asciiTheme="minorHAnsi" w:hAnsiTheme="minorHAnsi" w:cstheme="minorHAnsi"/>
                <w:sz w:val="22"/>
                <w:szCs w:val="22"/>
              </w:rPr>
              <w:t>.</w:t>
            </w:r>
          </w:p>
          <w:p w:rsidRPr="00C93190" w:rsidR="007615E1" w:rsidP="007615E1" w:rsidRDefault="007615E1" w14:paraId="3E67F57F" w14:textId="7A4BDEDA">
            <w:pPr>
              <w:rPr>
                <w:rFonts w:asciiTheme="minorHAnsi" w:hAnsiTheme="minorHAnsi" w:cstheme="minorHAnsi"/>
                <w:sz w:val="22"/>
                <w:szCs w:val="22"/>
              </w:rPr>
            </w:pPr>
            <w:r w:rsidRPr="00C93190">
              <w:rPr>
                <w:rFonts w:asciiTheme="minorHAnsi" w:hAnsiTheme="minorHAnsi" w:cstheme="minorHAnsi"/>
                <w:sz w:val="22"/>
                <w:szCs w:val="22"/>
              </w:rPr>
              <w:t>Trust will consider funding one-off grants for capital expenditure or three-year grants for project funding / core costs.</w:t>
            </w:r>
          </w:p>
          <w:p w:rsidRPr="00C93190" w:rsidR="007615E1" w:rsidP="007615E1" w:rsidRDefault="007615E1" w14:paraId="4BB13FF0" w14:textId="7A486EF7">
            <w:pPr>
              <w:rPr>
                <w:rFonts w:asciiTheme="minorHAnsi" w:hAnsiTheme="minorHAnsi" w:cstheme="minorHAnsi"/>
                <w:sz w:val="22"/>
                <w:szCs w:val="22"/>
              </w:rPr>
            </w:pPr>
            <w:r w:rsidRPr="00C93190">
              <w:rPr>
                <w:rFonts w:asciiTheme="minorHAnsi" w:hAnsiTheme="minorHAnsi" w:cstheme="minorHAnsi"/>
                <w:sz w:val="22"/>
                <w:szCs w:val="22"/>
              </w:rPr>
              <w:t>Grants: £10,000-£30,000.</w:t>
            </w:r>
          </w:p>
          <w:p w:rsidRPr="00C93190" w:rsidR="007615E1" w:rsidP="007615E1" w:rsidRDefault="009F6154" w14:paraId="390FA0A0" w14:textId="4B4140E6">
            <w:pPr>
              <w:rPr>
                <w:rFonts w:asciiTheme="minorHAnsi" w:hAnsiTheme="minorHAnsi" w:cstheme="minorHAnsi"/>
                <w:sz w:val="22"/>
                <w:szCs w:val="22"/>
              </w:rPr>
            </w:pPr>
            <w:r w:rsidRPr="009F6154">
              <w:rPr>
                <w:rFonts w:asciiTheme="minorHAnsi" w:hAnsiTheme="minorHAnsi" w:cstheme="minorHAnsi"/>
                <w:sz w:val="22"/>
                <w:szCs w:val="22"/>
              </w:rPr>
              <w:t xml:space="preserve">The next Trustees meeting is in January 2027 - </w:t>
            </w:r>
            <w:r w:rsidRPr="009F6154">
              <w:rPr>
                <w:rFonts w:asciiTheme="minorHAnsi" w:hAnsiTheme="minorHAnsi" w:cstheme="minorHAnsi"/>
                <w:sz w:val="22"/>
                <w:szCs w:val="22"/>
                <w:u w:val="single"/>
              </w:rPr>
              <w:t>please send in your application after 26th October 2026</w:t>
            </w:r>
            <w:r w:rsidRPr="009F6154">
              <w:rPr>
                <w:rFonts w:asciiTheme="minorHAnsi" w:hAnsiTheme="minorHAnsi" w:cstheme="minorHAnsi"/>
                <w:sz w:val="22"/>
                <w:szCs w:val="22"/>
              </w:rPr>
              <w:t xml:space="preserve"> </w:t>
            </w:r>
            <w:hyperlink w:history="1" r:id="rId51">
              <w:r w:rsidRPr="00C93190" w:rsidR="007615E1">
                <w:rPr>
                  <w:rStyle w:val="Hyperlink"/>
                  <w:rFonts w:asciiTheme="minorHAnsi" w:hAnsiTheme="minorHAnsi" w:cstheme="minorHAnsi"/>
                  <w:sz w:val="22"/>
                  <w:szCs w:val="22"/>
                </w:rPr>
                <w:t>Website</w:t>
              </w:r>
            </w:hyperlink>
          </w:p>
        </w:tc>
        <w:tc>
          <w:tcPr>
            <w:tcW w:w="119" w:type="pct"/>
            <w:shd w:val="clear" w:color="auto" w:fill="B2A1C7" w:themeFill="accent4" w:themeFillTint="99"/>
          </w:tcPr>
          <w:p w:rsidRPr="00C93190" w:rsidR="007615E1" w:rsidP="007615E1" w:rsidRDefault="007615E1" w14:paraId="3BA8E8B1" w14:textId="77777777">
            <w:pPr>
              <w:rPr>
                <w:rFonts w:asciiTheme="minorHAnsi" w:hAnsiTheme="minorHAnsi" w:cstheme="minorHAnsi"/>
                <w:b/>
                <w:bCs/>
                <w:sz w:val="22"/>
                <w:szCs w:val="22"/>
                <w:u w:val="single"/>
              </w:rPr>
            </w:pPr>
          </w:p>
        </w:tc>
      </w:tr>
      <w:tr w:rsidRPr="00C93190" w:rsidR="007615E1" w:rsidTr="00C67553" w14:paraId="4AEAFC70" w14:textId="2BEB9042">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37795139"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6607E900" w14:textId="2D5881D3">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17692294" w14:textId="102E4280">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u w:val="single"/>
                <w:lang w:eastAsia="en-US"/>
              </w:rPr>
            </w:pPr>
            <w:r w:rsidRPr="00C93190">
              <w:rPr>
                <w:rFonts w:asciiTheme="minorHAnsi" w:hAnsiTheme="minorHAnsi" w:cstheme="minorHAnsi"/>
                <w:b/>
                <w:bCs/>
                <w:kern w:val="0"/>
                <w:sz w:val="22"/>
                <w:szCs w:val="22"/>
                <w:u w:val="single"/>
                <w:lang w:eastAsia="en-US"/>
              </w:rPr>
              <w:t>The Garfield Weston Foundation</w:t>
            </w:r>
            <w:r w:rsidRPr="00C93190">
              <w:rPr>
                <w:rFonts w:asciiTheme="minorHAnsi" w:hAnsiTheme="minorHAnsi" w:cstheme="minorHAnsi"/>
                <w:kern w:val="0"/>
                <w:sz w:val="22"/>
                <w:szCs w:val="22"/>
                <w:u w:val="single"/>
                <w:lang w:eastAsia="en-US"/>
              </w:rPr>
              <w:t xml:space="preserve"> </w:t>
            </w:r>
          </w:p>
          <w:p w:rsidRPr="00C93190" w:rsidR="007615E1" w:rsidP="007615E1" w:rsidRDefault="007615E1" w14:paraId="024C0582" w14:textId="3E590BA4">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UK charities, including those with registered, exempt and excepted status (such as housing associations).</w:t>
            </w:r>
          </w:p>
          <w:p w:rsidRPr="00C93190" w:rsidR="007615E1" w:rsidP="007615E1" w:rsidRDefault="007615E1" w14:paraId="397C09BE" w14:textId="57B55155">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color w:val="auto"/>
                <w:sz w:val="22"/>
                <w:szCs w:val="22"/>
              </w:rPr>
              <w:t>Capital / Revenue grants £5,000-£30,000.</w:t>
            </w:r>
            <w:r w:rsidRPr="00C93190">
              <w:rPr>
                <w:rFonts w:asciiTheme="minorHAnsi" w:hAnsiTheme="minorHAnsi" w:cstheme="minorHAnsi"/>
                <w:kern w:val="0"/>
                <w:sz w:val="22"/>
                <w:szCs w:val="22"/>
                <w:lang w:eastAsia="en-US"/>
              </w:rPr>
              <w:t xml:space="preserve"> </w:t>
            </w:r>
          </w:p>
          <w:p w:rsidRPr="00C93190" w:rsidR="007615E1" w:rsidP="007615E1" w:rsidRDefault="007615E1" w14:paraId="668E9CBC"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Applications may be made at any time.</w:t>
            </w:r>
          </w:p>
          <w:p w:rsidRPr="00C93190" w:rsidR="007615E1" w:rsidP="007615E1" w:rsidRDefault="007615E1" w14:paraId="081FB98F"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Applicants must show what other sources of funding have been sought or secured for the project.</w:t>
            </w:r>
          </w:p>
          <w:p w:rsidRPr="00C93190" w:rsidR="007615E1" w:rsidP="007615E1" w:rsidRDefault="007615E1" w14:paraId="2D2A4D7A" w14:textId="009AF2F2">
            <w:pPr>
              <w:spacing w:line="240" w:lineRule="auto"/>
              <w:rPr>
                <w:rFonts w:asciiTheme="minorHAnsi" w:hAnsiTheme="minorHAnsi" w:cstheme="minorHAnsi"/>
                <w:kern w:val="0"/>
                <w:sz w:val="22"/>
                <w:szCs w:val="22"/>
                <w:lang w:eastAsia="en-US"/>
              </w:rPr>
            </w:pPr>
            <w:hyperlink w:history="1" r:id="rId52">
              <w:r w:rsidRPr="00C93190">
                <w:rPr>
                  <w:rStyle w:val="Hyperlink"/>
                  <w:rFonts w:asciiTheme="minorHAnsi" w:hAnsiTheme="minorHAnsi" w:cstheme="minorHAnsi"/>
                  <w:kern w:val="0"/>
                  <w:sz w:val="22"/>
                  <w:szCs w:val="22"/>
                  <w:lang w:eastAsia="en-US"/>
                </w:rPr>
                <w:t>Website</w:t>
              </w:r>
            </w:hyperlink>
            <w:r w:rsidRPr="00C93190">
              <w:rPr>
                <w:rFonts w:asciiTheme="minorHAnsi" w:hAnsiTheme="minorHAnsi" w:cstheme="minorHAnsi"/>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0709F219"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b/>
                <w:bCs/>
                <w:kern w:val="0"/>
                <w:sz w:val="22"/>
                <w:szCs w:val="22"/>
                <w:u w:val="single"/>
                <w:lang w:eastAsia="en-US"/>
              </w:rPr>
            </w:pPr>
          </w:p>
        </w:tc>
      </w:tr>
      <w:tr w:rsidRPr="00C93190" w:rsidR="007615E1" w:rsidTr="00C67553" w14:paraId="1A1B22F0" w14:textId="3F21DDA9">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0BD895A2"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0EF11676"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67E9359B" w14:textId="3851A32A">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b/>
                <w:bCs/>
                <w:kern w:val="0"/>
                <w:sz w:val="22"/>
                <w:szCs w:val="22"/>
                <w:u w:val="single"/>
                <w:lang w:eastAsia="en-US"/>
              </w:rPr>
              <w:t xml:space="preserve">The </w:t>
            </w:r>
            <w:proofErr w:type="spellStart"/>
            <w:r w:rsidRPr="00C93190">
              <w:rPr>
                <w:rFonts w:asciiTheme="minorHAnsi" w:hAnsiTheme="minorHAnsi" w:cstheme="minorHAnsi"/>
                <w:b/>
                <w:bCs/>
                <w:kern w:val="0"/>
                <w:sz w:val="22"/>
                <w:szCs w:val="22"/>
                <w:u w:val="single"/>
                <w:lang w:eastAsia="en-US"/>
              </w:rPr>
              <w:t>Haramead</w:t>
            </w:r>
            <w:proofErr w:type="spellEnd"/>
            <w:r w:rsidRPr="00C93190">
              <w:rPr>
                <w:rFonts w:asciiTheme="minorHAnsi" w:hAnsiTheme="minorHAnsi" w:cstheme="minorHAnsi"/>
                <w:b/>
                <w:bCs/>
                <w:kern w:val="0"/>
                <w:sz w:val="22"/>
                <w:szCs w:val="22"/>
                <w:u w:val="single"/>
                <w:lang w:eastAsia="en-US"/>
              </w:rPr>
              <w:t xml:space="preserve"> Trust</w:t>
            </w:r>
            <w:r w:rsidRPr="00C93190">
              <w:rPr>
                <w:rFonts w:asciiTheme="minorHAnsi" w:hAnsiTheme="minorHAnsi" w:cstheme="minorHAnsi"/>
                <w:kern w:val="0"/>
                <w:sz w:val="22"/>
                <w:szCs w:val="22"/>
                <w:lang w:eastAsia="en-US"/>
              </w:rPr>
              <w:br/>
            </w:r>
            <w:r w:rsidRPr="00C93190">
              <w:rPr>
                <w:rFonts w:asciiTheme="minorHAnsi" w:hAnsiTheme="minorHAnsi" w:cstheme="minorHAnsi"/>
                <w:kern w:val="0"/>
                <w:sz w:val="22"/>
                <w:szCs w:val="22"/>
                <w:lang w:eastAsia="en-US"/>
              </w:rPr>
              <w:br/>
              <w:t>Project grants for: children, social and medical assistance, homelessness and education</w:t>
            </w:r>
          </w:p>
          <w:p w:rsidRPr="00C93190" w:rsidR="007615E1" w:rsidP="007615E1" w:rsidRDefault="007615E1" w14:paraId="2526E201" w14:textId="77D4975E">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 xml:space="preserve">The </w:t>
            </w:r>
            <w:proofErr w:type="spellStart"/>
            <w:r w:rsidRPr="00C93190">
              <w:rPr>
                <w:rFonts w:asciiTheme="minorHAnsi" w:hAnsiTheme="minorHAnsi" w:cstheme="minorHAnsi"/>
                <w:kern w:val="0"/>
                <w:sz w:val="22"/>
                <w:szCs w:val="22"/>
                <w:lang w:eastAsia="en-US"/>
              </w:rPr>
              <w:t>Haramead</w:t>
            </w:r>
            <w:proofErr w:type="spellEnd"/>
            <w:r w:rsidRPr="00C93190">
              <w:rPr>
                <w:rFonts w:asciiTheme="minorHAnsi" w:hAnsiTheme="minorHAnsi" w:cstheme="minorHAnsi"/>
                <w:kern w:val="0"/>
                <w:sz w:val="22"/>
                <w:szCs w:val="22"/>
                <w:lang w:eastAsia="en-US"/>
              </w:rPr>
              <w:t xml:space="preserve"> Trust offers grants to charitable organisations active in the UK.  It dedicates just over a quarter of its annual resources to projects in Leicestershire and East Midlands and two-thirds to UK charities.</w:t>
            </w:r>
          </w:p>
          <w:p w:rsidRPr="00C93190" w:rsidR="007615E1" w:rsidP="007615E1" w:rsidRDefault="007615E1" w14:paraId="59E19D90" w14:textId="00D64EDD">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Key themes of support:</w:t>
            </w:r>
          </w:p>
          <w:p w:rsidRPr="00C93190" w:rsidR="007615E1" w:rsidP="007615E1" w:rsidRDefault="007615E1" w14:paraId="3F668863"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w:t>
            </w:r>
            <w:r w:rsidRPr="00C93190">
              <w:rPr>
                <w:rFonts w:asciiTheme="minorHAnsi" w:hAnsiTheme="minorHAnsi" w:cstheme="minorHAnsi"/>
                <w:kern w:val="0"/>
                <w:sz w:val="22"/>
                <w:szCs w:val="22"/>
                <w:lang w:eastAsia="en-US"/>
              </w:rPr>
              <w:tab/>
              <w:t>the relief for those suffering hardship or distress.</w:t>
            </w:r>
          </w:p>
          <w:p w:rsidRPr="00C93190" w:rsidR="007615E1" w:rsidP="007615E1" w:rsidRDefault="007615E1" w14:paraId="5B8B0718"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w:t>
            </w:r>
            <w:r w:rsidRPr="00C93190">
              <w:rPr>
                <w:rFonts w:asciiTheme="minorHAnsi" w:hAnsiTheme="minorHAnsi" w:cstheme="minorHAnsi"/>
                <w:kern w:val="0"/>
                <w:sz w:val="22"/>
                <w:szCs w:val="22"/>
                <w:lang w:eastAsia="en-US"/>
              </w:rPr>
              <w:tab/>
              <w:t>the provision of relief in connection with children's welfare</w:t>
            </w:r>
          </w:p>
          <w:p w:rsidRPr="00C93190" w:rsidR="007615E1" w:rsidP="007615E1" w:rsidRDefault="007615E1" w14:paraId="1FF91600" w14:textId="3A244C0C">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w:t>
            </w:r>
            <w:r w:rsidRPr="00C93190">
              <w:rPr>
                <w:rFonts w:asciiTheme="minorHAnsi" w:hAnsiTheme="minorHAnsi" w:cstheme="minorHAnsi"/>
                <w:kern w:val="0"/>
                <w:sz w:val="22"/>
                <w:szCs w:val="22"/>
                <w:lang w:eastAsia="en-US"/>
              </w:rPr>
              <w:tab/>
              <w:t>the advancement of education and health</w:t>
            </w:r>
          </w:p>
          <w:p w:rsidRPr="00C93190" w:rsidR="007615E1" w:rsidP="007615E1" w:rsidRDefault="007615E1" w14:paraId="3E20C455" w14:textId="7AC1D588">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Majority of grants typically between £5,000-£10,000.</w:t>
            </w:r>
          </w:p>
          <w:p w:rsidRPr="00C93190" w:rsidR="007615E1" w:rsidP="007615E1" w:rsidRDefault="007615E1" w14:paraId="754AF952" w14:textId="26A63E81">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No website</w:t>
            </w:r>
          </w:p>
          <w:p w:rsidRPr="00C93190" w:rsidR="007615E1" w:rsidP="007615E1" w:rsidRDefault="007615E1" w14:paraId="584BC030"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 xml:space="preserve">Apply in writing / email: </w:t>
            </w:r>
          </w:p>
          <w:p w:rsidRPr="00C93190" w:rsidR="007615E1" w:rsidP="007615E1" w:rsidRDefault="007615E1" w14:paraId="6D18E5F3"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 xml:space="preserve">Mrs WM Linnett, The </w:t>
            </w:r>
            <w:proofErr w:type="spellStart"/>
            <w:r w:rsidRPr="00C93190">
              <w:rPr>
                <w:rFonts w:asciiTheme="minorHAnsi" w:hAnsiTheme="minorHAnsi" w:cstheme="minorHAnsi"/>
                <w:kern w:val="0"/>
                <w:sz w:val="22"/>
                <w:szCs w:val="22"/>
                <w:lang w:eastAsia="en-US"/>
              </w:rPr>
              <w:t>Haramead</w:t>
            </w:r>
            <w:proofErr w:type="spellEnd"/>
            <w:r w:rsidRPr="00C93190">
              <w:rPr>
                <w:rFonts w:asciiTheme="minorHAnsi" w:hAnsiTheme="minorHAnsi" w:cstheme="minorHAnsi"/>
                <w:kern w:val="0"/>
                <w:sz w:val="22"/>
                <w:szCs w:val="22"/>
                <w:lang w:eastAsia="en-US"/>
              </w:rPr>
              <w:t xml:space="preserve"> Trust, c/o Park House, Park Hill, </w:t>
            </w:r>
            <w:proofErr w:type="spellStart"/>
            <w:r w:rsidRPr="00C93190">
              <w:rPr>
                <w:rFonts w:asciiTheme="minorHAnsi" w:hAnsiTheme="minorHAnsi" w:cstheme="minorHAnsi"/>
                <w:kern w:val="0"/>
                <w:sz w:val="22"/>
                <w:szCs w:val="22"/>
                <w:lang w:eastAsia="en-US"/>
              </w:rPr>
              <w:t>Gaddesby</w:t>
            </w:r>
            <w:proofErr w:type="spellEnd"/>
            <w:r w:rsidRPr="00C93190">
              <w:rPr>
                <w:rFonts w:asciiTheme="minorHAnsi" w:hAnsiTheme="minorHAnsi" w:cstheme="minorHAnsi"/>
                <w:kern w:val="0"/>
                <w:sz w:val="22"/>
                <w:szCs w:val="22"/>
                <w:lang w:eastAsia="en-US"/>
              </w:rPr>
              <w:t>, Leicestershire, LE7 4WH</w:t>
            </w:r>
          </w:p>
          <w:p w:rsidR="007615E1" w:rsidP="007615E1" w:rsidRDefault="007615E1" w14:paraId="62DECA54"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r w:rsidRPr="00C93190">
              <w:rPr>
                <w:rFonts w:asciiTheme="minorHAnsi" w:hAnsiTheme="minorHAnsi" w:cstheme="minorHAnsi"/>
                <w:kern w:val="0"/>
                <w:sz w:val="22"/>
                <w:szCs w:val="22"/>
                <w:lang w:eastAsia="en-US"/>
              </w:rPr>
              <w:t xml:space="preserve">Email: </w:t>
            </w:r>
            <w:hyperlink w:history="1" r:id="rId53">
              <w:r w:rsidRPr="00C93190">
                <w:rPr>
                  <w:rStyle w:val="Hyperlink"/>
                  <w:rFonts w:asciiTheme="minorHAnsi" w:hAnsiTheme="minorHAnsi" w:cstheme="minorHAnsi"/>
                  <w:kern w:val="0"/>
                  <w:sz w:val="22"/>
                  <w:szCs w:val="22"/>
                  <w:lang w:eastAsia="en-US"/>
                </w:rPr>
                <w:t>harameadtrust@aol.com</w:t>
              </w:r>
            </w:hyperlink>
            <w:r w:rsidRPr="00C93190">
              <w:rPr>
                <w:rFonts w:asciiTheme="minorHAnsi" w:hAnsiTheme="minorHAnsi" w:cstheme="minorHAnsi"/>
                <w:kern w:val="0"/>
                <w:sz w:val="22"/>
                <w:szCs w:val="22"/>
                <w:lang w:eastAsia="en-US"/>
              </w:rPr>
              <w:t xml:space="preserve"> </w:t>
            </w:r>
          </w:p>
          <w:p w:rsidRPr="00C93190" w:rsidR="003057C3" w:rsidP="007615E1" w:rsidRDefault="003057C3" w14:paraId="51F75F98" w14:textId="6131044F">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kern w:val="0"/>
                <w:sz w:val="22"/>
                <w:szCs w:val="22"/>
                <w:lang w:eastAsia="en-US"/>
              </w:rPr>
            </w:pPr>
            <w:hyperlink w:history="1" r:id="rId54">
              <w:r w:rsidRPr="003057C3">
                <w:rPr>
                  <w:rStyle w:val="Hyperlink"/>
                  <w:rFonts w:asciiTheme="minorHAnsi" w:hAnsiTheme="minorHAnsi" w:cstheme="minorHAnsi"/>
                  <w:kern w:val="0"/>
                  <w:sz w:val="22"/>
                  <w:szCs w:val="22"/>
                  <w:lang w:eastAsia="en-US"/>
                </w:rPr>
                <w:t>Charity Commission Record</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114166CD" w14:textId="77777777">
            <w:pPr>
              <w:tabs>
                <w:tab w:val="left" w:pos="454"/>
                <w:tab w:val="left" w:pos="907"/>
                <w:tab w:val="left" w:pos="1361"/>
                <w:tab w:val="left" w:pos="1814"/>
                <w:tab w:val="decimal" w:pos="7938"/>
              </w:tabs>
              <w:autoSpaceDE w:val="0"/>
              <w:adjustRightInd w:val="0"/>
              <w:spacing w:line="276" w:lineRule="auto"/>
              <w:rPr>
                <w:rFonts w:asciiTheme="minorHAnsi" w:hAnsiTheme="minorHAnsi" w:cstheme="minorHAnsi"/>
                <w:b/>
                <w:bCs/>
                <w:kern w:val="0"/>
                <w:sz w:val="22"/>
                <w:szCs w:val="22"/>
                <w:u w:val="single"/>
                <w:lang w:eastAsia="en-US"/>
              </w:rPr>
            </w:pPr>
          </w:p>
        </w:tc>
      </w:tr>
      <w:tr w:rsidRPr="00C93190" w:rsidR="007615E1" w:rsidTr="00C67553" w14:paraId="781BAB79" w14:textId="6CDEE100">
        <w:tc>
          <w:tcPr>
            <w:tcW w:w="21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93190" w:rsidR="007615E1" w:rsidP="007615E1" w:rsidRDefault="007615E1" w14:paraId="54050E15"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6337DD2E" w14:textId="77777777">
            <w:pPr>
              <w:rPr>
                <w:rFonts w:asciiTheme="minorHAnsi" w:hAnsiTheme="minorHAnsi" w:cstheme="minorHAnsi"/>
                <w:sz w:val="22"/>
                <w:szCs w:val="22"/>
              </w:rPr>
            </w:pPr>
            <w:r w:rsidRPr="00C93190">
              <w:rPr>
                <w:rFonts w:asciiTheme="minorHAnsi" w:hAnsiTheme="minorHAnsi" w:cstheme="minorHAnsi"/>
                <w:b/>
                <w:bCs/>
                <w:sz w:val="22"/>
                <w:szCs w:val="22"/>
                <w:u w:val="single"/>
              </w:rPr>
              <w:t>Community Land Trust Network</w:t>
            </w:r>
            <w:r w:rsidRPr="00C93190">
              <w:rPr>
                <w:rFonts w:asciiTheme="minorHAnsi" w:hAnsiTheme="minorHAnsi" w:cstheme="minorHAnsi"/>
                <w:sz w:val="22"/>
                <w:szCs w:val="22"/>
              </w:rPr>
              <w:t xml:space="preserve"> seeks to create affordable housing and community resources through the cooperative ownership of land by the local community. Land is acquired by community groups through public investment, planning gain or philanthropic or charitable gifts and is held in perpetuity by the local community.</w:t>
            </w:r>
          </w:p>
          <w:p w:rsidRPr="00C93190" w:rsidR="007615E1" w:rsidP="007615E1" w:rsidRDefault="007615E1" w14:paraId="60FA299F" w14:textId="5E5B9CF3">
            <w:pPr>
              <w:rPr>
                <w:rFonts w:asciiTheme="minorHAnsi" w:hAnsiTheme="minorHAnsi" w:cstheme="minorHAnsi"/>
                <w:sz w:val="22"/>
                <w:szCs w:val="22"/>
              </w:rPr>
            </w:pPr>
            <w:hyperlink w:history="1" r:id="rId55">
              <w:r w:rsidRPr="00C93190">
                <w:rPr>
                  <w:rStyle w:val="Hyperlink"/>
                  <w:rFonts w:asciiTheme="minorHAnsi" w:hAnsiTheme="minorHAnsi" w:cstheme="minorHAnsi"/>
                  <w:sz w:val="22"/>
                  <w:szCs w:val="22"/>
                </w:rPr>
                <w:t>Website</w:t>
              </w:r>
            </w:hyperlink>
          </w:p>
        </w:tc>
        <w:tc>
          <w:tcPr>
            <w:tcW w:w="119"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3D6AABAB" w14:textId="77777777">
            <w:pPr>
              <w:rPr>
                <w:rFonts w:asciiTheme="minorHAnsi" w:hAnsiTheme="minorHAnsi" w:cstheme="minorHAnsi"/>
                <w:b/>
                <w:bCs/>
                <w:sz w:val="22"/>
                <w:szCs w:val="22"/>
                <w:u w:val="single"/>
              </w:rPr>
            </w:pPr>
          </w:p>
        </w:tc>
      </w:tr>
      <w:tr w:rsidRPr="00C93190" w:rsidR="007615E1" w:rsidTr="00C67553" w14:paraId="726DFDE3" w14:textId="20D56ED2">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2B4B8922"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93190" w:rsidR="007615E1" w:rsidP="007615E1" w:rsidRDefault="007615E1" w14:paraId="0BD8B565"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FA49FD" w:rsidR="007615E1" w:rsidP="007615E1" w:rsidRDefault="007615E1" w14:paraId="13B3A794" w14:textId="32924687">
            <w:pPr>
              <w:pStyle w:val="NoSpacing"/>
              <w:jc w:val="left"/>
              <w:rPr>
                <w:rFonts w:asciiTheme="minorHAnsi" w:hAnsiTheme="minorHAnsi" w:cstheme="minorHAnsi"/>
                <w:sz w:val="22"/>
                <w:szCs w:val="22"/>
              </w:rPr>
            </w:pPr>
            <w:r w:rsidRPr="00C93190">
              <w:rPr>
                <w:rFonts w:asciiTheme="minorHAnsi" w:hAnsiTheme="minorHAnsi" w:cstheme="minorHAnsi"/>
                <w:b/>
                <w:sz w:val="22"/>
                <w:szCs w:val="22"/>
                <w:u w:val="single"/>
              </w:rPr>
              <w:t xml:space="preserve">Land-Aid </w:t>
            </w:r>
            <w:r w:rsidR="00FA49FD">
              <w:rPr>
                <w:rFonts w:asciiTheme="minorHAnsi" w:hAnsiTheme="minorHAnsi" w:cstheme="minorHAnsi"/>
                <w:b/>
                <w:sz w:val="22"/>
                <w:szCs w:val="22"/>
                <w:u w:val="single"/>
              </w:rPr>
              <w:t>C</w:t>
            </w:r>
            <w:r w:rsidRPr="00C93190" w:rsidR="00FA49FD">
              <w:rPr>
                <w:rFonts w:asciiTheme="minorHAnsi" w:hAnsiTheme="minorHAnsi" w:cstheme="minorHAnsi"/>
                <w:b/>
                <w:sz w:val="22"/>
                <w:szCs w:val="22"/>
                <w:u w:val="single"/>
              </w:rPr>
              <w:t>harity</w:t>
            </w:r>
            <w:r w:rsidRPr="00FA49FD" w:rsidR="00FA49FD">
              <w:rPr>
                <w:rFonts w:asciiTheme="minorHAnsi" w:hAnsiTheme="minorHAnsi" w:cstheme="minorHAnsi"/>
                <w:sz w:val="22"/>
                <w:szCs w:val="22"/>
              </w:rPr>
              <w:t xml:space="preserve"> #</w:t>
            </w:r>
            <w:r w:rsidR="00FA49FD">
              <w:rPr>
                <w:rFonts w:asciiTheme="minorHAnsi" w:hAnsiTheme="minorHAnsi" w:cstheme="minorHAnsi"/>
                <w:sz w:val="22"/>
                <w:szCs w:val="22"/>
              </w:rPr>
              <w:t>young-people</w:t>
            </w:r>
          </w:p>
          <w:p w:rsidR="007615E1" w:rsidP="007615E1" w:rsidRDefault="007615E1" w14:paraId="6E30A1F8" w14:textId="77777777">
            <w:pPr>
              <w:pStyle w:val="NoSpacing"/>
              <w:jc w:val="left"/>
              <w:rPr>
                <w:rFonts w:asciiTheme="minorHAnsi" w:hAnsiTheme="minorHAnsi" w:cstheme="minorHAnsi"/>
                <w:sz w:val="22"/>
                <w:szCs w:val="22"/>
              </w:rPr>
            </w:pPr>
          </w:p>
          <w:p w:rsidR="005E6AFD" w:rsidP="007615E1" w:rsidRDefault="005E6AFD" w14:paraId="5BF68BA9" w14:textId="0574B94A">
            <w:pPr>
              <w:pStyle w:val="NoSpacing"/>
              <w:jc w:val="left"/>
              <w:rPr>
                <w:rFonts w:asciiTheme="minorHAnsi" w:hAnsiTheme="minorHAnsi" w:cstheme="minorHAnsi"/>
                <w:sz w:val="22"/>
                <w:szCs w:val="22"/>
              </w:rPr>
            </w:pPr>
            <w:r>
              <w:rPr>
                <w:rFonts w:asciiTheme="minorHAnsi" w:hAnsiTheme="minorHAnsi" w:cstheme="minorHAnsi"/>
                <w:sz w:val="22"/>
                <w:szCs w:val="22"/>
              </w:rPr>
              <w:t xml:space="preserve">Land-Aid is </w:t>
            </w:r>
            <w:r w:rsidR="00D340FA">
              <w:rPr>
                <w:rFonts w:asciiTheme="minorHAnsi" w:hAnsiTheme="minorHAnsi" w:cstheme="minorHAnsi"/>
                <w:sz w:val="22"/>
                <w:szCs w:val="22"/>
              </w:rPr>
              <w:t>the UK Property Industry charity.</w:t>
            </w:r>
          </w:p>
          <w:p w:rsidRPr="00C93190" w:rsidR="00D340FA" w:rsidP="007615E1" w:rsidRDefault="00D340FA" w14:paraId="01D7070A" w14:textId="77777777">
            <w:pPr>
              <w:pStyle w:val="NoSpacing"/>
              <w:jc w:val="left"/>
              <w:rPr>
                <w:rFonts w:asciiTheme="minorHAnsi" w:hAnsiTheme="minorHAnsi" w:cstheme="minorHAnsi"/>
                <w:sz w:val="22"/>
                <w:szCs w:val="22"/>
              </w:rPr>
            </w:pPr>
          </w:p>
          <w:p w:rsidR="00FA49FD" w:rsidP="007615E1" w:rsidRDefault="00FA49FD" w14:paraId="7BA5F294" w14:textId="48425159">
            <w:pPr>
              <w:pStyle w:val="NoSpacing"/>
              <w:jc w:val="left"/>
              <w:rPr>
                <w:rFonts w:asciiTheme="minorHAnsi" w:hAnsiTheme="minorHAnsi" w:cstheme="minorHAnsi"/>
                <w:sz w:val="22"/>
                <w:szCs w:val="22"/>
              </w:rPr>
            </w:pPr>
            <w:r>
              <w:rPr>
                <w:rFonts w:asciiTheme="minorHAnsi" w:hAnsiTheme="minorHAnsi" w:cstheme="minorHAnsi"/>
                <w:sz w:val="22"/>
                <w:szCs w:val="22"/>
              </w:rPr>
              <w:t xml:space="preserve">Registered </w:t>
            </w:r>
            <w:r w:rsidRPr="00C93190" w:rsidR="007615E1">
              <w:rPr>
                <w:rFonts w:asciiTheme="minorHAnsi" w:hAnsiTheme="minorHAnsi" w:cstheme="minorHAnsi"/>
                <w:sz w:val="22"/>
                <w:szCs w:val="22"/>
              </w:rPr>
              <w:t>Charities</w:t>
            </w:r>
          </w:p>
          <w:p w:rsidR="007615E1" w:rsidP="007615E1" w:rsidRDefault="007615E1" w14:paraId="263D439E" w14:textId="76C67BF7">
            <w:pPr>
              <w:pStyle w:val="NoSpacing"/>
              <w:jc w:val="left"/>
              <w:rPr>
                <w:rFonts w:asciiTheme="minorHAnsi" w:hAnsiTheme="minorHAnsi" w:cstheme="minorHAnsi"/>
                <w:sz w:val="22"/>
                <w:szCs w:val="22"/>
              </w:rPr>
            </w:pPr>
            <w:r w:rsidRPr="00C93190">
              <w:rPr>
                <w:rFonts w:asciiTheme="minorHAnsi" w:hAnsiTheme="minorHAnsi" w:cstheme="minorHAnsi"/>
                <w:sz w:val="22"/>
                <w:szCs w:val="22"/>
              </w:rPr>
              <w:br/>
            </w:r>
            <w:r w:rsidR="00FA49FD">
              <w:rPr>
                <w:rFonts w:asciiTheme="minorHAnsi" w:hAnsiTheme="minorHAnsi" w:cstheme="minorHAnsi"/>
                <w:sz w:val="22"/>
                <w:szCs w:val="22"/>
              </w:rPr>
              <w:t>O</w:t>
            </w:r>
            <w:r w:rsidRPr="00FA49FD" w:rsidR="00FA49FD">
              <w:rPr>
                <w:rFonts w:asciiTheme="minorHAnsi" w:hAnsiTheme="minorHAnsi" w:cstheme="minorHAnsi"/>
                <w:sz w:val="22"/>
                <w:szCs w:val="22"/>
              </w:rPr>
              <w:t>ur grants we help provide homes, jobs and skills to thousands of young people 16-25 who are at risk of or experiencing homelessness.</w:t>
            </w:r>
          </w:p>
          <w:p w:rsidR="006C053E" w:rsidP="007615E1" w:rsidRDefault="006C053E" w14:paraId="5F51811E" w14:textId="77777777">
            <w:pPr>
              <w:pStyle w:val="NoSpacing"/>
              <w:jc w:val="left"/>
              <w:rPr>
                <w:rFonts w:asciiTheme="minorHAnsi" w:hAnsiTheme="minorHAnsi" w:cstheme="minorHAnsi"/>
                <w:sz w:val="22"/>
                <w:szCs w:val="22"/>
              </w:rPr>
            </w:pPr>
          </w:p>
          <w:p w:rsidRPr="00C93190" w:rsidR="00FA49FD" w:rsidP="007615E1" w:rsidRDefault="006C053E" w14:paraId="76DB1EEF" w14:textId="1C60E46D">
            <w:pPr>
              <w:pStyle w:val="NoSpacing"/>
              <w:jc w:val="left"/>
              <w:rPr>
                <w:rFonts w:asciiTheme="minorHAnsi" w:hAnsiTheme="minorHAnsi" w:cstheme="minorHAnsi"/>
                <w:sz w:val="22"/>
                <w:szCs w:val="22"/>
              </w:rPr>
            </w:pPr>
            <w:r>
              <w:rPr>
                <w:rFonts w:asciiTheme="minorHAnsi" w:hAnsiTheme="minorHAnsi" w:cstheme="minorHAnsi"/>
                <w:sz w:val="22"/>
                <w:szCs w:val="22"/>
              </w:rPr>
              <w:t xml:space="preserve">Young Futures </w:t>
            </w:r>
            <w:r w:rsidR="00CC679D">
              <w:rPr>
                <w:rFonts w:asciiTheme="minorHAnsi" w:hAnsiTheme="minorHAnsi" w:cstheme="minorHAnsi"/>
                <w:sz w:val="22"/>
                <w:szCs w:val="22"/>
              </w:rPr>
              <w:t>F</w:t>
            </w:r>
            <w:r>
              <w:rPr>
                <w:rFonts w:asciiTheme="minorHAnsi" w:hAnsiTheme="minorHAnsi" w:cstheme="minorHAnsi"/>
                <w:sz w:val="22"/>
                <w:szCs w:val="22"/>
              </w:rPr>
              <w:t>und</w:t>
            </w:r>
            <w:r w:rsidR="009A01D3">
              <w:rPr>
                <w:rFonts w:asciiTheme="minorHAnsi" w:hAnsiTheme="minorHAnsi" w:cstheme="minorHAnsi"/>
                <w:sz w:val="22"/>
                <w:szCs w:val="22"/>
              </w:rPr>
              <w:t xml:space="preserve">: </w:t>
            </w:r>
            <w:r w:rsidRPr="006C053E">
              <w:rPr>
                <w:rFonts w:asciiTheme="minorHAnsi" w:hAnsiTheme="minorHAnsi" w:cstheme="minorHAnsi"/>
                <w:sz w:val="22"/>
                <w:szCs w:val="22"/>
              </w:rPr>
              <w:t>one-year grants of £5,000–£40,000</w:t>
            </w:r>
            <w:r w:rsidR="00CC679D">
              <w:rPr>
                <w:rFonts w:asciiTheme="minorHAnsi" w:hAnsiTheme="minorHAnsi" w:cstheme="minorHAnsi"/>
                <w:sz w:val="22"/>
                <w:szCs w:val="22"/>
              </w:rPr>
              <w:t xml:space="preserve"> – </w:t>
            </w:r>
            <w:r w:rsidRPr="00CC679D" w:rsidR="00CC679D">
              <w:rPr>
                <w:rFonts w:asciiTheme="minorHAnsi" w:hAnsiTheme="minorHAnsi" w:cstheme="minorHAnsi"/>
                <w:sz w:val="22"/>
                <w:szCs w:val="22"/>
                <w:u w:val="single"/>
              </w:rPr>
              <w:t>Now Closed</w:t>
            </w:r>
          </w:p>
          <w:p w:rsidR="007615E1" w:rsidP="007615E1" w:rsidRDefault="007615E1" w14:paraId="020BC6B6" w14:textId="77777777">
            <w:pPr>
              <w:pStyle w:val="NoSpacing"/>
              <w:jc w:val="left"/>
              <w:rPr>
                <w:rFonts w:asciiTheme="minorHAnsi" w:hAnsiTheme="minorHAnsi" w:cstheme="minorHAnsi"/>
                <w:sz w:val="22"/>
                <w:szCs w:val="22"/>
              </w:rPr>
            </w:pPr>
          </w:p>
          <w:p w:rsidR="008838E0" w:rsidP="00FA4D18" w:rsidRDefault="00A94CCC" w14:paraId="58EC629B" w14:textId="29F04434">
            <w:pPr>
              <w:pStyle w:val="NoSpacing"/>
              <w:rPr>
                <w:rFonts w:asciiTheme="minorHAnsi" w:hAnsiTheme="minorHAnsi" w:cstheme="minorHAnsi"/>
                <w:sz w:val="22"/>
                <w:szCs w:val="22"/>
              </w:rPr>
            </w:pPr>
            <w:r w:rsidRPr="00FA4D18">
              <w:rPr>
                <w:rFonts w:asciiTheme="minorHAnsi" w:hAnsiTheme="minorHAnsi" w:cstheme="minorHAnsi"/>
                <w:sz w:val="22"/>
                <w:szCs w:val="22"/>
                <w:u w:val="single"/>
              </w:rPr>
              <w:t>Advice</w:t>
            </w:r>
            <w:r>
              <w:rPr>
                <w:rFonts w:asciiTheme="minorHAnsi" w:hAnsiTheme="minorHAnsi" w:cstheme="minorHAnsi"/>
                <w:sz w:val="22"/>
                <w:szCs w:val="22"/>
              </w:rPr>
              <w:t xml:space="preserve">: </w:t>
            </w:r>
            <w:proofErr w:type="spellStart"/>
            <w:r w:rsidRPr="00A94CCC">
              <w:rPr>
                <w:rFonts w:asciiTheme="minorHAnsi" w:hAnsiTheme="minorHAnsi" w:cstheme="minorHAnsi"/>
                <w:sz w:val="22"/>
                <w:szCs w:val="22"/>
              </w:rPr>
              <w:t>LandAid’s</w:t>
            </w:r>
            <w:proofErr w:type="spellEnd"/>
            <w:r w:rsidRPr="00A94CCC">
              <w:rPr>
                <w:rFonts w:asciiTheme="minorHAnsi" w:hAnsiTheme="minorHAnsi" w:cstheme="minorHAnsi"/>
                <w:sz w:val="22"/>
                <w:szCs w:val="22"/>
              </w:rPr>
              <w:t xml:space="preserve"> Pro Bono Programme connects property professionals with charities and non-profits who share our mission: to end youth homelessness.</w:t>
            </w:r>
            <w:r w:rsidR="00FA4D18">
              <w:rPr>
                <w:rFonts w:asciiTheme="minorHAnsi" w:hAnsiTheme="minorHAnsi" w:cstheme="minorHAnsi"/>
                <w:sz w:val="22"/>
                <w:szCs w:val="22"/>
              </w:rPr>
              <w:t xml:space="preserve">  </w:t>
            </w:r>
            <w:r w:rsidRPr="00A94CCC">
              <w:rPr>
                <w:rFonts w:asciiTheme="minorHAnsi" w:hAnsiTheme="minorHAnsi" w:cstheme="minorHAnsi"/>
                <w:sz w:val="22"/>
                <w:szCs w:val="22"/>
              </w:rPr>
              <w:t>We match organisations with skilled experts across the built environment – from architects and planners to surveyors and engineers – providing free advice and services that would otherwise be out of reach</w:t>
            </w:r>
            <w:r w:rsidR="00FA4D18">
              <w:rPr>
                <w:rFonts w:asciiTheme="minorHAnsi" w:hAnsiTheme="minorHAnsi" w:cstheme="minorHAnsi"/>
                <w:sz w:val="22"/>
                <w:szCs w:val="22"/>
              </w:rPr>
              <w:t>.</w:t>
            </w:r>
          </w:p>
          <w:p w:rsidRPr="00C93190" w:rsidR="008838E0" w:rsidP="007615E1" w:rsidRDefault="008838E0" w14:paraId="45B9DDBF" w14:textId="77777777">
            <w:pPr>
              <w:pStyle w:val="NoSpacing"/>
              <w:jc w:val="left"/>
              <w:rPr>
                <w:rFonts w:asciiTheme="minorHAnsi" w:hAnsiTheme="minorHAnsi" w:cstheme="minorHAnsi"/>
                <w:sz w:val="22"/>
                <w:szCs w:val="22"/>
              </w:rPr>
            </w:pPr>
          </w:p>
          <w:p w:rsidRPr="00C93190" w:rsidR="007615E1" w:rsidP="007615E1" w:rsidRDefault="007615E1" w14:paraId="18D2DE3B" w14:textId="35CB90FC">
            <w:pPr>
              <w:pStyle w:val="NoSpacing"/>
              <w:jc w:val="left"/>
              <w:rPr>
                <w:rFonts w:asciiTheme="minorHAnsi" w:hAnsiTheme="minorHAnsi" w:cstheme="minorHAnsi"/>
                <w:sz w:val="22"/>
                <w:szCs w:val="22"/>
              </w:rPr>
            </w:pPr>
            <w:hyperlink w:history="1" r:id="rId56">
              <w:r w:rsidRPr="00C93190">
                <w:rPr>
                  <w:rStyle w:val="Hyperlink"/>
                  <w:rFonts w:asciiTheme="minorHAnsi" w:hAnsiTheme="minorHAnsi" w:cstheme="minorHAnsi"/>
                  <w:sz w:val="22"/>
                  <w:szCs w:val="22"/>
                </w:rPr>
                <w:t>Website</w:t>
              </w:r>
            </w:hyperlink>
            <w:r w:rsidR="00CC679D">
              <w:br/>
            </w:r>
            <w:r w:rsidR="00CC679D">
              <w:br/>
            </w:r>
            <w:hyperlink w:history="1" r:id="rId57">
              <w:r w:rsidRPr="00CC679D" w:rsidR="00CC679D">
                <w:rPr>
                  <w:rStyle w:val="Hyperlink"/>
                </w:rPr>
                <w:t>Newsletter sign-up</w:t>
              </w:r>
            </w:hyperlink>
            <w:r w:rsidR="00CC679D">
              <w:t xml:space="preserve"> </w:t>
            </w:r>
          </w:p>
          <w:p w:rsidRPr="00C93190" w:rsidR="007615E1" w:rsidP="007615E1" w:rsidRDefault="007615E1" w14:paraId="6CA4340E" w14:textId="77777777">
            <w:pPr>
              <w:pStyle w:val="NoSpacing"/>
              <w:jc w:val="left"/>
              <w:rPr>
                <w:rFonts w:asciiTheme="minorHAnsi" w:hAnsiTheme="minorHAnsi" w:cstheme="minorHAnsi"/>
                <w:sz w:val="22"/>
                <w:szCs w:val="22"/>
              </w:rPr>
            </w:pP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3709425C" w14:textId="77777777">
            <w:pPr>
              <w:pStyle w:val="NoSpacing"/>
              <w:jc w:val="left"/>
              <w:rPr>
                <w:rFonts w:asciiTheme="minorHAnsi" w:hAnsiTheme="minorHAnsi" w:cstheme="minorHAnsi"/>
                <w:b/>
                <w:sz w:val="22"/>
                <w:szCs w:val="22"/>
                <w:u w:val="single"/>
              </w:rPr>
            </w:pPr>
          </w:p>
        </w:tc>
      </w:tr>
      <w:tr w:rsidRPr="00C93190" w:rsidR="007615E1" w:rsidTr="00C67553" w14:paraId="08C99F0C" w14:textId="2AF44CA2">
        <w:tc>
          <w:tcPr>
            <w:tcW w:w="105" w:type="pct"/>
            <w:tcBorders>
              <w:top w:val="single" w:color="auto" w:sz="4" w:space="0"/>
              <w:left w:val="single" w:color="auto" w:sz="4" w:space="0"/>
              <w:bottom w:val="single" w:color="auto" w:sz="4" w:space="0"/>
              <w:right w:val="single" w:color="auto" w:sz="4" w:space="0"/>
            </w:tcBorders>
            <w:shd w:val="clear" w:color="auto" w:fill="92D050"/>
          </w:tcPr>
          <w:p w:rsidRPr="00C93190" w:rsidR="007615E1" w:rsidP="007615E1" w:rsidRDefault="007615E1" w14:paraId="00B1D099" w14:textId="77777777">
            <w:pPr>
              <w:rPr>
                <w:rFonts w:asciiTheme="minorHAnsi" w:hAnsiTheme="minorHAnsi" w:cstheme="minorHAnsi"/>
                <w:b/>
                <w:bCs/>
                <w:sz w:val="22"/>
                <w:szCs w:val="22"/>
                <w:u w:val="single"/>
                <w:lang w:eastAsia="en-US"/>
              </w:rPr>
            </w:pPr>
          </w:p>
        </w:tc>
        <w:tc>
          <w:tcPr>
            <w:tcW w:w="105"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93190" w:rsidR="007615E1" w:rsidP="007615E1" w:rsidRDefault="007615E1" w14:paraId="409C3D0C"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44DEC96E"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b/>
                <w:bCs/>
                <w:sz w:val="22"/>
                <w:szCs w:val="22"/>
                <w:u w:val="single"/>
              </w:rPr>
              <w:t>CRASH</w:t>
            </w:r>
            <w:r w:rsidRPr="00C93190">
              <w:rPr>
                <w:rFonts w:asciiTheme="minorHAnsi" w:hAnsiTheme="minorHAnsi" w:cstheme="minorHAnsi"/>
                <w:sz w:val="22"/>
                <w:szCs w:val="22"/>
              </w:rPr>
              <w:t xml:space="preserve"> is the construction industry's charity.  It is a unique, practical charity that assists homeless and hospice charities with construction-related projects.</w:t>
            </w:r>
          </w:p>
          <w:p w:rsidRPr="00C93190" w:rsidR="007615E1" w:rsidP="007615E1" w:rsidRDefault="007615E1" w14:paraId="31E25E9F" w14:textId="77777777">
            <w:pPr>
              <w:pStyle w:val="Heading3"/>
              <w:shd w:val="clear" w:color="auto" w:fill="FFFFFF"/>
              <w:spacing w:before="0" w:after="120" w:line="336" w:lineRule="atLeast"/>
              <w:rPr>
                <w:rFonts w:asciiTheme="minorHAnsi" w:hAnsiTheme="minorHAnsi" w:cstheme="minorHAnsi"/>
                <w:color w:val="auto"/>
                <w:sz w:val="22"/>
                <w:szCs w:val="22"/>
              </w:rPr>
            </w:pPr>
            <w:r w:rsidRPr="00C93190">
              <w:rPr>
                <w:rFonts w:asciiTheme="minorHAnsi" w:hAnsiTheme="minorHAnsi" w:cstheme="minorHAnsi"/>
                <w:color w:val="auto"/>
                <w:sz w:val="22"/>
                <w:szCs w:val="22"/>
              </w:rPr>
              <w:t>Objectives of Fund</w:t>
            </w:r>
          </w:p>
          <w:p w:rsidRPr="00C93190" w:rsidR="007615E1" w:rsidP="007615E1" w:rsidRDefault="007615E1" w14:paraId="5454D58C"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The aim is to support homelessness charities and hospices with practical elements of their building projects, improving their experience of the construction process and helping them to create better places for people to live and work.</w:t>
            </w:r>
          </w:p>
          <w:p w:rsidRPr="00C93190" w:rsidR="007615E1" w:rsidP="007615E1" w:rsidRDefault="007615E1" w14:paraId="55914941" w14:textId="77777777">
            <w:pPr>
              <w:pStyle w:val="NormalWeb"/>
              <w:shd w:val="clear" w:color="auto" w:fill="FFFFFF"/>
              <w:spacing w:before="0" w:beforeAutospacing="0" w:after="168" w:afterAutospacing="0" w:line="336" w:lineRule="atLeast"/>
              <w:rPr>
                <w:rFonts w:asciiTheme="minorHAnsi" w:hAnsiTheme="minorHAnsi" w:cstheme="minorHAnsi"/>
                <w:sz w:val="22"/>
                <w:szCs w:val="22"/>
              </w:rPr>
            </w:pPr>
            <w:r w:rsidRPr="00C93190">
              <w:rPr>
                <w:rFonts w:asciiTheme="minorHAnsi" w:hAnsiTheme="minorHAnsi" w:cstheme="minorHAnsi"/>
                <w:sz w:val="22"/>
                <w:szCs w:val="22"/>
              </w:rPr>
              <w:t>Assistance is offered in the following three ways:</w:t>
            </w:r>
          </w:p>
          <w:p w:rsidRPr="00C93190" w:rsidR="007615E1" w:rsidP="00317B1F" w:rsidRDefault="007615E1" w14:paraId="41B423F2" w14:textId="77777777">
            <w:pPr>
              <w:numPr>
                <w:ilvl w:val="0"/>
                <w:numId w:val="1"/>
              </w:numPr>
              <w:shd w:val="clear" w:color="auto" w:fill="FFFFFF"/>
              <w:spacing w:after="48" w:line="336" w:lineRule="atLeast"/>
              <w:ind w:left="480"/>
              <w:rPr>
                <w:rFonts w:asciiTheme="minorHAnsi" w:hAnsiTheme="minorHAnsi" w:cstheme="minorHAnsi"/>
                <w:color w:val="auto"/>
                <w:sz w:val="22"/>
                <w:szCs w:val="22"/>
              </w:rPr>
            </w:pPr>
            <w:r w:rsidRPr="00C93190">
              <w:rPr>
                <w:rFonts w:asciiTheme="minorHAnsi" w:hAnsiTheme="minorHAnsi" w:cstheme="minorHAnsi"/>
                <w:color w:val="auto"/>
                <w:sz w:val="22"/>
                <w:szCs w:val="22"/>
              </w:rPr>
              <w:t>Free-of-charge professional expertise, which could include architects, engineers, quantity surveyors or specialists who can advise on the replacement or repair of existing building components such as damp-proofing, roofs or heating systems.</w:t>
            </w:r>
          </w:p>
          <w:p w:rsidRPr="00C93190" w:rsidR="007615E1" w:rsidP="00317B1F" w:rsidRDefault="007615E1" w14:paraId="36D3D2E1" w14:textId="77777777">
            <w:pPr>
              <w:numPr>
                <w:ilvl w:val="0"/>
                <w:numId w:val="1"/>
              </w:numPr>
              <w:shd w:val="clear" w:color="auto" w:fill="FFFFFF"/>
              <w:spacing w:after="48" w:line="336" w:lineRule="atLeast"/>
              <w:ind w:left="480"/>
              <w:rPr>
                <w:rFonts w:asciiTheme="minorHAnsi" w:hAnsiTheme="minorHAnsi" w:cstheme="minorHAnsi"/>
                <w:color w:val="auto"/>
                <w:sz w:val="22"/>
                <w:szCs w:val="22"/>
              </w:rPr>
            </w:pPr>
            <w:r w:rsidRPr="00C93190">
              <w:rPr>
                <w:rFonts w:asciiTheme="minorHAnsi" w:hAnsiTheme="minorHAnsi" w:cstheme="minorHAnsi"/>
                <w:color w:val="auto"/>
                <w:sz w:val="22"/>
                <w:szCs w:val="22"/>
              </w:rPr>
              <w:t>Sourcing free-of-charge or discounted building materials.</w:t>
            </w:r>
          </w:p>
          <w:p w:rsidRPr="005E6AFD" w:rsidR="007615E1" w:rsidP="00317B1F" w:rsidRDefault="0020472C" w14:paraId="774DE504" w14:textId="5E838FAF">
            <w:pPr>
              <w:numPr>
                <w:ilvl w:val="0"/>
                <w:numId w:val="1"/>
              </w:numPr>
              <w:shd w:val="clear" w:color="auto" w:fill="FFFFFF"/>
              <w:spacing w:after="48" w:line="336" w:lineRule="atLeast"/>
              <w:ind w:left="480"/>
              <w:rPr>
                <w:rFonts w:asciiTheme="minorHAnsi" w:hAnsiTheme="minorHAnsi" w:cstheme="minorHAnsi"/>
                <w:color w:val="auto"/>
                <w:sz w:val="22"/>
                <w:szCs w:val="22"/>
              </w:rPr>
            </w:pPr>
            <w:r w:rsidRPr="005E6AFD">
              <w:rPr>
                <w:rFonts w:asciiTheme="minorHAnsi" w:hAnsiTheme="minorHAnsi" w:cstheme="minorHAnsi"/>
                <w:color w:val="auto"/>
                <w:sz w:val="22"/>
                <w:szCs w:val="22"/>
              </w:rPr>
              <w:t>We aren’t typically a grant funder, but our patron businesses have helped certain projects</w:t>
            </w:r>
          </w:p>
          <w:p w:rsidRPr="00C93190" w:rsidR="007615E1" w:rsidP="007615E1" w:rsidRDefault="007615E1" w14:paraId="0257BE26" w14:textId="77777777">
            <w:pPr>
              <w:shd w:val="clear" w:color="auto" w:fill="FFFFFF"/>
              <w:spacing w:after="48" w:line="336" w:lineRule="atLeast"/>
              <w:rPr>
                <w:rFonts w:asciiTheme="minorHAnsi" w:hAnsiTheme="minorHAnsi" w:cstheme="minorHAnsi"/>
                <w:color w:val="auto"/>
                <w:sz w:val="22"/>
                <w:szCs w:val="22"/>
              </w:rPr>
            </w:pPr>
            <w:hyperlink w:history="1" r:id="rId58">
              <w:r w:rsidRPr="00C93190">
                <w:rPr>
                  <w:rStyle w:val="Hyperlink"/>
                  <w:rFonts w:asciiTheme="minorHAnsi" w:hAnsiTheme="minorHAnsi" w:cstheme="minorHAnsi"/>
                  <w:sz w:val="22"/>
                  <w:szCs w:val="22"/>
                </w:rPr>
                <w:t>http://www.crash.org.uk/</w:t>
              </w:r>
            </w:hyperlink>
          </w:p>
          <w:p w:rsidRPr="00C93190" w:rsidR="007615E1" w:rsidP="007615E1" w:rsidRDefault="007615E1" w14:paraId="7B26564C" w14:textId="77777777">
            <w:pPr>
              <w:pStyle w:val="NoSpacing"/>
              <w:jc w:val="left"/>
              <w:rPr>
                <w:rFonts w:asciiTheme="minorHAnsi" w:hAnsiTheme="minorHAnsi" w:cstheme="minorHAnsi"/>
                <w:b/>
                <w:sz w:val="22"/>
                <w:szCs w:val="22"/>
              </w:rPr>
            </w:pP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792CB139" w14:textId="77777777">
            <w:pPr>
              <w:pStyle w:val="NormalWeb"/>
              <w:shd w:val="clear" w:color="auto" w:fill="FFFFFF"/>
              <w:spacing w:before="0" w:beforeAutospacing="0" w:after="168" w:afterAutospacing="0" w:line="336" w:lineRule="atLeast"/>
              <w:rPr>
                <w:rFonts w:asciiTheme="minorHAnsi" w:hAnsiTheme="minorHAnsi" w:cstheme="minorHAnsi"/>
                <w:b/>
                <w:bCs/>
                <w:sz w:val="22"/>
                <w:szCs w:val="22"/>
                <w:u w:val="single"/>
              </w:rPr>
            </w:pPr>
          </w:p>
        </w:tc>
      </w:tr>
      <w:tr w:rsidRPr="00C93190" w:rsidR="007615E1" w:rsidTr="00C67553" w14:paraId="0D861F15" w14:textId="38176CC9">
        <w:tc>
          <w:tcPr>
            <w:tcW w:w="210" w:type="pct"/>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93190" w:rsidR="007615E1" w:rsidP="007615E1" w:rsidRDefault="007615E1" w14:paraId="10846E36" w14:textId="77777777">
            <w:pPr>
              <w:rPr>
                <w:rFonts w:asciiTheme="minorHAnsi" w:hAnsiTheme="minorHAnsi" w:cstheme="minorHAnsi"/>
                <w:sz w:val="22"/>
                <w:szCs w:val="22"/>
                <w:lang w:eastAsia="en-US"/>
              </w:rPr>
            </w:pPr>
          </w:p>
        </w:tc>
        <w:tc>
          <w:tcPr>
            <w:tcW w:w="4671" w:type="pct"/>
            <w:tcBorders>
              <w:top w:val="single" w:color="auto" w:sz="4" w:space="0"/>
              <w:left w:val="single" w:color="auto" w:sz="4" w:space="0"/>
              <w:bottom w:val="single" w:color="auto" w:sz="4" w:space="0"/>
              <w:right w:val="single" w:color="auto" w:sz="4" w:space="0"/>
            </w:tcBorders>
          </w:tcPr>
          <w:p w:rsidR="00482C95" w:rsidP="007615E1" w:rsidRDefault="007615E1" w14:paraId="6637F123" w14:textId="15EE730E">
            <w:pPr>
              <w:rPr>
                <w:rFonts w:asciiTheme="minorHAnsi" w:hAnsiTheme="minorHAnsi" w:cstheme="minorHAnsi"/>
                <w:color w:val="auto"/>
                <w:sz w:val="22"/>
                <w:szCs w:val="22"/>
              </w:rPr>
            </w:pPr>
            <w:r w:rsidRPr="00C93190">
              <w:rPr>
                <w:rFonts w:asciiTheme="minorHAnsi" w:hAnsiTheme="minorHAnsi" w:cstheme="minorHAnsi"/>
                <w:b/>
                <w:bCs/>
                <w:color w:val="auto"/>
                <w:sz w:val="22"/>
                <w:szCs w:val="22"/>
                <w:u w:val="single"/>
              </w:rPr>
              <w:t>The Glass House Trust</w:t>
            </w:r>
            <w:r w:rsidRPr="00C93190">
              <w:rPr>
                <w:rFonts w:asciiTheme="minorHAnsi" w:hAnsiTheme="minorHAnsi" w:cstheme="minorHAnsi"/>
                <w:b/>
                <w:bCs/>
                <w:color w:val="auto"/>
                <w:sz w:val="22"/>
                <w:szCs w:val="22"/>
              </w:rPr>
              <w:t xml:space="preserve"> (community led design</w:t>
            </w:r>
            <w:r w:rsidRPr="00C93190">
              <w:rPr>
                <w:rFonts w:asciiTheme="minorHAnsi" w:hAnsiTheme="minorHAnsi" w:cstheme="minorHAnsi"/>
                <w:color w:val="auto"/>
                <w:sz w:val="22"/>
                <w:szCs w:val="22"/>
              </w:rPr>
              <w:t xml:space="preserve">) </w:t>
            </w:r>
          </w:p>
          <w:p w:rsidR="00482C95" w:rsidP="007615E1" w:rsidRDefault="00464BD1" w14:paraId="09342C1D" w14:textId="77777777">
            <w:pPr>
              <w:rPr>
                <w:rFonts w:asciiTheme="minorHAnsi" w:hAnsiTheme="minorHAnsi" w:cstheme="minorHAnsi"/>
                <w:color w:val="auto"/>
                <w:sz w:val="22"/>
                <w:szCs w:val="22"/>
              </w:rPr>
            </w:pPr>
            <w:r>
              <w:rPr>
                <w:rFonts w:asciiTheme="minorHAnsi" w:hAnsiTheme="minorHAnsi" w:cstheme="minorHAnsi"/>
                <w:color w:val="auto"/>
                <w:sz w:val="22"/>
                <w:szCs w:val="22"/>
              </w:rPr>
              <w:t xml:space="preserve">We </w:t>
            </w:r>
            <w:r w:rsidRPr="00C93190" w:rsidR="007615E1">
              <w:rPr>
                <w:rFonts w:asciiTheme="minorHAnsi" w:hAnsiTheme="minorHAnsi" w:cstheme="minorHAnsi"/>
                <w:color w:val="auto"/>
                <w:sz w:val="22"/>
                <w:szCs w:val="22"/>
              </w:rPr>
              <w:t xml:space="preserve">provide a range of support options to community groups and organisations who are leading a project to create or improve neighbourhoods, homes, buildings and spaces. </w:t>
            </w:r>
          </w:p>
          <w:p w:rsidRPr="00C93190" w:rsidR="007615E1" w:rsidP="007615E1" w:rsidRDefault="007615E1" w14:paraId="4384CC2F" w14:textId="045698E5">
            <w:pPr>
              <w:rPr>
                <w:rFonts w:asciiTheme="minorHAnsi" w:hAnsiTheme="minorHAnsi" w:cstheme="minorHAnsi"/>
                <w:color w:val="auto"/>
                <w:sz w:val="22"/>
                <w:szCs w:val="22"/>
              </w:rPr>
            </w:pPr>
            <w:r w:rsidRPr="00C93190">
              <w:rPr>
                <w:rFonts w:asciiTheme="minorHAnsi" w:hAnsiTheme="minorHAnsi" w:cstheme="minorHAnsi"/>
                <w:color w:val="auto"/>
                <w:sz w:val="22"/>
                <w:szCs w:val="22"/>
              </w:rPr>
              <w:t xml:space="preserve">Support is provided on subsidised basis to community groups and </w:t>
            </w:r>
            <w:proofErr w:type="gramStart"/>
            <w:r w:rsidRPr="00C93190">
              <w:rPr>
                <w:rFonts w:asciiTheme="minorHAnsi" w:hAnsiTheme="minorHAnsi" w:cstheme="minorHAnsi"/>
                <w:color w:val="auto"/>
                <w:sz w:val="22"/>
                <w:szCs w:val="22"/>
              </w:rPr>
              <w:t>organisations</w:t>
            </w:r>
            <w:proofErr w:type="gramEnd"/>
            <w:r w:rsidRPr="00C93190">
              <w:rPr>
                <w:rFonts w:asciiTheme="minorHAnsi" w:hAnsiTheme="minorHAnsi" w:cstheme="minorHAnsi"/>
                <w:color w:val="auto"/>
                <w:sz w:val="22"/>
                <w:szCs w:val="22"/>
              </w:rPr>
              <w:t xml:space="preserve"> and we assess each request for support on an individual basis.</w:t>
            </w:r>
          </w:p>
          <w:p w:rsidRPr="00C93190" w:rsidR="007615E1" w:rsidP="007615E1" w:rsidRDefault="007615E1" w14:paraId="5899F440" w14:textId="77777777">
            <w:pPr>
              <w:pStyle w:val="NoSpacing"/>
              <w:rPr>
                <w:rFonts w:asciiTheme="minorHAnsi" w:hAnsiTheme="minorHAnsi" w:cstheme="minorHAnsi"/>
                <w:sz w:val="22"/>
                <w:szCs w:val="22"/>
              </w:rPr>
            </w:pPr>
            <w:r w:rsidRPr="00C93190">
              <w:rPr>
                <w:rFonts w:asciiTheme="minorHAnsi" w:hAnsiTheme="minorHAnsi" w:cstheme="minorHAnsi"/>
                <w:sz w:val="22"/>
                <w:szCs w:val="22"/>
              </w:rPr>
              <w:t xml:space="preserve">Further sources of funding can be found here: </w:t>
            </w:r>
            <w:hyperlink w:history="1" r:id="rId59">
              <w:r w:rsidRPr="00C93190">
                <w:rPr>
                  <w:rStyle w:val="Hyperlink"/>
                  <w:rFonts w:asciiTheme="minorHAnsi" w:hAnsiTheme="minorHAnsi" w:cstheme="minorHAnsi"/>
                  <w:sz w:val="22"/>
                  <w:szCs w:val="22"/>
                </w:rPr>
                <w:t>http://www.theglasshouse.org.uk/funding-resources/</w:t>
              </w:r>
            </w:hyperlink>
          </w:p>
          <w:p w:rsidRPr="00C93190" w:rsidR="007615E1" w:rsidP="007615E1" w:rsidRDefault="007615E1" w14:paraId="253C188A" w14:textId="77777777">
            <w:pPr>
              <w:rPr>
                <w:rFonts w:asciiTheme="minorHAnsi" w:hAnsiTheme="minorHAnsi" w:cstheme="minorHAnsi"/>
                <w:sz w:val="22"/>
                <w:szCs w:val="22"/>
                <w:lang w:eastAsia="en-US"/>
              </w:rPr>
            </w:pP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75B51EFA" w14:textId="77777777">
            <w:pPr>
              <w:rPr>
                <w:rFonts w:asciiTheme="minorHAnsi" w:hAnsiTheme="minorHAnsi" w:cstheme="minorHAnsi"/>
                <w:b/>
                <w:bCs/>
                <w:color w:val="auto"/>
                <w:sz w:val="22"/>
                <w:szCs w:val="22"/>
                <w:u w:val="single"/>
              </w:rPr>
            </w:pPr>
          </w:p>
        </w:tc>
      </w:tr>
      <w:tr w:rsidRPr="00C93190" w:rsidR="007615E1" w:rsidTr="00C67553" w14:paraId="279FEFB2" w14:textId="5251686E">
        <w:tc>
          <w:tcPr>
            <w:tcW w:w="210" w:type="pct"/>
            <w:gridSpan w:val="2"/>
            <w:tcBorders>
              <w:top w:val="single" w:color="auto" w:sz="4" w:space="0"/>
              <w:left w:val="single" w:color="auto" w:sz="4" w:space="0"/>
              <w:bottom w:val="single" w:color="auto" w:sz="4" w:space="0"/>
              <w:right w:val="single" w:color="auto" w:sz="4" w:space="0"/>
            </w:tcBorders>
            <w:shd w:val="clear" w:color="auto" w:fill="92CDDC" w:themeFill="accent5" w:themeFillTint="99"/>
          </w:tcPr>
          <w:p w:rsidRPr="00C93190" w:rsidR="007615E1" w:rsidP="007615E1" w:rsidRDefault="007615E1" w14:paraId="14E45999" w14:textId="77777777">
            <w:pPr>
              <w:rPr>
                <w:rFonts w:asciiTheme="minorHAnsi" w:hAnsiTheme="minorHAnsi" w:cstheme="minorHAnsi"/>
                <w:b/>
                <w:bCs/>
                <w:sz w:val="22"/>
                <w:szCs w:val="22"/>
                <w:u w:val="single"/>
                <w:lang w:eastAsia="en-US"/>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50B42A01" w14:textId="77777777">
            <w:pPr>
              <w:pStyle w:val="NormalWeb"/>
              <w:shd w:val="clear" w:color="auto" w:fill="FFFFFF"/>
              <w:spacing w:after="150" w:line="294" w:lineRule="atLeast"/>
              <w:rPr>
                <w:rFonts w:asciiTheme="minorHAnsi" w:hAnsiTheme="minorHAnsi" w:cstheme="minorHAnsi"/>
                <w:b/>
                <w:color w:val="000000" w:themeColor="text1"/>
                <w:sz w:val="22"/>
                <w:szCs w:val="22"/>
                <w:u w:val="single"/>
              </w:rPr>
            </w:pPr>
            <w:r w:rsidRPr="00C93190">
              <w:rPr>
                <w:rFonts w:asciiTheme="minorHAnsi" w:hAnsiTheme="minorHAnsi" w:cstheme="minorHAnsi"/>
                <w:b/>
                <w:color w:val="000000" w:themeColor="text1"/>
                <w:sz w:val="22"/>
                <w:szCs w:val="22"/>
                <w:u w:val="single"/>
              </w:rPr>
              <w:t>Big Society Capital</w:t>
            </w:r>
          </w:p>
          <w:p w:rsidRPr="00C93190" w:rsidR="007615E1" w:rsidP="007615E1" w:rsidRDefault="007615E1" w14:paraId="04C281EE" w14:textId="77777777">
            <w:pPr>
              <w:pStyle w:val="NormalWeb"/>
              <w:shd w:val="clear" w:color="auto" w:fill="FFFFFF"/>
              <w:spacing w:after="150" w:line="294" w:lineRule="atLeast"/>
              <w:rPr>
                <w:rFonts w:asciiTheme="minorHAnsi" w:hAnsiTheme="minorHAnsi" w:cstheme="minorHAnsi"/>
                <w:bCs/>
                <w:color w:val="000000" w:themeColor="text1"/>
                <w:sz w:val="22"/>
                <w:szCs w:val="22"/>
              </w:rPr>
            </w:pPr>
            <w:r w:rsidRPr="00C93190">
              <w:rPr>
                <w:rFonts w:asciiTheme="minorHAnsi" w:hAnsiTheme="minorHAnsi" w:cstheme="minorHAnsi"/>
                <w:bCs/>
                <w:color w:val="000000" w:themeColor="text1"/>
                <w:sz w:val="22"/>
                <w:szCs w:val="22"/>
              </w:rPr>
              <w:t>Big Society Capital exists to improve the lives of people in the UK through investment with a sustainable return.</w:t>
            </w:r>
          </w:p>
          <w:p w:rsidRPr="00C93190" w:rsidR="007615E1" w:rsidP="007615E1" w:rsidRDefault="007615E1" w14:paraId="3BAD9B94" w14:textId="77777777">
            <w:pPr>
              <w:pStyle w:val="NormalWeb"/>
              <w:shd w:val="clear" w:color="auto" w:fill="FFFFFF"/>
              <w:spacing w:after="150" w:line="294" w:lineRule="atLeast"/>
              <w:rPr>
                <w:rFonts w:asciiTheme="minorHAnsi" w:hAnsiTheme="minorHAnsi" w:cstheme="minorHAnsi"/>
                <w:bCs/>
                <w:color w:val="000000" w:themeColor="text1"/>
                <w:sz w:val="22"/>
                <w:szCs w:val="22"/>
              </w:rPr>
            </w:pPr>
            <w:r w:rsidRPr="00C93190">
              <w:rPr>
                <w:rFonts w:asciiTheme="minorHAnsi" w:hAnsiTheme="minorHAnsi" w:cstheme="minorHAnsi"/>
                <w:bCs/>
                <w:color w:val="000000" w:themeColor="text1"/>
                <w:sz w:val="22"/>
                <w:szCs w:val="22"/>
              </w:rPr>
              <w:lastRenderedPageBreak/>
              <w:t>We are the leading social impact-led investor, restless for change.</w:t>
            </w:r>
          </w:p>
          <w:p w:rsidRPr="00C93190" w:rsidR="007615E1" w:rsidP="007615E1" w:rsidRDefault="007615E1" w14:paraId="56999EFD" w14:textId="77777777">
            <w:pPr>
              <w:pStyle w:val="NormalWeb"/>
              <w:shd w:val="clear" w:color="auto" w:fill="FFFFFF"/>
              <w:spacing w:after="150" w:line="294" w:lineRule="atLeast"/>
              <w:rPr>
                <w:rFonts w:asciiTheme="minorHAnsi" w:hAnsiTheme="minorHAnsi" w:cstheme="minorHAnsi"/>
                <w:bCs/>
                <w:color w:val="000000" w:themeColor="text1"/>
                <w:sz w:val="22"/>
                <w:szCs w:val="22"/>
              </w:rPr>
            </w:pPr>
            <w:r w:rsidRPr="00C93190">
              <w:rPr>
                <w:rFonts w:asciiTheme="minorHAnsi" w:hAnsiTheme="minorHAnsi" w:cstheme="minorHAnsi"/>
                <w:bCs/>
                <w:color w:val="000000" w:themeColor="text1"/>
                <w:sz w:val="22"/>
                <w:szCs w:val="22"/>
              </w:rPr>
              <w:t>Working with expert partners, we seek to understand people’s needs first. Then, using our knowledge and capital, we collaborate and invest with fund managers who also want to create a better, sustainable future.</w:t>
            </w:r>
          </w:p>
          <w:p w:rsidRPr="00C93190" w:rsidR="007615E1" w:rsidP="007615E1" w:rsidRDefault="007615E1" w14:paraId="4DEB80D1" w14:textId="77777777">
            <w:pPr>
              <w:pStyle w:val="NormalWeb"/>
              <w:shd w:val="clear" w:color="auto" w:fill="FFFFFF"/>
              <w:spacing w:after="150" w:line="294" w:lineRule="atLeast"/>
              <w:rPr>
                <w:rFonts w:asciiTheme="minorHAnsi" w:hAnsiTheme="minorHAnsi" w:cstheme="minorHAnsi"/>
                <w:bCs/>
                <w:color w:val="000000" w:themeColor="text1"/>
                <w:sz w:val="22"/>
                <w:szCs w:val="22"/>
              </w:rPr>
            </w:pPr>
            <w:r w:rsidRPr="00C93190">
              <w:rPr>
                <w:rFonts w:asciiTheme="minorHAnsi" w:hAnsiTheme="minorHAnsi" w:cstheme="minorHAnsi"/>
                <w:bCs/>
                <w:color w:val="000000" w:themeColor="text1"/>
                <w:sz w:val="22"/>
                <w:szCs w:val="22"/>
              </w:rPr>
              <w:t>They, and the social enterprises and charities they invest in, create the impact. Our role is to bring the most relevant experts from our network to the table, generating ideas and connecting capital to where it’s most needed.</w:t>
            </w:r>
          </w:p>
          <w:p w:rsidRPr="00C93190" w:rsidR="007615E1" w:rsidP="007615E1" w:rsidRDefault="007615E1" w14:paraId="174E0845" w14:textId="62EF5126">
            <w:pPr>
              <w:pStyle w:val="NormalWeb"/>
              <w:shd w:val="clear" w:color="auto" w:fill="FFFFFF"/>
              <w:spacing w:after="150" w:line="294" w:lineRule="atLeast"/>
              <w:rPr>
                <w:rFonts w:asciiTheme="minorHAnsi" w:hAnsiTheme="minorHAnsi" w:cstheme="minorHAnsi"/>
                <w:bCs/>
                <w:color w:val="000000" w:themeColor="text1"/>
                <w:sz w:val="22"/>
                <w:szCs w:val="22"/>
              </w:rPr>
            </w:pPr>
            <w:hyperlink w:history="1" r:id="rId60">
              <w:r w:rsidRPr="00C93190">
                <w:rPr>
                  <w:rStyle w:val="Hyperlink"/>
                  <w:rFonts w:asciiTheme="minorHAnsi" w:hAnsiTheme="minorHAnsi" w:cstheme="minorHAnsi"/>
                  <w:bCs/>
                  <w:sz w:val="22"/>
                  <w:szCs w:val="22"/>
                </w:rPr>
                <w:t>Website</w:t>
              </w:r>
            </w:hyperlink>
            <w:r w:rsidRPr="00C93190">
              <w:rPr>
                <w:rFonts w:asciiTheme="minorHAnsi" w:hAnsiTheme="minorHAnsi" w:cstheme="minorHAnsi"/>
                <w:bCs/>
                <w:color w:val="000000" w:themeColor="text1"/>
                <w:sz w:val="22"/>
                <w:szCs w:val="22"/>
              </w:rPr>
              <w:br/>
            </w:r>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1820267F" w14:textId="77777777">
            <w:pPr>
              <w:pStyle w:val="NormalWeb"/>
              <w:shd w:val="clear" w:color="auto" w:fill="FFFFFF"/>
              <w:spacing w:after="150" w:line="294" w:lineRule="atLeast"/>
              <w:rPr>
                <w:rFonts w:asciiTheme="minorHAnsi" w:hAnsiTheme="minorHAnsi" w:cstheme="minorHAnsi"/>
                <w:b/>
                <w:color w:val="000000" w:themeColor="text1"/>
                <w:sz w:val="22"/>
                <w:szCs w:val="22"/>
                <w:u w:val="single"/>
              </w:rPr>
            </w:pPr>
          </w:p>
        </w:tc>
      </w:tr>
      <w:tr w:rsidRPr="001A22F6" w:rsidR="007615E1" w:rsidTr="00C67553" w14:paraId="6C05B5B9" w14:textId="7C5F3D4D">
        <w:tc>
          <w:tcPr>
            <w:tcW w:w="105" w:type="pct"/>
            <w:shd w:val="clear" w:color="auto" w:fill="92D050"/>
          </w:tcPr>
          <w:p w:rsidRPr="001A22F6" w:rsidR="007615E1" w:rsidP="007615E1" w:rsidRDefault="007615E1" w14:paraId="675D9110" w14:textId="77777777">
            <w:pPr>
              <w:rPr>
                <w:rFonts w:asciiTheme="minorHAnsi" w:hAnsiTheme="minorHAnsi" w:cstheme="minorHAnsi"/>
                <w:b/>
                <w:bCs/>
                <w:color w:val="92D050"/>
                <w:sz w:val="22"/>
                <w:szCs w:val="22"/>
                <w:shd w:val="clear" w:color="auto" w:fill="FFFFFF"/>
              </w:rPr>
            </w:pPr>
          </w:p>
        </w:tc>
        <w:tc>
          <w:tcPr>
            <w:tcW w:w="105" w:type="pct"/>
            <w:shd w:val="clear" w:color="auto" w:fill="FFC000"/>
          </w:tcPr>
          <w:p w:rsidRPr="001A22F6" w:rsidR="007615E1" w:rsidP="007615E1" w:rsidRDefault="007615E1" w14:paraId="69F6860A" w14:textId="26174FCF">
            <w:pPr>
              <w:rPr>
                <w:rFonts w:asciiTheme="minorHAnsi" w:hAnsiTheme="minorHAnsi" w:cstheme="minorHAnsi"/>
                <w:b/>
                <w:bCs/>
                <w:color w:val="92D050"/>
                <w:sz w:val="22"/>
                <w:szCs w:val="22"/>
                <w:shd w:val="clear" w:color="auto" w:fill="FFFFFF"/>
              </w:rPr>
            </w:pPr>
          </w:p>
        </w:tc>
        <w:tc>
          <w:tcPr>
            <w:tcW w:w="4671" w:type="pct"/>
          </w:tcPr>
          <w:p w:rsidRPr="001A22F6" w:rsidR="00010B27" w:rsidP="00010B27" w:rsidRDefault="001A22F6" w14:paraId="04F29BC7" w14:textId="6B7C2EA9">
            <w:pPr>
              <w:rPr>
                <w:rFonts w:cstheme="minorHAnsi"/>
                <w:b/>
                <w:bCs/>
                <w:sz w:val="22"/>
                <w:szCs w:val="22"/>
                <w:u w:val="single"/>
              </w:rPr>
            </w:pPr>
            <w:r>
              <w:rPr>
                <w:rFonts w:cstheme="minorHAnsi"/>
                <w:b/>
                <w:bCs/>
                <w:sz w:val="22"/>
                <w:szCs w:val="22"/>
                <w:u w:val="single"/>
              </w:rPr>
              <w:t>The Albert Hunt Trust</w:t>
            </w:r>
          </w:p>
          <w:p w:rsidRPr="001A22F6" w:rsidR="00010B27" w:rsidP="00010B27" w:rsidRDefault="00010B27" w14:paraId="20659CCF" w14:textId="4E4EB511">
            <w:pPr>
              <w:rPr>
                <w:rFonts w:cstheme="minorHAnsi"/>
                <w:sz w:val="22"/>
                <w:szCs w:val="22"/>
              </w:rPr>
            </w:pPr>
            <w:r w:rsidRPr="001A22F6">
              <w:rPr>
                <w:rFonts w:cstheme="minorHAnsi"/>
                <w:sz w:val="22"/>
                <w:szCs w:val="22"/>
              </w:rPr>
              <w:t>Registered Charities</w:t>
            </w:r>
          </w:p>
          <w:p w:rsidRPr="001A22F6" w:rsidR="00010B27" w:rsidP="00010B27" w:rsidRDefault="00010B27" w14:paraId="4FE74B89" w14:textId="32539E4E">
            <w:pPr>
              <w:rPr>
                <w:rFonts w:cstheme="minorHAnsi"/>
                <w:sz w:val="22"/>
                <w:szCs w:val="22"/>
              </w:rPr>
            </w:pPr>
            <w:r w:rsidRPr="001A22F6">
              <w:rPr>
                <w:rFonts w:cstheme="minorHAnsi"/>
                <w:sz w:val="22"/>
                <w:szCs w:val="22"/>
                <w:u w:val="single"/>
              </w:rPr>
              <w:t>Health and Wellbeing</w:t>
            </w:r>
            <w:r w:rsidRPr="001A22F6">
              <w:rPr>
                <w:rFonts w:cstheme="minorHAnsi"/>
                <w:sz w:val="22"/>
                <w:szCs w:val="22"/>
              </w:rPr>
              <w:t xml:space="preserve"> - includes families support, family counselling, suicide prevention, food banks / debt advice.  Typical grant sizes range from £1,000-£5,000.  Preference is to support charities in this category with an annual income of below £150,000. </w:t>
            </w:r>
          </w:p>
          <w:p w:rsidRPr="001A22F6" w:rsidR="00010B27" w:rsidP="00010B27" w:rsidRDefault="00010B27" w14:paraId="5FB745ED" w14:textId="20471491">
            <w:pPr>
              <w:rPr>
                <w:rFonts w:cstheme="minorHAnsi"/>
                <w:sz w:val="22"/>
                <w:szCs w:val="22"/>
              </w:rPr>
            </w:pPr>
            <w:r w:rsidRPr="001A22F6">
              <w:rPr>
                <w:rFonts w:cstheme="minorHAnsi"/>
                <w:sz w:val="22"/>
                <w:szCs w:val="22"/>
                <w:u w:val="single"/>
              </w:rPr>
              <w:t>Homeless Support</w:t>
            </w:r>
            <w:r w:rsidRPr="001A22F6">
              <w:rPr>
                <w:rFonts w:cstheme="minorHAnsi"/>
                <w:sz w:val="22"/>
                <w:szCs w:val="22"/>
              </w:rPr>
              <w:t xml:space="preserve">– typical core funding grant sizes range from £4,000-7,000. We look to support charities in this category with an annual fundraised income (non-statutory) of below £1million.  Not currently available to support capital projects. </w:t>
            </w:r>
          </w:p>
          <w:p w:rsidRPr="001A22F6" w:rsidR="00010B27" w:rsidP="00010B27" w:rsidRDefault="00010B27" w14:paraId="1D4F11DB" w14:textId="651A8C3F">
            <w:pPr>
              <w:rPr>
                <w:rFonts w:cstheme="minorHAnsi"/>
                <w:sz w:val="22"/>
                <w:szCs w:val="22"/>
              </w:rPr>
            </w:pPr>
            <w:r w:rsidRPr="001A22F6">
              <w:rPr>
                <w:rFonts w:cstheme="minorHAnsi"/>
                <w:sz w:val="22"/>
                <w:szCs w:val="22"/>
                <w:u w:val="single"/>
              </w:rPr>
              <w:t>Hospices</w:t>
            </w:r>
            <w:r w:rsidRPr="001A22F6">
              <w:rPr>
                <w:rFonts w:cstheme="minorHAnsi"/>
                <w:sz w:val="22"/>
                <w:szCs w:val="22"/>
              </w:rPr>
              <w:t xml:space="preserve"> – Core funding grants typically range from £10,000-£30,000.</w:t>
            </w:r>
          </w:p>
          <w:p w:rsidRPr="001A22F6" w:rsidR="00010B27" w:rsidP="00010B27" w:rsidRDefault="00010B27" w14:paraId="7D6CC942" w14:textId="77777777">
            <w:pPr>
              <w:rPr>
                <w:rFonts w:cstheme="minorHAnsi"/>
                <w:sz w:val="22"/>
                <w:szCs w:val="22"/>
              </w:rPr>
            </w:pPr>
            <w:r w:rsidRPr="001A22F6">
              <w:rPr>
                <w:rFonts w:cstheme="minorHAnsi"/>
                <w:sz w:val="22"/>
                <w:szCs w:val="22"/>
              </w:rPr>
              <w:t>This grant awarding trust plans to close in January 2029.</w:t>
            </w:r>
          </w:p>
          <w:p w:rsidRPr="001A22F6" w:rsidR="007615E1" w:rsidP="00010B27" w:rsidRDefault="00010B27" w14:paraId="0DB175ED" w14:textId="5171ECDA">
            <w:pPr>
              <w:rPr>
                <w:rFonts w:asciiTheme="minorHAnsi" w:hAnsiTheme="minorHAnsi" w:cstheme="minorHAnsi"/>
                <w:color w:val="auto"/>
                <w:sz w:val="22"/>
                <w:szCs w:val="22"/>
              </w:rPr>
            </w:pPr>
            <w:hyperlink w:history="1" r:id="rId61">
              <w:r w:rsidRPr="001A22F6">
                <w:rPr>
                  <w:rStyle w:val="Hyperlink"/>
                  <w:rFonts w:asciiTheme="minorHAnsi" w:hAnsiTheme="minorHAnsi" w:cstheme="minorHAnsi"/>
                  <w:sz w:val="22"/>
                  <w:szCs w:val="22"/>
                </w:rPr>
                <w:t>Visit The Albert Hunt Trust website</w:t>
              </w:r>
            </w:hyperlink>
          </w:p>
        </w:tc>
        <w:tc>
          <w:tcPr>
            <w:tcW w:w="119" w:type="pct"/>
            <w:shd w:val="clear" w:color="auto" w:fill="B2A1C7" w:themeFill="accent4" w:themeFillTint="99"/>
          </w:tcPr>
          <w:p w:rsidRPr="001A22F6" w:rsidR="007615E1" w:rsidP="007615E1" w:rsidRDefault="007615E1" w14:paraId="6CBF9AE5" w14:textId="77777777">
            <w:pPr>
              <w:rPr>
                <w:rFonts w:asciiTheme="minorHAnsi" w:hAnsiTheme="minorHAnsi" w:cstheme="minorHAnsi"/>
                <w:b/>
                <w:bCs/>
                <w:color w:val="auto"/>
                <w:sz w:val="22"/>
                <w:szCs w:val="22"/>
                <w:u w:val="single"/>
                <w:shd w:val="clear" w:color="auto" w:fill="FFFFFF"/>
              </w:rPr>
            </w:pPr>
          </w:p>
        </w:tc>
      </w:tr>
      <w:tr w:rsidRPr="00C93190" w:rsidR="007615E1" w:rsidTr="00C67553" w14:paraId="658DAB54" w14:textId="45B1AB8B">
        <w:tc>
          <w:tcPr>
            <w:tcW w:w="210" w:type="pct"/>
            <w:gridSpan w:val="2"/>
            <w:tcBorders>
              <w:top w:val="single" w:color="auto" w:sz="4" w:space="0"/>
              <w:left w:val="single" w:color="auto" w:sz="4" w:space="0"/>
              <w:bottom w:val="single" w:color="auto" w:sz="4" w:space="0"/>
              <w:right w:val="single" w:color="auto" w:sz="4" w:space="0"/>
            </w:tcBorders>
            <w:shd w:val="clear" w:color="auto" w:fill="FFC000"/>
          </w:tcPr>
          <w:p w:rsidRPr="00C93190" w:rsidR="007615E1" w:rsidP="007615E1" w:rsidRDefault="007615E1" w14:paraId="3EEB5D6B" w14:textId="77777777">
            <w:pPr>
              <w:shd w:val="clear" w:color="auto" w:fill="FFFFFF"/>
              <w:spacing w:after="168" w:line="336" w:lineRule="atLeast"/>
              <w:rPr>
                <w:rFonts w:asciiTheme="minorHAnsi" w:hAnsiTheme="minorHAnsi" w:cstheme="minorHAnsi"/>
                <w:color w:val="0000FF" w:themeColor="hyperlink"/>
                <w:sz w:val="22"/>
                <w:szCs w:val="22"/>
              </w:rPr>
            </w:pPr>
          </w:p>
        </w:tc>
        <w:tc>
          <w:tcPr>
            <w:tcW w:w="4671" w:type="pct"/>
            <w:tcBorders>
              <w:top w:val="single" w:color="auto" w:sz="4" w:space="0"/>
              <w:left w:val="single" w:color="auto" w:sz="4" w:space="0"/>
              <w:bottom w:val="single" w:color="auto" w:sz="4" w:space="0"/>
              <w:right w:val="single" w:color="auto" w:sz="4" w:space="0"/>
            </w:tcBorders>
          </w:tcPr>
          <w:p w:rsidRPr="00C93190" w:rsidR="007615E1" w:rsidP="007615E1" w:rsidRDefault="007615E1" w14:paraId="666B9D19" w14:textId="77777777">
            <w:pPr>
              <w:shd w:val="clear" w:color="auto" w:fill="FFFFFF"/>
              <w:spacing w:after="168" w:line="336" w:lineRule="atLeast"/>
              <w:rPr>
                <w:rFonts w:asciiTheme="minorHAnsi" w:hAnsiTheme="minorHAnsi" w:cstheme="minorHAnsi"/>
                <w:b/>
                <w:bCs/>
                <w:color w:val="auto"/>
                <w:sz w:val="22"/>
                <w:szCs w:val="22"/>
                <w:u w:val="single"/>
              </w:rPr>
            </w:pPr>
            <w:r w:rsidRPr="00C93190">
              <w:rPr>
                <w:rFonts w:asciiTheme="minorHAnsi" w:hAnsiTheme="minorHAnsi" w:cstheme="minorHAnsi"/>
                <w:b/>
                <w:bCs/>
                <w:color w:val="auto"/>
                <w:sz w:val="22"/>
                <w:szCs w:val="22"/>
                <w:u w:val="single"/>
              </w:rPr>
              <w:t xml:space="preserve">Nationwide Foundation </w:t>
            </w:r>
          </w:p>
          <w:p w:rsidR="007615E1" w:rsidP="007615E1" w:rsidRDefault="007615E1" w14:paraId="4976B002" w14:textId="0649236C">
            <w:pPr>
              <w:shd w:val="clear" w:color="auto" w:fill="FFFFFF"/>
              <w:spacing w:after="168" w:line="336" w:lineRule="atLeast"/>
              <w:rPr>
                <w:rFonts w:asciiTheme="minorHAnsi" w:hAnsiTheme="minorHAnsi" w:cstheme="minorHAnsi"/>
                <w:color w:val="auto"/>
                <w:sz w:val="22"/>
                <w:szCs w:val="22"/>
              </w:rPr>
            </w:pPr>
            <w:r w:rsidRPr="00C93190">
              <w:rPr>
                <w:rFonts w:asciiTheme="minorHAnsi" w:hAnsiTheme="minorHAnsi" w:cstheme="minorHAnsi"/>
                <w:color w:val="auto"/>
                <w:sz w:val="22"/>
                <w:szCs w:val="22"/>
              </w:rPr>
              <w:t>The foundation funds a range of projects enabling the research, development, piloting and scaling-up of alternative affordable housing models. Models may address increasing the availability of social housing, creating new routes to affordable home ownership, or devising new ways to provide decent, affordable housing to rent or buy.</w:t>
            </w:r>
          </w:p>
          <w:p w:rsidRPr="00C93190" w:rsidR="000134FB" w:rsidP="007615E1" w:rsidRDefault="000134FB" w14:paraId="4922508A" w14:textId="0220F5D2">
            <w:pPr>
              <w:shd w:val="clear" w:color="auto" w:fill="FFFFFF"/>
              <w:spacing w:after="168" w:line="336" w:lineRule="atLeast"/>
              <w:rPr>
                <w:rFonts w:asciiTheme="minorHAnsi" w:hAnsiTheme="minorHAnsi" w:cstheme="minorHAnsi"/>
                <w:color w:val="auto"/>
                <w:sz w:val="22"/>
                <w:szCs w:val="22"/>
              </w:rPr>
            </w:pPr>
            <w:r>
              <w:rPr>
                <w:rFonts w:asciiTheme="minorHAnsi" w:hAnsiTheme="minorHAnsi" w:cstheme="minorHAnsi"/>
                <w:color w:val="auto"/>
                <w:sz w:val="22"/>
                <w:szCs w:val="22"/>
              </w:rPr>
              <w:t xml:space="preserve">The </w:t>
            </w:r>
            <w:r w:rsidR="003C3F20">
              <w:rPr>
                <w:rFonts w:asciiTheme="minorHAnsi" w:hAnsiTheme="minorHAnsi" w:cstheme="minorHAnsi"/>
                <w:color w:val="auto"/>
                <w:sz w:val="22"/>
                <w:szCs w:val="22"/>
              </w:rPr>
              <w:t>foundation</w:t>
            </w:r>
            <w:r>
              <w:rPr>
                <w:rFonts w:asciiTheme="minorHAnsi" w:hAnsiTheme="minorHAnsi" w:cstheme="minorHAnsi"/>
                <w:color w:val="auto"/>
                <w:sz w:val="22"/>
                <w:szCs w:val="22"/>
              </w:rPr>
              <w:t xml:space="preserve"> is working with existing </w:t>
            </w:r>
            <w:r w:rsidR="003C3F20">
              <w:rPr>
                <w:rFonts w:asciiTheme="minorHAnsi" w:hAnsiTheme="minorHAnsi" w:cstheme="minorHAnsi"/>
                <w:color w:val="auto"/>
                <w:sz w:val="22"/>
                <w:szCs w:val="22"/>
              </w:rPr>
              <w:t>grantees and not seeking new partnerships at present.</w:t>
            </w:r>
          </w:p>
          <w:p w:rsidRPr="00506FFF" w:rsidR="007615E1" w:rsidP="007615E1" w:rsidRDefault="00506FFF" w14:paraId="004EAE9F" w14:textId="29F915CA">
            <w:pPr>
              <w:shd w:val="clear" w:color="auto" w:fill="FFFFFF"/>
              <w:spacing w:after="168" w:line="336" w:lineRule="atLeast"/>
            </w:pPr>
            <w:hyperlink w:history="1" r:id="rId62">
              <w:r w:rsidRPr="00506FFF">
                <w:rPr>
                  <w:color w:val="0000FF"/>
                  <w:u w:val="single"/>
                </w:rPr>
                <w:t>Nationwide Foundation</w:t>
              </w:r>
            </w:hyperlink>
          </w:p>
        </w:tc>
        <w:tc>
          <w:tcPr>
            <w:tcW w:w="119" w:type="pct"/>
            <w:tcBorders>
              <w:top w:val="single" w:color="auto" w:sz="4" w:space="0"/>
              <w:left w:val="single" w:color="auto" w:sz="4" w:space="0"/>
              <w:bottom w:val="single" w:color="auto" w:sz="4" w:space="0"/>
              <w:right w:val="single" w:color="auto" w:sz="4" w:space="0"/>
            </w:tcBorders>
            <w:shd w:val="clear" w:color="auto" w:fill="B2A1C7" w:themeFill="accent4" w:themeFillTint="99"/>
          </w:tcPr>
          <w:p w:rsidRPr="00C93190" w:rsidR="007615E1" w:rsidP="007615E1" w:rsidRDefault="007615E1" w14:paraId="4C0ED7F9" w14:textId="77777777">
            <w:pPr>
              <w:shd w:val="clear" w:color="auto" w:fill="FFFFFF"/>
              <w:spacing w:after="168" w:line="336" w:lineRule="atLeast"/>
              <w:rPr>
                <w:rFonts w:asciiTheme="minorHAnsi" w:hAnsiTheme="minorHAnsi" w:cstheme="minorHAnsi"/>
                <w:b/>
                <w:bCs/>
                <w:color w:val="auto"/>
                <w:sz w:val="22"/>
                <w:szCs w:val="22"/>
                <w:u w:val="single"/>
              </w:rPr>
            </w:pPr>
          </w:p>
        </w:tc>
      </w:tr>
    </w:tbl>
    <w:p w:rsidRPr="00C93190" w:rsidR="004850FA" w:rsidP="006F2ED9" w:rsidRDefault="004850FA" w14:paraId="46E039D7" w14:textId="58DD5713">
      <w:pPr>
        <w:rPr>
          <w:rFonts w:asciiTheme="minorHAnsi" w:hAnsiTheme="minorHAnsi" w:cstheme="minorHAnsi"/>
          <w:b/>
          <w:bCs/>
          <w:sz w:val="22"/>
          <w:szCs w:val="22"/>
        </w:rPr>
      </w:pPr>
    </w:p>
    <w:p w:rsidRPr="00C93190" w:rsidR="00B4004D" w:rsidP="006F2ED9" w:rsidRDefault="00B4004D" w14:paraId="373FBD83" w14:textId="0653BCDC">
      <w:pPr>
        <w:rPr>
          <w:rFonts w:asciiTheme="minorHAnsi" w:hAnsiTheme="minorHAnsi" w:cstheme="minorHAnsi"/>
          <w:sz w:val="22"/>
          <w:szCs w:val="22"/>
        </w:rPr>
      </w:pPr>
    </w:p>
    <w:sectPr w:rsidRPr="00C93190" w:rsidR="00B4004D" w:rsidSect="00B85985">
      <w:headerReference w:type="first" r:id="rId6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79710" w14:textId="77777777" w:rsidR="00D962F1" w:rsidRDefault="00D962F1" w:rsidP="00E0614D">
      <w:pPr>
        <w:spacing w:after="0" w:line="240" w:lineRule="auto"/>
      </w:pPr>
      <w:r>
        <w:separator/>
      </w:r>
    </w:p>
  </w:endnote>
  <w:endnote w:type="continuationSeparator" w:id="0">
    <w:p w14:paraId="1B3AD120" w14:textId="77777777" w:rsidR="00D962F1" w:rsidRDefault="00D962F1" w:rsidP="00E0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CC1F" w14:textId="77777777" w:rsidR="00D962F1" w:rsidRDefault="00D962F1" w:rsidP="00E0614D">
      <w:pPr>
        <w:spacing w:after="0" w:line="240" w:lineRule="auto"/>
      </w:pPr>
      <w:r>
        <w:separator/>
      </w:r>
    </w:p>
  </w:footnote>
  <w:footnote w:type="continuationSeparator" w:id="0">
    <w:p w14:paraId="380F7857" w14:textId="77777777" w:rsidR="00D962F1" w:rsidRDefault="00D962F1" w:rsidP="00E06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0CE5" w14:textId="5D456812" w:rsidR="00952CDB" w:rsidRDefault="00952CDB">
    <w:pPr>
      <w:pStyle w:val="Header"/>
    </w:pPr>
    <w:r>
      <w:rPr>
        <w:noProof/>
      </w:rPr>
      <w:drawing>
        <wp:inline distT="0" distB="0" distL="0" distR="0" wp14:anchorId="2E4D7A64" wp14:editId="0677EF1C">
          <wp:extent cx="1246909" cy="375781"/>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4844" cy="381186"/>
                  </a:xfrm>
                  <a:prstGeom prst="rect">
                    <a:avLst/>
                  </a:prstGeom>
                </pic:spPr>
              </pic:pic>
            </a:graphicData>
          </a:graphic>
        </wp:inline>
      </w:drawing>
    </w:r>
  </w:p>
  <w:p w14:paraId="5EAF276E" w14:textId="77777777" w:rsidR="00952CDB" w:rsidRDefault="00952CDB">
    <w:pPr>
      <w:pStyle w:val="Header"/>
    </w:pPr>
  </w:p>
  <w:p w14:paraId="448F5745" w14:textId="7348C2AA" w:rsidR="007A0D71" w:rsidRDefault="009431E6">
    <w:pPr>
      <w:pStyle w:val="Header"/>
    </w:pPr>
    <w:r>
      <w:t>8 September</w:t>
    </w:r>
    <w:r w:rsidR="00B76760">
      <w:t xml:space="preserve"> 202</w:t>
    </w:r>
    <w:r w:rsidR="00C93190">
      <w:t>6</w:t>
    </w:r>
    <w:r w:rsidR="007A0D71">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58C"/>
    <w:multiLevelType w:val="multilevel"/>
    <w:tmpl w:val="0F2E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749C4"/>
    <w:multiLevelType w:val="multilevel"/>
    <w:tmpl w:val="3FBA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95B1B"/>
    <w:multiLevelType w:val="hybridMultilevel"/>
    <w:tmpl w:val="D280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32001"/>
    <w:multiLevelType w:val="hybridMultilevel"/>
    <w:tmpl w:val="433A9EB8"/>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641927"/>
    <w:multiLevelType w:val="hybridMultilevel"/>
    <w:tmpl w:val="2D64B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76E53"/>
    <w:multiLevelType w:val="hybridMultilevel"/>
    <w:tmpl w:val="7AD6C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248"/>
    <w:multiLevelType w:val="multilevel"/>
    <w:tmpl w:val="180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A4CE1"/>
    <w:multiLevelType w:val="hybridMultilevel"/>
    <w:tmpl w:val="32CE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9B3277"/>
    <w:multiLevelType w:val="multilevel"/>
    <w:tmpl w:val="927AB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31375"/>
    <w:multiLevelType w:val="multilevel"/>
    <w:tmpl w:val="2E00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436EC"/>
    <w:multiLevelType w:val="hybridMultilevel"/>
    <w:tmpl w:val="8CC4E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97358B"/>
    <w:multiLevelType w:val="multilevel"/>
    <w:tmpl w:val="C35E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33554F"/>
    <w:multiLevelType w:val="hybridMultilevel"/>
    <w:tmpl w:val="DFD0E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3DD8"/>
    <w:multiLevelType w:val="hybridMultilevel"/>
    <w:tmpl w:val="6B9CE26E"/>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num w:numId="1" w16cid:durableId="1520002818">
    <w:abstractNumId w:val="9"/>
  </w:num>
  <w:num w:numId="2" w16cid:durableId="1821533767">
    <w:abstractNumId w:val="12"/>
  </w:num>
  <w:num w:numId="3" w16cid:durableId="51201271">
    <w:abstractNumId w:val="2"/>
  </w:num>
  <w:num w:numId="4" w16cid:durableId="1769962060">
    <w:abstractNumId w:val="5"/>
  </w:num>
  <w:num w:numId="5" w16cid:durableId="2071726868">
    <w:abstractNumId w:val="3"/>
  </w:num>
  <w:num w:numId="6" w16cid:durableId="2143844944">
    <w:abstractNumId w:val="6"/>
  </w:num>
  <w:num w:numId="7" w16cid:durableId="1149789092">
    <w:abstractNumId w:val="1"/>
  </w:num>
  <w:num w:numId="8" w16cid:durableId="1598442543">
    <w:abstractNumId w:val="13"/>
  </w:num>
  <w:num w:numId="9" w16cid:durableId="1347439764">
    <w:abstractNumId w:val="4"/>
  </w:num>
  <w:num w:numId="10" w16cid:durableId="278490878">
    <w:abstractNumId w:val="10"/>
  </w:num>
  <w:num w:numId="11" w16cid:durableId="1852328191">
    <w:abstractNumId w:val="11"/>
  </w:num>
  <w:num w:numId="12" w16cid:durableId="1570115575">
    <w:abstractNumId w:val="7"/>
  </w:num>
  <w:num w:numId="13" w16cid:durableId="893275535">
    <w:abstractNumId w:val="0"/>
  </w:num>
  <w:num w:numId="14" w16cid:durableId="1936146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3C"/>
    <w:rsid w:val="00003FB5"/>
    <w:rsid w:val="00005364"/>
    <w:rsid w:val="00005FDB"/>
    <w:rsid w:val="00010B27"/>
    <w:rsid w:val="000134FB"/>
    <w:rsid w:val="00014A07"/>
    <w:rsid w:val="00015BE2"/>
    <w:rsid w:val="00021640"/>
    <w:rsid w:val="000241D3"/>
    <w:rsid w:val="00025A8A"/>
    <w:rsid w:val="00025F54"/>
    <w:rsid w:val="00032DB5"/>
    <w:rsid w:val="0003449B"/>
    <w:rsid w:val="00034FB0"/>
    <w:rsid w:val="00036F78"/>
    <w:rsid w:val="00037C61"/>
    <w:rsid w:val="000423DE"/>
    <w:rsid w:val="0006032A"/>
    <w:rsid w:val="000623C4"/>
    <w:rsid w:val="0006535C"/>
    <w:rsid w:val="000654EB"/>
    <w:rsid w:val="00066BD1"/>
    <w:rsid w:val="000676E1"/>
    <w:rsid w:val="00067CF7"/>
    <w:rsid w:val="000701B8"/>
    <w:rsid w:val="00073E7A"/>
    <w:rsid w:val="00074291"/>
    <w:rsid w:val="00075020"/>
    <w:rsid w:val="00077101"/>
    <w:rsid w:val="0008320D"/>
    <w:rsid w:val="00083BAA"/>
    <w:rsid w:val="00092446"/>
    <w:rsid w:val="00095FD8"/>
    <w:rsid w:val="00097DDE"/>
    <w:rsid w:val="000A2A5A"/>
    <w:rsid w:val="000A55F7"/>
    <w:rsid w:val="000A6668"/>
    <w:rsid w:val="000B47FC"/>
    <w:rsid w:val="000B6784"/>
    <w:rsid w:val="000C5C34"/>
    <w:rsid w:val="000C6F85"/>
    <w:rsid w:val="000D0AFA"/>
    <w:rsid w:val="000E0CAD"/>
    <w:rsid w:val="000E42B7"/>
    <w:rsid w:val="000E6703"/>
    <w:rsid w:val="000E6E21"/>
    <w:rsid w:val="000F3BDB"/>
    <w:rsid w:val="000F4A00"/>
    <w:rsid w:val="0010138D"/>
    <w:rsid w:val="00102946"/>
    <w:rsid w:val="001068E2"/>
    <w:rsid w:val="00121757"/>
    <w:rsid w:val="001217CF"/>
    <w:rsid w:val="00122683"/>
    <w:rsid w:val="00125B8B"/>
    <w:rsid w:val="0013037D"/>
    <w:rsid w:val="00135B2A"/>
    <w:rsid w:val="00135B4F"/>
    <w:rsid w:val="00137225"/>
    <w:rsid w:val="00147CDF"/>
    <w:rsid w:val="0015056F"/>
    <w:rsid w:val="00157D64"/>
    <w:rsid w:val="0016597E"/>
    <w:rsid w:val="00166BAE"/>
    <w:rsid w:val="00170D37"/>
    <w:rsid w:val="0017113B"/>
    <w:rsid w:val="001772F7"/>
    <w:rsid w:val="00182109"/>
    <w:rsid w:val="00183E1E"/>
    <w:rsid w:val="001852E2"/>
    <w:rsid w:val="0019282D"/>
    <w:rsid w:val="001966E7"/>
    <w:rsid w:val="00196991"/>
    <w:rsid w:val="001A016F"/>
    <w:rsid w:val="001A22F6"/>
    <w:rsid w:val="001B2868"/>
    <w:rsid w:val="001B3CA5"/>
    <w:rsid w:val="001B4500"/>
    <w:rsid w:val="001B53EB"/>
    <w:rsid w:val="001B54D0"/>
    <w:rsid w:val="001B69C6"/>
    <w:rsid w:val="001B6AAA"/>
    <w:rsid w:val="001C118B"/>
    <w:rsid w:val="001C18F0"/>
    <w:rsid w:val="001C271B"/>
    <w:rsid w:val="001C2BD8"/>
    <w:rsid w:val="001C30FF"/>
    <w:rsid w:val="001C61F8"/>
    <w:rsid w:val="001D35F9"/>
    <w:rsid w:val="001E0E31"/>
    <w:rsid w:val="001E607E"/>
    <w:rsid w:val="001F0799"/>
    <w:rsid w:val="001F0E69"/>
    <w:rsid w:val="001F183E"/>
    <w:rsid w:val="001F32EA"/>
    <w:rsid w:val="001F67DF"/>
    <w:rsid w:val="001F7CF1"/>
    <w:rsid w:val="00201CE8"/>
    <w:rsid w:val="0020322E"/>
    <w:rsid w:val="002040DD"/>
    <w:rsid w:val="0020472C"/>
    <w:rsid w:val="002114DB"/>
    <w:rsid w:val="002137B8"/>
    <w:rsid w:val="00221E9A"/>
    <w:rsid w:val="00227424"/>
    <w:rsid w:val="0023157F"/>
    <w:rsid w:val="0024043E"/>
    <w:rsid w:val="00240F52"/>
    <w:rsid w:val="00244F6C"/>
    <w:rsid w:val="002519A7"/>
    <w:rsid w:val="002561C6"/>
    <w:rsid w:val="0026264C"/>
    <w:rsid w:val="00262971"/>
    <w:rsid w:val="002636EC"/>
    <w:rsid w:val="0026379D"/>
    <w:rsid w:val="002648F3"/>
    <w:rsid w:val="0027363E"/>
    <w:rsid w:val="00274DBF"/>
    <w:rsid w:val="00275BB6"/>
    <w:rsid w:val="00282216"/>
    <w:rsid w:val="00284317"/>
    <w:rsid w:val="00285D1D"/>
    <w:rsid w:val="002940CD"/>
    <w:rsid w:val="00294EA0"/>
    <w:rsid w:val="00297C59"/>
    <w:rsid w:val="002A014A"/>
    <w:rsid w:val="002A0768"/>
    <w:rsid w:val="002A52BF"/>
    <w:rsid w:val="002A7915"/>
    <w:rsid w:val="002C01B7"/>
    <w:rsid w:val="002C3685"/>
    <w:rsid w:val="002D0D81"/>
    <w:rsid w:val="002D2D50"/>
    <w:rsid w:val="002D30D1"/>
    <w:rsid w:val="002D4A76"/>
    <w:rsid w:val="002D5430"/>
    <w:rsid w:val="002D7141"/>
    <w:rsid w:val="002E331A"/>
    <w:rsid w:val="002E3665"/>
    <w:rsid w:val="002E4CC0"/>
    <w:rsid w:val="002E65F2"/>
    <w:rsid w:val="002E7B7A"/>
    <w:rsid w:val="002F33B9"/>
    <w:rsid w:val="002F46C1"/>
    <w:rsid w:val="002F57CA"/>
    <w:rsid w:val="002F7C3C"/>
    <w:rsid w:val="003024B0"/>
    <w:rsid w:val="003057C3"/>
    <w:rsid w:val="00307D4C"/>
    <w:rsid w:val="00310448"/>
    <w:rsid w:val="00311FF7"/>
    <w:rsid w:val="0031290E"/>
    <w:rsid w:val="00317B1F"/>
    <w:rsid w:val="003209AA"/>
    <w:rsid w:val="00321F09"/>
    <w:rsid w:val="00325717"/>
    <w:rsid w:val="00331CFB"/>
    <w:rsid w:val="003320FB"/>
    <w:rsid w:val="00334916"/>
    <w:rsid w:val="00335228"/>
    <w:rsid w:val="00344E82"/>
    <w:rsid w:val="003479AE"/>
    <w:rsid w:val="003538FF"/>
    <w:rsid w:val="003562F9"/>
    <w:rsid w:val="00360813"/>
    <w:rsid w:val="00366F8B"/>
    <w:rsid w:val="00371EBD"/>
    <w:rsid w:val="00371F78"/>
    <w:rsid w:val="00373ECD"/>
    <w:rsid w:val="003768A1"/>
    <w:rsid w:val="00376CE3"/>
    <w:rsid w:val="003850CC"/>
    <w:rsid w:val="00392610"/>
    <w:rsid w:val="00394676"/>
    <w:rsid w:val="003A03A1"/>
    <w:rsid w:val="003A0A7C"/>
    <w:rsid w:val="003A0D97"/>
    <w:rsid w:val="003A1C32"/>
    <w:rsid w:val="003A37D3"/>
    <w:rsid w:val="003A3841"/>
    <w:rsid w:val="003B4E2D"/>
    <w:rsid w:val="003B5A15"/>
    <w:rsid w:val="003C2CD2"/>
    <w:rsid w:val="003C3F20"/>
    <w:rsid w:val="003D05E2"/>
    <w:rsid w:val="003D4E04"/>
    <w:rsid w:val="003D767B"/>
    <w:rsid w:val="003E39A8"/>
    <w:rsid w:val="003E58F2"/>
    <w:rsid w:val="003F4990"/>
    <w:rsid w:val="004032F7"/>
    <w:rsid w:val="004111A8"/>
    <w:rsid w:val="00416EB8"/>
    <w:rsid w:val="004171C0"/>
    <w:rsid w:val="00417B49"/>
    <w:rsid w:val="004213C6"/>
    <w:rsid w:val="00433C7C"/>
    <w:rsid w:val="00436FBA"/>
    <w:rsid w:val="00437187"/>
    <w:rsid w:val="00441F5C"/>
    <w:rsid w:val="00442BCF"/>
    <w:rsid w:val="00452A62"/>
    <w:rsid w:val="00453819"/>
    <w:rsid w:val="0045569B"/>
    <w:rsid w:val="004618ED"/>
    <w:rsid w:val="00464BD1"/>
    <w:rsid w:val="00467518"/>
    <w:rsid w:val="00470E25"/>
    <w:rsid w:val="00475036"/>
    <w:rsid w:val="004752AB"/>
    <w:rsid w:val="00482C95"/>
    <w:rsid w:val="0048445B"/>
    <w:rsid w:val="004850FA"/>
    <w:rsid w:val="0049037C"/>
    <w:rsid w:val="004B2781"/>
    <w:rsid w:val="004C2902"/>
    <w:rsid w:val="004C6BA3"/>
    <w:rsid w:val="004D280E"/>
    <w:rsid w:val="004D4518"/>
    <w:rsid w:val="004D5AB6"/>
    <w:rsid w:val="004E30AD"/>
    <w:rsid w:val="004E3922"/>
    <w:rsid w:val="004F0581"/>
    <w:rsid w:val="004F5132"/>
    <w:rsid w:val="004F7BC1"/>
    <w:rsid w:val="00506FFF"/>
    <w:rsid w:val="00510277"/>
    <w:rsid w:val="005130C9"/>
    <w:rsid w:val="005155B0"/>
    <w:rsid w:val="00515C03"/>
    <w:rsid w:val="00517CC0"/>
    <w:rsid w:val="0052456A"/>
    <w:rsid w:val="00530FC0"/>
    <w:rsid w:val="00533066"/>
    <w:rsid w:val="0053501F"/>
    <w:rsid w:val="00542FE3"/>
    <w:rsid w:val="00546EAF"/>
    <w:rsid w:val="00553555"/>
    <w:rsid w:val="0055448D"/>
    <w:rsid w:val="00560C39"/>
    <w:rsid w:val="005615A7"/>
    <w:rsid w:val="00562C04"/>
    <w:rsid w:val="005660F4"/>
    <w:rsid w:val="005665F4"/>
    <w:rsid w:val="00570EE2"/>
    <w:rsid w:val="00571B2B"/>
    <w:rsid w:val="00574130"/>
    <w:rsid w:val="005772BB"/>
    <w:rsid w:val="0058006B"/>
    <w:rsid w:val="00580ADE"/>
    <w:rsid w:val="00586A34"/>
    <w:rsid w:val="00587A01"/>
    <w:rsid w:val="00593A1E"/>
    <w:rsid w:val="005954CA"/>
    <w:rsid w:val="0059692E"/>
    <w:rsid w:val="005A0D3E"/>
    <w:rsid w:val="005A13E4"/>
    <w:rsid w:val="005A54B2"/>
    <w:rsid w:val="005B1B3A"/>
    <w:rsid w:val="005B35AD"/>
    <w:rsid w:val="005B375C"/>
    <w:rsid w:val="005B3995"/>
    <w:rsid w:val="005C333E"/>
    <w:rsid w:val="005D1EBE"/>
    <w:rsid w:val="005D2755"/>
    <w:rsid w:val="005D6311"/>
    <w:rsid w:val="005D75AB"/>
    <w:rsid w:val="005E1196"/>
    <w:rsid w:val="005E6AFD"/>
    <w:rsid w:val="00601330"/>
    <w:rsid w:val="006021D0"/>
    <w:rsid w:val="00603586"/>
    <w:rsid w:val="00603A12"/>
    <w:rsid w:val="006119C7"/>
    <w:rsid w:val="00613EDE"/>
    <w:rsid w:val="00617C1A"/>
    <w:rsid w:val="0062052E"/>
    <w:rsid w:val="006453B0"/>
    <w:rsid w:val="00651BB9"/>
    <w:rsid w:val="00653982"/>
    <w:rsid w:val="00656F43"/>
    <w:rsid w:val="00680426"/>
    <w:rsid w:val="00685145"/>
    <w:rsid w:val="00685506"/>
    <w:rsid w:val="006865BC"/>
    <w:rsid w:val="006974F0"/>
    <w:rsid w:val="006A2262"/>
    <w:rsid w:val="006A22AE"/>
    <w:rsid w:val="006A3BDE"/>
    <w:rsid w:val="006A5806"/>
    <w:rsid w:val="006A77D4"/>
    <w:rsid w:val="006B3577"/>
    <w:rsid w:val="006C053E"/>
    <w:rsid w:val="006C0C8E"/>
    <w:rsid w:val="006C30D6"/>
    <w:rsid w:val="006D673A"/>
    <w:rsid w:val="006D679A"/>
    <w:rsid w:val="006D6DAD"/>
    <w:rsid w:val="006E25EC"/>
    <w:rsid w:val="006F2ED9"/>
    <w:rsid w:val="006F31B8"/>
    <w:rsid w:val="006F3C88"/>
    <w:rsid w:val="006F5425"/>
    <w:rsid w:val="006F5764"/>
    <w:rsid w:val="006F71CA"/>
    <w:rsid w:val="00700E70"/>
    <w:rsid w:val="00702A6F"/>
    <w:rsid w:val="00703743"/>
    <w:rsid w:val="00704405"/>
    <w:rsid w:val="00704F83"/>
    <w:rsid w:val="0070517C"/>
    <w:rsid w:val="00705BA9"/>
    <w:rsid w:val="007075C6"/>
    <w:rsid w:val="00710385"/>
    <w:rsid w:val="00717DBE"/>
    <w:rsid w:val="00720378"/>
    <w:rsid w:val="00744700"/>
    <w:rsid w:val="00745C58"/>
    <w:rsid w:val="00750A2E"/>
    <w:rsid w:val="00750F35"/>
    <w:rsid w:val="00752202"/>
    <w:rsid w:val="00753BF2"/>
    <w:rsid w:val="00754F0B"/>
    <w:rsid w:val="00755182"/>
    <w:rsid w:val="0075792F"/>
    <w:rsid w:val="007615E1"/>
    <w:rsid w:val="00763360"/>
    <w:rsid w:val="0077114C"/>
    <w:rsid w:val="00771CEE"/>
    <w:rsid w:val="00772D50"/>
    <w:rsid w:val="00773AD7"/>
    <w:rsid w:val="00775FD6"/>
    <w:rsid w:val="0077608D"/>
    <w:rsid w:val="0077644C"/>
    <w:rsid w:val="00785332"/>
    <w:rsid w:val="007862B4"/>
    <w:rsid w:val="007923D8"/>
    <w:rsid w:val="00796BE0"/>
    <w:rsid w:val="007A0515"/>
    <w:rsid w:val="007A0D71"/>
    <w:rsid w:val="007A1EB3"/>
    <w:rsid w:val="007A51CA"/>
    <w:rsid w:val="007B261F"/>
    <w:rsid w:val="007B41EF"/>
    <w:rsid w:val="007C3CD4"/>
    <w:rsid w:val="007C4173"/>
    <w:rsid w:val="007D17BD"/>
    <w:rsid w:val="007D1B94"/>
    <w:rsid w:val="007D3698"/>
    <w:rsid w:val="007E296B"/>
    <w:rsid w:val="007E5B9A"/>
    <w:rsid w:val="007F26E0"/>
    <w:rsid w:val="0080248C"/>
    <w:rsid w:val="0080335F"/>
    <w:rsid w:val="00805E5F"/>
    <w:rsid w:val="00811074"/>
    <w:rsid w:val="00814E56"/>
    <w:rsid w:val="008214CB"/>
    <w:rsid w:val="00827B3E"/>
    <w:rsid w:val="00836393"/>
    <w:rsid w:val="00837FC4"/>
    <w:rsid w:val="008409C1"/>
    <w:rsid w:val="00845FA0"/>
    <w:rsid w:val="00853785"/>
    <w:rsid w:val="00854500"/>
    <w:rsid w:val="00857039"/>
    <w:rsid w:val="00872D6B"/>
    <w:rsid w:val="00876E2C"/>
    <w:rsid w:val="008819B6"/>
    <w:rsid w:val="008838E0"/>
    <w:rsid w:val="0088518A"/>
    <w:rsid w:val="00890CE9"/>
    <w:rsid w:val="008A4D1E"/>
    <w:rsid w:val="008A6B94"/>
    <w:rsid w:val="008B1A2B"/>
    <w:rsid w:val="008B3976"/>
    <w:rsid w:val="008B5D28"/>
    <w:rsid w:val="008B683D"/>
    <w:rsid w:val="008B7131"/>
    <w:rsid w:val="008C1F73"/>
    <w:rsid w:val="008C2223"/>
    <w:rsid w:val="008D7466"/>
    <w:rsid w:val="008E29AF"/>
    <w:rsid w:val="008E52A0"/>
    <w:rsid w:val="008F3A09"/>
    <w:rsid w:val="008F491B"/>
    <w:rsid w:val="008F6A28"/>
    <w:rsid w:val="009002FB"/>
    <w:rsid w:val="009007DD"/>
    <w:rsid w:val="0090091E"/>
    <w:rsid w:val="00901D68"/>
    <w:rsid w:val="0090211F"/>
    <w:rsid w:val="00915386"/>
    <w:rsid w:val="009157E4"/>
    <w:rsid w:val="0092120B"/>
    <w:rsid w:val="00922ACE"/>
    <w:rsid w:val="0092722F"/>
    <w:rsid w:val="009312B6"/>
    <w:rsid w:val="009354F1"/>
    <w:rsid w:val="009403BE"/>
    <w:rsid w:val="00941DC8"/>
    <w:rsid w:val="009431E6"/>
    <w:rsid w:val="009435C5"/>
    <w:rsid w:val="00944D4E"/>
    <w:rsid w:val="009476ED"/>
    <w:rsid w:val="00951642"/>
    <w:rsid w:val="00952CDB"/>
    <w:rsid w:val="00956B98"/>
    <w:rsid w:val="009623A8"/>
    <w:rsid w:val="00962799"/>
    <w:rsid w:val="009636AD"/>
    <w:rsid w:val="0097015D"/>
    <w:rsid w:val="00971614"/>
    <w:rsid w:val="0097428E"/>
    <w:rsid w:val="00983750"/>
    <w:rsid w:val="00983942"/>
    <w:rsid w:val="00985FA2"/>
    <w:rsid w:val="009954A2"/>
    <w:rsid w:val="00996357"/>
    <w:rsid w:val="00997935"/>
    <w:rsid w:val="009A01D3"/>
    <w:rsid w:val="009A180C"/>
    <w:rsid w:val="009A1B75"/>
    <w:rsid w:val="009A2CCC"/>
    <w:rsid w:val="009A3E04"/>
    <w:rsid w:val="009A4BB0"/>
    <w:rsid w:val="009A62BD"/>
    <w:rsid w:val="009A6F44"/>
    <w:rsid w:val="009B1396"/>
    <w:rsid w:val="009B3814"/>
    <w:rsid w:val="009B388E"/>
    <w:rsid w:val="009B69D0"/>
    <w:rsid w:val="009C453F"/>
    <w:rsid w:val="009C4EF4"/>
    <w:rsid w:val="009C542C"/>
    <w:rsid w:val="009C6ECB"/>
    <w:rsid w:val="009C7417"/>
    <w:rsid w:val="009D147A"/>
    <w:rsid w:val="009D692A"/>
    <w:rsid w:val="009E0F42"/>
    <w:rsid w:val="009E5F01"/>
    <w:rsid w:val="009F2CCF"/>
    <w:rsid w:val="009F35F6"/>
    <w:rsid w:val="009F6154"/>
    <w:rsid w:val="00A0046C"/>
    <w:rsid w:val="00A12C6B"/>
    <w:rsid w:val="00A140EA"/>
    <w:rsid w:val="00A1534E"/>
    <w:rsid w:val="00A164DE"/>
    <w:rsid w:val="00A210BB"/>
    <w:rsid w:val="00A21259"/>
    <w:rsid w:val="00A238DE"/>
    <w:rsid w:val="00A252CF"/>
    <w:rsid w:val="00A2537C"/>
    <w:rsid w:val="00A273C4"/>
    <w:rsid w:val="00A27DAA"/>
    <w:rsid w:val="00A33C1B"/>
    <w:rsid w:val="00A34EFD"/>
    <w:rsid w:val="00A36A19"/>
    <w:rsid w:val="00A43550"/>
    <w:rsid w:val="00A43EE6"/>
    <w:rsid w:val="00A47C96"/>
    <w:rsid w:val="00A519CF"/>
    <w:rsid w:val="00A62643"/>
    <w:rsid w:val="00A67D54"/>
    <w:rsid w:val="00A7170E"/>
    <w:rsid w:val="00A808DB"/>
    <w:rsid w:val="00A834F2"/>
    <w:rsid w:val="00A8728C"/>
    <w:rsid w:val="00A87B7A"/>
    <w:rsid w:val="00A918D5"/>
    <w:rsid w:val="00A9423F"/>
    <w:rsid w:val="00A94CCC"/>
    <w:rsid w:val="00A95155"/>
    <w:rsid w:val="00AA009B"/>
    <w:rsid w:val="00AA115F"/>
    <w:rsid w:val="00AA5663"/>
    <w:rsid w:val="00AA5C15"/>
    <w:rsid w:val="00AB1087"/>
    <w:rsid w:val="00AB4ADF"/>
    <w:rsid w:val="00AB5902"/>
    <w:rsid w:val="00AB6D67"/>
    <w:rsid w:val="00AC436E"/>
    <w:rsid w:val="00AC73C2"/>
    <w:rsid w:val="00AC75DC"/>
    <w:rsid w:val="00AD39C1"/>
    <w:rsid w:val="00AD563C"/>
    <w:rsid w:val="00AD5AD7"/>
    <w:rsid w:val="00AD6731"/>
    <w:rsid w:val="00AD6816"/>
    <w:rsid w:val="00AE2195"/>
    <w:rsid w:val="00AE693D"/>
    <w:rsid w:val="00AF113D"/>
    <w:rsid w:val="00AF1F32"/>
    <w:rsid w:val="00AF44EB"/>
    <w:rsid w:val="00AF74E1"/>
    <w:rsid w:val="00B01F62"/>
    <w:rsid w:val="00B02701"/>
    <w:rsid w:val="00B04128"/>
    <w:rsid w:val="00B04428"/>
    <w:rsid w:val="00B11771"/>
    <w:rsid w:val="00B138C8"/>
    <w:rsid w:val="00B157B7"/>
    <w:rsid w:val="00B21455"/>
    <w:rsid w:val="00B21493"/>
    <w:rsid w:val="00B218E0"/>
    <w:rsid w:val="00B26286"/>
    <w:rsid w:val="00B27C93"/>
    <w:rsid w:val="00B32402"/>
    <w:rsid w:val="00B337C1"/>
    <w:rsid w:val="00B3559C"/>
    <w:rsid w:val="00B364E9"/>
    <w:rsid w:val="00B36E2D"/>
    <w:rsid w:val="00B36ECC"/>
    <w:rsid w:val="00B4004D"/>
    <w:rsid w:val="00B40A4A"/>
    <w:rsid w:val="00B43971"/>
    <w:rsid w:val="00B445A8"/>
    <w:rsid w:val="00B4521C"/>
    <w:rsid w:val="00B5404E"/>
    <w:rsid w:val="00B548B1"/>
    <w:rsid w:val="00B66318"/>
    <w:rsid w:val="00B67AE7"/>
    <w:rsid w:val="00B72D5D"/>
    <w:rsid w:val="00B73850"/>
    <w:rsid w:val="00B73C41"/>
    <w:rsid w:val="00B76760"/>
    <w:rsid w:val="00B76A74"/>
    <w:rsid w:val="00B802DD"/>
    <w:rsid w:val="00B8267C"/>
    <w:rsid w:val="00B855C3"/>
    <w:rsid w:val="00B85985"/>
    <w:rsid w:val="00B87601"/>
    <w:rsid w:val="00B915D7"/>
    <w:rsid w:val="00B91DF8"/>
    <w:rsid w:val="00B940AB"/>
    <w:rsid w:val="00B942BE"/>
    <w:rsid w:val="00B94D19"/>
    <w:rsid w:val="00B95650"/>
    <w:rsid w:val="00BA5D4B"/>
    <w:rsid w:val="00BA7FD4"/>
    <w:rsid w:val="00BB12B1"/>
    <w:rsid w:val="00BB31F7"/>
    <w:rsid w:val="00BC643F"/>
    <w:rsid w:val="00BC6805"/>
    <w:rsid w:val="00BE4551"/>
    <w:rsid w:val="00BE4583"/>
    <w:rsid w:val="00BE7D86"/>
    <w:rsid w:val="00BF2AC5"/>
    <w:rsid w:val="00BF3153"/>
    <w:rsid w:val="00BF4780"/>
    <w:rsid w:val="00BF4F3A"/>
    <w:rsid w:val="00BF5CB3"/>
    <w:rsid w:val="00C06CAD"/>
    <w:rsid w:val="00C07012"/>
    <w:rsid w:val="00C1692B"/>
    <w:rsid w:val="00C177F0"/>
    <w:rsid w:val="00C21122"/>
    <w:rsid w:val="00C238A3"/>
    <w:rsid w:val="00C24715"/>
    <w:rsid w:val="00C262B8"/>
    <w:rsid w:val="00C26C23"/>
    <w:rsid w:val="00C3000B"/>
    <w:rsid w:val="00C3002D"/>
    <w:rsid w:val="00C31C57"/>
    <w:rsid w:val="00C36E0E"/>
    <w:rsid w:val="00C41E3E"/>
    <w:rsid w:val="00C4469D"/>
    <w:rsid w:val="00C4639C"/>
    <w:rsid w:val="00C52433"/>
    <w:rsid w:val="00C5479A"/>
    <w:rsid w:val="00C6056E"/>
    <w:rsid w:val="00C62958"/>
    <w:rsid w:val="00C66177"/>
    <w:rsid w:val="00C66B9A"/>
    <w:rsid w:val="00C67553"/>
    <w:rsid w:val="00C762ED"/>
    <w:rsid w:val="00C77039"/>
    <w:rsid w:val="00C81F67"/>
    <w:rsid w:val="00C87DDE"/>
    <w:rsid w:val="00C9191E"/>
    <w:rsid w:val="00C92466"/>
    <w:rsid w:val="00C93190"/>
    <w:rsid w:val="00CA1678"/>
    <w:rsid w:val="00CB7EE2"/>
    <w:rsid w:val="00CC0C51"/>
    <w:rsid w:val="00CC4E33"/>
    <w:rsid w:val="00CC679D"/>
    <w:rsid w:val="00CD2297"/>
    <w:rsid w:val="00CD2AC8"/>
    <w:rsid w:val="00CE0184"/>
    <w:rsid w:val="00CE0BA3"/>
    <w:rsid w:val="00CE0E9E"/>
    <w:rsid w:val="00CE2390"/>
    <w:rsid w:val="00CE4A26"/>
    <w:rsid w:val="00CE4F75"/>
    <w:rsid w:val="00CE58B3"/>
    <w:rsid w:val="00CF06C1"/>
    <w:rsid w:val="00CF0DED"/>
    <w:rsid w:val="00CF1E1C"/>
    <w:rsid w:val="00CF1E54"/>
    <w:rsid w:val="00D13466"/>
    <w:rsid w:val="00D141AB"/>
    <w:rsid w:val="00D23089"/>
    <w:rsid w:val="00D230EB"/>
    <w:rsid w:val="00D30AF2"/>
    <w:rsid w:val="00D3210E"/>
    <w:rsid w:val="00D340FA"/>
    <w:rsid w:val="00D35CD3"/>
    <w:rsid w:val="00D36246"/>
    <w:rsid w:val="00D429FF"/>
    <w:rsid w:val="00D47F7C"/>
    <w:rsid w:val="00D5441F"/>
    <w:rsid w:val="00D549BA"/>
    <w:rsid w:val="00D649B7"/>
    <w:rsid w:val="00D66712"/>
    <w:rsid w:val="00D737FE"/>
    <w:rsid w:val="00D7581A"/>
    <w:rsid w:val="00D77518"/>
    <w:rsid w:val="00D83A4F"/>
    <w:rsid w:val="00D9112A"/>
    <w:rsid w:val="00D95CED"/>
    <w:rsid w:val="00D96262"/>
    <w:rsid w:val="00D962F1"/>
    <w:rsid w:val="00D9713A"/>
    <w:rsid w:val="00D97E8D"/>
    <w:rsid w:val="00DA6E45"/>
    <w:rsid w:val="00DB0CB6"/>
    <w:rsid w:val="00DB1177"/>
    <w:rsid w:val="00DB3362"/>
    <w:rsid w:val="00DB41C3"/>
    <w:rsid w:val="00DB4240"/>
    <w:rsid w:val="00DB4401"/>
    <w:rsid w:val="00DC0966"/>
    <w:rsid w:val="00DC30B6"/>
    <w:rsid w:val="00DC45B4"/>
    <w:rsid w:val="00DC5252"/>
    <w:rsid w:val="00DC6505"/>
    <w:rsid w:val="00DD15BB"/>
    <w:rsid w:val="00DD1DD3"/>
    <w:rsid w:val="00DD6317"/>
    <w:rsid w:val="00DE46CB"/>
    <w:rsid w:val="00DE562A"/>
    <w:rsid w:val="00DE64F6"/>
    <w:rsid w:val="00DE6E4A"/>
    <w:rsid w:val="00DE7AD7"/>
    <w:rsid w:val="00DF5481"/>
    <w:rsid w:val="00DF68A1"/>
    <w:rsid w:val="00E02A4F"/>
    <w:rsid w:val="00E0614D"/>
    <w:rsid w:val="00E06837"/>
    <w:rsid w:val="00E10699"/>
    <w:rsid w:val="00E21ABC"/>
    <w:rsid w:val="00E232F0"/>
    <w:rsid w:val="00E239FC"/>
    <w:rsid w:val="00E304C0"/>
    <w:rsid w:val="00E3166B"/>
    <w:rsid w:val="00E37356"/>
    <w:rsid w:val="00E403F5"/>
    <w:rsid w:val="00E42CAC"/>
    <w:rsid w:val="00E4365E"/>
    <w:rsid w:val="00E43B64"/>
    <w:rsid w:val="00E46EA6"/>
    <w:rsid w:val="00E507B2"/>
    <w:rsid w:val="00E50DB3"/>
    <w:rsid w:val="00E53530"/>
    <w:rsid w:val="00E63C4D"/>
    <w:rsid w:val="00E70ED4"/>
    <w:rsid w:val="00E72F22"/>
    <w:rsid w:val="00E73791"/>
    <w:rsid w:val="00E8283C"/>
    <w:rsid w:val="00E8358C"/>
    <w:rsid w:val="00E85B2C"/>
    <w:rsid w:val="00E938D8"/>
    <w:rsid w:val="00E978DE"/>
    <w:rsid w:val="00EA4F05"/>
    <w:rsid w:val="00EB12AD"/>
    <w:rsid w:val="00EB1758"/>
    <w:rsid w:val="00EB563C"/>
    <w:rsid w:val="00EC117E"/>
    <w:rsid w:val="00EC1FC4"/>
    <w:rsid w:val="00EC4E3C"/>
    <w:rsid w:val="00EC4F97"/>
    <w:rsid w:val="00EC623D"/>
    <w:rsid w:val="00ED2959"/>
    <w:rsid w:val="00ED3B6E"/>
    <w:rsid w:val="00EE2141"/>
    <w:rsid w:val="00EE41F9"/>
    <w:rsid w:val="00EF0B2C"/>
    <w:rsid w:val="00EF1173"/>
    <w:rsid w:val="00EF1EBC"/>
    <w:rsid w:val="00EF75DE"/>
    <w:rsid w:val="00F00951"/>
    <w:rsid w:val="00F057A0"/>
    <w:rsid w:val="00F05ED1"/>
    <w:rsid w:val="00F10556"/>
    <w:rsid w:val="00F2487C"/>
    <w:rsid w:val="00F30E05"/>
    <w:rsid w:val="00F33E34"/>
    <w:rsid w:val="00F3737E"/>
    <w:rsid w:val="00F42180"/>
    <w:rsid w:val="00F42E9D"/>
    <w:rsid w:val="00F432D3"/>
    <w:rsid w:val="00F43D5C"/>
    <w:rsid w:val="00F453BA"/>
    <w:rsid w:val="00F4572E"/>
    <w:rsid w:val="00F47707"/>
    <w:rsid w:val="00F47DDE"/>
    <w:rsid w:val="00F5159D"/>
    <w:rsid w:val="00F52FA2"/>
    <w:rsid w:val="00F645DF"/>
    <w:rsid w:val="00F67D56"/>
    <w:rsid w:val="00F74679"/>
    <w:rsid w:val="00F85D21"/>
    <w:rsid w:val="00F95EDF"/>
    <w:rsid w:val="00FA0E7E"/>
    <w:rsid w:val="00FA2060"/>
    <w:rsid w:val="00FA49FD"/>
    <w:rsid w:val="00FA4D18"/>
    <w:rsid w:val="00FC0087"/>
    <w:rsid w:val="00FC2EEF"/>
    <w:rsid w:val="00FC744E"/>
    <w:rsid w:val="00FE1312"/>
    <w:rsid w:val="00FE1391"/>
    <w:rsid w:val="00FE19BE"/>
    <w:rsid w:val="00FF1B84"/>
    <w:rsid w:val="00FF50FB"/>
    <w:rsid w:val="24DB6148"/>
    <w:rsid w:val="6B508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B8341"/>
  <w15:chartTrackingRefBased/>
  <w15:docId w15:val="{AB047CE8-1BAE-4138-828E-C13481EB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C3C"/>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0E0CA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36E2D"/>
    <w:pPr>
      <w:spacing w:before="100" w:beforeAutospacing="1" w:after="100" w:afterAutospacing="1" w:line="240" w:lineRule="auto"/>
      <w:outlineLvl w:val="1"/>
    </w:pPr>
    <w:rPr>
      <w:rFonts w:ascii="Times New Roman" w:hAnsi="Times New Roman"/>
      <w:b/>
      <w:bCs/>
      <w:color w:val="auto"/>
      <w:kern w:val="0"/>
      <w:sz w:val="36"/>
      <w:szCs w:val="36"/>
      <w14:ligatures w14:val="none"/>
      <w14:cntxtAlts w14:val="0"/>
    </w:rPr>
  </w:style>
  <w:style w:type="paragraph" w:styleId="Heading3">
    <w:name w:val="heading 3"/>
    <w:basedOn w:val="Normal"/>
    <w:next w:val="Normal"/>
    <w:link w:val="Heading3Char"/>
    <w:uiPriority w:val="9"/>
    <w:semiHidden/>
    <w:unhideWhenUsed/>
    <w:qFormat/>
    <w:rsid w:val="00B855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B399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C3C"/>
    <w:rPr>
      <w:color w:val="0000FF" w:themeColor="hyperlink"/>
      <w:u w:val="single"/>
    </w:rPr>
  </w:style>
  <w:style w:type="paragraph" w:styleId="NormalWeb">
    <w:name w:val="Normal (Web)"/>
    <w:basedOn w:val="Normal"/>
    <w:uiPriority w:val="99"/>
    <w:unhideWhenUsed/>
    <w:rsid w:val="002F7C3C"/>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ListParagraph">
    <w:name w:val="List Paragraph"/>
    <w:basedOn w:val="Normal"/>
    <w:uiPriority w:val="34"/>
    <w:qFormat/>
    <w:rsid w:val="002F7C3C"/>
    <w:pPr>
      <w:ind w:left="720"/>
      <w:contextualSpacing/>
    </w:pPr>
  </w:style>
  <w:style w:type="character" w:customStyle="1" w:styleId="Heading2Char">
    <w:name w:val="Heading 2 Char"/>
    <w:basedOn w:val="DefaultParagraphFont"/>
    <w:link w:val="Heading2"/>
    <w:uiPriority w:val="9"/>
    <w:rsid w:val="00B36E2D"/>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8409C1"/>
    <w:rPr>
      <w:b/>
      <w:bCs/>
    </w:rPr>
  </w:style>
  <w:style w:type="character" w:styleId="UnresolvedMention">
    <w:name w:val="Unresolved Mention"/>
    <w:basedOn w:val="DefaultParagraphFont"/>
    <w:uiPriority w:val="99"/>
    <w:semiHidden/>
    <w:unhideWhenUsed/>
    <w:rsid w:val="002519A7"/>
    <w:rPr>
      <w:color w:val="605E5C"/>
      <w:shd w:val="clear" w:color="auto" w:fill="E1DFDD"/>
    </w:rPr>
  </w:style>
  <w:style w:type="character" w:styleId="CommentReference">
    <w:name w:val="annotation reference"/>
    <w:basedOn w:val="DefaultParagraphFont"/>
    <w:uiPriority w:val="99"/>
    <w:semiHidden/>
    <w:unhideWhenUsed/>
    <w:rsid w:val="00170D37"/>
    <w:rPr>
      <w:sz w:val="16"/>
      <w:szCs w:val="16"/>
    </w:rPr>
  </w:style>
  <w:style w:type="paragraph" w:styleId="CommentText">
    <w:name w:val="annotation text"/>
    <w:basedOn w:val="Normal"/>
    <w:link w:val="CommentTextChar"/>
    <w:uiPriority w:val="99"/>
    <w:semiHidden/>
    <w:unhideWhenUsed/>
    <w:rsid w:val="00170D37"/>
    <w:pPr>
      <w:spacing w:line="240" w:lineRule="auto"/>
    </w:pPr>
  </w:style>
  <w:style w:type="character" w:customStyle="1" w:styleId="CommentTextChar">
    <w:name w:val="Comment Text Char"/>
    <w:basedOn w:val="DefaultParagraphFont"/>
    <w:link w:val="CommentText"/>
    <w:uiPriority w:val="99"/>
    <w:semiHidden/>
    <w:rsid w:val="00170D37"/>
    <w:rPr>
      <w:rFonts w:ascii="Calibri" w:eastAsia="Times New Roman" w:hAnsi="Calibri" w:cs="Times New Roman"/>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170D37"/>
    <w:rPr>
      <w:b/>
      <w:bCs/>
    </w:rPr>
  </w:style>
  <w:style w:type="character" w:customStyle="1" w:styleId="CommentSubjectChar">
    <w:name w:val="Comment Subject Char"/>
    <w:basedOn w:val="CommentTextChar"/>
    <w:link w:val="CommentSubject"/>
    <w:uiPriority w:val="99"/>
    <w:semiHidden/>
    <w:rsid w:val="00170D37"/>
    <w:rPr>
      <w:rFonts w:ascii="Calibri" w:eastAsia="Times New Roman" w:hAnsi="Calibri" w:cs="Times New Roman"/>
      <w:b/>
      <w:bCs/>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170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D37"/>
    <w:rPr>
      <w:rFonts w:ascii="Segoe UI" w:eastAsia="Times New Roman" w:hAnsi="Segoe UI" w:cs="Segoe UI"/>
      <w:color w:val="000000"/>
      <w:kern w:val="28"/>
      <w:sz w:val="18"/>
      <w:szCs w:val="18"/>
      <w:lang w:eastAsia="en-GB"/>
      <w14:ligatures w14:val="standard"/>
      <w14:cntxtAlts/>
    </w:rPr>
  </w:style>
  <w:style w:type="character" w:styleId="FollowedHyperlink">
    <w:name w:val="FollowedHyperlink"/>
    <w:basedOn w:val="DefaultParagraphFont"/>
    <w:uiPriority w:val="99"/>
    <w:semiHidden/>
    <w:unhideWhenUsed/>
    <w:rsid w:val="002E4CC0"/>
    <w:rPr>
      <w:color w:val="800080" w:themeColor="followedHyperlink"/>
      <w:u w:val="single"/>
    </w:rPr>
  </w:style>
  <w:style w:type="table" w:styleId="TableGrid">
    <w:name w:val="Table Grid"/>
    <w:basedOn w:val="TableNormal"/>
    <w:uiPriority w:val="59"/>
    <w:rsid w:val="003E5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asetext-sc-1snl0ya-0">
    <w:name w:val="text__basetext-sc-1snl0ya-0"/>
    <w:basedOn w:val="Normal"/>
    <w:uiPriority w:val="99"/>
    <w:rsid w:val="004850FA"/>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Header">
    <w:name w:val="header"/>
    <w:basedOn w:val="Normal"/>
    <w:link w:val="HeaderChar"/>
    <w:uiPriority w:val="99"/>
    <w:unhideWhenUsed/>
    <w:rsid w:val="00E06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14D"/>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E06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14D"/>
    <w:rPr>
      <w:rFonts w:ascii="Calibri" w:eastAsia="Times New Roman" w:hAnsi="Calibri" w:cs="Times New Roman"/>
      <w:color w:val="000000"/>
      <w:kern w:val="28"/>
      <w:sz w:val="20"/>
      <w:szCs w:val="20"/>
      <w:lang w:eastAsia="en-GB"/>
      <w14:ligatures w14:val="standard"/>
      <w14:cntxtAlts/>
    </w:rPr>
  </w:style>
  <w:style w:type="character" w:customStyle="1" w:styleId="Heading3Char">
    <w:name w:val="Heading 3 Char"/>
    <w:basedOn w:val="DefaultParagraphFont"/>
    <w:link w:val="Heading3"/>
    <w:uiPriority w:val="9"/>
    <w:semiHidden/>
    <w:rsid w:val="00B855C3"/>
    <w:rPr>
      <w:rFonts w:asciiTheme="majorHAnsi" w:eastAsiaTheme="majorEastAsia" w:hAnsiTheme="majorHAnsi" w:cstheme="majorBidi"/>
      <w:color w:val="243F60" w:themeColor="accent1" w:themeShade="7F"/>
      <w:kern w:val="28"/>
      <w:sz w:val="24"/>
      <w:szCs w:val="24"/>
      <w:lang w:eastAsia="en-GB"/>
      <w14:ligatures w14:val="standard"/>
      <w14:cntxtAlts/>
    </w:rPr>
  </w:style>
  <w:style w:type="paragraph" w:styleId="NoSpacing">
    <w:name w:val="No Spacing"/>
    <w:uiPriority w:val="1"/>
    <w:qFormat/>
    <w:rsid w:val="00B855C3"/>
    <w:pPr>
      <w:widowControl w:val="0"/>
      <w:suppressAutoHyphens/>
      <w:autoSpaceDN w:val="0"/>
      <w:spacing w:after="0" w:line="240" w:lineRule="auto"/>
      <w:jc w:val="both"/>
      <w:textAlignment w:val="baseline"/>
    </w:pPr>
    <w:rPr>
      <w:rFonts w:ascii="Arial" w:eastAsia="DejaVu Sans" w:hAnsi="Arial" w:cs="Arial"/>
      <w:kern w:val="3"/>
      <w:sz w:val="20"/>
      <w:szCs w:val="20"/>
      <w:lang w:eastAsia="es-ES"/>
    </w:rPr>
  </w:style>
  <w:style w:type="character" w:styleId="Emphasis">
    <w:name w:val="Emphasis"/>
    <w:basedOn w:val="DefaultParagraphFont"/>
    <w:uiPriority w:val="20"/>
    <w:qFormat/>
    <w:rsid w:val="00147CDF"/>
    <w:rPr>
      <w:i/>
      <w:iCs/>
    </w:rPr>
  </w:style>
  <w:style w:type="character" w:customStyle="1" w:styleId="Heading1Char">
    <w:name w:val="Heading 1 Char"/>
    <w:basedOn w:val="DefaultParagraphFont"/>
    <w:link w:val="Heading1"/>
    <w:uiPriority w:val="9"/>
    <w:rsid w:val="000E0CAD"/>
    <w:rPr>
      <w:rFonts w:asciiTheme="majorHAnsi" w:eastAsiaTheme="majorEastAsia" w:hAnsiTheme="majorHAnsi" w:cstheme="majorBidi"/>
      <w:color w:val="365F91" w:themeColor="accent1" w:themeShade="BF"/>
      <w:kern w:val="28"/>
      <w:sz w:val="32"/>
      <w:szCs w:val="32"/>
      <w:lang w:eastAsia="en-GB"/>
      <w14:ligatures w14:val="standard"/>
      <w14:cntxtAlts/>
    </w:rPr>
  </w:style>
  <w:style w:type="character" w:customStyle="1" w:styleId="Heading4Char">
    <w:name w:val="Heading 4 Char"/>
    <w:basedOn w:val="DefaultParagraphFont"/>
    <w:link w:val="Heading4"/>
    <w:uiPriority w:val="9"/>
    <w:semiHidden/>
    <w:rsid w:val="005B3995"/>
    <w:rPr>
      <w:rFonts w:asciiTheme="majorHAnsi" w:eastAsiaTheme="majorEastAsia" w:hAnsiTheme="majorHAnsi" w:cstheme="majorBidi"/>
      <w:i/>
      <w:iCs/>
      <w:color w:val="365F91" w:themeColor="accent1" w:themeShade="BF"/>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58858">
      <w:bodyDiv w:val="1"/>
      <w:marLeft w:val="0"/>
      <w:marRight w:val="0"/>
      <w:marTop w:val="0"/>
      <w:marBottom w:val="0"/>
      <w:divBdr>
        <w:top w:val="none" w:sz="0" w:space="0" w:color="auto"/>
        <w:left w:val="none" w:sz="0" w:space="0" w:color="auto"/>
        <w:bottom w:val="none" w:sz="0" w:space="0" w:color="auto"/>
        <w:right w:val="none" w:sz="0" w:space="0" w:color="auto"/>
      </w:divBdr>
    </w:div>
    <w:div w:id="588580159">
      <w:bodyDiv w:val="1"/>
      <w:marLeft w:val="0"/>
      <w:marRight w:val="0"/>
      <w:marTop w:val="0"/>
      <w:marBottom w:val="0"/>
      <w:divBdr>
        <w:top w:val="none" w:sz="0" w:space="0" w:color="auto"/>
        <w:left w:val="none" w:sz="0" w:space="0" w:color="auto"/>
        <w:bottom w:val="none" w:sz="0" w:space="0" w:color="auto"/>
        <w:right w:val="none" w:sz="0" w:space="0" w:color="auto"/>
      </w:divBdr>
    </w:div>
    <w:div w:id="621690827">
      <w:bodyDiv w:val="1"/>
      <w:marLeft w:val="0"/>
      <w:marRight w:val="0"/>
      <w:marTop w:val="0"/>
      <w:marBottom w:val="0"/>
      <w:divBdr>
        <w:top w:val="none" w:sz="0" w:space="0" w:color="auto"/>
        <w:left w:val="none" w:sz="0" w:space="0" w:color="auto"/>
        <w:bottom w:val="none" w:sz="0" w:space="0" w:color="auto"/>
        <w:right w:val="none" w:sz="0" w:space="0" w:color="auto"/>
      </w:divBdr>
    </w:div>
    <w:div w:id="626399418">
      <w:bodyDiv w:val="1"/>
      <w:marLeft w:val="0"/>
      <w:marRight w:val="0"/>
      <w:marTop w:val="0"/>
      <w:marBottom w:val="0"/>
      <w:divBdr>
        <w:top w:val="none" w:sz="0" w:space="0" w:color="auto"/>
        <w:left w:val="none" w:sz="0" w:space="0" w:color="auto"/>
        <w:bottom w:val="none" w:sz="0" w:space="0" w:color="auto"/>
        <w:right w:val="none" w:sz="0" w:space="0" w:color="auto"/>
      </w:divBdr>
      <w:divsChild>
        <w:div w:id="1183399841">
          <w:marLeft w:val="0"/>
          <w:marRight w:val="0"/>
          <w:marTop w:val="0"/>
          <w:marBottom w:val="0"/>
          <w:divBdr>
            <w:top w:val="none" w:sz="0" w:space="0" w:color="auto"/>
            <w:left w:val="none" w:sz="0" w:space="0" w:color="auto"/>
            <w:bottom w:val="none" w:sz="0" w:space="0" w:color="auto"/>
            <w:right w:val="none" w:sz="0" w:space="0" w:color="auto"/>
          </w:divBdr>
          <w:divsChild>
            <w:div w:id="1808820463">
              <w:marLeft w:val="0"/>
              <w:marRight w:val="0"/>
              <w:marTop w:val="0"/>
              <w:marBottom w:val="0"/>
              <w:divBdr>
                <w:top w:val="none" w:sz="0" w:space="0" w:color="auto"/>
                <w:left w:val="none" w:sz="0" w:space="0" w:color="auto"/>
                <w:bottom w:val="none" w:sz="0" w:space="0" w:color="auto"/>
                <w:right w:val="none" w:sz="0" w:space="0" w:color="auto"/>
              </w:divBdr>
              <w:divsChild>
                <w:div w:id="1006439174">
                  <w:marLeft w:val="0"/>
                  <w:marRight w:val="0"/>
                  <w:marTop w:val="0"/>
                  <w:marBottom w:val="0"/>
                  <w:divBdr>
                    <w:top w:val="none" w:sz="0" w:space="0" w:color="auto"/>
                    <w:left w:val="none" w:sz="0" w:space="0" w:color="auto"/>
                    <w:bottom w:val="none" w:sz="0" w:space="0" w:color="auto"/>
                    <w:right w:val="none" w:sz="0" w:space="0" w:color="auto"/>
                  </w:divBdr>
                  <w:divsChild>
                    <w:div w:id="327711514">
                      <w:marLeft w:val="0"/>
                      <w:marRight w:val="0"/>
                      <w:marTop w:val="0"/>
                      <w:marBottom w:val="0"/>
                      <w:divBdr>
                        <w:top w:val="none" w:sz="0" w:space="0" w:color="auto"/>
                        <w:left w:val="none" w:sz="0" w:space="0" w:color="auto"/>
                        <w:bottom w:val="none" w:sz="0" w:space="0" w:color="auto"/>
                        <w:right w:val="none" w:sz="0" w:space="0" w:color="auto"/>
                      </w:divBdr>
                      <w:divsChild>
                        <w:div w:id="989165844">
                          <w:marLeft w:val="0"/>
                          <w:marRight w:val="0"/>
                          <w:marTop w:val="0"/>
                          <w:marBottom w:val="0"/>
                          <w:divBdr>
                            <w:top w:val="none" w:sz="0" w:space="0" w:color="auto"/>
                            <w:left w:val="none" w:sz="0" w:space="0" w:color="auto"/>
                            <w:bottom w:val="none" w:sz="0" w:space="0" w:color="auto"/>
                            <w:right w:val="none" w:sz="0" w:space="0" w:color="auto"/>
                          </w:divBdr>
                          <w:divsChild>
                            <w:div w:id="921336622">
                              <w:marLeft w:val="-225"/>
                              <w:marRight w:val="-225"/>
                              <w:marTop w:val="0"/>
                              <w:marBottom w:val="0"/>
                              <w:divBdr>
                                <w:top w:val="none" w:sz="0" w:space="0" w:color="auto"/>
                                <w:left w:val="none" w:sz="0" w:space="0" w:color="auto"/>
                                <w:bottom w:val="none" w:sz="0" w:space="0" w:color="auto"/>
                                <w:right w:val="none" w:sz="0" w:space="0" w:color="auto"/>
                              </w:divBdr>
                              <w:divsChild>
                                <w:div w:id="7646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787641">
      <w:bodyDiv w:val="1"/>
      <w:marLeft w:val="0"/>
      <w:marRight w:val="0"/>
      <w:marTop w:val="0"/>
      <w:marBottom w:val="0"/>
      <w:divBdr>
        <w:top w:val="none" w:sz="0" w:space="0" w:color="auto"/>
        <w:left w:val="none" w:sz="0" w:space="0" w:color="auto"/>
        <w:bottom w:val="none" w:sz="0" w:space="0" w:color="auto"/>
        <w:right w:val="none" w:sz="0" w:space="0" w:color="auto"/>
      </w:divBdr>
    </w:div>
    <w:div w:id="765882874">
      <w:bodyDiv w:val="1"/>
      <w:marLeft w:val="0"/>
      <w:marRight w:val="0"/>
      <w:marTop w:val="0"/>
      <w:marBottom w:val="0"/>
      <w:divBdr>
        <w:top w:val="none" w:sz="0" w:space="0" w:color="auto"/>
        <w:left w:val="none" w:sz="0" w:space="0" w:color="auto"/>
        <w:bottom w:val="none" w:sz="0" w:space="0" w:color="auto"/>
        <w:right w:val="none" w:sz="0" w:space="0" w:color="auto"/>
      </w:divBdr>
    </w:div>
    <w:div w:id="817962991">
      <w:bodyDiv w:val="1"/>
      <w:marLeft w:val="0"/>
      <w:marRight w:val="0"/>
      <w:marTop w:val="0"/>
      <w:marBottom w:val="0"/>
      <w:divBdr>
        <w:top w:val="none" w:sz="0" w:space="0" w:color="auto"/>
        <w:left w:val="none" w:sz="0" w:space="0" w:color="auto"/>
        <w:bottom w:val="none" w:sz="0" w:space="0" w:color="auto"/>
        <w:right w:val="none" w:sz="0" w:space="0" w:color="auto"/>
      </w:divBdr>
    </w:div>
    <w:div w:id="899095774">
      <w:bodyDiv w:val="1"/>
      <w:marLeft w:val="0"/>
      <w:marRight w:val="0"/>
      <w:marTop w:val="0"/>
      <w:marBottom w:val="0"/>
      <w:divBdr>
        <w:top w:val="none" w:sz="0" w:space="0" w:color="auto"/>
        <w:left w:val="none" w:sz="0" w:space="0" w:color="auto"/>
        <w:bottom w:val="none" w:sz="0" w:space="0" w:color="auto"/>
        <w:right w:val="none" w:sz="0" w:space="0" w:color="auto"/>
      </w:divBdr>
    </w:div>
    <w:div w:id="967318659">
      <w:bodyDiv w:val="1"/>
      <w:marLeft w:val="0"/>
      <w:marRight w:val="0"/>
      <w:marTop w:val="0"/>
      <w:marBottom w:val="0"/>
      <w:divBdr>
        <w:top w:val="none" w:sz="0" w:space="0" w:color="auto"/>
        <w:left w:val="none" w:sz="0" w:space="0" w:color="auto"/>
        <w:bottom w:val="none" w:sz="0" w:space="0" w:color="auto"/>
        <w:right w:val="none" w:sz="0" w:space="0" w:color="auto"/>
      </w:divBdr>
    </w:div>
    <w:div w:id="988556986">
      <w:bodyDiv w:val="1"/>
      <w:marLeft w:val="0"/>
      <w:marRight w:val="0"/>
      <w:marTop w:val="0"/>
      <w:marBottom w:val="0"/>
      <w:divBdr>
        <w:top w:val="none" w:sz="0" w:space="0" w:color="auto"/>
        <w:left w:val="none" w:sz="0" w:space="0" w:color="auto"/>
        <w:bottom w:val="none" w:sz="0" w:space="0" w:color="auto"/>
        <w:right w:val="none" w:sz="0" w:space="0" w:color="auto"/>
      </w:divBdr>
    </w:div>
    <w:div w:id="1647778449">
      <w:bodyDiv w:val="1"/>
      <w:marLeft w:val="0"/>
      <w:marRight w:val="0"/>
      <w:marTop w:val="0"/>
      <w:marBottom w:val="0"/>
      <w:divBdr>
        <w:top w:val="none" w:sz="0" w:space="0" w:color="auto"/>
        <w:left w:val="none" w:sz="0" w:space="0" w:color="auto"/>
        <w:bottom w:val="none" w:sz="0" w:space="0" w:color="auto"/>
        <w:right w:val="none" w:sz="0" w:space="0" w:color="auto"/>
      </w:divBdr>
    </w:div>
    <w:div w:id="188705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ernardsunley.org/" TargetMode="External"/><Relationship Id="rId21" Type="http://schemas.openxmlformats.org/officeDocument/2006/relationships/hyperlink" Target="mailto:enquiries@theraynersfoundation.com" TargetMode="External"/><Relationship Id="rId34" Type="http://schemas.openxmlformats.org/officeDocument/2006/relationships/hyperlink" Target="https://29may1961charity.org.uk/" TargetMode="External"/><Relationship Id="rId42" Type="http://schemas.openxmlformats.org/officeDocument/2006/relationships/hyperlink" Target="https://dclgapps.communities.gov.uk/imd/iod_index.html" TargetMode="External"/><Relationship Id="rId47" Type="http://schemas.openxmlformats.org/officeDocument/2006/relationships/hyperlink" Target="https://islafoundation.com/" TargetMode="External"/><Relationship Id="rId50" Type="http://schemas.openxmlformats.org/officeDocument/2006/relationships/hyperlink" Target="https://www.ranktrust.org/categorisedlinks.htm" TargetMode="External"/><Relationship Id="rId55" Type="http://schemas.openxmlformats.org/officeDocument/2006/relationships/hyperlink" Target="https://www.communitylandtrusts.org.uk/" TargetMode="External"/><Relationship Id="rId63"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hopestead.org/how-we-help/hope-funds/" TargetMode="External"/><Relationship Id="rId29" Type="http://schemas.openxmlformats.org/officeDocument/2006/relationships/hyperlink" Target="https://cb79f3de-35d4-435c-a056-2c5d9e953f05.filesusr.com/ugd/a4360f_8e4e1b3129e84648bd3f456f7c3eca4d.pdf" TargetMode="External"/><Relationship Id="rId11" Type="http://schemas.openxmlformats.org/officeDocument/2006/relationships/endnotes" Target="endnotes.xml"/><Relationship Id="rId24" Type="http://schemas.openxmlformats.org/officeDocument/2006/relationships/hyperlink" Target="https://www.tnlcommunityfund.org.uk/funding/programmes/reaching-communities-england" TargetMode="External"/><Relationship Id="rId32" Type="http://schemas.openxmlformats.org/officeDocument/2006/relationships/hyperlink" Target="http://www.help-the-homeless.org.uk/applying-for-funding/" TargetMode="External"/><Relationship Id="rId37" Type="http://schemas.openxmlformats.org/officeDocument/2006/relationships/hyperlink" Target="https://www.mrssmithandmounttrust.org/wp-content/uploads/Mrs-Smith-and-Mount-Application-Form-Example-Questions.pdf" TargetMode="External"/><Relationship Id="rId40" Type="http://schemas.openxmlformats.org/officeDocument/2006/relationships/hyperlink" Target="mailto:residentvoice@havebury.com" TargetMode="External"/><Relationship Id="rId45" Type="http://schemas.openxmlformats.org/officeDocument/2006/relationships/hyperlink" Target="https://assets-global.website-files.com/5fdf797d1e31e3f683c96a2d/65ea110d10d9bda879f690f6_Guidance%20document%20(003)%20(1).docx" TargetMode="External"/><Relationship Id="rId53" Type="http://schemas.openxmlformats.org/officeDocument/2006/relationships/hyperlink" Target="mailto:harameadtrust@aol.com" TargetMode="External"/><Relationship Id="rId58" Type="http://schemas.openxmlformats.org/officeDocument/2006/relationships/hyperlink" Target="http://www.crash.org.uk/" TargetMode="External"/><Relationship Id="rId5" Type="http://schemas.openxmlformats.org/officeDocument/2006/relationships/customXml" Target="../customXml/item5.xml"/><Relationship Id="rId61" Type="http://schemas.openxmlformats.org/officeDocument/2006/relationships/hyperlink" Target="https://www.alberthunttrust.org.uk/philosophy/" TargetMode="External"/><Relationship Id="rId19" Type="http://schemas.openxmlformats.org/officeDocument/2006/relationships/hyperlink" Target="mailto:%20sara@vincenthouse.co.uk" TargetMode="External"/><Relationship Id="rId14" Type="http://schemas.openxmlformats.org/officeDocument/2006/relationships/hyperlink" Target="http://beta.charitycommission.gov.uk/charity-details/?regid=263583&amp;subid=0" TargetMode="External"/><Relationship Id="rId22" Type="http://schemas.openxmlformats.org/officeDocument/2006/relationships/hyperlink" Target="https://register-of-charities.charitycommission.gov.uk/en/charity-search/-/charity-details/5227674/charity-overview?_uk_gov_ccew_onereg_charitydetails_web_portlet_CharityDetailsPortlet_organisationNumber=5227674" TargetMode="External"/><Relationship Id="rId27" Type="http://schemas.openxmlformats.org/officeDocument/2006/relationships/hyperlink" Target="https://www.clothworkersfoundation.org.uk/what-we-fund/" TargetMode="External"/><Relationship Id="rId30" Type="http://schemas.openxmlformats.org/officeDocument/2006/relationships/hyperlink" Target="https://pwwsolicitors.co.uk/charity-grants/waddilove-foundation-uk/" TargetMode="External"/><Relationship Id="rId35" Type="http://schemas.openxmlformats.org/officeDocument/2006/relationships/hyperlink" Target="https://29may1961charity.org.uk/grants-awarded-2025.pdf" TargetMode="External"/><Relationship Id="rId43" Type="http://schemas.openxmlformats.org/officeDocument/2006/relationships/hyperlink" Target="https://www.fortecharitablefoundation.org.uk/our-grants/small-grants" TargetMode="External"/><Relationship Id="rId48" Type="http://schemas.openxmlformats.org/officeDocument/2006/relationships/hyperlink" Target="https://islafoundation.com/our-grants/previous-grants/?theme=homelessness-food-security-housing" TargetMode="External"/><Relationship Id="rId56" Type="http://schemas.openxmlformats.org/officeDocument/2006/relationships/hyperlink" Target="https://www.landaid.org/"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ranktrust.org/categorisedlinks.htm" TargetMode="External"/><Relationship Id="rId3" Type="http://schemas.openxmlformats.org/officeDocument/2006/relationships/customXml" Target="../customXml/item3.xml"/><Relationship Id="rId12" Type="http://schemas.openxmlformats.org/officeDocument/2006/relationships/hyperlink" Target="https://www.suffolk.gov.uk/community-and-safety/communities/community-funding/funding-for-charities-community-organisations-and-social-enterprises" TargetMode="External"/><Relationship Id="rId17" Type="http://schemas.openxmlformats.org/officeDocument/2006/relationships/hyperlink" Target="https://www.lloydsbankfoundation.org.uk/about-us/fundinggptl-new-beginningspre-application-webinar/" TargetMode="External"/><Relationship Id="rId25" Type="http://schemas.openxmlformats.org/officeDocument/2006/relationships/hyperlink" Target="https://www.morrisonsfoundation.com/" TargetMode="External"/><Relationship Id="rId33" Type="http://schemas.openxmlformats.org/officeDocument/2006/relationships/hyperlink" Target="https://www.help-the-homeless.org.uk/recent-grants" TargetMode="External"/><Relationship Id="rId38" Type="http://schemas.openxmlformats.org/officeDocument/2006/relationships/hyperlink" Target="https://www.havebury.com/community/community-investment-grants/" TargetMode="External"/><Relationship Id="rId46" Type="http://schemas.openxmlformats.org/officeDocument/2006/relationships/hyperlink" Target="https://www.wolfson.org.uk/funding/funding-for-places/" TargetMode="External"/><Relationship Id="rId59" Type="http://schemas.openxmlformats.org/officeDocument/2006/relationships/hyperlink" Target="http://www.theglasshouse.org.uk/funding-resources/" TargetMode="External"/><Relationship Id="rId20" Type="http://schemas.openxmlformats.org/officeDocument/2006/relationships/hyperlink" Target="https://register-of-charities.charitycommission.gov.uk/en/charity-search/-/charity-details/5220384/charity-overview?_uk_gov_ccew_onereg_charitydetails_web_portlet_CharityDetailsPortlet_organisationNumber=5220384" TargetMode="External"/><Relationship Id="rId41" Type="http://schemas.openxmlformats.org/officeDocument/2006/relationships/hyperlink" Target="https://dclgapps.communities.gov.uk/imd/iod_index.html" TargetMode="External"/><Relationship Id="rId54" Type="http://schemas.openxmlformats.org/officeDocument/2006/relationships/hyperlink" Target="https://register-of-charities.charitycommission.gov.uk/en/charity-search/-/charity-details/1047416/charity-overview" TargetMode="External"/><Relationship Id="rId62" Type="http://schemas.openxmlformats.org/officeDocument/2006/relationships/hyperlink" Target="https://nationwidefoundation.org.uk/available-fundin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theropetrust.org.uk/" TargetMode="External"/><Relationship Id="rId23" Type="http://schemas.openxmlformats.org/officeDocument/2006/relationships/hyperlink" Target="https://www.tnlcommunityfund.org.uk/funding/programmes/national-lottery-awards-for-all-england" TargetMode="External"/><Relationship Id="rId28" Type="http://schemas.openxmlformats.org/officeDocument/2006/relationships/hyperlink" Target="https://www.tdsfoundation.org.uk/whats-new" TargetMode="External"/><Relationship Id="rId36" Type="http://schemas.openxmlformats.org/officeDocument/2006/relationships/hyperlink" Target="https://mrssmithandmounttrust.org/the-mount-fund/" TargetMode="External"/><Relationship Id="rId49" Type="http://schemas.openxmlformats.org/officeDocument/2006/relationships/hyperlink" Target="https://www.laingfamilytrusts.org.uk/" TargetMode="External"/><Relationship Id="rId57" Type="http://schemas.openxmlformats.org/officeDocument/2006/relationships/hyperlink" Target="https://landaid.org/about-us/sign-up-to-our-newsletter/" TargetMode="External"/><Relationship Id="rId10" Type="http://schemas.openxmlformats.org/officeDocument/2006/relationships/footnotes" Target="footnotes.xml"/><Relationship Id="rId31" Type="http://schemas.openxmlformats.org/officeDocument/2006/relationships/hyperlink" Target="https://percy-bilton-charity.org/" TargetMode="External"/><Relationship Id="rId44" Type="http://schemas.openxmlformats.org/officeDocument/2006/relationships/hyperlink" Target="https://www.qht.org.uk/apply-for-funding" TargetMode="External"/><Relationship Id="rId52" Type="http://schemas.openxmlformats.org/officeDocument/2006/relationships/hyperlink" Target="https://garfieldweston.org/what-we-support/welfare/" TargetMode="External"/><Relationship Id="rId60" Type="http://schemas.openxmlformats.org/officeDocument/2006/relationships/hyperlink" Target="https://bigsocietycapital.com/about-u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suffolkcf.org.uk/" TargetMode="External"/><Relationship Id="rId18" Type="http://schemas.openxmlformats.org/officeDocument/2006/relationships/hyperlink" Target="https://www.lloydsbankfoundation.org.uk/funding/good-place-to-live-new-beginnings/" TargetMode="External"/><Relationship Id="rId39" Type="http://schemas.openxmlformats.org/officeDocument/2006/relationships/hyperlink" Target="https://www.havebury.com/community-investment-grant-appli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_dlc_DocId xmlns="f5875d1f-2a18-427a-8f1e-ad57aedb2752">C7XE27RNE6DY-1601512607-1688751</_dlc_DocId>
    <_dlc_DocIdUrl xmlns="f5875d1f-2a18-427a-8f1e-ad57aedb2752">
      <Url>https://suffolknet.sharepoint.com/sites/PHCD/_layouts/15/DocIdRedir.aspx?ID=C7XE27RNE6DY-1601512607-1688751</Url>
      <Description>C7XE27RNE6DY-1601512607-1688751</Description>
    </_dlc_DocIdUrl>
    <lcf76f155ced4ddcb4097134ff3c332f xmlns="b90e542b-778f-494f-9dce-932f0d02758a">
      <Terms xmlns="http://schemas.microsoft.com/office/infopath/2007/PartnerControls"/>
    </lcf76f155ced4ddcb4097134ff3c332f>
    <Notes xmlns="b90e542b-778f-494f-9dce-932f0d02758a" xsi:nil="true"/>
    <RetentionDate xmlns="b90e542b-778f-494f-9dce-932f0d02758a" xsi:nil="true"/>
    <Retention xmlns="b90e542b-778f-494f-9dce-932f0d0275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1F96E380510E34C94098374D2B44A98" ma:contentTypeVersion="16" ma:contentTypeDescription="Create a new document." ma:contentTypeScope="" ma:versionID="e3f63c66064584c879c8d69f731bd9ee">
  <xsd:schema xmlns:xsd="http://www.w3.org/2001/XMLSchema" xmlns:xs="http://www.w3.org/2001/XMLSchema" xmlns:p="http://schemas.microsoft.com/office/2006/metadata/properties" xmlns:ns2="f5875d1f-2a18-427a-8f1e-ad57aedb2752" xmlns:ns3="b90e542b-778f-494f-9dce-932f0d02758a" xmlns:ns4="75304046-ffad-4f70-9f4b-bbc776f1b690" targetNamespace="http://schemas.microsoft.com/office/2006/metadata/properties" ma:root="true" ma:fieldsID="53ed0d115ad819ed7b6d9d83b0c3c4b6" ns2:_="" ns3:_="" ns4:_="">
    <xsd:import namespace="f5875d1f-2a18-427a-8f1e-ad57aedb2752"/>
    <xsd:import namespace="b90e542b-778f-494f-9dce-932f0d02758a"/>
    <xsd:import namespace="75304046-ffad-4f70-9f4b-bbc776f1b6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BillingMetadata" minOccurs="0"/>
                <xsd:element ref="ns3:MediaServiceLocation" minOccurs="0"/>
                <xsd:element ref="ns3:Notes" minOccurs="0"/>
                <xsd:element ref="ns3:Retention" minOccurs="0"/>
                <xsd:element ref="ns3:Reten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5d1f-2a18-427a-8f1e-ad57aedb27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90e542b-778f-494f-9dce-932f0d0275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element name="Retention" ma:index="25" nillable="true" ma:displayName="Retention Category" ma:format="Dropdown" ma:internalName="Retention">
      <xsd:simpleType>
        <xsd:restriction base="dms:Choice">
          <xsd:enumeration value="Contractual data with service providers (not sealed) - 6 years after contract ends"/>
          <xsd:enumeration value="Contractual data with service providers (sealed) - 12 years after contract ends"/>
          <xsd:enumeration value="Procurement records (successful tenders) - 6 years after contract completion"/>
          <xsd:enumeration value="Procurement records (unsuccessful tenders) - 1 year after award"/>
          <xsd:enumeration value="Grant applications (successful) - 6 years after project completion"/>
          <xsd:enumeration value="Grant applications (unsuccessful) - 1 year after project completion"/>
          <xsd:enumeration value="Performance and Compliance reports - 6 years after closure"/>
          <xsd:enumeration value="DPIA/GCC - 6 years after contract/project completion"/>
          <xsd:enumeration value="Supplier communications - 6 years after contract completion"/>
        </xsd:restriction>
      </xsd:simpleType>
    </xsd:element>
    <xsd:element name="RetentionDate" ma:index="26" nillable="true" ma:displayName="Contracts Retention Date" ma:format="DateOnly" ma:indexed="true" ma:internalName="Reten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b4d4e0c-7b33-470a-b87c-f0aa2a4e084b}" ma:internalName="TaxCatchAll" ma:showField="CatchAllData" ma:web="f5875d1f-2a18-427a-8f1e-ad57aedb2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10575-DC39-4FFD-A1FA-6A7A0D4650DA}">
  <ds:schemaRefs>
    <ds:schemaRef ds:uri="http://schemas.openxmlformats.org/officeDocument/2006/bibliography"/>
  </ds:schemaRefs>
</ds:datastoreItem>
</file>

<file path=customXml/itemProps2.xml><?xml version="1.0" encoding="utf-8"?>
<ds:datastoreItem xmlns:ds="http://schemas.openxmlformats.org/officeDocument/2006/customXml" ds:itemID="{1AED9F1D-2763-4D95-AC9F-F6806457BB4A}">
  <ds:schemaRefs>
    <ds:schemaRef ds:uri="http://schemas.microsoft.com/office/2006/metadata/properties"/>
    <ds:schemaRef ds:uri="http://schemas.microsoft.com/office/infopath/2007/PartnerControls"/>
    <ds:schemaRef ds:uri="75304046-ffad-4f70-9f4b-bbc776f1b690"/>
    <ds:schemaRef ds:uri="f5875d1f-2a18-427a-8f1e-ad57aedb2752"/>
    <ds:schemaRef ds:uri="b90e542b-778f-494f-9dce-932f0d02758a"/>
  </ds:schemaRefs>
</ds:datastoreItem>
</file>

<file path=customXml/itemProps3.xml><?xml version="1.0" encoding="utf-8"?>
<ds:datastoreItem xmlns:ds="http://schemas.openxmlformats.org/officeDocument/2006/customXml" ds:itemID="{83468883-7855-43F1-8862-B32373F81579}">
  <ds:schemaRefs>
    <ds:schemaRef ds:uri="http://schemas.microsoft.com/sharepoint/v3/contenttype/forms"/>
  </ds:schemaRefs>
</ds:datastoreItem>
</file>

<file path=customXml/itemProps4.xml><?xml version="1.0" encoding="utf-8"?>
<ds:datastoreItem xmlns:ds="http://schemas.openxmlformats.org/officeDocument/2006/customXml" ds:itemID="{04D41E01-2225-4B79-9A6A-BA5F41C85C22}">
  <ds:schemaRefs>
    <ds:schemaRef ds:uri="http://schemas.microsoft.com/sharepoint/events"/>
  </ds:schemaRefs>
</ds:datastoreItem>
</file>

<file path=customXml/itemProps5.xml><?xml version="1.0" encoding="utf-8"?>
<ds:datastoreItem xmlns:ds="http://schemas.openxmlformats.org/officeDocument/2006/customXml" ds:itemID="{A30F5DD5-2E52-4530-BC11-AB9366D43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5d1f-2a18-427a-8f1e-ad57aedb2752"/>
    <ds:schemaRef ds:uri="b90e542b-778f-494f-9dce-932f0d02758a"/>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12</Pages>
  <Words>4376</Words>
  <Characters>24945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 Housing Grants Deep Dive Research</dc:title>
  <dc:subject>
  </dc:subject>
  <dc:creator>Jim Brown</dc:creator>
  <cp:keywords>
  </cp:keywords>
  <dc:description>
  </dc:description>
  <cp:lastModifiedBy>Jim Brown</cp:lastModifiedBy>
  <cp:revision>528</cp:revision>
  <dcterms:created xsi:type="dcterms:W3CDTF">2021-09-17T13:15:00Z</dcterms:created>
  <dcterms:modified xsi:type="dcterms:W3CDTF">2026-09-08T12:07:31Z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0x010100F1F96E380510E34C94098374D2B44A98</vt:lpwstr>
  </property>
  <property fmtid="{D5CDD505-2E9C-101B-9397-08002B2CF9AE}" pid="3" name="MediaServiceImageTags">
    <vt:lpwstr/>
  </property>
  <property fmtid="{D5CDD505-2E9C-101B-9397-08002B2CF9AE}" pid="4" name="_dlc_DocIdItemGuid">
    <vt:lpwstr>c1f7b8b4-65bc-441f-a03f-0727edfbd8b6</vt:lpwstr>
  </property>
  <property fmtid="{D5CDD505-2E9C-101B-9397-08002B2CF9AE}" pid="5" name="Order">
    <vt:r8>168875100</vt:r8>
  </property>
  <property fmtid="{D5CDD505-2E9C-101B-9397-08002B2CF9AE}" pid="6" name="_ExtendedDescription">
    <vt:lpwstr/>
  </property>
</Properties>
</file>