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519C" w:rsidRDefault="0043534D" w14:paraId="469BAF0A" w14:textId="77777777">
      <w:pPr>
        <w:jc w:val="center"/>
        <w:rPr>
          <w:rFonts w:ascii="Arial" w:hAnsi="Arial"/>
          <w:sz w:val="20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  <w:u w:val="single"/>
            </w:rPr>
            <w:t>SUFFOLK</w:t>
          </w:r>
        </w:smartTag>
      </w:smartTag>
      <w:r>
        <w:rPr>
          <w:rFonts w:ascii="Arial" w:hAnsi="Arial"/>
          <w:sz w:val="20"/>
          <w:u w:val="single"/>
        </w:rPr>
        <w:t xml:space="preserve"> FIRE AND RESCUE SERVICE</w:t>
      </w:r>
    </w:p>
    <w:p w:rsidR="0043534D" w:rsidRDefault="0043534D" w14:paraId="5D96F6CF" w14:textId="77777777">
      <w:pPr>
        <w:jc w:val="center"/>
        <w:rPr>
          <w:rFonts w:ascii="Arial" w:hAnsi="Arial"/>
          <w:sz w:val="20"/>
          <w:u w:val="single"/>
        </w:rPr>
      </w:pPr>
    </w:p>
    <w:p w:rsidR="00C9519C" w:rsidRDefault="00C9519C" w14:paraId="03875DC9" w14:textId="77777777">
      <w:pPr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Special Services – Scale of Charg</w:t>
      </w:r>
      <w:r w:rsidR="00F54031">
        <w:rPr>
          <w:rFonts w:ascii="Arial" w:hAnsi="Arial"/>
          <w:sz w:val="20"/>
          <w:u w:val="single"/>
        </w:rPr>
        <w:t>es</w:t>
      </w:r>
    </w:p>
    <w:p w:rsidR="00C9519C" w:rsidRDefault="00C9519C" w14:paraId="7B25A1C9" w14:textId="77777777">
      <w:pPr>
        <w:jc w:val="center"/>
        <w:rPr>
          <w:rFonts w:ascii="Arial" w:hAnsi="Arial"/>
          <w:sz w:val="20"/>
          <w:u w:val="single"/>
        </w:rPr>
      </w:pPr>
    </w:p>
    <w:p w:rsidR="00C9519C" w:rsidRDefault="00C9519C" w14:paraId="6DBC9DF1" w14:textId="1E3349C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Charges </w:t>
      </w:r>
      <w:r w:rsidR="00CE03EB">
        <w:rPr>
          <w:rFonts w:ascii="Arial" w:hAnsi="Arial"/>
          <w:sz w:val="20"/>
          <w:u w:val="single"/>
        </w:rPr>
        <w:t>A</w:t>
      </w:r>
      <w:r>
        <w:rPr>
          <w:rFonts w:ascii="Arial" w:hAnsi="Arial"/>
          <w:sz w:val="20"/>
          <w:u w:val="single"/>
        </w:rPr>
        <w:t xml:space="preserve">pplicable from 1 </w:t>
      </w:r>
      <w:r w:rsidR="005D30D2">
        <w:rPr>
          <w:rFonts w:ascii="Arial" w:hAnsi="Arial"/>
          <w:sz w:val="20"/>
          <w:u w:val="single"/>
        </w:rPr>
        <w:t xml:space="preserve">April </w:t>
      </w:r>
      <w:r w:rsidR="00C95669">
        <w:rPr>
          <w:rFonts w:ascii="Arial" w:hAnsi="Arial"/>
          <w:sz w:val="20"/>
          <w:u w:val="single"/>
        </w:rPr>
        <w:t>202</w:t>
      </w:r>
      <w:r w:rsidR="00FE72D3">
        <w:rPr>
          <w:rFonts w:ascii="Arial" w:hAnsi="Arial"/>
          <w:sz w:val="20"/>
          <w:u w:val="single"/>
        </w:rPr>
        <w:t>2</w:t>
      </w:r>
    </w:p>
    <w:p w:rsidR="00C9519C" w:rsidRDefault="00C9519C" w14:paraId="7804258D" w14:textId="77777777">
      <w:pPr>
        <w:rPr>
          <w:rFonts w:ascii="Arial" w:hAnsi="Arial"/>
          <w:sz w:val="20"/>
        </w:rPr>
      </w:pPr>
    </w:p>
    <w:p w:rsidR="00C9519C" w:rsidRDefault="00C9519C" w14:paraId="52218DEE" w14:textId="7777777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charges are subject to V.A.T. at current rates unless zero-rated.</w:t>
      </w:r>
    </w:p>
    <w:p w:rsidR="00C9519C" w:rsidRDefault="00C9519C" w14:paraId="6C4EB91A" w14:textId="77777777">
      <w:pPr>
        <w:pBdr>
          <w:top w:val="single" w:color="auto" w:sz="4" w:space="1"/>
        </w:pBdr>
        <w:jc w:val="center"/>
        <w:rPr>
          <w:rFonts w:ascii="Arial" w:hAnsi="Arial"/>
          <w:sz w:val="20"/>
        </w:rPr>
      </w:pPr>
    </w:p>
    <w:p w:rsidR="00C9519C" w:rsidRDefault="00C9519C" w14:paraId="23200BE4" w14:textId="77777777">
      <w:pPr>
        <w:jc w:val="both"/>
        <w:rPr>
          <w:rFonts w:ascii="Arial" w:hAnsi="Arial"/>
          <w:sz w:val="20"/>
        </w:rPr>
      </w:pPr>
    </w:p>
    <w:p w:rsidR="00C9519C" w:rsidRDefault="00C9519C" w14:paraId="1F74DD9B" w14:textId="6BC0C9B6">
      <w:pPr>
        <w:jc w:val="both"/>
        <w:rPr>
          <w:rFonts w:ascii="Arial" w:hAnsi="Arial"/>
          <w:sz w:val="20"/>
        </w:rPr>
      </w:pPr>
    </w:p>
    <w:p w:rsidR="00027FA3" w:rsidRDefault="00C9519C" w14:paraId="61664A7D" w14:textId="7418351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OPERATIONS</w:t>
      </w:r>
    </w:p>
    <w:p w:rsidR="00C9519C" w:rsidRDefault="00C9519C" w14:paraId="2C448CAE" w14:textId="47CF3B06">
      <w:pPr>
        <w:jc w:val="both"/>
        <w:rPr>
          <w:rFonts w:ascii="Arial" w:hAnsi="Arial"/>
          <w:sz w:val="20"/>
        </w:rPr>
      </w:pPr>
    </w:p>
    <w:p w:rsidR="00C9519C" w:rsidRDefault="00C9519C" w14:paraId="5CD5BEEF" w14:textId="77777777">
      <w:pPr>
        <w:jc w:val="both"/>
        <w:rPr>
          <w:rFonts w:ascii="Arial" w:hAnsi="Arial"/>
          <w:sz w:val="20"/>
        </w:rPr>
      </w:pPr>
    </w:p>
    <w:p w:rsidR="00C9519C" w:rsidRDefault="00C9519C" w14:paraId="0F0ABADB" w14:textId="777777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Number of hours of operation at the following rates per hour or</w:t>
      </w:r>
    </w:p>
    <w:p w:rsidR="00C9519C" w:rsidP="00662946" w:rsidRDefault="00C9519C" w14:paraId="29AF29D8" w14:textId="77777777">
      <w:pPr>
        <w:tabs>
          <w:tab w:val="left" w:pos="900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part hour, and subsequent hours.</w:t>
      </w:r>
    </w:p>
    <w:p w:rsidR="00027FA3" w:rsidRDefault="00027FA3" w14:paraId="3FE5057B" w14:textId="77777777">
      <w:pPr>
        <w:jc w:val="both"/>
        <w:rPr>
          <w:rFonts w:ascii="Arial" w:hAnsi="Arial"/>
          <w:sz w:val="20"/>
        </w:rPr>
      </w:pPr>
    </w:p>
    <w:p w:rsidR="00C9519C" w:rsidP="00B62E29" w:rsidRDefault="00C9519C" w14:paraId="50101A7F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Pr="001B79EE" w:rsidR="00FE72D3" w:rsidP="00B62E29" w:rsidRDefault="00FE72D3" w14:paraId="1EC01745" w14:textId="620E5C72">
      <w:pPr>
        <w:tabs>
          <w:tab w:val="left" w:pos="720"/>
          <w:tab w:val="left" w:pos="7200"/>
          <w:tab w:val="left" w:pos="8280"/>
          <w:tab w:val="decimal" w:pos="8730"/>
        </w:tabs>
        <w:jc w:val="both"/>
        <w:rPr>
          <w:rFonts w:ascii="Arial" w:hAnsi="Arial"/>
          <w:strike/>
          <w:color w:val="FF0000"/>
          <w:sz w:val="20"/>
        </w:rPr>
      </w:pPr>
      <w:r>
        <w:rPr>
          <w:rFonts w:ascii="Arial" w:hAnsi="Arial"/>
          <w:sz w:val="20"/>
        </w:rPr>
        <w:tab/>
      </w:r>
      <w:r w:rsidR="00C9519C">
        <w:rPr>
          <w:rFonts w:ascii="Arial" w:hAnsi="Arial"/>
          <w:sz w:val="20"/>
        </w:rPr>
        <w:t>Fire appliance</w:t>
      </w:r>
      <w:r>
        <w:rPr>
          <w:rFonts w:ascii="Arial" w:hAnsi="Arial"/>
          <w:sz w:val="20"/>
        </w:rPr>
        <w:tab/>
      </w:r>
      <w:r w:rsidR="00027FA3">
        <w:rPr>
          <w:rFonts w:ascii="Arial" w:hAnsi="Arial"/>
          <w:sz w:val="20"/>
        </w:rPr>
        <w:t>£</w:t>
      </w:r>
      <w:r w:rsidRPr="001B79EE" w:rsidR="00463A00">
        <w:rPr>
          <w:rFonts w:ascii="Arial" w:hAnsi="Arial"/>
          <w:sz w:val="20"/>
        </w:rPr>
        <w:t>4</w:t>
      </w:r>
      <w:r w:rsidRPr="001B79EE" w:rsidR="00A83219">
        <w:rPr>
          <w:rFonts w:ascii="Arial" w:hAnsi="Arial"/>
          <w:sz w:val="20"/>
        </w:rPr>
        <w:t>4</w:t>
      </w:r>
      <w:r w:rsidR="004324A4">
        <w:rPr>
          <w:rFonts w:ascii="Arial" w:hAnsi="Arial"/>
          <w:sz w:val="20"/>
        </w:rPr>
        <w:t>4</w:t>
      </w:r>
      <w:r w:rsidRPr="001B79EE" w:rsidR="00C95669">
        <w:rPr>
          <w:rFonts w:ascii="Arial" w:hAnsi="Arial"/>
          <w:sz w:val="20"/>
        </w:rPr>
        <w:t>.00</w:t>
      </w:r>
      <w:r w:rsidRPr="001B79EE">
        <w:rPr>
          <w:rFonts w:ascii="Arial" w:hAnsi="Arial"/>
          <w:sz w:val="20"/>
        </w:rPr>
        <w:tab/>
      </w:r>
    </w:p>
    <w:p w:rsidRPr="00662946" w:rsidR="00C9519C" w:rsidP="00B62E29" w:rsidRDefault="00662946" w14:paraId="57DDE5AA" w14:textId="552FCCB6">
      <w:pPr>
        <w:tabs>
          <w:tab w:val="left" w:pos="720"/>
          <w:tab w:val="left" w:pos="7200"/>
          <w:tab w:val="left" w:pos="8280"/>
          <w:tab w:val="left" w:pos="8370"/>
          <w:tab w:val="decimal" w:pos="8730"/>
        </w:tabs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ab/>
      </w:r>
      <w:r w:rsidR="00C9519C">
        <w:rPr>
          <w:rFonts w:ascii="Arial" w:hAnsi="Arial"/>
          <w:sz w:val="20"/>
        </w:rPr>
        <w:t>Other vehicle and/or Portable Pumps</w:t>
      </w:r>
      <w:r w:rsidR="00C9519C">
        <w:rPr>
          <w:rFonts w:ascii="Arial" w:hAnsi="Arial"/>
          <w:sz w:val="20"/>
        </w:rPr>
        <w:tab/>
      </w:r>
      <w:r w:rsidR="00027FA3">
        <w:rPr>
          <w:rFonts w:ascii="Arial" w:hAnsi="Arial"/>
          <w:sz w:val="20"/>
        </w:rPr>
        <w:t>£</w:t>
      </w:r>
      <w:r w:rsidR="00463A00">
        <w:rPr>
          <w:rFonts w:ascii="Arial" w:hAnsi="Arial"/>
          <w:sz w:val="20"/>
        </w:rPr>
        <w:t>2</w:t>
      </w:r>
      <w:r w:rsidR="00A83219">
        <w:rPr>
          <w:rFonts w:ascii="Arial" w:hAnsi="Arial"/>
          <w:sz w:val="20"/>
        </w:rPr>
        <w:t>2</w:t>
      </w:r>
      <w:r w:rsidR="004324A4">
        <w:rPr>
          <w:rFonts w:ascii="Arial" w:hAnsi="Arial"/>
          <w:sz w:val="20"/>
        </w:rPr>
        <w:t>2</w:t>
      </w:r>
      <w:r w:rsidR="0066791A">
        <w:rPr>
          <w:rFonts w:ascii="Arial" w:hAnsi="Arial"/>
          <w:sz w:val="20"/>
        </w:rPr>
        <w:t>.00</w:t>
      </w:r>
      <w:r>
        <w:rPr>
          <w:rFonts w:ascii="Arial" w:hAnsi="Arial"/>
          <w:sz w:val="20"/>
        </w:rPr>
        <w:tab/>
      </w:r>
    </w:p>
    <w:p w:rsidR="00027FA3" w:rsidP="00B62E29" w:rsidRDefault="00027FA3" w14:paraId="76C07DDA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C9519C" w:rsidP="00B62E29" w:rsidRDefault="00C9519C" w14:paraId="51A8FEE4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623F7A" w:rsidP="00B62E29" w:rsidRDefault="00C9519C" w14:paraId="5B4763D7" w14:textId="698AAA04">
      <w:pPr>
        <w:tabs>
          <w:tab w:val="decimal" w:pos="87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above charges are inclusive of </w:t>
      </w:r>
      <w:r w:rsidR="0054626C">
        <w:rPr>
          <w:rFonts w:ascii="Arial" w:hAnsi="Arial"/>
          <w:sz w:val="20"/>
        </w:rPr>
        <w:t>personnel</w:t>
      </w:r>
      <w:r>
        <w:rPr>
          <w:rFonts w:ascii="Arial" w:hAnsi="Arial"/>
          <w:sz w:val="20"/>
        </w:rPr>
        <w:t xml:space="preserve"> costs.</w:t>
      </w:r>
    </w:p>
    <w:p w:rsidR="00C9519C" w:rsidP="00B62E29" w:rsidRDefault="00C9519C" w14:paraId="5CCE2857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Materials used</w:t>
      </w:r>
      <w:r w:rsidR="00623F7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will be charged at cost plus 50%.</w:t>
      </w:r>
    </w:p>
    <w:p w:rsidR="00027FA3" w:rsidP="00B62E29" w:rsidRDefault="00027FA3" w14:paraId="6BEE6765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027FA3" w:rsidP="00B62E29" w:rsidRDefault="00027FA3" w14:paraId="34018D12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C9519C" w:rsidP="00B62E29" w:rsidRDefault="00C9519C" w14:paraId="3A8DBD49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5C15B9" w:rsidP="00B62E29" w:rsidRDefault="005C15B9" w14:paraId="6AA379E0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Pr="005C15B9" w:rsidR="005C15B9" w:rsidP="00B62E29" w:rsidRDefault="005C15B9" w14:paraId="1C8776D8" w14:textId="77777777">
      <w:pPr>
        <w:tabs>
          <w:tab w:val="decimal" w:pos="8730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CHEMICAL INCIDENTS</w:t>
      </w:r>
    </w:p>
    <w:p w:rsidR="005C15B9" w:rsidP="00B62E29" w:rsidRDefault="005C15B9" w14:paraId="13E70899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Pr="00662946" w:rsidR="005C15B9" w:rsidP="00B62E29" w:rsidRDefault="005C15B9" w14:paraId="21419E0A" w14:textId="6AAAD2E4">
      <w:pPr>
        <w:tabs>
          <w:tab w:val="left" w:pos="7200"/>
          <w:tab w:val="left" w:pos="8280"/>
          <w:tab w:val="decimal" w:pos="8730"/>
        </w:tabs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Gas Tight Suit.</w:t>
      </w:r>
      <w:r w:rsidR="001B79EE">
        <w:rPr>
          <w:rFonts w:ascii="Arial" w:hAnsi="Arial"/>
          <w:sz w:val="20"/>
        </w:rPr>
        <w:tab/>
      </w:r>
      <w:r w:rsidR="00027FA3">
        <w:rPr>
          <w:rFonts w:ascii="Arial" w:hAnsi="Arial"/>
          <w:sz w:val="20"/>
        </w:rPr>
        <w:t>£</w:t>
      </w:r>
      <w:r w:rsidR="004324A4">
        <w:rPr>
          <w:rFonts w:ascii="Arial" w:hAnsi="Arial"/>
          <w:sz w:val="20"/>
        </w:rPr>
        <w:t>950</w:t>
      </w:r>
      <w:r w:rsidR="00C95669">
        <w:rPr>
          <w:rFonts w:ascii="Arial" w:hAnsi="Arial"/>
          <w:sz w:val="20"/>
        </w:rPr>
        <w:t>.00</w:t>
      </w:r>
      <w:r w:rsidR="00EE560E">
        <w:rPr>
          <w:rFonts w:ascii="Arial" w:hAnsi="Arial"/>
          <w:sz w:val="20"/>
        </w:rPr>
        <w:t xml:space="preserve"> </w:t>
      </w:r>
      <w:r w:rsidR="001B79EE">
        <w:rPr>
          <w:rFonts w:ascii="Arial" w:hAnsi="Arial"/>
          <w:sz w:val="20"/>
        </w:rPr>
        <w:tab/>
      </w:r>
    </w:p>
    <w:p w:rsidR="0066791A" w:rsidP="00B62E29" w:rsidRDefault="0066791A" w14:paraId="6D58B1E8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5C15B9" w:rsidP="00B62E29" w:rsidRDefault="005C15B9" w14:paraId="7EAE0E09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66791A" w:rsidP="00B62E29" w:rsidRDefault="0066791A" w14:paraId="765D59BD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66791A" w:rsidP="00B62E29" w:rsidRDefault="005C15B9" w14:paraId="7648AC35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It is important to note that there may also be a cost for </w:t>
      </w:r>
      <w:r w:rsidR="00057321">
        <w:rPr>
          <w:rFonts w:ascii="Arial" w:hAnsi="Arial"/>
          <w:sz w:val="20"/>
        </w:rPr>
        <w:t>decontamination</w:t>
      </w:r>
      <w:r w:rsidR="0066791A">
        <w:rPr>
          <w:rFonts w:ascii="Arial" w:hAnsi="Arial"/>
          <w:sz w:val="20"/>
        </w:rPr>
        <w:t>, disposal</w:t>
      </w:r>
    </w:p>
    <w:p w:rsidR="00C9519C" w:rsidP="00B62E29" w:rsidRDefault="00057321" w14:paraId="5D035388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 replacement </w:t>
      </w:r>
      <w:r w:rsidR="005C15B9">
        <w:rPr>
          <w:rFonts w:ascii="Arial" w:hAnsi="Arial"/>
          <w:sz w:val="20"/>
        </w:rPr>
        <w:t xml:space="preserve">of ANY Fire </w:t>
      </w:r>
      <w:r w:rsidR="00810A22">
        <w:rPr>
          <w:rFonts w:ascii="Arial" w:hAnsi="Arial"/>
          <w:sz w:val="20"/>
        </w:rPr>
        <w:t>Service</w:t>
      </w:r>
      <w:r w:rsidR="005C15B9">
        <w:rPr>
          <w:rFonts w:ascii="Arial" w:hAnsi="Arial"/>
          <w:sz w:val="20"/>
        </w:rPr>
        <w:t xml:space="preserve"> equipment u</w:t>
      </w:r>
      <w:r w:rsidR="000855B7">
        <w:rPr>
          <w:rFonts w:ascii="Arial" w:hAnsi="Arial"/>
          <w:sz w:val="20"/>
        </w:rPr>
        <w:t>sed at a chemical incident.</w:t>
      </w:r>
    </w:p>
    <w:p w:rsidRPr="0066791A" w:rsidR="00027FA3" w:rsidP="00B62E29" w:rsidRDefault="00027FA3" w14:paraId="63A85FFF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810A22" w:rsidP="00B62E29" w:rsidRDefault="00810A22" w14:paraId="4D77A070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54626C" w:rsidP="00B62E29" w:rsidRDefault="0054626C" w14:paraId="0152CA9F" w14:textId="77777777">
      <w:pPr>
        <w:rPr>
          <w:rFonts w:ascii="Arial" w:hAnsi="Arial"/>
          <w:sz w:val="20"/>
        </w:rPr>
      </w:pPr>
    </w:p>
    <w:p w:rsidR="00C9519C" w:rsidP="00B62E29" w:rsidRDefault="00C9519C" w14:paraId="6033F8BF" w14:textId="77777777">
      <w:pPr>
        <w:pStyle w:val="Heading1"/>
        <w:tabs>
          <w:tab w:val="decimal" w:pos="8730"/>
        </w:tabs>
        <w:rPr>
          <w:sz w:val="20"/>
        </w:rPr>
      </w:pPr>
      <w:r>
        <w:rPr>
          <w:sz w:val="20"/>
        </w:rPr>
        <w:t>MISCELLANEOUS</w:t>
      </w:r>
    </w:p>
    <w:p w:rsidR="0054626C" w:rsidP="00B62E29" w:rsidRDefault="0054626C" w14:paraId="44DAA010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C9519C" w:rsidP="00B62E29" w:rsidRDefault="00623F7A" w14:paraId="123B619A" w14:textId="77777777">
      <w:pPr>
        <w:tabs>
          <w:tab w:val="left" w:pos="7200"/>
          <w:tab w:val="left" w:pos="8280"/>
          <w:tab w:val="decimal" w:pos="87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Copy of Fire Report </w:t>
      </w:r>
      <w:r w:rsidR="00C9519C">
        <w:rPr>
          <w:rFonts w:ascii="Arial" w:hAnsi="Arial"/>
          <w:sz w:val="20"/>
        </w:rPr>
        <w:t>or Special Service Report –</w:t>
      </w:r>
    </w:p>
    <w:p w:rsidR="00C9519C" w:rsidP="00B62E29" w:rsidRDefault="00C9519C" w14:paraId="0B1C17FB" w14:textId="7C9223D5">
      <w:pPr>
        <w:tabs>
          <w:tab w:val="left" w:pos="7200"/>
          <w:tab w:val="left" w:pos="8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zero rated</w:t>
      </w:r>
      <w:r w:rsidR="001B79EE">
        <w:rPr>
          <w:rFonts w:ascii="Arial" w:hAnsi="Arial"/>
          <w:sz w:val="20"/>
        </w:rPr>
        <w:tab/>
      </w:r>
      <w:r w:rsidR="00027FA3">
        <w:rPr>
          <w:rFonts w:ascii="Arial" w:hAnsi="Arial"/>
          <w:sz w:val="20"/>
        </w:rPr>
        <w:t>£</w:t>
      </w:r>
      <w:r w:rsidR="00C95669">
        <w:rPr>
          <w:rFonts w:ascii="Arial" w:hAnsi="Arial"/>
          <w:sz w:val="20"/>
        </w:rPr>
        <w:t>6</w:t>
      </w:r>
      <w:r w:rsidR="004324A4">
        <w:rPr>
          <w:rFonts w:ascii="Arial" w:hAnsi="Arial"/>
          <w:sz w:val="20"/>
        </w:rPr>
        <w:t>9</w:t>
      </w:r>
      <w:r w:rsidR="00C95669">
        <w:rPr>
          <w:rFonts w:ascii="Arial" w:hAnsi="Arial"/>
          <w:sz w:val="20"/>
        </w:rPr>
        <w:t>.00</w:t>
      </w:r>
      <w:r w:rsidR="001B79EE">
        <w:rPr>
          <w:rFonts w:ascii="Arial" w:hAnsi="Arial"/>
          <w:sz w:val="20"/>
        </w:rPr>
        <w:tab/>
      </w:r>
    </w:p>
    <w:p w:rsidR="0054626C" w:rsidP="00B62E29" w:rsidRDefault="0054626C" w14:paraId="1475B723" w14:textId="77777777">
      <w:pPr>
        <w:tabs>
          <w:tab w:val="left" w:pos="7200"/>
          <w:tab w:val="left" w:pos="8280"/>
          <w:tab w:val="decimal" w:pos="8730"/>
        </w:tabs>
        <w:jc w:val="both"/>
        <w:rPr>
          <w:rFonts w:ascii="Arial" w:hAnsi="Arial"/>
          <w:sz w:val="20"/>
        </w:rPr>
      </w:pPr>
    </w:p>
    <w:p w:rsidRPr="00662946" w:rsidR="00F83F93" w:rsidP="00B62E29" w:rsidRDefault="00F83F93" w14:paraId="02FF76A3" w14:textId="0357CA70">
      <w:pPr>
        <w:tabs>
          <w:tab w:val="left" w:pos="7200"/>
          <w:tab w:val="left" w:pos="8280"/>
          <w:tab w:val="decimal" w:pos="8730"/>
        </w:tabs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Copy of Fire Investigation Report</w:t>
      </w:r>
      <w:r>
        <w:rPr>
          <w:rFonts w:ascii="Arial" w:hAnsi="Arial"/>
          <w:sz w:val="20"/>
        </w:rPr>
        <w:tab/>
      </w:r>
      <w:r w:rsidR="00027FA3">
        <w:rPr>
          <w:rFonts w:ascii="Arial" w:hAnsi="Arial"/>
          <w:sz w:val="20"/>
        </w:rPr>
        <w:t>£</w:t>
      </w:r>
      <w:r w:rsidR="00C95669">
        <w:rPr>
          <w:rFonts w:ascii="Arial" w:hAnsi="Arial"/>
          <w:sz w:val="20"/>
        </w:rPr>
        <w:t>6</w:t>
      </w:r>
      <w:r w:rsidR="004324A4">
        <w:rPr>
          <w:rFonts w:ascii="Arial" w:hAnsi="Arial"/>
          <w:sz w:val="20"/>
        </w:rPr>
        <w:t>9</w:t>
      </w:r>
      <w:r w:rsidR="00C95669">
        <w:rPr>
          <w:rFonts w:ascii="Arial" w:hAnsi="Arial"/>
          <w:sz w:val="20"/>
        </w:rPr>
        <w:t>.00</w:t>
      </w:r>
      <w:r w:rsidR="00662946">
        <w:rPr>
          <w:rFonts w:ascii="Arial" w:hAnsi="Arial"/>
          <w:sz w:val="20"/>
        </w:rPr>
        <w:tab/>
      </w:r>
    </w:p>
    <w:p w:rsidR="00C9519C" w:rsidP="00B62E29" w:rsidRDefault="00C9519C" w14:paraId="1D76F22E" w14:textId="77777777">
      <w:pPr>
        <w:tabs>
          <w:tab w:val="left" w:pos="7200"/>
          <w:tab w:val="left" w:pos="8280"/>
          <w:tab w:val="decimal" w:pos="8730"/>
        </w:tabs>
        <w:jc w:val="both"/>
        <w:rPr>
          <w:rFonts w:ascii="Arial" w:hAnsi="Arial"/>
          <w:sz w:val="20"/>
        </w:rPr>
      </w:pPr>
    </w:p>
    <w:p w:rsidR="00C9519C" w:rsidP="00B62E29" w:rsidRDefault="00C9519C" w14:paraId="77359392" w14:textId="77777777">
      <w:pPr>
        <w:tabs>
          <w:tab w:val="left" w:pos="7200"/>
          <w:tab w:val="left" w:pos="8280"/>
          <w:tab w:val="decimal" w:pos="87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Interview with Fire Officers by Insurance Companies and Loss </w:t>
      </w:r>
    </w:p>
    <w:p w:rsidRPr="00662946" w:rsidR="00C9519C" w:rsidP="00B62E29" w:rsidRDefault="00C9519C" w14:paraId="5D6B361B" w14:textId="5F1575C8">
      <w:pPr>
        <w:tabs>
          <w:tab w:val="left" w:pos="7200"/>
          <w:tab w:val="left" w:pos="8280"/>
          <w:tab w:val="decimal" w:pos="8730"/>
        </w:tabs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Adjusting Agencies – per hour, or part thereof (zero rated)</w:t>
      </w:r>
      <w:r w:rsidR="001B79EE">
        <w:rPr>
          <w:rFonts w:ascii="Arial" w:hAnsi="Arial"/>
          <w:sz w:val="20"/>
        </w:rPr>
        <w:tab/>
      </w:r>
      <w:r w:rsidR="00027FA3">
        <w:rPr>
          <w:rFonts w:ascii="Arial" w:hAnsi="Arial"/>
          <w:sz w:val="20"/>
        </w:rPr>
        <w:t>£</w:t>
      </w:r>
      <w:r w:rsidR="00C95669">
        <w:rPr>
          <w:rFonts w:ascii="Arial" w:hAnsi="Arial"/>
          <w:sz w:val="20"/>
        </w:rPr>
        <w:t>2</w:t>
      </w:r>
      <w:r w:rsidR="004324A4">
        <w:rPr>
          <w:rFonts w:ascii="Arial" w:hAnsi="Arial"/>
          <w:sz w:val="20"/>
        </w:rPr>
        <w:t>20</w:t>
      </w:r>
      <w:r w:rsidR="00C95669">
        <w:rPr>
          <w:rFonts w:ascii="Arial" w:hAnsi="Arial"/>
          <w:sz w:val="20"/>
        </w:rPr>
        <w:t>.00</w:t>
      </w:r>
      <w:r w:rsidR="001643A7">
        <w:rPr>
          <w:rFonts w:ascii="Arial" w:hAnsi="Arial"/>
          <w:sz w:val="20"/>
        </w:rPr>
        <w:tab/>
      </w:r>
    </w:p>
    <w:p w:rsidR="00027FA3" w:rsidP="00B62E29" w:rsidRDefault="00027FA3" w14:paraId="7507A390" w14:textId="77777777">
      <w:pPr>
        <w:tabs>
          <w:tab w:val="left" w:pos="8280"/>
          <w:tab w:val="decimal" w:pos="8730"/>
        </w:tabs>
        <w:jc w:val="both"/>
        <w:rPr>
          <w:rFonts w:ascii="Arial" w:hAnsi="Arial"/>
          <w:sz w:val="20"/>
        </w:rPr>
      </w:pPr>
    </w:p>
    <w:p w:rsidR="00C9519C" w:rsidP="00B62E29" w:rsidRDefault="00C9519C" w14:paraId="411AD1E2" w14:textId="77777777">
      <w:pPr>
        <w:tabs>
          <w:tab w:val="left" w:pos="7220"/>
          <w:tab w:val="left" w:pos="8280"/>
          <w:tab w:val="decimal" w:pos="8730"/>
        </w:tabs>
        <w:jc w:val="both"/>
        <w:rPr>
          <w:rFonts w:ascii="Arial" w:hAnsi="Arial"/>
          <w:sz w:val="20"/>
        </w:rPr>
      </w:pPr>
    </w:p>
    <w:p w:rsidR="00EE560E" w:rsidP="00B62E29" w:rsidRDefault="00C74F9C" w14:paraId="3CF2ADA2" w14:textId="77777777">
      <w:pPr>
        <w:tabs>
          <w:tab w:val="left" w:pos="8280"/>
          <w:tab w:val="decimal" w:pos="87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Officers’ time for legal case preparation and time in court (costs recovery)</w:t>
      </w:r>
      <w:r w:rsidR="001E3858">
        <w:rPr>
          <w:rFonts w:ascii="Arial" w:hAnsi="Arial"/>
          <w:sz w:val="20"/>
        </w:rPr>
        <w:t xml:space="preserve"> </w:t>
      </w:r>
    </w:p>
    <w:p w:rsidR="00EE560E" w:rsidP="00B62E29" w:rsidRDefault="001E3858" w14:paraId="44FBF439" w14:textId="77777777">
      <w:pPr>
        <w:tabs>
          <w:tab w:val="left" w:pos="8280"/>
          <w:tab w:val="decimal" w:pos="87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@ role </w:t>
      </w:r>
      <w:r w:rsidR="00EE560E">
        <w:rPr>
          <w:rFonts w:ascii="Arial" w:hAnsi="Arial"/>
          <w:sz w:val="20"/>
        </w:rPr>
        <w:t>hourly rate + 30% (zero rated)</w:t>
      </w:r>
    </w:p>
    <w:p w:rsidR="00EE560E" w:rsidP="00B62E29" w:rsidRDefault="00EE560E" w14:paraId="10D4F66B" w14:textId="77777777">
      <w:pPr>
        <w:pStyle w:val="Heading1"/>
        <w:tabs>
          <w:tab w:val="decimal" w:pos="8730"/>
        </w:tabs>
      </w:pPr>
    </w:p>
    <w:p w:rsidR="00EE560E" w:rsidP="00B62E29" w:rsidRDefault="00EE560E" w14:paraId="54FE13D4" w14:textId="77777777">
      <w:pPr>
        <w:tabs>
          <w:tab w:val="decimal" w:pos="8730"/>
        </w:tabs>
        <w:jc w:val="both"/>
        <w:rPr>
          <w:rFonts w:ascii="Arial" w:hAnsi="Arial"/>
          <w:sz w:val="20"/>
        </w:rPr>
      </w:pPr>
    </w:p>
    <w:p w:rsidR="0066791A" w:rsidP="00B62E29" w:rsidRDefault="00902747" w14:paraId="324B8542" w14:textId="77777777">
      <w:pPr>
        <w:tabs>
          <w:tab w:val="decimal" w:pos="8730"/>
        </w:tabs>
        <w:jc w:val="both"/>
        <w:rPr>
          <w:sz w:val="20"/>
        </w:rPr>
      </w:pPr>
      <w:r>
        <w:br w:type="page"/>
      </w:r>
    </w:p>
    <w:p w:rsidR="00C9519C" w:rsidRDefault="00C9519C" w14:paraId="1643F545" w14:textId="77777777">
      <w:pPr>
        <w:pStyle w:val="Heading1"/>
        <w:rPr>
          <w:sz w:val="20"/>
        </w:rPr>
      </w:pPr>
      <w:r>
        <w:rPr>
          <w:sz w:val="20"/>
        </w:rPr>
        <w:lastRenderedPageBreak/>
        <w:t>SALVAGE/ROOF SHEETS</w:t>
      </w:r>
    </w:p>
    <w:p w:rsidR="00C9519C" w:rsidRDefault="00C9519C" w14:paraId="482505B3" w14:textId="77777777">
      <w:pPr>
        <w:jc w:val="both"/>
        <w:rPr>
          <w:rFonts w:ascii="Arial" w:hAnsi="Arial"/>
          <w:sz w:val="20"/>
        </w:rPr>
      </w:pPr>
    </w:p>
    <w:p w:rsidR="00C9519C" w:rsidRDefault="00C9519C" w14:paraId="4F586F41" w14:textId="777777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 charge for up to 14 days use following an incident.</w:t>
      </w:r>
    </w:p>
    <w:p w:rsidR="00C9519C" w:rsidRDefault="00C9519C" w14:paraId="0EB0F88B" w14:textId="77777777">
      <w:pPr>
        <w:jc w:val="both"/>
        <w:rPr>
          <w:rFonts w:ascii="Arial" w:hAnsi="Arial"/>
          <w:sz w:val="20"/>
        </w:rPr>
      </w:pPr>
    </w:p>
    <w:p w:rsidR="00C9519C" w:rsidRDefault="00C9519C" w14:paraId="363B9D80" w14:textId="777777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not returned after 14 days they will be considered sold and a </w:t>
      </w:r>
    </w:p>
    <w:p w:rsidR="00C9519C" w:rsidRDefault="00C9519C" w14:paraId="28160966" w14:textId="777777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charge raised.</w:t>
      </w:r>
    </w:p>
    <w:p w:rsidR="00C9519C" w:rsidP="001643A7" w:rsidRDefault="00C9519C" w14:paraId="707355FC" w14:textId="77777777">
      <w:pPr>
        <w:tabs>
          <w:tab w:val="left" w:pos="7200"/>
        </w:tabs>
        <w:jc w:val="both"/>
        <w:rPr>
          <w:rFonts w:ascii="Arial" w:hAnsi="Arial"/>
          <w:sz w:val="20"/>
        </w:rPr>
      </w:pPr>
    </w:p>
    <w:p w:rsidRPr="000A0E0C" w:rsidR="00C9519C" w:rsidP="001643A7" w:rsidRDefault="00C9519C" w14:paraId="13B68CC6" w14:textId="19A7EC0E">
      <w:pPr>
        <w:tabs>
          <w:tab w:val="left" w:pos="7200"/>
          <w:tab w:val="left" w:pos="8280"/>
        </w:tabs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Salvage Sheets</w:t>
      </w:r>
      <w:r w:rsidR="005979B9">
        <w:rPr>
          <w:rFonts w:ascii="Arial" w:hAnsi="Arial"/>
          <w:sz w:val="20"/>
        </w:rPr>
        <w:tab/>
      </w:r>
      <w:r w:rsidR="00027FA3">
        <w:rPr>
          <w:rFonts w:ascii="Arial" w:hAnsi="Arial"/>
          <w:sz w:val="20"/>
        </w:rPr>
        <w:t>£</w:t>
      </w:r>
      <w:r w:rsidR="00463A00">
        <w:rPr>
          <w:rFonts w:ascii="Arial" w:hAnsi="Arial"/>
          <w:sz w:val="20"/>
        </w:rPr>
        <w:t>1</w:t>
      </w:r>
      <w:r w:rsidR="004324A4">
        <w:rPr>
          <w:rFonts w:ascii="Arial" w:hAnsi="Arial"/>
          <w:sz w:val="20"/>
        </w:rPr>
        <w:t>60</w:t>
      </w:r>
      <w:r w:rsidR="00C95669">
        <w:rPr>
          <w:rFonts w:ascii="Arial" w:hAnsi="Arial"/>
          <w:sz w:val="20"/>
        </w:rPr>
        <w:t>.00</w:t>
      </w:r>
      <w:r w:rsidR="001643A7">
        <w:rPr>
          <w:rFonts w:ascii="Arial" w:hAnsi="Arial"/>
          <w:sz w:val="20"/>
        </w:rPr>
        <w:tab/>
      </w:r>
    </w:p>
    <w:p w:rsidR="005979B9" w:rsidP="001643A7" w:rsidRDefault="005979B9" w14:paraId="5D4354E1" w14:textId="77777777">
      <w:pPr>
        <w:tabs>
          <w:tab w:val="left" w:pos="7200"/>
          <w:tab w:val="left" w:pos="8280"/>
        </w:tabs>
        <w:jc w:val="both"/>
        <w:rPr>
          <w:rFonts w:ascii="Arial" w:hAnsi="Arial"/>
          <w:sz w:val="20"/>
        </w:rPr>
      </w:pPr>
    </w:p>
    <w:p w:rsidR="00C9519C" w:rsidP="001643A7" w:rsidRDefault="00C9519C" w14:paraId="7B1C2A7B" w14:textId="5D6CA026">
      <w:pPr>
        <w:tabs>
          <w:tab w:val="left" w:pos="7200"/>
          <w:tab w:val="left" w:pos="8280"/>
        </w:tabs>
        <w:jc w:val="both"/>
      </w:pPr>
      <w:r>
        <w:rPr>
          <w:rFonts w:ascii="Arial" w:hAnsi="Arial"/>
          <w:sz w:val="20"/>
        </w:rPr>
        <w:t>Roof Sheets</w:t>
      </w:r>
      <w:r>
        <w:rPr>
          <w:rFonts w:ascii="Arial" w:hAnsi="Arial"/>
          <w:sz w:val="20"/>
        </w:rPr>
        <w:tab/>
      </w:r>
      <w:r w:rsidR="00027FA3">
        <w:rPr>
          <w:rFonts w:ascii="Arial" w:hAnsi="Arial"/>
          <w:sz w:val="20"/>
        </w:rPr>
        <w:t>£</w:t>
      </w:r>
      <w:r w:rsidR="009113E5">
        <w:rPr>
          <w:rFonts w:ascii="Arial" w:hAnsi="Arial"/>
          <w:sz w:val="20"/>
        </w:rPr>
        <w:t>40</w:t>
      </w:r>
      <w:r w:rsidR="00A83219">
        <w:rPr>
          <w:rFonts w:ascii="Arial" w:hAnsi="Arial"/>
          <w:sz w:val="20"/>
        </w:rPr>
        <w:t>5</w:t>
      </w:r>
      <w:r w:rsidR="009113E5">
        <w:rPr>
          <w:rFonts w:ascii="Arial" w:hAnsi="Arial"/>
          <w:sz w:val="20"/>
        </w:rPr>
        <w:t>.00</w:t>
      </w:r>
      <w:r w:rsidR="000A0E0C">
        <w:rPr>
          <w:rFonts w:ascii="Arial" w:hAnsi="Arial"/>
          <w:sz w:val="20"/>
        </w:rPr>
        <w:tab/>
      </w:r>
    </w:p>
    <w:p w:rsidR="00C9519C" w:rsidP="001643A7" w:rsidRDefault="00C9519C" w14:paraId="02969C5C" w14:textId="77777777">
      <w:pPr>
        <w:tabs>
          <w:tab w:val="left" w:pos="7200"/>
          <w:tab w:val="left" w:pos="8280"/>
        </w:tabs>
        <w:jc w:val="both"/>
        <w:rPr>
          <w:rFonts w:ascii="Arial" w:hAnsi="Arial"/>
          <w:sz w:val="20"/>
        </w:rPr>
      </w:pPr>
    </w:p>
    <w:p w:rsidR="00F54031" w:rsidP="001643A7" w:rsidRDefault="00F54031" w14:paraId="66F929A5" w14:textId="77777777">
      <w:pPr>
        <w:tabs>
          <w:tab w:val="left" w:pos="7200"/>
          <w:tab w:val="left" w:pos="8280"/>
        </w:tabs>
        <w:jc w:val="both"/>
        <w:rPr>
          <w:rFonts w:ascii="Arial" w:hAnsi="Arial"/>
          <w:sz w:val="20"/>
        </w:rPr>
      </w:pPr>
    </w:p>
    <w:p w:rsidR="008C4003" w:rsidP="001643A7" w:rsidRDefault="008C4003" w14:paraId="7FBF8FEF" w14:textId="77777777">
      <w:pPr>
        <w:tabs>
          <w:tab w:val="left" w:pos="8280"/>
        </w:tabs>
        <w:jc w:val="both"/>
        <w:rPr>
          <w:rFonts w:ascii="Arial" w:hAnsi="Arial"/>
          <w:sz w:val="20"/>
        </w:rPr>
      </w:pPr>
    </w:p>
    <w:p w:rsidR="008C4003" w:rsidP="001643A7" w:rsidRDefault="008C4003" w14:paraId="7301B15E" w14:textId="77777777">
      <w:pPr>
        <w:tabs>
          <w:tab w:val="left" w:pos="8280"/>
        </w:tabs>
        <w:jc w:val="both"/>
        <w:rPr>
          <w:rFonts w:ascii="Arial" w:hAnsi="Arial"/>
          <w:sz w:val="20"/>
        </w:rPr>
      </w:pPr>
    </w:p>
    <w:p w:rsidR="008C4003" w:rsidP="001643A7" w:rsidRDefault="008C4003" w14:paraId="22FE5292" w14:textId="77777777">
      <w:pPr>
        <w:tabs>
          <w:tab w:val="left" w:pos="8280"/>
        </w:tabs>
        <w:jc w:val="both"/>
        <w:rPr>
          <w:rFonts w:ascii="Arial" w:hAnsi="Arial"/>
          <w:sz w:val="20"/>
        </w:rPr>
      </w:pPr>
    </w:p>
    <w:p w:rsidR="00F54031" w:rsidP="001643A7" w:rsidRDefault="00E041B5" w14:paraId="11B2626A" w14:textId="77777777">
      <w:pPr>
        <w:tabs>
          <w:tab w:val="left" w:pos="8280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Non-Emergency deployment of </w:t>
      </w:r>
      <w:r w:rsidRPr="008C4003" w:rsidR="008C4003">
        <w:rPr>
          <w:rFonts w:ascii="Arial" w:hAnsi="Arial"/>
          <w:sz w:val="20"/>
          <w:u w:val="single"/>
        </w:rPr>
        <w:t>Air Support Unit</w:t>
      </w:r>
      <w:r w:rsidR="008C4003">
        <w:rPr>
          <w:rFonts w:ascii="Arial" w:hAnsi="Arial"/>
          <w:sz w:val="20"/>
          <w:u w:val="single"/>
        </w:rPr>
        <w:t xml:space="preserve"> (Drone)</w:t>
      </w:r>
    </w:p>
    <w:p w:rsidR="008C4003" w:rsidP="001643A7" w:rsidRDefault="008C4003" w14:paraId="037638E7" w14:textId="77777777">
      <w:pPr>
        <w:tabs>
          <w:tab w:val="left" w:pos="8280"/>
        </w:tabs>
        <w:jc w:val="both"/>
        <w:rPr>
          <w:rFonts w:ascii="Arial" w:hAnsi="Arial"/>
          <w:sz w:val="20"/>
          <w:u w:val="single"/>
        </w:rPr>
      </w:pPr>
    </w:p>
    <w:p w:rsidR="008C4003" w:rsidP="001643A7" w:rsidRDefault="008C4003" w14:paraId="6971B8D4" w14:textId="77777777">
      <w:pPr>
        <w:tabs>
          <w:tab w:val="left" w:pos="8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Number of hours of operation at the following rates per hour or</w:t>
      </w:r>
    </w:p>
    <w:p w:rsidR="008C4003" w:rsidP="000A0E0C" w:rsidRDefault="008C4003" w14:paraId="4ACC7EB9" w14:textId="4A5E042A">
      <w:pPr>
        <w:tabs>
          <w:tab w:val="left" w:pos="7200"/>
          <w:tab w:val="left" w:pos="8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part hour, and subsequent hours.</w:t>
      </w:r>
      <w:r w:rsidR="00E041B5">
        <w:rPr>
          <w:rFonts w:ascii="Arial" w:hAnsi="Arial"/>
          <w:sz w:val="20"/>
        </w:rPr>
        <w:t xml:space="preserve"> From time of call to time of stand down.</w:t>
      </w:r>
      <w:r w:rsidR="000A0E0C">
        <w:rPr>
          <w:rFonts w:ascii="Arial" w:hAnsi="Arial"/>
          <w:sz w:val="20"/>
        </w:rPr>
        <w:tab/>
      </w:r>
      <w:r w:rsidR="00E041B5">
        <w:rPr>
          <w:rFonts w:ascii="Arial" w:hAnsi="Arial"/>
          <w:sz w:val="20"/>
        </w:rPr>
        <w:t>£</w:t>
      </w:r>
      <w:r w:rsidR="009113E5">
        <w:rPr>
          <w:rFonts w:ascii="Arial" w:hAnsi="Arial"/>
          <w:sz w:val="20"/>
        </w:rPr>
        <w:t>18</w:t>
      </w:r>
      <w:r w:rsidR="004324A4">
        <w:rPr>
          <w:rFonts w:ascii="Arial" w:hAnsi="Arial"/>
          <w:sz w:val="20"/>
        </w:rPr>
        <w:t>4</w:t>
      </w:r>
      <w:r w:rsidR="009113E5">
        <w:rPr>
          <w:rFonts w:ascii="Arial" w:hAnsi="Arial"/>
          <w:sz w:val="20"/>
        </w:rPr>
        <w:t>.00</w:t>
      </w:r>
      <w:r w:rsidR="000A0E0C">
        <w:rPr>
          <w:rFonts w:ascii="Arial" w:hAnsi="Arial"/>
          <w:sz w:val="20"/>
        </w:rPr>
        <w:tab/>
      </w:r>
    </w:p>
    <w:p w:rsidR="008C4003" w:rsidP="008C4003" w:rsidRDefault="008C4003" w14:paraId="3363FC58" w14:textId="52E25BBE">
      <w:pPr>
        <w:jc w:val="both"/>
        <w:rPr>
          <w:rFonts w:ascii="Arial" w:hAnsi="Arial"/>
          <w:sz w:val="20"/>
        </w:rPr>
      </w:pPr>
    </w:p>
    <w:p w:rsidR="008C4003" w:rsidP="008C4003" w:rsidRDefault="008C4003" w14:paraId="1DD48B2C" w14:textId="77777777">
      <w:pPr>
        <w:jc w:val="both"/>
        <w:rPr>
          <w:rFonts w:ascii="Arial" w:hAnsi="Arial"/>
          <w:sz w:val="20"/>
        </w:rPr>
      </w:pPr>
    </w:p>
    <w:p w:rsidR="008C4003" w:rsidP="005979B9" w:rsidRDefault="008C4003" w14:paraId="7DEBCA3B" w14:textId="77777777">
      <w:pPr>
        <w:jc w:val="both"/>
        <w:rPr>
          <w:rFonts w:ascii="Arial" w:hAnsi="Arial"/>
          <w:sz w:val="20"/>
          <w:u w:val="single"/>
        </w:rPr>
      </w:pPr>
    </w:p>
    <w:p w:rsidR="008C4003" w:rsidP="008C4003" w:rsidRDefault="008C4003" w14:paraId="59BA42ED" w14:textId="77777777">
      <w:pPr>
        <w:pStyle w:val="Heading1"/>
        <w:rPr>
          <w:sz w:val="20"/>
        </w:rPr>
      </w:pPr>
      <w:r>
        <w:rPr>
          <w:sz w:val="20"/>
        </w:rPr>
        <w:t>Notes</w:t>
      </w:r>
    </w:p>
    <w:p w:rsidR="008C4003" w:rsidP="008C4003" w:rsidRDefault="008C4003" w14:paraId="59A663ED" w14:textId="77777777">
      <w:pPr>
        <w:jc w:val="both"/>
        <w:rPr>
          <w:rFonts w:ascii="Arial" w:hAnsi="Arial"/>
          <w:sz w:val="20"/>
        </w:rPr>
      </w:pPr>
    </w:p>
    <w:p w:rsidR="008C4003" w:rsidP="00A83219" w:rsidRDefault="008C4003" w14:paraId="5F544F2A" w14:textId="77777777">
      <w:pPr>
        <w:numPr>
          <w:ilvl w:val="0"/>
          <w:numId w:val="1"/>
        </w:numPr>
        <w:tabs>
          <w:tab w:val="clear" w:pos="720"/>
        </w:tabs>
        <w:ind w:left="270" w:right="723" w:hanging="27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cost of any repairs or replacements made necessary by use or misuse of Fire Service equipment during a Special Service will be recoverable from the applicant in addition to the above charges.</w:t>
      </w:r>
    </w:p>
    <w:p w:rsidR="008C4003" w:rsidP="008C4003" w:rsidRDefault="008C4003" w14:paraId="406DF6D1" w14:textId="77777777">
      <w:pPr>
        <w:jc w:val="both"/>
        <w:rPr>
          <w:rFonts w:ascii="Arial" w:hAnsi="Arial"/>
          <w:sz w:val="20"/>
        </w:rPr>
      </w:pPr>
    </w:p>
    <w:p w:rsidRPr="008C4003" w:rsidR="008C4003" w:rsidP="005979B9" w:rsidRDefault="008C4003" w14:paraId="55A293BB" w14:textId="77777777">
      <w:pPr>
        <w:jc w:val="both"/>
        <w:rPr>
          <w:rFonts w:ascii="Arial" w:hAnsi="Arial"/>
          <w:sz w:val="20"/>
          <w:u w:val="single"/>
        </w:rPr>
      </w:pPr>
    </w:p>
    <w:p w:rsidR="005979B9" w:rsidP="005979B9" w:rsidRDefault="005979B9" w14:paraId="590A44AC" w14:textId="77777777">
      <w:pPr>
        <w:jc w:val="both"/>
        <w:rPr>
          <w:rFonts w:ascii="Arial" w:hAnsi="Arial"/>
          <w:sz w:val="20"/>
        </w:rPr>
      </w:pPr>
    </w:p>
    <w:p w:rsidR="005979B9" w:rsidP="005979B9" w:rsidRDefault="005979B9" w14:paraId="79F96F38" w14:textId="77777777">
      <w:pPr>
        <w:jc w:val="both"/>
        <w:rPr>
          <w:rFonts w:ascii="Arial" w:hAnsi="Arial"/>
          <w:sz w:val="20"/>
        </w:rPr>
      </w:pPr>
    </w:p>
    <w:p w:rsidR="005979B9" w:rsidP="005979B9" w:rsidRDefault="005979B9" w14:paraId="712CB765" w14:textId="1B37F35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 further information please contact </w:t>
      </w:r>
      <w:hyperlink w:history="1" r:id="rId14">
        <w:r w:rsidRPr="00E51B38" w:rsidR="00F54031">
          <w:rPr>
            <w:rStyle w:val="Hyperlink"/>
            <w:rFonts w:ascii="Arial" w:hAnsi="Arial"/>
            <w:sz w:val="20"/>
          </w:rPr>
          <w:t>Fire.BusinessSupport@suffolk.gov.uk</w:t>
        </w:r>
      </w:hyperlink>
      <w:r w:rsidR="00F54031">
        <w:rPr>
          <w:rFonts w:ascii="Arial" w:hAnsi="Arial"/>
          <w:sz w:val="20"/>
        </w:rPr>
        <w:t xml:space="preserve"> Tel</w:t>
      </w:r>
      <w:r w:rsidR="00662946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01473 260588</w:t>
      </w:r>
    </w:p>
    <w:sectPr w:rsidR="005979B9" w:rsidSect="00662946">
      <w:footerReference w:type="default" r:id="rId15"/>
      <w:pgSz w:w="12240" w:h="15840" w:code="1"/>
      <w:pgMar w:top="1440" w:right="630" w:bottom="1440" w:left="1797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877E" w14:textId="77777777" w:rsidR="0049087D" w:rsidRDefault="0049087D">
      <w:r>
        <w:separator/>
      </w:r>
    </w:p>
  </w:endnote>
  <w:endnote w:type="continuationSeparator" w:id="0">
    <w:p w14:paraId="32EC5437" w14:textId="77777777" w:rsidR="0049087D" w:rsidRDefault="0049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0DCE" w14:textId="77777777" w:rsidR="0072756F" w:rsidRDefault="0072756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Finance/Special Services Scale of Charges</w:t>
    </w:r>
  </w:p>
  <w:p w14:paraId="37267785" w14:textId="028CC12A" w:rsidR="0072756F" w:rsidRDefault="0072756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from </w:t>
    </w:r>
    <w:r w:rsidR="00027FA3">
      <w:rPr>
        <w:rFonts w:ascii="Arial" w:hAnsi="Arial"/>
        <w:sz w:val="16"/>
      </w:rPr>
      <w:t>01.0</w:t>
    </w:r>
    <w:r w:rsidR="009E3027">
      <w:rPr>
        <w:rFonts w:ascii="Arial" w:hAnsi="Arial"/>
        <w:sz w:val="16"/>
      </w:rPr>
      <w:t>4</w:t>
    </w:r>
    <w:r w:rsidR="00027FA3">
      <w:rPr>
        <w:rFonts w:ascii="Arial" w:hAnsi="Arial"/>
        <w:sz w:val="16"/>
      </w:rPr>
      <w:t>.20</w:t>
    </w:r>
    <w:r w:rsidR="00A83219">
      <w:rPr>
        <w:rFonts w:ascii="Arial" w:hAnsi="Arial"/>
        <w:sz w:val="16"/>
      </w:rPr>
      <w:t>2</w:t>
    </w:r>
    <w:r w:rsidR="00F045CB">
      <w:rPr>
        <w:rFonts w:ascii="Arial" w:hAnsi="Arial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39DE" w14:textId="77777777" w:rsidR="0049087D" w:rsidRDefault="0049087D">
      <w:r>
        <w:separator/>
      </w:r>
    </w:p>
  </w:footnote>
  <w:footnote w:type="continuationSeparator" w:id="0">
    <w:p w14:paraId="3260C851" w14:textId="77777777" w:rsidR="0049087D" w:rsidRDefault="0049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199F"/>
    <w:multiLevelType w:val="hybridMultilevel"/>
    <w:tmpl w:val="27E4C5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A2DD1"/>
    <w:multiLevelType w:val="hybridMultilevel"/>
    <w:tmpl w:val="3EE2C9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B9"/>
    <w:rsid w:val="00025316"/>
    <w:rsid w:val="00027FA3"/>
    <w:rsid w:val="00057321"/>
    <w:rsid w:val="000574AD"/>
    <w:rsid w:val="00084536"/>
    <w:rsid w:val="000855B7"/>
    <w:rsid w:val="00093C25"/>
    <w:rsid w:val="000A0E0C"/>
    <w:rsid w:val="000C28E0"/>
    <w:rsid w:val="000C663C"/>
    <w:rsid w:val="000F0C2F"/>
    <w:rsid w:val="000F2308"/>
    <w:rsid w:val="001222FA"/>
    <w:rsid w:val="001643A7"/>
    <w:rsid w:val="00194411"/>
    <w:rsid w:val="001B79EE"/>
    <w:rsid w:val="001D5A39"/>
    <w:rsid w:val="001E3858"/>
    <w:rsid w:val="0022730D"/>
    <w:rsid w:val="002A4F77"/>
    <w:rsid w:val="00327E5F"/>
    <w:rsid w:val="003362B8"/>
    <w:rsid w:val="00347EC6"/>
    <w:rsid w:val="00376130"/>
    <w:rsid w:val="00377992"/>
    <w:rsid w:val="00396EE9"/>
    <w:rsid w:val="003B27AE"/>
    <w:rsid w:val="003B2CCB"/>
    <w:rsid w:val="0042767C"/>
    <w:rsid w:val="004324A4"/>
    <w:rsid w:val="0043534D"/>
    <w:rsid w:val="00463A00"/>
    <w:rsid w:val="00484385"/>
    <w:rsid w:val="0049087D"/>
    <w:rsid w:val="0050683C"/>
    <w:rsid w:val="00534149"/>
    <w:rsid w:val="0054626C"/>
    <w:rsid w:val="00567C65"/>
    <w:rsid w:val="005979B9"/>
    <w:rsid w:val="005B0606"/>
    <w:rsid w:val="005C15B9"/>
    <w:rsid w:val="005D30D2"/>
    <w:rsid w:val="00623F7A"/>
    <w:rsid w:val="006322E9"/>
    <w:rsid w:val="00633C61"/>
    <w:rsid w:val="0064711C"/>
    <w:rsid w:val="00662946"/>
    <w:rsid w:val="0066791A"/>
    <w:rsid w:val="006745BF"/>
    <w:rsid w:val="0072756F"/>
    <w:rsid w:val="00731150"/>
    <w:rsid w:val="00734059"/>
    <w:rsid w:val="007A6CAA"/>
    <w:rsid w:val="007B0BA4"/>
    <w:rsid w:val="007B2CA0"/>
    <w:rsid w:val="007D2BA3"/>
    <w:rsid w:val="00810A22"/>
    <w:rsid w:val="00895CCC"/>
    <w:rsid w:val="00896BDE"/>
    <w:rsid w:val="008B7C14"/>
    <w:rsid w:val="008C4003"/>
    <w:rsid w:val="008D28FA"/>
    <w:rsid w:val="008E75BC"/>
    <w:rsid w:val="00902747"/>
    <w:rsid w:val="009113E5"/>
    <w:rsid w:val="0092292D"/>
    <w:rsid w:val="0096427A"/>
    <w:rsid w:val="00972F3B"/>
    <w:rsid w:val="00996711"/>
    <w:rsid w:val="009E3027"/>
    <w:rsid w:val="009E65AB"/>
    <w:rsid w:val="00A1684A"/>
    <w:rsid w:val="00A46330"/>
    <w:rsid w:val="00A55E73"/>
    <w:rsid w:val="00A83219"/>
    <w:rsid w:val="00AE5F74"/>
    <w:rsid w:val="00B62E29"/>
    <w:rsid w:val="00B67457"/>
    <w:rsid w:val="00C66969"/>
    <w:rsid w:val="00C74C0F"/>
    <w:rsid w:val="00C74F9C"/>
    <w:rsid w:val="00C80292"/>
    <w:rsid w:val="00C9519C"/>
    <w:rsid w:val="00C95669"/>
    <w:rsid w:val="00CE03EB"/>
    <w:rsid w:val="00CF40B9"/>
    <w:rsid w:val="00DE7E41"/>
    <w:rsid w:val="00E041B5"/>
    <w:rsid w:val="00E22B5A"/>
    <w:rsid w:val="00E31685"/>
    <w:rsid w:val="00E662BA"/>
    <w:rsid w:val="00E81BB0"/>
    <w:rsid w:val="00E860E7"/>
    <w:rsid w:val="00EA1800"/>
    <w:rsid w:val="00EB3E9D"/>
    <w:rsid w:val="00EE219E"/>
    <w:rsid w:val="00EE560E"/>
    <w:rsid w:val="00F045CB"/>
    <w:rsid w:val="00F058F4"/>
    <w:rsid w:val="00F472BC"/>
    <w:rsid w:val="00F532DC"/>
    <w:rsid w:val="00F54031"/>
    <w:rsid w:val="00F54A5D"/>
    <w:rsid w:val="00F83F93"/>
    <w:rsid w:val="00F90A6B"/>
    <w:rsid w:val="00FB3DA6"/>
    <w:rsid w:val="00FE1C16"/>
    <w:rsid w:val="00FE5A20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679556B7"/>
  <w15:chartTrackingRefBased/>
  <w15:docId w15:val="{EEB14BAE-FA19-4EFB-8353-ED61B9E2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2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C74F9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E3858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72756F"/>
    <w:rPr>
      <w:sz w:val="16"/>
      <w:szCs w:val="16"/>
    </w:rPr>
  </w:style>
  <w:style w:type="paragraph" w:styleId="CommentText">
    <w:name w:val="annotation text"/>
    <w:basedOn w:val="Normal"/>
    <w:semiHidden/>
    <w:rsid w:val="0072756F"/>
    <w:rPr>
      <w:sz w:val="20"/>
    </w:rPr>
  </w:style>
  <w:style w:type="paragraph" w:styleId="CommentSubject">
    <w:name w:val="annotation subject"/>
    <w:basedOn w:val="CommentText"/>
    <w:next w:val="CommentText"/>
    <w:semiHidden/>
    <w:rsid w:val="0072756F"/>
    <w:rPr>
      <w:b/>
      <w:bCs/>
    </w:rPr>
  </w:style>
  <w:style w:type="character" w:styleId="Hyperlink">
    <w:name w:val="Hyperlink"/>
    <w:rsid w:val="00F5403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540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Fire.BusinessSupport@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bc8d2e8a-44e0-4f53-bf69-bb4763e2bfa0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_x0020_Marking xmlns="072b16ef-1df7-47e9-a966-0f29ed58e803">OFFICIAL</Protective_x0020_Marking>
    <_dlc_DocId xmlns="072b16ef-1df7-47e9-a966-0f29ed58e803">FBUS-11-3758</_dlc_DocId>
    <_dlc_DocIdUrl xmlns="072b16ef-1df7-47e9-a966-0f29ed58e803">
      <Url>http://appsportal.suffire.suffolk-fire.gov.uk/supportservices/businesssupport/_layouts/15/DocIdRedir.aspx?ID=FBUS-11-3758</Url>
      <Description>FBUS-11-3758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>http://appsportal.suffire.suffolk-fire.gov.uk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FED540F7F1141BFBC988BC642B99D" ma:contentTypeVersion="109" ma:contentTypeDescription="Create a new document." ma:contentTypeScope="" ma:versionID="7448c75ed74e0c9708d5a9a576c51fa0">
  <xsd:schema xmlns:xsd="http://www.w3.org/2001/XMLSchema" xmlns:xs="http://www.w3.org/2001/XMLSchema" xmlns:p="http://schemas.microsoft.com/office/2006/metadata/properties" xmlns:ns2="072b16ef-1df7-47e9-a966-0f29ed58e803" targetNamespace="http://schemas.microsoft.com/office/2006/metadata/properties" ma:root="true" ma:fieldsID="167fbba080f443903e98405b77a4dc94" ns2:_="">
    <xsd:import namespace="072b16ef-1df7-47e9-a966-0f29ed58e8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tective_x0020_Mark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b16ef-1df7-47e9-a966-0f29ed58e8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tective_x0020_Marking" ma:index="11" nillable="true" ma:displayName="Protective Marking" ma:format="Dropdown" ma:internalName="Protective_x0020_Marking">
      <xsd:simpleType>
        <xsd:restriction base="dms:Choice">
          <xsd:enumeration value="NOT PROTECTIVELY MARKED"/>
          <xsd:enumeration value="OFFICIAL"/>
          <xsd:enumeration value="OFFICIAL - 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1E3D0-F6CA-4D1C-A85B-31286829F7A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0F17A8B-BF2A-4DD6-8613-91E467EA0CFC}">
  <ds:schemaRefs>
    <ds:schemaRef ds:uri="http://purl.org/dc/terms/"/>
    <ds:schemaRef ds:uri="http://schemas.openxmlformats.org/package/2006/metadata/core-properties"/>
    <ds:schemaRef ds:uri="http://www.w3.org/XML/1998/namespace"/>
    <ds:schemaRef ds:uri="072b16ef-1df7-47e9-a966-0f29ed58e80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7C705-1B98-4C83-A3A2-7C4481F723E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C745626-F4CF-4560-8AB8-20BC59C725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226BB-19C8-403C-9E08-926438F4BF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0F82A9E-C8FE-4EE1-9179-2046B61C31D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D3D87A00-09F8-4F0E-83FD-C49639188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b16ef-1df7-47e9-a966-0f29ed58e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FIRE SERVICE</vt:lpstr>
    </vt:vector>
  </TitlesOfParts>
  <Company>Suffolk Fire Service</Company>
  <LinksUpToDate>false</LinksUpToDate>
  <CharactersWithSpaces>1830</CharactersWithSpaces>
  <SharedDoc>false</SharedDoc>
  <HLinks>
    <vt:vector size="6" baseType="variant"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mailto:Fire.BusinessSupport@suffolk.gov.uk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special-service-scale-of-charges-2022</dc:title>
  <dc:subject>
  </dc:subject>
  <dc:creator>I.T. Department</dc:creator>
  <cp:keywords>
  </cp:keywords>
  <cp:lastModifiedBy>Migratortron</cp:lastModifiedBy>
  <cp:revision>11</cp:revision>
  <cp:lastPrinted>2012-04-20T14:52:00Z</cp:lastPrinted>
  <dcterms:created xsi:type="dcterms:W3CDTF">2022-03-18T15:00:00Z</dcterms:created>
  <dcterms:modified xsi:type="dcterms:W3CDTF">2022-11-22T14:19:58Z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Dave Pedersen</vt:lpwstr>
  </property>
  <property fmtid="{D5CDD505-2E9C-101B-9397-08002B2CF9AE}" pid="3" name="display_urn:schemas-microsoft-com:office:office#Author">
    <vt:lpwstr>Administrator</vt:lpwstr>
  </property>
  <property fmtid="{D5CDD505-2E9C-101B-9397-08002B2CF9AE}" pid="4" name="ContentTypeId">
    <vt:lpwstr>0x010100E83FED540F7F1141BFBC988BC642B99D</vt:lpwstr>
  </property>
  <property fmtid="{D5CDD505-2E9C-101B-9397-08002B2CF9AE}" pid="5" name="_dlc_DocId">
    <vt:lpwstr>EFORM-6-180</vt:lpwstr>
  </property>
  <property fmtid="{D5CDD505-2E9C-101B-9397-08002B2CF9AE}" pid="6" name="_dlc_DocIdItemGuid">
    <vt:lpwstr>0f37fce7-61c9-46df-bc41-48ace342983d</vt:lpwstr>
  </property>
  <property fmtid="{D5CDD505-2E9C-101B-9397-08002B2CF9AE}" pid="7" name="_dlc_DocIdUrl">
    <vt:lpwstr>http://appsportal.suffire.suffolk-fire.gov.uk/general/SFRSForms/_layouts/15/DocIdRedir.aspx?ID=EFORM-6-180, EFORM-6-180</vt:lpwstr>
  </property>
</Properties>
</file>