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D28F7" w:rsidR="005D0A74" w:rsidP="005D0A74" w:rsidRDefault="003349B3" w14:paraId="281EAF08" w14:textId="6A3F8012">
      <w:pPr>
        <w:pStyle w:val="Title"/>
        <w:jc w:val="center"/>
        <w:rPr>
          <w:rFonts w:ascii="Tahoma" w:hAnsi="Tahoma" w:cs="Tahoma"/>
          <w:b/>
          <w:bCs/>
          <w:color w:val="4472C4" w:themeColor="accent1"/>
          <w:sz w:val="48"/>
          <w:szCs w:val="48"/>
        </w:rPr>
      </w:pPr>
      <w:r w:rsidRPr="009D28F7">
        <w:rPr>
          <w:rFonts w:ascii="Tahoma" w:hAnsi="Tahoma" w:cs="Tahoma"/>
          <w:b/>
          <w:bCs/>
          <w:color w:val="4472C4" w:themeColor="accent1"/>
          <w:sz w:val="48"/>
          <w:szCs w:val="48"/>
        </w:rPr>
        <w:t xml:space="preserve">Guidance for </w:t>
      </w:r>
      <w:r w:rsidRPr="009D28F7" w:rsidR="004B44CF">
        <w:rPr>
          <w:rFonts w:ascii="Tahoma" w:hAnsi="Tahoma" w:cs="Tahoma"/>
          <w:b/>
          <w:bCs/>
          <w:color w:val="4472C4" w:themeColor="accent1"/>
          <w:sz w:val="48"/>
          <w:szCs w:val="48"/>
        </w:rPr>
        <w:t xml:space="preserve">Importing </w:t>
      </w:r>
      <w:r w:rsidRPr="009D28F7" w:rsidR="0047647E">
        <w:rPr>
          <w:rFonts w:ascii="Tahoma" w:hAnsi="Tahoma" w:cs="Tahoma"/>
          <w:b/>
          <w:bCs/>
          <w:color w:val="4472C4" w:themeColor="accent1"/>
          <w:sz w:val="48"/>
          <w:szCs w:val="48"/>
        </w:rPr>
        <w:t>E</w:t>
      </w:r>
      <w:r w:rsidRPr="009D28F7" w:rsidR="004B44CF">
        <w:rPr>
          <w:rFonts w:ascii="Tahoma" w:hAnsi="Tahoma" w:cs="Tahoma"/>
          <w:b/>
          <w:bCs/>
          <w:color w:val="4472C4" w:themeColor="accent1"/>
          <w:sz w:val="48"/>
          <w:szCs w:val="48"/>
        </w:rPr>
        <w:t>-Scooters</w:t>
      </w:r>
    </w:p>
    <w:p w:rsidRPr="009D28F7" w:rsidR="005D0A74" w:rsidP="00FF1B0C" w:rsidRDefault="005D0A74" w14:paraId="148B9D20" w14:textId="77777777">
      <w:pPr>
        <w:pStyle w:val="NoSpacing"/>
        <w:rPr>
          <w:rFonts w:ascii="Tahoma" w:hAnsi="Tahoma" w:cs="Tahoma"/>
          <w:b/>
          <w:bCs/>
        </w:rPr>
      </w:pPr>
    </w:p>
    <w:p w:rsidRPr="009D28F7" w:rsidR="005D0A74" w:rsidP="00FF1B0C" w:rsidRDefault="005D0A74" w14:paraId="62AD2985" w14:textId="77777777">
      <w:pPr>
        <w:pStyle w:val="NoSpacing"/>
        <w:rPr>
          <w:rFonts w:ascii="Tahoma" w:hAnsi="Tahoma" w:cs="Tahoma"/>
          <w:b/>
          <w:bCs/>
        </w:rPr>
      </w:pPr>
    </w:p>
    <w:p w:rsidRPr="009D28F7" w:rsidR="00FF1B0C" w:rsidP="00FF1B0C" w:rsidRDefault="00A748D8" w14:paraId="2DD64F83" w14:textId="7C79E3B9">
      <w:pPr>
        <w:pStyle w:val="NoSpacing"/>
        <w:rPr>
          <w:rFonts w:ascii="Tahoma" w:hAnsi="Tahoma" w:cs="Tahoma"/>
          <w:b/>
          <w:bCs/>
          <w:color w:val="4472C4" w:themeColor="accent1"/>
          <w:sz w:val="28"/>
          <w:szCs w:val="28"/>
        </w:rPr>
      </w:pPr>
      <w:r w:rsidRPr="009D28F7">
        <w:rPr>
          <w:rFonts w:ascii="Tahoma" w:hAnsi="Tahoma" w:cs="Tahoma"/>
          <w:b/>
          <w:bCs/>
          <w:color w:val="4472C4" w:themeColor="accent1"/>
          <w:sz w:val="28"/>
          <w:szCs w:val="28"/>
        </w:rPr>
        <w:t>Safety Requirements</w:t>
      </w:r>
    </w:p>
    <w:p w:rsidRPr="009D28F7" w:rsidR="0031723D" w:rsidP="00FF1B0C" w:rsidRDefault="0031723D" w14:paraId="7D9107C6" w14:textId="3FE42B4B">
      <w:pPr>
        <w:pStyle w:val="NoSpacing"/>
        <w:rPr>
          <w:rFonts w:ascii="Tahoma" w:hAnsi="Tahoma" w:cs="Tahoma"/>
        </w:rPr>
      </w:pPr>
    </w:p>
    <w:p w:rsidRPr="009D28F7" w:rsidR="00C45152" w:rsidP="00FF1B0C" w:rsidRDefault="00966AD2" w14:paraId="4C537AD9" w14:textId="6F584395">
      <w:pPr>
        <w:pStyle w:val="NoSpacing"/>
        <w:rPr>
          <w:rFonts w:ascii="Tahoma" w:hAnsi="Tahoma" w:cs="Tahoma"/>
        </w:rPr>
      </w:pPr>
      <w:r w:rsidRPr="009D28F7">
        <w:rPr>
          <w:rFonts w:ascii="Tahoma" w:hAnsi="Tahoma" w:cs="Tahoma"/>
        </w:rPr>
        <w:t xml:space="preserve">Before you place </w:t>
      </w:r>
      <w:r w:rsidRPr="009D28F7" w:rsidR="0080383E">
        <w:rPr>
          <w:rFonts w:ascii="Tahoma" w:hAnsi="Tahoma" w:cs="Tahoma"/>
        </w:rPr>
        <w:t>e-scooters</w:t>
      </w:r>
      <w:r w:rsidRPr="009D28F7" w:rsidR="00A748D8">
        <w:rPr>
          <w:rFonts w:ascii="Tahoma" w:hAnsi="Tahoma" w:cs="Tahoma"/>
        </w:rPr>
        <w:t xml:space="preserve"> on the market</w:t>
      </w:r>
      <w:r w:rsidRPr="009D28F7" w:rsidR="00FE1E62">
        <w:rPr>
          <w:rFonts w:ascii="Tahoma" w:hAnsi="Tahoma" w:cs="Tahoma"/>
        </w:rPr>
        <w:t>,</w:t>
      </w:r>
      <w:r w:rsidRPr="009D28F7">
        <w:rPr>
          <w:rFonts w:ascii="Tahoma" w:hAnsi="Tahoma" w:cs="Tahoma"/>
        </w:rPr>
        <w:t xml:space="preserve"> y</w:t>
      </w:r>
      <w:r w:rsidRPr="009D28F7" w:rsidR="00A748D8">
        <w:rPr>
          <w:rFonts w:ascii="Tahoma" w:hAnsi="Tahoma" w:cs="Tahoma"/>
        </w:rPr>
        <w:t>ou have a legal duty to ensure the products you supply are safe.</w:t>
      </w:r>
      <w:r w:rsidRPr="009D28F7" w:rsidR="00911A34">
        <w:rPr>
          <w:rFonts w:ascii="Tahoma" w:hAnsi="Tahoma" w:cs="Tahoma"/>
        </w:rPr>
        <w:t xml:space="preserve"> </w:t>
      </w:r>
      <w:r w:rsidRPr="009D28F7" w:rsidR="00C45152">
        <w:rPr>
          <w:rFonts w:ascii="Tahoma" w:hAnsi="Tahoma" w:cs="Tahoma"/>
        </w:rPr>
        <w:t xml:space="preserve">There are restrictions </w:t>
      </w:r>
      <w:r w:rsidRPr="009D28F7" w:rsidR="006969CD">
        <w:rPr>
          <w:rFonts w:ascii="Tahoma" w:hAnsi="Tahoma" w:cs="Tahoma"/>
        </w:rPr>
        <w:t>on w</w:t>
      </w:r>
      <w:r w:rsidRPr="009D28F7" w:rsidR="00C45152">
        <w:rPr>
          <w:rFonts w:ascii="Tahoma" w:hAnsi="Tahoma" w:cs="Tahoma"/>
        </w:rPr>
        <w:t>here e-scooters can be used.</w:t>
      </w:r>
      <w:r w:rsidRPr="009D28F7" w:rsidR="00911A34">
        <w:rPr>
          <w:rFonts w:ascii="Tahoma" w:hAnsi="Tahoma" w:cs="Tahoma"/>
        </w:rPr>
        <w:t xml:space="preserve"> </w:t>
      </w:r>
      <w:r w:rsidRPr="009D28F7" w:rsidR="00C45152">
        <w:rPr>
          <w:rFonts w:ascii="Tahoma" w:hAnsi="Tahoma" w:cs="Tahoma"/>
        </w:rPr>
        <w:t>E-</w:t>
      </w:r>
      <w:r w:rsidRPr="009D28F7" w:rsidR="000739D4">
        <w:rPr>
          <w:rFonts w:ascii="Tahoma" w:hAnsi="Tahoma" w:cs="Tahoma"/>
        </w:rPr>
        <w:t>s</w:t>
      </w:r>
      <w:r w:rsidRPr="009D28F7" w:rsidR="00C45152">
        <w:rPr>
          <w:rFonts w:ascii="Tahoma" w:hAnsi="Tahoma" w:cs="Tahoma"/>
        </w:rPr>
        <w:t>cooters owned by consumers are illegal for use on pavements, public footpaths, cycle lanes and on roads.</w:t>
      </w:r>
    </w:p>
    <w:p w:rsidRPr="009D28F7" w:rsidR="00C45152" w:rsidP="00FF1B0C" w:rsidRDefault="00C45152" w14:paraId="4E68A32B" w14:textId="77777777">
      <w:pPr>
        <w:pStyle w:val="NoSpacing"/>
        <w:rPr>
          <w:rFonts w:ascii="Tahoma" w:hAnsi="Tahoma" w:cs="Tahoma"/>
        </w:rPr>
      </w:pPr>
    </w:p>
    <w:p w:rsidRPr="009D28F7" w:rsidR="0031723D" w:rsidP="00FF1B0C" w:rsidRDefault="00966AD2" w14:paraId="2F5DB988" w14:textId="399CC61A">
      <w:pPr>
        <w:pStyle w:val="NoSpacing"/>
        <w:rPr>
          <w:rFonts w:ascii="Tahoma" w:hAnsi="Tahoma" w:cs="Tahoma"/>
        </w:rPr>
      </w:pPr>
      <w:r w:rsidRPr="009D28F7">
        <w:rPr>
          <w:rFonts w:ascii="Tahoma" w:hAnsi="Tahoma" w:cs="Tahoma"/>
        </w:rPr>
        <w:t>You need to ensure the essential safety requirements below</w:t>
      </w:r>
      <w:r w:rsidRPr="009D28F7" w:rsidR="00E63DCE">
        <w:rPr>
          <w:rFonts w:ascii="Tahoma" w:hAnsi="Tahoma" w:cs="Tahoma"/>
        </w:rPr>
        <w:t xml:space="preserve"> have been met</w:t>
      </w:r>
      <w:r w:rsidRPr="009D28F7">
        <w:rPr>
          <w:rFonts w:ascii="Tahoma" w:hAnsi="Tahoma" w:cs="Tahoma"/>
        </w:rPr>
        <w:t>:</w:t>
      </w:r>
    </w:p>
    <w:p w:rsidRPr="009D28F7" w:rsidR="001B0EBF" w:rsidP="00FF1B0C" w:rsidRDefault="001B0EBF" w14:paraId="71D3F44E" w14:textId="6B504E8B">
      <w:pPr>
        <w:pStyle w:val="NoSpacing"/>
        <w:rPr>
          <w:rFonts w:ascii="Tahoma" w:hAnsi="Tahoma" w:cs="Tahoma"/>
        </w:rPr>
      </w:pPr>
    </w:p>
    <w:p w:rsidRPr="009D28F7" w:rsidR="00C45152" w:rsidP="00C45152" w:rsidRDefault="00966AD2" w14:paraId="19C27CBE" w14:textId="28259814">
      <w:pPr>
        <w:pStyle w:val="NoSpacing"/>
        <w:numPr>
          <w:ilvl w:val="0"/>
          <w:numId w:val="1"/>
        </w:numPr>
        <w:ind w:hanging="720"/>
        <w:rPr>
          <w:rFonts w:ascii="Tahoma" w:hAnsi="Tahoma" w:cs="Tahoma"/>
        </w:rPr>
      </w:pPr>
      <w:r w:rsidRPr="009D28F7">
        <w:rPr>
          <w:rFonts w:ascii="Tahoma" w:hAnsi="Tahoma" w:cs="Tahoma"/>
        </w:rPr>
        <w:t>Manufacture</w:t>
      </w:r>
      <w:r w:rsidRPr="009D28F7" w:rsidR="005C527B">
        <w:rPr>
          <w:rFonts w:ascii="Tahoma" w:hAnsi="Tahoma" w:cs="Tahoma"/>
        </w:rPr>
        <w:t xml:space="preserve">rs, their </w:t>
      </w:r>
      <w:r w:rsidRPr="009D28F7" w:rsidR="00E63DCE">
        <w:rPr>
          <w:rFonts w:ascii="Tahoma" w:hAnsi="Tahoma" w:cs="Tahoma"/>
        </w:rPr>
        <w:t>representative</w:t>
      </w:r>
      <w:r w:rsidRPr="009D28F7" w:rsidR="0080665D">
        <w:rPr>
          <w:rFonts w:ascii="Tahoma" w:hAnsi="Tahoma" w:cs="Tahoma"/>
        </w:rPr>
        <w:t>s</w:t>
      </w:r>
      <w:r w:rsidRPr="009D28F7" w:rsidR="00E63DCE">
        <w:rPr>
          <w:rFonts w:ascii="Tahoma" w:hAnsi="Tahoma" w:cs="Tahoma"/>
        </w:rPr>
        <w:t>,</w:t>
      </w:r>
      <w:r w:rsidRPr="009D28F7" w:rsidR="005C527B">
        <w:rPr>
          <w:rFonts w:ascii="Tahoma" w:hAnsi="Tahoma" w:cs="Tahoma"/>
        </w:rPr>
        <w:t xml:space="preserve"> and importers</w:t>
      </w:r>
      <w:r w:rsidRPr="009D28F7" w:rsidR="0080665D">
        <w:rPr>
          <w:rFonts w:ascii="Tahoma" w:hAnsi="Tahoma" w:cs="Tahoma"/>
        </w:rPr>
        <w:t xml:space="preserve"> must</w:t>
      </w:r>
      <w:r w:rsidRPr="009D28F7">
        <w:rPr>
          <w:rFonts w:ascii="Tahoma" w:hAnsi="Tahoma" w:cs="Tahoma"/>
        </w:rPr>
        <w:t xml:space="preserve"> ensure </w:t>
      </w:r>
      <w:r w:rsidRPr="009D28F7" w:rsidR="005C527B">
        <w:rPr>
          <w:rFonts w:ascii="Tahoma" w:hAnsi="Tahoma" w:cs="Tahoma"/>
        </w:rPr>
        <w:t xml:space="preserve">that </w:t>
      </w:r>
      <w:r w:rsidRPr="009D28F7" w:rsidR="0080383E">
        <w:rPr>
          <w:rFonts w:ascii="Tahoma" w:hAnsi="Tahoma" w:cs="Tahoma"/>
        </w:rPr>
        <w:t>e</w:t>
      </w:r>
      <w:r w:rsidRPr="009D28F7" w:rsidR="005C527B">
        <w:rPr>
          <w:rFonts w:ascii="Tahoma" w:hAnsi="Tahoma" w:cs="Tahoma"/>
        </w:rPr>
        <w:t>-scooters meet the requirements of the Supply of Machinery (Safety) Regulations 2008</w:t>
      </w:r>
      <w:r w:rsidRPr="009D28F7">
        <w:rPr>
          <w:rFonts w:ascii="Tahoma" w:hAnsi="Tahoma" w:cs="Tahoma"/>
        </w:rPr>
        <w:t>.</w:t>
      </w:r>
      <w:r w:rsidRPr="009D28F7" w:rsidR="00E45E6D">
        <w:rPr>
          <w:rFonts w:ascii="Tahoma" w:hAnsi="Tahoma" w:cs="Tahoma"/>
        </w:rPr>
        <w:t xml:space="preserve"> </w:t>
      </w:r>
      <w:r w:rsidRPr="009D28F7" w:rsidR="005C527B">
        <w:rPr>
          <w:rFonts w:ascii="Tahoma" w:hAnsi="Tahoma" w:cs="Tahoma"/>
        </w:rPr>
        <w:t xml:space="preserve">This can be achieved by demonstrating </w:t>
      </w:r>
      <w:r w:rsidRPr="009D28F7" w:rsidR="0080665D">
        <w:rPr>
          <w:rFonts w:ascii="Tahoma" w:hAnsi="Tahoma" w:cs="Tahoma"/>
        </w:rPr>
        <w:t>e</w:t>
      </w:r>
      <w:r w:rsidRPr="009D28F7" w:rsidR="005C527B">
        <w:rPr>
          <w:rFonts w:ascii="Tahoma" w:hAnsi="Tahoma" w:cs="Tahoma"/>
        </w:rPr>
        <w:t>-</w:t>
      </w:r>
      <w:r w:rsidRPr="009D28F7" w:rsidR="0080383E">
        <w:rPr>
          <w:rFonts w:ascii="Tahoma" w:hAnsi="Tahoma" w:cs="Tahoma"/>
        </w:rPr>
        <w:t>s</w:t>
      </w:r>
      <w:r w:rsidRPr="009D28F7" w:rsidR="005C527B">
        <w:rPr>
          <w:rFonts w:ascii="Tahoma" w:hAnsi="Tahoma" w:cs="Tahoma"/>
        </w:rPr>
        <w:t xml:space="preserve">cooters have been assessed against the most relevant safety standard BS EN 17128: </w:t>
      </w:r>
      <w:r w:rsidRPr="009D28F7" w:rsidR="005C527B">
        <w:rPr>
          <w:rFonts w:ascii="Tahoma" w:hAnsi="Tahoma" w:cs="Tahoma"/>
          <w:i/>
          <w:iCs/>
        </w:rPr>
        <w:t>Light motorized vehicles for the transportation of persons and goods and related facilities and not subject to type-approval for on-road use.</w:t>
      </w:r>
      <w:r w:rsidRPr="009D28F7" w:rsidR="00DC6317">
        <w:rPr>
          <w:rFonts w:ascii="Tahoma" w:hAnsi="Tahoma" w:cs="Tahoma"/>
          <w:i/>
          <w:iCs/>
        </w:rPr>
        <w:t xml:space="preserve">  </w:t>
      </w:r>
      <w:r w:rsidRPr="009D28F7" w:rsidR="005C527B">
        <w:rPr>
          <w:rFonts w:ascii="Tahoma" w:hAnsi="Tahoma" w:cs="Tahoma"/>
          <w:i/>
          <w:iCs/>
        </w:rPr>
        <w:t>Personal light electric vehicles (PLEV).</w:t>
      </w:r>
      <w:r w:rsidRPr="009D28F7" w:rsidR="00DC6317">
        <w:rPr>
          <w:rFonts w:ascii="Tahoma" w:hAnsi="Tahoma" w:cs="Tahoma"/>
          <w:i/>
          <w:iCs/>
        </w:rPr>
        <w:t xml:space="preserve">  </w:t>
      </w:r>
      <w:r w:rsidRPr="009D28F7" w:rsidR="005C527B">
        <w:rPr>
          <w:rFonts w:ascii="Tahoma" w:hAnsi="Tahoma" w:cs="Tahoma"/>
          <w:i/>
          <w:iCs/>
        </w:rPr>
        <w:t>Requirements and test methods</w:t>
      </w:r>
      <w:r w:rsidRPr="009D28F7" w:rsidR="005C527B">
        <w:rPr>
          <w:rFonts w:ascii="Tahoma" w:hAnsi="Tahoma" w:cs="Tahoma"/>
        </w:rPr>
        <w:t>.</w:t>
      </w:r>
      <w:r w:rsidRPr="009D28F7" w:rsidR="0080665D">
        <w:rPr>
          <w:rFonts w:ascii="Tahoma" w:hAnsi="Tahoma" w:cs="Tahoma"/>
        </w:rPr>
        <w:t xml:space="preserve"> NB: The PLEV standard, BS EN 17128 does not apply to e-scooters with a maximum design speed over 25km/h</w:t>
      </w:r>
    </w:p>
    <w:p w:rsidRPr="009D28F7" w:rsidR="001B0EBF" w:rsidP="0066419C" w:rsidRDefault="001B0EBF" w14:paraId="0D049E8E" w14:textId="6B31EB4A">
      <w:pPr>
        <w:pStyle w:val="NoSpacing"/>
        <w:rPr>
          <w:rFonts w:ascii="Tahoma" w:hAnsi="Tahoma" w:cs="Tahoma"/>
        </w:rPr>
      </w:pPr>
    </w:p>
    <w:p w:rsidRPr="009D28F7" w:rsidR="009B290A" w:rsidP="009B290A" w:rsidRDefault="005C527B" w14:paraId="3BD7898F" w14:textId="6731C7CF">
      <w:pPr>
        <w:pStyle w:val="NoSpacing"/>
        <w:numPr>
          <w:ilvl w:val="0"/>
          <w:numId w:val="1"/>
        </w:numPr>
        <w:ind w:hanging="720"/>
        <w:rPr>
          <w:rFonts w:ascii="Tahoma" w:hAnsi="Tahoma" w:cs="Tahoma"/>
        </w:rPr>
      </w:pPr>
      <w:r w:rsidRPr="009D28F7">
        <w:rPr>
          <w:rFonts w:ascii="Tahoma" w:hAnsi="Tahoma" w:cs="Tahoma"/>
        </w:rPr>
        <w:t xml:space="preserve">Should </w:t>
      </w:r>
      <w:r w:rsidRPr="009D28F7" w:rsidR="0080665D">
        <w:rPr>
          <w:rFonts w:ascii="Tahoma" w:hAnsi="Tahoma" w:cs="Tahoma"/>
        </w:rPr>
        <w:t>e</w:t>
      </w:r>
      <w:r w:rsidRPr="009D28F7">
        <w:rPr>
          <w:rFonts w:ascii="Tahoma" w:hAnsi="Tahoma" w:cs="Tahoma"/>
        </w:rPr>
        <w:t>-</w:t>
      </w:r>
      <w:r w:rsidRPr="009D28F7" w:rsidR="0080665D">
        <w:rPr>
          <w:rFonts w:ascii="Tahoma" w:hAnsi="Tahoma" w:cs="Tahoma"/>
        </w:rPr>
        <w:t>s</w:t>
      </w:r>
      <w:r w:rsidRPr="009D28F7">
        <w:rPr>
          <w:rFonts w:ascii="Tahoma" w:hAnsi="Tahoma" w:cs="Tahoma"/>
        </w:rPr>
        <w:t xml:space="preserve">cooters become legal for road use, </w:t>
      </w:r>
      <w:r w:rsidRPr="009D28F7" w:rsidR="000F145F">
        <w:rPr>
          <w:rFonts w:ascii="Tahoma" w:hAnsi="Tahoma" w:cs="Tahoma"/>
        </w:rPr>
        <w:t>it is likely to only apply to certain e-scooters that have been manufactured to specific technical standards</w:t>
      </w:r>
      <w:r w:rsidRPr="009D28F7" w:rsidR="0080665D">
        <w:rPr>
          <w:rFonts w:ascii="Tahoma" w:hAnsi="Tahoma" w:cs="Tahoma"/>
        </w:rPr>
        <w:t xml:space="preserve"> such as BS EN 17128</w:t>
      </w:r>
    </w:p>
    <w:p w:rsidRPr="009D28F7" w:rsidR="009B290A" w:rsidP="005B3CEC" w:rsidRDefault="009B290A" w14:paraId="56C505E5" w14:textId="77777777">
      <w:pPr>
        <w:pStyle w:val="ListParagraph"/>
        <w:spacing w:after="0"/>
        <w:ind w:hanging="720"/>
        <w:rPr>
          <w:rFonts w:ascii="Tahoma" w:hAnsi="Tahoma" w:cs="Tahoma"/>
        </w:rPr>
      </w:pPr>
    </w:p>
    <w:p w:rsidRPr="009D28F7" w:rsidR="004875E9" w:rsidP="000F145F" w:rsidRDefault="000F145F" w14:paraId="558745E7" w14:textId="4547EEF0">
      <w:pPr>
        <w:pStyle w:val="NoSpacing"/>
        <w:numPr>
          <w:ilvl w:val="0"/>
          <w:numId w:val="1"/>
        </w:numPr>
        <w:ind w:hanging="720"/>
        <w:rPr>
          <w:rFonts w:ascii="Tahoma" w:hAnsi="Tahoma" w:cs="Tahoma"/>
        </w:rPr>
      </w:pPr>
      <w:r w:rsidRPr="009D28F7">
        <w:rPr>
          <w:rFonts w:ascii="Tahoma" w:hAnsi="Tahoma" w:cs="Tahoma"/>
        </w:rPr>
        <w:t xml:space="preserve">Manufactures should clearly identify the intended use of the </w:t>
      </w:r>
      <w:r w:rsidRPr="009D28F7" w:rsidR="00686172">
        <w:rPr>
          <w:rFonts w:ascii="Tahoma" w:hAnsi="Tahoma" w:cs="Tahoma"/>
        </w:rPr>
        <w:t>e</w:t>
      </w:r>
      <w:r w:rsidRPr="009D28F7">
        <w:rPr>
          <w:rFonts w:ascii="Tahoma" w:hAnsi="Tahoma" w:cs="Tahoma"/>
        </w:rPr>
        <w:t>-</w:t>
      </w:r>
      <w:r w:rsidRPr="009D28F7" w:rsidR="00686172">
        <w:rPr>
          <w:rFonts w:ascii="Tahoma" w:hAnsi="Tahoma" w:cs="Tahoma"/>
        </w:rPr>
        <w:t>s</w:t>
      </w:r>
      <w:r w:rsidRPr="009D28F7">
        <w:rPr>
          <w:rFonts w:ascii="Tahoma" w:hAnsi="Tahoma" w:cs="Tahoma"/>
        </w:rPr>
        <w:t>cooters at the design stage and ensure the products ar</w:t>
      </w:r>
      <w:r w:rsidRPr="009D28F7" w:rsidR="00F62D50">
        <w:rPr>
          <w:rFonts w:ascii="Tahoma" w:hAnsi="Tahoma" w:cs="Tahoma"/>
        </w:rPr>
        <w:t>e assessed using the relevant conformity assessment procedure</w:t>
      </w:r>
      <w:r w:rsidRPr="009D28F7" w:rsidR="00675970">
        <w:rPr>
          <w:rFonts w:ascii="Tahoma" w:hAnsi="Tahoma" w:cs="Tahoma"/>
        </w:rPr>
        <w:t>.</w:t>
      </w:r>
      <w:r w:rsidRPr="009D28F7" w:rsidR="00E45E6D">
        <w:rPr>
          <w:rFonts w:ascii="Tahoma" w:hAnsi="Tahoma" w:cs="Tahoma"/>
        </w:rPr>
        <w:t xml:space="preserve"> </w:t>
      </w:r>
      <w:r w:rsidRPr="009D28F7" w:rsidR="00F62D50">
        <w:rPr>
          <w:rFonts w:ascii="Tahoma" w:hAnsi="Tahoma" w:cs="Tahoma"/>
        </w:rPr>
        <w:t xml:space="preserve">It is your duty as an importer to check that this has been done (please see the </w:t>
      </w:r>
      <w:r w:rsidRPr="009D28F7" w:rsidR="00D20B35">
        <w:rPr>
          <w:rFonts w:ascii="Tahoma" w:hAnsi="Tahoma" w:cs="Tahoma"/>
        </w:rPr>
        <w:t>final</w:t>
      </w:r>
      <w:r w:rsidRPr="009D28F7" w:rsidR="00F62D50">
        <w:rPr>
          <w:rFonts w:ascii="Tahoma" w:hAnsi="Tahoma" w:cs="Tahoma"/>
        </w:rPr>
        <w:t xml:space="preserve"> section)</w:t>
      </w:r>
    </w:p>
    <w:p w:rsidRPr="009D28F7" w:rsidR="00555D86" w:rsidP="00F62D50" w:rsidRDefault="00555D86" w14:paraId="4753482B" w14:textId="77777777">
      <w:pPr>
        <w:pStyle w:val="NoSpacing"/>
        <w:rPr>
          <w:rFonts w:ascii="Tahoma" w:hAnsi="Tahoma" w:cs="Tahoma"/>
        </w:rPr>
      </w:pPr>
    </w:p>
    <w:p w:rsidRPr="009D28F7" w:rsidR="00555D86" w:rsidP="00555D86" w:rsidRDefault="00555D86" w14:paraId="222EFAC0" w14:textId="3EF2B275">
      <w:pPr>
        <w:pStyle w:val="NoSpacing"/>
        <w:numPr>
          <w:ilvl w:val="0"/>
          <w:numId w:val="1"/>
        </w:numPr>
        <w:ind w:hanging="720"/>
        <w:rPr>
          <w:rFonts w:ascii="Tahoma" w:hAnsi="Tahoma" w:cs="Tahoma"/>
        </w:rPr>
      </w:pPr>
      <w:r w:rsidRPr="009D28F7">
        <w:rPr>
          <w:rFonts w:ascii="Tahoma" w:hAnsi="Tahoma" w:cs="Tahoma"/>
        </w:rPr>
        <w:t xml:space="preserve">The </w:t>
      </w:r>
      <w:r w:rsidRPr="009D28F7" w:rsidR="00D20B35">
        <w:rPr>
          <w:rFonts w:ascii="Tahoma" w:hAnsi="Tahoma" w:cs="Tahoma"/>
        </w:rPr>
        <w:t>battery within the e-scooter must meet the appropriate safety standards</w:t>
      </w:r>
      <w:r w:rsidRPr="009D28F7" w:rsidR="00D47568">
        <w:rPr>
          <w:rFonts w:ascii="Tahoma" w:hAnsi="Tahoma" w:cs="Tahoma"/>
        </w:rPr>
        <w:t xml:space="preserve"> for batteries</w:t>
      </w:r>
    </w:p>
    <w:p w:rsidRPr="009D28F7" w:rsidR="00D20B35" w:rsidP="00D20B35" w:rsidRDefault="00D20B35" w14:paraId="5C65D7EE" w14:textId="77777777">
      <w:pPr>
        <w:pStyle w:val="NoSpacing"/>
        <w:rPr>
          <w:rFonts w:ascii="Tahoma" w:hAnsi="Tahoma" w:cs="Tahoma"/>
        </w:rPr>
      </w:pPr>
    </w:p>
    <w:p w:rsidRPr="009D28F7" w:rsidR="00D20B35" w:rsidP="00555D86" w:rsidRDefault="00D20B35" w14:paraId="01635FFB" w14:textId="73A64573">
      <w:pPr>
        <w:pStyle w:val="NoSpacing"/>
        <w:numPr>
          <w:ilvl w:val="0"/>
          <w:numId w:val="1"/>
        </w:numPr>
        <w:ind w:hanging="720"/>
        <w:rPr>
          <w:rFonts w:ascii="Tahoma" w:hAnsi="Tahoma" w:cs="Tahoma"/>
        </w:rPr>
      </w:pPr>
      <w:r w:rsidRPr="009D28F7">
        <w:rPr>
          <w:rFonts w:ascii="Tahoma" w:hAnsi="Tahoma" w:cs="Tahoma"/>
        </w:rPr>
        <w:t>The charger for the product must meet the relevant safety requirements for electrical equipment</w:t>
      </w:r>
      <w:r w:rsidRPr="009D28F7" w:rsidR="00D47568">
        <w:rPr>
          <w:rFonts w:ascii="Tahoma" w:hAnsi="Tahoma" w:cs="Tahoma"/>
        </w:rPr>
        <w:t>.</w:t>
      </w:r>
      <w:r w:rsidRPr="009D28F7" w:rsidR="003B7A8A">
        <w:rPr>
          <w:rFonts w:ascii="Tahoma" w:hAnsi="Tahoma" w:cs="Tahoma"/>
        </w:rPr>
        <w:t xml:space="preserve"> </w:t>
      </w:r>
      <w:r w:rsidRPr="009D28F7" w:rsidR="00D47568">
        <w:rPr>
          <w:rFonts w:ascii="Tahoma" w:hAnsi="Tahoma" w:cs="Tahoma"/>
        </w:rPr>
        <w:t>Both the battery and the charger must be compatible to ensure there is no risk of over</w:t>
      </w:r>
      <w:r w:rsidRPr="009D28F7" w:rsidR="00065AD8">
        <w:rPr>
          <w:rFonts w:ascii="Tahoma" w:hAnsi="Tahoma" w:cs="Tahoma"/>
        </w:rPr>
        <w:t>-</w:t>
      </w:r>
      <w:r w:rsidRPr="009D28F7" w:rsidR="00D47568">
        <w:rPr>
          <w:rFonts w:ascii="Tahoma" w:hAnsi="Tahoma" w:cs="Tahoma"/>
        </w:rPr>
        <w:t>heating and fire</w:t>
      </w:r>
    </w:p>
    <w:p w:rsidRPr="009D28F7" w:rsidR="00A748D8" w:rsidP="00B82B3C" w:rsidRDefault="00A748D8" w14:paraId="48FD81AA" w14:textId="77777777">
      <w:pPr>
        <w:rPr>
          <w:rFonts w:ascii="Tahoma" w:hAnsi="Tahoma" w:cs="Tahoma"/>
        </w:rPr>
      </w:pPr>
    </w:p>
    <w:p w:rsidRPr="009D28F7" w:rsidR="00A748D8" w:rsidP="00A748D8" w:rsidRDefault="00A748D8" w14:paraId="77B62676" w14:textId="6B223667">
      <w:pPr>
        <w:pStyle w:val="NoSpacing"/>
        <w:rPr>
          <w:rFonts w:ascii="Tahoma" w:hAnsi="Tahoma" w:cs="Tahoma"/>
          <w:b/>
          <w:bCs/>
          <w:color w:val="4472C4" w:themeColor="accent1"/>
          <w:sz w:val="28"/>
          <w:szCs w:val="28"/>
        </w:rPr>
      </w:pPr>
      <w:r w:rsidRPr="009D28F7">
        <w:rPr>
          <w:rFonts w:ascii="Tahoma" w:hAnsi="Tahoma" w:cs="Tahoma"/>
          <w:b/>
          <w:bCs/>
          <w:color w:val="4472C4" w:themeColor="accent1"/>
          <w:sz w:val="28"/>
          <w:szCs w:val="28"/>
        </w:rPr>
        <w:t>Labelling, including UKCA mark</w:t>
      </w:r>
    </w:p>
    <w:p w:rsidRPr="009D28F7" w:rsidR="00795E95" w:rsidP="00A748D8" w:rsidRDefault="00795E95" w14:paraId="471AA5EF" w14:textId="645C97EA">
      <w:pPr>
        <w:pStyle w:val="NoSpacing"/>
        <w:rPr>
          <w:rFonts w:ascii="Tahoma" w:hAnsi="Tahoma" w:cs="Tahoma"/>
          <w:b/>
          <w:bCs/>
        </w:rPr>
      </w:pPr>
    </w:p>
    <w:p w:rsidRPr="009D28F7" w:rsidR="00795E95" w:rsidP="00A748D8" w:rsidRDefault="00795E95" w14:paraId="4F3CE0E5" w14:textId="472E3C57">
      <w:pPr>
        <w:pStyle w:val="NoSpacing"/>
        <w:rPr>
          <w:rFonts w:ascii="Tahoma" w:hAnsi="Tahoma" w:cs="Tahoma"/>
        </w:rPr>
      </w:pPr>
      <w:r w:rsidRPr="009D28F7">
        <w:rPr>
          <w:rFonts w:ascii="Tahoma" w:hAnsi="Tahoma" w:cs="Tahoma"/>
        </w:rPr>
        <w:t xml:space="preserve">The product must be marked </w:t>
      </w:r>
      <w:r w:rsidRPr="009D28F7" w:rsidR="00686172">
        <w:rPr>
          <w:rFonts w:ascii="Tahoma" w:hAnsi="Tahoma" w:cs="Tahoma"/>
        </w:rPr>
        <w:t xml:space="preserve">visibly and permanently </w:t>
      </w:r>
      <w:r w:rsidRPr="009D28F7">
        <w:rPr>
          <w:rFonts w:ascii="Tahoma" w:hAnsi="Tahoma" w:cs="Tahoma"/>
        </w:rPr>
        <w:t>with the following:</w:t>
      </w:r>
    </w:p>
    <w:p w:rsidRPr="009D28F7" w:rsidR="00A748D8" w:rsidP="00A748D8" w:rsidRDefault="00A748D8" w14:paraId="21EE6E89" w14:textId="77777777">
      <w:pPr>
        <w:pStyle w:val="NoSpacing"/>
        <w:rPr>
          <w:rFonts w:ascii="Tahoma" w:hAnsi="Tahoma" w:cs="Tahoma"/>
        </w:rPr>
      </w:pPr>
    </w:p>
    <w:p w:rsidRPr="009D28F7" w:rsidR="00A748D8" w:rsidP="00A748D8" w:rsidRDefault="00A748D8" w14:paraId="53134660" w14:textId="38F156BD">
      <w:pPr>
        <w:pStyle w:val="NoSpacing"/>
        <w:numPr>
          <w:ilvl w:val="0"/>
          <w:numId w:val="2"/>
        </w:numPr>
        <w:ind w:hanging="720"/>
        <w:rPr>
          <w:rFonts w:ascii="Tahoma" w:hAnsi="Tahoma" w:cs="Tahoma"/>
        </w:rPr>
      </w:pPr>
      <w:r w:rsidRPr="009D28F7">
        <w:rPr>
          <w:rFonts w:ascii="Tahoma" w:hAnsi="Tahoma" w:cs="Tahoma"/>
        </w:rPr>
        <w:t xml:space="preserve">The </w:t>
      </w:r>
      <w:r w:rsidRPr="009D28F7" w:rsidR="003C7BAF">
        <w:rPr>
          <w:rFonts w:ascii="Tahoma" w:hAnsi="Tahoma" w:cs="Tahoma"/>
        </w:rPr>
        <w:t xml:space="preserve">business </w:t>
      </w:r>
      <w:r w:rsidRPr="009D28F7">
        <w:rPr>
          <w:rFonts w:ascii="Tahoma" w:hAnsi="Tahoma" w:cs="Tahoma"/>
        </w:rPr>
        <w:t xml:space="preserve">name </w:t>
      </w:r>
      <w:r w:rsidRPr="009D28F7" w:rsidR="003C7BAF">
        <w:rPr>
          <w:rFonts w:ascii="Tahoma" w:hAnsi="Tahoma" w:cs="Tahoma"/>
        </w:rPr>
        <w:t xml:space="preserve">and full address of the </w:t>
      </w:r>
      <w:r w:rsidRPr="009D28F7">
        <w:rPr>
          <w:rFonts w:ascii="Tahoma" w:hAnsi="Tahoma" w:cs="Tahoma"/>
        </w:rPr>
        <w:t>manufacturer a</w:t>
      </w:r>
      <w:r w:rsidRPr="009D28F7" w:rsidR="003C7BAF">
        <w:rPr>
          <w:rFonts w:ascii="Tahoma" w:hAnsi="Tahoma" w:cs="Tahoma"/>
        </w:rPr>
        <w:t xml:space="preserve">nd if applicable the </w:t>
      </w:r>
      <w:r w:rsidRPr="009D28F7" w:rsidR="00A60463">
        <w:rPr>
          <w:rFonts w:ascii="Tahoma" w:hAnsi="Tahoma" w:cs="Tahoma"/>
        </w:rPr>
        <w:t>manufacturers authorised representative</w:t>
      </w:r>
    </w:p>
    <w:p w:rsidRPr="009D28F7" w:rsidR="00A748D8" w:rsidP="00A748D8" w:rsidRDefault="00A748D8" w14:paraId="257FAB17" w14:textId="77777777">
      <w:pPr>
        <w:pStyle w:val="NoSpacing"/>
        <w:ind w:left="720" w:hanging="720"/>
        <w:rPr>
          <w:rFonts w:ascii="Tahoma" w:hAnsi="Tahoma" w:cs="Tahoma"/>
        </w:rPr>
      </w:pPr>
    </w:p>
    <w:p w:rsidRPr="009D28F7" w:rsidR="00A748D8" w:rsidP="00A748D8" w:rsidRDefault="00E83E09" w14:paraId="2DD35F82" w14:textId="5DF2714C">
      <w:pPr>
        <w:pStyle w:val="NoSpacing"/>
        <w:numPr>
          <w:ilvl w:val="0"/>
          <w:numId w:val="2"/>
        </w:numPr>
        <w:ind w:hanging="720"/>
        <w:rPr>
          <w:rFonts w:ascii="Tahoma" w:hAnsi="Tahoma" w:cs="Tahoma"/>
        </w:rPr>
      </w:pPr>
      <w:r w:rsidRPr="009D28F7">
        <w:rPr>
          <w:rFonts w:ascii="Tahoma" w:hAnsi="Tahoma" w:cs="Tahoma"/>
        </w:rPr>
        <w:t>Designation of machinery</w:t>
      </w:r>
    </w:p>
    <w:p w:rsidRPr="009D28F7" w:rsidR="00A748D8" w:rsidP="00A748D8" w:rsidRDefault="00A748D8" w14:paraId="2103C303" w14:textId="77777777">
      <w:pPr>
        <w:pStyle w:val="NoSpacing"/>
        <w:ind w:hanging="720"/>
        <w:rPr>
          <w:rFonts w:ascii="Tahoma" w:hAnsi="Tahoma" w:cs="Tahoma"/>
        </w:rPr>
      </w:pPr>
    </w:p>
    <w:p w:rsidRPr="009D28F7" w:rsidR="00A748D8" w:rsidP="00A748D8" w:rsidRDefault="00E946CF" w14:paraId="285D1A31" w14:textId="12D43DAC">
      <w:pPr>
        <w:pStyle w:val="NoSpacing"/>
        <w:numPr>
          <w:ilvl w:val="0"/>
          <w:numId w:val="2"/>
        </w:numPr>
        <w:ind w:hanging="720"/>
        <w:rPr>
          <w:rFonts w:ascii="Tahoma" w:hAnsi="Tahoma" w:cs="Tahoma"/>
        </w:rPr>
      </w:pPr>
      <w:r w:rsidRPr="009D28F7">
        <w:rPr>
          <w:rFonts w:ascii="Tahoma" w:hAnsi="Tahoma" w:cs="Tahoma"/>
        </w:rPr>
        <w:t>Designation of se</w:t>
      </w:r>
      <w:r w:rsidRPr="009D28F7" w:rsidR="00443332">
        <w:rPr>
          <w:rFonts w:ascii="Tahoma" w:hAnsi="Tahoma" w:cs="Tahoma"/>
        </w:rPr>
        <w:t>ries</w:t>
      </w:r>
      <w:r w:rsidRPr="009D28F7">
        <w:rPr>
          <w:rFonts w:ascii="Tahoma" w:hAnsi="Tahoma" w:cs="Tahoma"/>
        </w:rPr>
        <w:t xml:space="preserve"> or type, serial number</w:t>
      </w:r>
    </w:p>
    <w:p w:rsidRPr="009D28F7" w:rsidR="00E946CF" w:rsidP="00E946CF" w:rsidRDefault="00E946CF" w14:paraId="4633709C" w14:textId="77777777">
      <w:pPr>
        <w:pStyle w:val="NoSpacing"/>
        <w:rPr>
          <w:rFonts w:ascii="Tahoma" w:hAnsi="Tahoma" w:cs="Tahoma"/>
        </w:rPr>
      </w:pPr>
    </w:p>
    <w:p w:rsidRPr="008D5930" w:rsidR="00A748D8" w:rsidP="008D5930" w:rsidRDefault="00E946CF" w14:paraId="16C283F3" w14:textId="31DD3117">
      <w:pPr>
        <w:pStyle w:val="NoSpacing"/>
        <w:numPr>
          <w:ilvl w:val="0"/>
          <w:numId w:val="2"/>
        </w:numPr>
        <w:ind w:hanging="720"/>
        <w:rPr>
          <w:rFonts w:ascii="Tahoma" w:hAnsi="Tahoma" w:cs="Tahoma"/>
        </w:rPr>
      </w:pPr>
      <w:r w:rsidRPr="009D28F7">
        <w:rPr>
          <w:rFonts w:ascii="Tahoma" w:hAnsi="Tahoma" w:cs="Tahoma"/>
        </w:rPr>
        <w:t>Year of construction</w:t>
      </w:r>
    </w:p>
    <w:p w:rsidRPr="009D28F7" w:rsidR="00164899" w:rsidP="00164899" w:rsidRDefault="004B44CF" w14:paraId="6D744983" w14:textId="475A51D3">
      <w:pPr>
        <w:pStyle w:val="NoSpacing"/>
        <w:numPr>
          <w:ilvl w:val="0"/>
          <w:numId w:val="2"/>
        </w:numPr>
        <w:ind w:hanging="720"/>
        <w:rPr>
          <w:rFonts w:ascii="Tahoma" w:hAnsi="Tahoma" w:cs="Tahoma"/>
        </w:rPr>
      </w:pPr>
      <w:r w:rsidRPr="009D28F7">
        <w:rPr>
          <w:rFonts w:ascii="Tahoma" w:hAnsi="Tahoma" w:cs="Tahoma"/>
        </w:rPr>
        <w:lastRenderedPageBreak/>
        <w:t>From 1 January 2023, m</w:t>
      </w:r>
      <w:r w:rsidRPr="009D28F7" w:rsidR="00E946CF">
        <w:rPr>
          <w:rFonts w:ascii="Tahoma" w:hAnsi="Tahoma" w:cs="Tahoma"/>
        </w:rPr>
        <w:t>achinery</w:t>
      </w:r>
      <w:r w:rsidRPr="009D28F7" w:rsidR="00A748D8">
        <w:rPr>
          <w:rFonts w:ascii="Tahoma" w:hAnsi="Tahoma" w:cs="Tahoma"/>
        </w:rPr>
        <w:t xml:space="preserve"> being imported into GB</w:t>
      </w:r>
      <w:r w:rsidRPr="009D28F7" w:rsidR="00A748D8">
        <w:rPr>
          <w:rFonts w:ascii="Tahoma" w:hAnsi="Tahoma" w:cs="Tahoma"/>
          <w:color w:val="FF0000"/>
        </w:rPr>
        <w:t xml:space="preserve"> </w:t>
      </w:r>
      <w:r w:rsidRPr="009D28F7" w:rsidR="00A748D8">
        <w:rPr>
          <w:rFonts w:ascii="Tahoma" w:hAnsi="Tahoma" w:cs="Tahoma"/>
        </w:rPr>
        <w:t>must be marked with the UKCA mark. If they are being distributed in both markets and have the relevant safety documentation, both the UK and CE mark can be applied. For Northern Ireland goods, the UKNI and CE marks must both be applied</w:t>
      </w:r>
    </w:p>
    <w:p w:rsidRPr="009D28F7" w:rsidR="00164899" w:rsidP="00164899" w:rsidRDefault="00164899" w14:paraId="20329448" w14:textId="77777777">
      <w:pPr>
        <w:pStyle w:val="NoSpacing"/>
        <w:rPr>
          <w:rFonts w:ascii="Tahoma" w:hAnsi="Tahoma" w:cs="Tahoma"/>
        </w:rPr>
      </w:pPr>
    </w:p>
    <w:p w:rsidRPr="009D28F7" w:rsidR="00164899" w:rsidP="00555D86" w:rsidRDefault="00164899" w14:paraId="26B606AB" w14:textId="4130541A">
      <w:pPr>
        <w:pStyle w:val="NoSpacing"/>
        <w:numPr>
          <w:ilvl w:val="0"/>
          <w:numId w:val="2"/>
        </w:numPr>
        <w:ind w:hanging="720"/>
        <w:rPr>
          <w:rFonts w:ascii="Tahoma" w:hAnsi="Tahoma" w:cs="Tahoma"/>
        </w:rPr>
      </w:pPr>
      <w:r w:rsidRPr="009D28F7">
        <w:rPr>
          <w:rFonts w:ascii="Tahoma" w:hAnsi="Tahoma" w:cs="Tahoma"/>
        </w:rPr>
        <w:t>If BS EN 171</w:t>
      </w:r>
      <w:r w:rsidRPr="009D28F7" w:rsidR="00F00441">
        <w:rPr>
          <w:rFonts w:ascii="Tahoma" w:hAnsi="Tahoma" w:cs="Tahoma"/>
        </w:rPr>
        <w:t>28 has been used to assess conformity, the e-scooter would also be expected to be marked with</w:t>
      </w:r>
      <w:r w:rsidRPr="009D28F7" w:rsidR="00AB5B68">
        <w:rPr>
          <w:rFonts w:ascii="Tahoma" w:hAnsi="Tahoma" w:cs="Tahoma"/>
        </w:rPr>
        <w:t xml:space="preserve"> ‘BS EN 17128:2</w:t>
      </w:r>
      <w:r w:rsidRPr="009D28F7" w:rsidR="000F6B2A">
        <w:rPr>
          <w:rFonts w:ascii="Tahoma" w:hAnsi="Tahoma" w:cs="Tahoma"/>
        </w:rPr>
        <w:t>0</w:t>
      </w:r>
      <w:r w:rsidRPr="009D28F7" w:rsidR="00AB5B68">
        <w:rPr>
          <w:rFonts w:ascii="Tahoma" w:hAnsi="Tahoma" w:cs="Tahoma"/>
        </w:rPr>
        <w:t>2</w:t>
      </w:r>
      <w:r w:rsidRPr="009D28F7" w:rsidR="00041915">
        <w:rPr>
          <w:rFonts w:ascii="Tahoma" w:hAnsi="Tahoma" w:cs="Tahoma"/>
        </w:rPr>
        <w:t>0</w:t>
      </w:r>
      <w:r w:rsidRPr="009D28F7" w:rsidR="00AB5B68">
        <w:rPr>
          <w:rFonts w:ascii="Tahoma" w:hAnsi="Tahoma" w:cs="Tahoma"/>
        </w:rPr>
        <w:t>’,</w:t>
      </w:r>
      <w:r w:rsidRPr="009D28F7" w:rsidR="00F00441">
        <w:rPr>
          <w:rFonts w:ascii="Tahoma" w:hAnsi="Tahoma" w:cs="Tahoma"/>
        </w:rPr>
        <w:t xml:space="preserve"> th</w:t>
      </w:r>
      <w:r w:rsidRPr="009D28F7" w:rsidR="00AB5B68">
        <w:rPr>
          <w:rFonts w:ascii="Tahoma" w:hAnsi="Tahoma" w:cs="Tahoma"/>
        </w:rPr>
        <w:t>e</w:t>
      </w:r>
      <w:r w:rsidRPr="009D28F7" w:rsidR="00F00441">
        <w:rPr>
          <w:rFonts w:ascii="Tahoma" w:hAnsi="Tahoma" w:cs="Tahoma"/>
        </w:rPr>
        <w:t xml:space="preserve"> desi</w:t>
      </w:r>
      <w:r w:rsidRPr="009D28F7" w:rsidR="00A7321F">
        <w:rPr>
          <w:rFonts w:ascii="Tahoma" w:hAnsi="Tahoma" w:cs="Tahoma"/>
        </w:rPr>
        <w:t xml:space="preserve">gnation </w:t>
      </w:r>
      <w:r w:rsidRPr="009D28F7" w:rsidR="00E337E5">
        <w:rPr>
          <w:rFonts w:ascii="Tahoma" w:hAnsi="Tahoma" w:cs="Tahoma"/>
        </w:rPr>
        <w:t>‘</w:t>
      </w:r>
      <w:r w:rsidRPr="009D28F7" w:rsidR="00A7321F">
        <w:rPr>
          <w:rFonts w:ascii="Tahoma" w:hAnsi="Tahoma" w:cs="Tahoma"/>
        </w:rPr>
        <w:t>PLEV</w:t>
      </w:r>
      <w:r w:rsidRPr="009D28F7" w:rsidR="00E337E5">
        <w:rPr>
          <w:rFonts w:ascii="Tahoma" w:hAnsi="Tahoma" w:cs="Tahoma"/>
        </w:rPr>
        <w:t>’</w:t>
      </w:r>
      <w:r w:rsidRPr="009D28F7" w:rsidR="00A7321F">
        <w:rPr>
          <w:rFonts w:ascii="Tahoma" w:hAnsi="Tahoma" w:cs="Tahoma"/>
        </w:rPr>
        <w:t xml:space="preserve">, </w:t>
      </w:r>
      <w:r w:rsidRPr="009D28F7" w:rsidR="00AB5B68">
        <w:rPr>
          <w:rFonts w:ascii="Tahoma" w:hAnsi="Tahoma" w:cs="Tahoma"/>
        </w:rPr>
        <w:t>and</w:t>
      </w:r>
      <w:r w:rsidRPr="009D28F7" w:rsidR="00A7321F">
        <w:rPr>
          <w:rFonts w:ascii="Tahoma" w:hAnsi="Tahoma" w:cs="Tahoma"/>
        </w:rPr>
        <w:t xml:space="preserve"> the</w:t>
      </w:r>
      <w:r w:rsidRPr="009D28F7" w:rsidR="0086042C">
        <w:rPr>
          <w:rFonts w:ascii="Tahoma" w:hAnsi="Tahoma" w:cs="Tahoma"/>
        </w:rPr>
        <w:t xml:space="preserve"> designation of series or class with the maximum speed (e.g. kick scooter, class 2, 25 km/h)</w:t>
      </w:r>
    </w:p>
    <w:p w:rsidRPr="009D28F7" w:rsidR="00121D72" w:rsidP="00121D72" w:rsidRDefault="00121D72" w14:paraId="32A966D6" w14:textId="27DAE1D5">
      <w:pPr>
        <w:pStyle w:val="ListParagraph"/>
        <w:ind w:left="0"/>
        <w:rPr>
          <w:rFonts w:ascii="Tahoma" w:hAnsi="Tahoma" w:cs="Tahoma"/>
        </w:rPr>
      </w:pPr>
    </w:p>
    <w:p w:rsidRPr="009D28F7" w:rsidR="00B46701" w:rsidP="00121D72" w:rsidRDefault="00B46701" w14:paraId="42B435B3" w14:textId="30DAFBBC">
      <w:pPr>
        <w:pStyle w:val="NoSpacing"/>
        <w:rPr>
          <w:rFonts w:ascii="Tahoma" w:hAnsi="Tahoma" w:cs="Tahoma"/>
          <w:b/>
          <w:bCs/>
          <w:color w:val="4472C4" w:themeColor="accent1"/>
          <w:sz w:val="28"/>
          <w:szCs w:val="28"/>
        </w:rPr>
      </w:pPr>
      <w:r w:rsidRPr="009D28F7">
        <w:rPr>
          <w:rFonts w:ascii="Tahoma" w:hAnsi="Tahoma" w:cs="Tahoma"/>
          <w:b/>
          <w:bCs/>
          <w:color w:val="4472C4" w:themeColor="accent1"/>
          <w:sz w:val="28"/>
          <w:szCs w:val="28"/>
        </w:rPr>
        <w:t>Warnings and Instructions</w:t>
      </w:r>
    </w:p>
    <w:p w:rsidRPr="009D28F7" w:rsidR="004B44CF" w:rsidP="00121D72" w:rsidRDefault="004B44CF" w14:paraId="5BF83A28" w14:textId="77777777">
      <w:pPr>
        <w:pStyle w:val="NoSpacing"/>
        <w:rPr>
          <w:rFonts w:ascii="Tahoma" w:hAnsi="Tahoma" w:cs="Tahoma"/>
          <w:b/>
          <w:bCs/>
          <w:color w:val="4472C4" w:themeColor="accent1"/>
        </w:rPr>
      </w:pPr>
    </w:p>
    <w:p w:rsidRPr="009D28F7" w:rsidR="00B46701" w:rsidP="00B46701" w:rsidRDefault="00B46701" w14:paraId="0BA3A31A" w14:textId="6F01F17A">
      <w:pPr>
        <w:pStyle w:val="NoSpacing"/>
        <w:numPr>
          <w:ilvl w:val="0"/>
          <w:numId w:val="1"/>
        </w:numPr>
        <w:ind w:hanging="720"/>
        <w:rPr>
          <w:rFonts w:ascii="Tahoma" w:hAnsi="Tahoma" w:cs="Tahoma"/>
        </w:rPr>
      </w:pPr>
      <w:r w:rsidRPr="009D28F7">
        <w:rPr>
          <w:rFonts w:ascii="Tahoma" w:hAnsi="Tahoma" w:cs="Tahoma"/>
        </w:rPr>
        <w:t>Consumers may not be aware of the differences between legal and illegal use. As a seller/importer you are obliged to provide the consumer with information and advice that will enable them to use the product legally</w:t>
      </w:r>
    </w:p>
    <w:p w:rsidRPr="009D28F7" w:rsidR="007F3405" w:rsidP="007F3405" w:rsidRDefault="007F3405" w14:paraId="50EEA108" w14:textId="77777777">
      <w:pPr>
        <w:pStyle w:val="NoSpacing"/>
        <w:ind w:left="720"/>
        <w:rPr>
          <w:rFonts w:ascii="Tahoma" w:hAnsi="Tahoma" w:cs="Tahoma"/>
        </w:rPr>
      </w:pPr>
    </w:p>
    <w:p w:rsidRPr="009D28F7" w:rsidR="00F93711" w:rsidP="005C0566" w:rsidRDefault="00B46701" w14:paraId="06676327" w14:textId="3899CFC1">
      <w:pPr>
        <w:pStyle w:val="NoSpacing"/>
        <w:numPr>
          <w:ilvl w:val="0"/>
          <w:numId w:val="1"/>
        </w:numPr>
        <w:ind w:hanging="720"/>
        <w:rPr>
          <w:rFonts w:ascii="Tahoma" w:hAnsi="Tahoma" w:cs="Tahoma"/>
        </w:rPr>
      </w:pPr>
      <w:r w:rsidRPr="009D28F7">
        <w:rPr>
          <w:rFonts w:ascii="Tahoma" w:hAnsi="Tahoma" w:cs="Tahoma"/>
        </w:rPr>
        <w:t xml:space="preserve">Instructions and information required for the legal and safe use of the e-scooters must be provided. </w:t>
      </w:r>
      <w:r w:rsidRPr="009D28F7" w:rsidR="00F93711">
        <w:rPr>
          <w:rFonts w:ascii="Tahoma" w:hAnsi="Tahoma" w:cs="Tahoma"/>
        </w:rPr>
        <w:t>Below</w:t>
      </w:r>
      <w:r w:rsidRPr="009D28F7" w:rsidR="007F3405">
        <w:rPr>
          <w:rFonts w:ascii="Tahoma" w:hAnsi="Tahoma" w:cs="Tahoma"/>
        </w:rPr>
        <w:t xml:space="preserve"> are some </w:t>
      </w:r>
      <w:r w:rsidRPr="009D28F7" w:rsidR="00F93711">
        <w:rPr>
          <w:rFonts w:ascii="Tahoma" w:hAnsi="Tahoma" w:cs="Tahoma"/>
        </w:rPr>
        <w:t>of the</w:t>
      </w:r>
      <w:r w:rsidRPr="009D28F7" w:rsidR="00B769D7">
        <w:rPr>
          <w:rFonts w:ascii="Tahoma" w:hAnsi="Tahoma" w:cs="Tahoma"/>
        </w:rPr>
        <w:t xml:space="preserve"> </w:t>
      </w:r>
      <w:r w:rsidRPr="009D28F7" w:rsidR="007F3405">
        <w:rPr>
          <w:rFonts w:ascii="Tahoma" w:hAnsi="Tahoma" w:cs="Tahoma"/>
        </w:rPr>
        <w:t>instructions which must be present</w:t>
      </w:r>
    </w:p>
    <w:p w:rsidRPr="009D28F7" w:rsidR="00F93711" w:rsidP="00F93711" w:rsidRDefault="00F93711" w14:paraId="07230920" w14:textId="77777777">
      <w:pPr>
        <w:pStyle w:val="NoSpacing"/>
        <w:rPr>
          <w:rFonts w:ascii="Tahoma" w:hAnsi="Tahoma" w:cs="Tahoma"/>
        </w:rPr>
      </w:pPr>
    </w:p>
    <w:p w:rsidRPr="009D28F7" w:rsidR="007F3405" w:rsidP="00B46701" w:rsidRDefault="007F3405" w14:paraId="71EC5B9C" w14:textId="363F8D4E">
      <w:pPr>
        <w:pStyle w:val="NoSpacing"/>
        <w:numPr>
          <w:ilvl w:val="0"/>
          <w:numId w:val="1"/>
        </w:numPr>
        <w:ind w:hanging="720"/>
        <w:rPr>
          <w:rFonts w:ascii="Tahoma" w:hAnsi="Tahoma" w:cs="Tahoma"/>
        </w:rPr>
      </w:pPr>
      <w:r w:rsidRPr="009D28F7">
        <w:rPr>
          <w:rFonts w:ascii="Tahoma" w:hAnsi="Tahoma" w:cs="Tahoma"/>
        </w:rPr>
        <w:t>How to assemble and use any of the folding mechanisms</w:t>
      </w:r>
    </w:p>
    <w:p w:rsidRPr="009D28F7" w:rsidR="00F93711" w:rsidP="00F93711" w:rsidRDefault="00F93711" w14:paraId="53ED07F0" w14:textId="77777777">
      <w:pPr>
        <w:pStyle w:val="NoSpacing"/>
        <w:rPr>
          <w:rFonts w:ascii="Tahoma" w:hAnsi="Tahoma" w:cs="Tahoma"/>
        </w:rPr>
      </w:pPr>
    </w:p>
    <w:p w:rsidRPr="009D28F7" w:rsidR="007F3405" w:rsidP="00B46701" w:rsidRDefault="00F93711" w14:paraId="0D71F4E9" w14:textId="3F1CB58A">
      <w:pPr>
        <w:pStyle w:val="NoSpacing"/>
        <w:numPr>
          <w:ilvl w:val="0"/>
          <w:numId w:val="1"/>
        </w:numPr>
        <w:ind w:hanging="720"/>
        <w:rPr>
          <w:rFonts w:ascii="Tahoma" w:hAnsi="Tahoma" w:cs="Tahoma"/>
        </w:rPr>
      </w:pPr>
      <w:r w:rsidRPr="009D28F7">
        <w:rPr>
          <w:rFonts w:ascii="Tahoma" w:hAnsi="Tahoma" w:cs="Tahoma"/>
        </w:rPr>
        <w:t>Maximum weight of the user in Kg</w:t>
      </w:r>
    </w:p>
    <w:p w:rsidRPr="009D28F7" w:rsidR="00F93711" w:rsidP="00F93711" w:rsidRDefault="00F93711" w14:paraId="77372DF8" w14:textId="77777777">
      <w:pPr>
        <w:pStyle w:val="NoSpacing"/>
        <w:rPr>
          <w:rFonts w:ascii="Tahoma" w:hAnsi="Tahoma" w:cs="Tahoma"/>
        </w:rPr>
      </w:pPr>
    </w:p>
    <w:p w:rsidRPr="009D28F7" w:rsidR="00F93711" w:rsidP="00B46701" w:rsidRDefault="00F93711" w14:paraId="5BC6B188" w14:textId="4B6D3E8E">
      <w:pPr>
        <w:pStyle w:val="NoSpacing"/>
        <w:numPr>
          <w:ilvl w:val="0"/>
          <w:numId w:val="1"/>
        </w:numPr>
        <w:ind w:hanging="720"/>
        <w:rPr>
          <w:rFonts w:ascii="Tahoma" w:hAnsi="Tahoma" w:cs="Tahoma"/>
        </w:rPr>
      </w:pPr>
      <w:r w:rsidRPr="009D28F7">
        <w:rPr>
          <w:rFonts w:ascii="Tahoma" w:hAnsi="Tahoma" w:cs="Tahoma"/>
        </w:rPr>
        <w:t>Maximum and/or minimum ager of the user as appropriate</w:t>
      </w:r>
    </w:p>
    <w:p w:rsidRPr="009D28F7" w:rsidR="00F93711" w:rsidP="00F93711" w:rsidRDefault="00F93711" w14:paraId="669C7292" w14:textId="77777777">
      <w:pPr>
        <w:pStyle w:val="NoSpacing"/>
        <w:rPr>
          <w:rFonts w:ascii="Tahoma" w:hAnsi="Tahoma" w:cs="Tahoma"/>
        </w:rPr>
      </w:pPr>
    </w:p>
    <w:p w:rsidRPr="009D28F7" w:rsidR="00F93711" w:rsidP="00F93711" w:rsidRDefault="00F93711" w14:paraId="6482E201" w14:textId="3905BC1B">
      <w:pPr>
        <w:pStyle w:val="NoSpacing"/>
        <w:numPr>
          <w:ilvl w:val="0"/>
          <w:numId w:val="1"/>
        </w:numPr>
        <w:ind w:hanging="720"/>
        <w:rPr>
          <w:rFonts w:ascii="Tahoma" w:hAnsi="Tahoma" w:cs="Tahoma"/>
        </w:rPr>
      </w:pPr>
      <w:r w:rsidRPr="009D28F7">
        <w:rPr>
          <w:rFonts w:ascii="Tahoma" w:hAnsi="Tahoma" w:cs="Tahoma"/>
        </w:rPr>
        <w:t xml:space="preserve">The use of protective equipment such as: </w:t>
      </w:r>
      <w:r w:rsidRPr="009D28F7" w:rsidR="0066419C">
        <w:rPr>
          <w:rFonts w:ascii="Tahoma" w:hAnsi="Tahoma" w:cs="Tahoma"/>
        </w:rPr>
        <w:t xml:space="preserve">head, </w:t>
      </w:r>
      <w:r w:rsidRPr="009D28F7">
        <w:rPr>
          <w:rFonts w:ascii="Tahoma" w:hAnsi="Tahoma" w:cs="Tahoma"/>
        </w:rPr>
        <w:t>hand/wrist, knee, elbow protection</w:t>
      </w:r>
    </w:p>
    <w:p w:rsidRPr="009D28F7" w:rsidR="00F93711" w:rsidP="00F93711" w:rsidRDefault="00F93711" w14:paraId="24D7119E" w14:textId="77777777">
      <w:pPr>
        <w:pStyle w:val="NoSpacing"/>
        <w:rPr>
          <w:rFonts w:ascii="Tahoma" w:hAnsi="Tahoma" w:cs="Tahoma"/>
        </w:rPr>
      </w:pPr>
    </w:p>
    <w:p w:rsidRPr="009D28F7" w:rsidR="00F93711" w:rsidP="00B46701" w:rsidRDefault="00F93711" w14:paraId="6155CB01" w14:textId="2C0E2E94">
      <w:pPr>
        <w:pStyle w:val="NoSpacing"/>
        <w:numPr>
          <w:ilvl w:val="0"/>
          <w:numId w:val="1"/>
        </w:numPr>
        <w:ind w:hanging="720"/>
        <w:rPr>
          <w:rFonts w:ascii="Tahoma" w:hAnsi="Tahoma" w:cs="Tahoma"/>
        </w:rPr>
      </w:pPr>
      <w:r w:rsidRPr="009D28F7">
        <w:rPr>
          <w:rFonts w:ascii="Tahoma" w:hAnsi="Tahoma" w:cs="Tahoma"/>
        </w:rPr>
        <w:t>Maximum mass of the user</w:t>
      </w:r>
    </w:p>
    <w:p w:rsidRPr="009D28F7" w:rsidR="00F93711" w:rsidP="00F93711" w:rsidRDefault="00F93711" w14:paraId="5FB29E6C" w14:textId="77777777">
      <w:pPr>
        <w:pStyle w:val="NoSpacing"/>
        <w:rPr>
          <w:rFonts w:ascii="Tahoma" w:hAnsi="Tahoma" w:cs="Tahoma"/>
        </w:rPr>
      </w:pPr>
    </w:p>
    <w:p w:rsidRPr="009D28F7" w:rsidR="00F93711" w:rsidP="00B46701" w:rsidRDefault="00F93711" w14:paraId="5A37C6A6" w14:textId="371DA448">
      <w:pPr>
        <w:pStyle w:val="NoSpacing"/>
        <w:numPr>
          <w:ilvl w:val="0"/>
          <w:numId w:val="1"/>
        </w:numPr>
        <w:ind w:hanging="720"/>
        <w:rPr>
          <w:rFonts w:ascii="Tahoma" w:hAnsi="Tahoma" w:cs="Tahoma"/>
        </w:rPr>
      </w:pPr>
      <w:r w:rsidRPr="009D28F7">
        <w:rPr>
          <w:rFonts w:ascii="Tahoma" w:hAnsi="Tahoma" w:cs="Tahoma"/>
        </w:rPr>
        <w:t>Statement that a load attached to the handlebar will affect vehicle stability</w:t>
      </w:r>
    </w:p>
    <w:p w:rsidRPr="009D28F7" w:rsidR="00B46701" w:rsidP="007F3405" w:rsidRDefault="00B46701" w14:paraId="53E056BF" w14:textId="77777777">
      <w:pPr>
        <w:pStyle w:val="NoSpacing"/>
        <w:rPr>
          <w:rFonts w:ascii="Tahoma" w:hAnsi="Tahoma" w:cs="Tahoma"/>
          <w:b/>
          <w:bCs/>
        </w:rPr>
      </w:pPr>
    </w:p>
    <w:p w:rsidRPr="009D28F7" w:rsidR="004B44CF" w:rsidP="004032D9" w:rsidRDefault="004B44CF" w14:paraId="21248EF4" w14:textId="77777777">
      <w:pPr>
        <w:pStyle w:val="NoSpacing"/>
        <w:rPr>
          <w:rFonts w:ascii="Tahoma" w:hAnsi="Tahoma" w:cs="Tahoma"/>
        </w:rPr>
      </w:pPr>
    </w:p>
    <w:p w:rsidRPr="009D28F7" w:rsidR="004032D9" w:rsidP="004032D9" w:rsidRDefault="004032D9" w14:paraId="528A3654" w14:textId="305AA97B">
      <w:pPr>
        <w:pStyle w:val="NoSpacing"/>
        <w:rPr>
          <w:rFonts w:ascii="Tahoma" w:hAnsi="Tahoma" w:cs="Tahoma"/>
          <w:b/>
          <w:bCs/>
          <w:color w:val="4472C4" w:themeColor="accent1"/>
          <w:sz w:val="28"/>
          <w:szCs w:val="28"/>
        </w:rPr>
      </w:pPr>
      <w:r w:rsidRPr="009D28F7">
        <w:rPr>
          <w:rFonts w:ascii="Tahoma" w:hAnsi="Tahoma" w:cs="Tahoma"/>
          <w:b/>
          <w:bCs/>
          <w:color w:val="4472C4" w:themeColor="accent1"/>
          <w:sz w:val="28"/>
          <w:szCs w:val="28"/>
        </w:rPr>
        <w:t>Compliance Documentation</w:t>
      </w:r>
    </w:p>
    <w:p w:rsidRPr="009D28F7" w:rsidR="004032D9" w:rsidP="004032D9" w:rsidRDefault="004032D9" w14:paraId="1B5325F6" w14:textId="77777777">
      <w:pPr>
        <w:pStyle w:val="NoSpacing"/>
        <w:rPr>
          <w:rFonts w:ascii="Tahoma" w:hAnsi="Tahoma" w:cs="Tahoma"/>
        </w:rPr>
      </w:pPr>
    </w:p>
    <w:p w:rsidRPr="009D28F7" w:rsidR="0066419C" w:rsidP="00687DAA" w:rsidRDefault="00C67B59" w14:paraId="63ABEA0E" w14:textId="1B13073F">
      <w:pPr>
        <w:pStyle w:val="NoSpacing"/>
        <w:rPr>
          <w:rFonts w:ascii="Tahoma" w:hAnsi="Tahoma" w:cs="Tahoma"/>
        </w:rPr>
      </w:pPr>
      <w:r w:rsidRPr="009D28F7">
        <w:rPr>
          <w:rFonts w:ascii="Tahoma" w:hAnsi="Tahoma" w:cs="Tahoma"/>
        </w:rPr>
        <w:t>T</w:t>
      </w:r>
      <w:r w:rsidRPr="009D28F7" w:rsidR="004032D9">
        <w:rPr>
          <w:rFonts w:ascii="Tahoma" w:hAnsi="Tahoma" w:cs="Tahoma"/>
        </w:rPr>
        <w:t xml:space="preserve">he </w:t>
      </w:r>
      <w:bookmarkStart w:name="_Hlk93484402" w:id="0"/>
      <w:r w:rsidRPr="009D28F7" w:rsidR="004032D9">
        <w:rPr>
          <w:rFonts w:ascii="Tahoma" w:hAnsi="Tahoma" w:cs="Tahoma"/>
        </w:rPr>
        <w:t xml:space="preserve">manufacturer </w:t>
      </w:r>
      <w:r w:rsidRPr="009D28F7" w:rsidR="00065AD8">
        <w:rPr>
          <w:rFonts w:ascii="Tahoma" w:hAnsi="Tahoma" w:cs="Tahoma"/>
        </w:rPr>
        <w:t>or their authorised representative in the UK</w:t>
      </w:r>
      <w:bookmarkEnd w:id="0"/>
      <w:r w:rsidRPr="009D28F7" w:rsidR="00065AD8">
        <w:rPr>
          <w:rFonts w:ascii="Tahoma" w:hAnsi="Tahoma" w:cs="Tahoma"/>
        </w:rPr>
        <w:t xml:space="preserve"> </w:t>
      </w:r>
      <w:r w:rsidRPr="009D28F7">
        <w:rPr>
          <w:rFonts w:ascii="Tahoma" w:hAnsi="Tahoma" w:cs="Tahoma"/>
        </w:rPr>
        <w:t>must show they have</w:t>
      </w:r>
      <w:r w:rsidRPr="009D28F7" w:rsidR="004032D9">
        <w:rPr>
          <w:rFonts w:ascii="Tahoma" w:hAnsi="Tahoma" w:cs="Tahoma"/>
        </w:rPr>
        <w:t xml:space="preserve"> carried out relevant conformity assessment procedures to </w:t>
      </w:r>
      <w:r w:rsidRPr="009D28F7" w:rsidR="00687DAA">
        <w:rPr>
          <w:rFonts w:ascii="Tahoma" w:hAnsi="Tahoma" w:cs="Tahoma"/>
        </w:rPr>
        <w:t>ensure</w:t>
      </w:r>
      <w:r w:rsidRPr="009D28F7" w:rsidR="004032D9">
        <w:rPr>
          <w:rFonts w:ascii="Tahoma" w:hAnsi="Tahoma" w:cs="Tahoma"/>
        </w:rPr>
        <w:t xml:space="preserve"> their product</w:t>
      </w:r>
      <w:r w:rsidRPr="009D28F7" w:rsidR="008C0F79">
        <w:rPr>
          <w:rFonts w:ascii="Tahoma" w:hAnsi="Tahoma" w:cs="Tahoma"/>
        </w:rPr>
        <w:t>s</w:t>
      </w:r>
      <w:r w:rsidRPr="009D28F7" w:rsidR="004032D9">
        <w:rPr>
          <w:rFonts w:ascii="Tahoma" w:hAnsi="Tahoma" w:cs="Tahoma"/>
        </w:rPr>
        <w:t xml:space="preserve"> </w:t>
      </w:r>
      <w:r w:rsidRPr="009D28F7" w:rsidR="008C0F79">
        <w:rPr>
          <w:rFonts w:ascii="Tahoma" w:hAnsi="Tahoma" w:cs="Tahoma"/>
        </w:rPr>
        <w:t>are</w:t>
      </w:r>
      <w:r w:rsidRPr="009D28F7" w:rsidR="004032D9">
        <w:rPr>
          <w:rFonts w:ascii="Tahoma" w:hAnsi="Tahoma" w:cs="Tahoma"/>
        </w:rPr>
        <w:t xml:space="preserve"> safe.</w:t>
      </w:r>
      <w:r w:rsidRPr="009D28F7" w:rsidR="005B3CEC">
        <w:rPr>
          <w:rFonts w:ascii="Tahoma" w:hAnsi="Tahoma" w:cs="Tahoma"/>
        </w:rPr>
        <w:t xml:space="preserve"> </w:t>
      </w:r>
      <w:r w:rsidRPr="009D28F7" w:rsidR="004032D9">
        <w:rPr>
          <w:rFonts w:ascii="Tahoma" w:hAnsi="Tahoma" w:cs="Tahoma"/>
        </w:rPr>
        <w:t>They must draw up a technical file which include</w:t>
      </w:r>
      <w:r w:rsidRPr="009D28F7" w:rsidR="008C0F79">
        <w:rPr>
          <w:rFonts w:ascii="Tahoma" w:hAnsi="Tahoma" w:cs="Tahoma"/>
        </w:rPr>
        <w:t>s</w:t>
      </w:r>
      <w:r w:rsidRPr="009D28F7" w:rsidR="004032D9">
        <w:rPr>
          <w:rFonts w:ascii="Tahoma" w:hAnsi="Tahoma" w:cs="Tahoma"/>
        </w:rPr>
        <w:t xml:space="preserve"> documents such as risk assessments and test reports</w:t>
      </w:r>
      <w:r w:rsidRPr="009D28F7" w:rsidR="00FF61F6">
        <w:rPr>
          <w:rFonts w:ascii="Tahoma" w:hAnsi="Tahoma" w:cs="Tahoma"/>
        </w:rPr>
        <w:t>.</w:t>
      </w:r>
    </w:p>
    <w:p w:rsidRPr="009D28F7" w:rsidR="0066419C" w:rsidP="00687DAA" w:rsidRDefault="0066419C" w14:paraId="6B83570D" w14:textId="77777777">
      <w:pPr>
        <w:pStyle w:val="NoSpacing"/>
        <w:rPr>
          <w:rFonts w:ascii="Tahoma" w:hAnsi="Tahoma" w:cs="Tahoma"/>
        </w:rPr>
      </w:pPr>
    </w:p>
    <w:p w:rsidRPr="009D28F7" w:rsidR="00687DAA" w:rsidP="00687DAA" w:rsidRDefault="00065AD8" w14:paraId="35632F72" w14:textId="4409CB89">
      <w:pPr>
        <w:pStyle w:val="NoSpacing"/>
        <w:rPr>
          <w:rFonts w:ascii="Tahoma" w:hAnsi="Tahoma" w:cs="Tahoma"/>
        </w:rPr>
      </w:pPr>
      <w:r w:rsidRPr="009D28F7">
        <w:rPr>
          <w:rFonts w:ascii="Tahoma" w:hAnsi="Tahoma" w:cs="Tahoma"/>
        </w:rPr>
        <w:t>Once this has been completed</w:t>
      </w:r>
      <w:r w:rsidRPr="009D28F7" w:rsidR="0066419C">
        <w:rPr>
          <w:rFonts w:ascii="Tahoma" w:hAnsi="Tahoma" w:cs="Tahoma"/>
        </w:rPr>
        <w:t xml:space="preserve"> the</w:t>
      </w:r>
      <w:r w:rsidRPr="009D28F7">
        <w:rPr>
          <w:rFonts w:ascii="Tahoma" w:hAnsi="Tahoma" w:cs="Tahoma"/>
        </w:rPr>
        <w:t xml:space="preserve"> </w:t>
      </w:r>
      <w:r w:rsidRPr="009D28F7" w:rsidR="0066419C">
        <w:rPr>
          <w:rFonts w:ascii="Tahoma" w:hAnsi="Tahoma" w:cs="Tahoma"/>
        </w:rPr>
        <w:t>manufacturer or their authorised representative in the UK</w:t>
      </w:r>
      <w:r w:rsidRPr="009D28F7">
        <w:rPr>
          <w:rFonts w:ascii="Tahoma" w:hAnsi="Tahoma" w:cs="Tahoma"/>
        </w:rPr>
        <w:t xml:space="preserve"> must issue a Declaration of Conformity</w:t>
      </w:r>
      <w:r w:rsidRPr="009D28F7" w:rsidR="004032D9">
        <w:rPr>
          <w:rFonts w:ascii="Tahoma" w:hAnsi="Tahoma" w:cs="Tahoma"/>
        </w:rPr>
        <w:t xml:space="preserve">. </w:t>
      </w:r>
      <w:r w:rsidRPr="009D28F7" w:rsidR="00687DAA">
        <w:rPr>
          <w:rFonts w:ascii="Tahoma" w:hAnsi="Tahoma" w:cs="Tahoma"/>
        </w:rPr>
        <w:t>You should request and thoroughly check these documents before you purchase the goods</w:t>
      </w:r>
      <w:r w:rsidRPr="009D28F7" w:rsidR="00C67B59">
        <w:rPr>
          <w:rFonts w:ascii="Tahoma" w:hAnsi="Tahoma" w:cs="Tahoma"/>
        </w:rPr>
        <w:t xml:space="preserve">. You must </w:t>
      </w:r>
      <w:r w:rsidRPr="009D28F7" w:rsidR="007A2522">
        <w:rPr>
          <w:rFonts w:ascii="Tahoma" w:hAnsi="Tahoma" w:cs="Tahoma"/>
        </w:rPr>
        <w:t xml:space="preserve">keep </w:t>
      </w:r>
      <w:r w:rsidRPr="009D28F7" w:rsidR="00C67B59">
        <w:rPr>
          <w:rFonts w:ascii="Tahoma" w:hAnsi="Tahoma" w:cs="Tahoma"/>
        </w:rPr>
        <w:t>copies of this documentation for a period of 10 year</w:t>
      </w:r>
      <w:r w:rsidRPr="009D28F7" w:rsidR="007A2522">
        <w:rPr>
          <w:rFonts w:ascii="Tahoma" w:hAnsi="Tahoma" w:cs="Tahoma"/>
        </w:rPr>
        <w:t>s. Y</w:t>
      </w:r>
      <w:r w:rsidRPr="009D28F7" w:rsidR="00687DAA">
        <w:rPr>
          <w:rFonts w:ascii="Tahoma" w:hAnsi="Tahoma" w:cs="Tahoma"/>
        </w:rPr>
        <w:t xml:space="preserve">ou </w:t>
      </w:r>
      <w:r w:rsidRPr="009D28F7" w:rsidR="00570DA0">
        <w:rPr>
          <w:rFonts w:ascii="Tahoma" w:hAnsi="Tahoma" w:cs="Tahoma"/>
        </w:rPr>
        <w:t>must be able to</w:t>
      </w:r>
      <w:r w:rsidRPr="009D28F7" w:rsidR="00687DAA">
        <w:rPr>
          <w:rFonts w:ascii="Tahoma" w:hAnsi="Tahoma" w:cs="Tahoma"/>
        </w:rPr>
        <w:t xml:space="preserve"> pr</w:t>
      </w:r>
      <w:r w:rsidRPr="009D28F7" w:rsidR="00C67FEE">
        <w:rPr>
          <w:rFonts w:ascii="Tahoma" w:hAnsi="Tahoma" w:cs="Tahoma"/>
        </w:rPr>
        <w:t>ovide</w:t>
      </w:r>
      <w:r w:rsidRPr="009D28F7" w:rsidR="00687DAA">
        <w:rPr>
          <w:rFonts w:ascii="Tahoma" w:hAnsi="Tahoma" w:cs="Tahoma"/>
        </w:rPr>
        <w:t xml:space="preserve"> </w:t>
      </w:r>
      <w:r w:rsidRPr="009D28F7" w:rsidR="00570DA0">
        <w:rPr>
          <w:rFonts w:ascii="Tahoma" w:hAnsi="Tahoma" w:cs="Tahoma"/>
        </w:rPr>
        <w:t>copies</w:t>
      </w:r>
      <w:r w:rsidRPr="009D28F7" w:rsidR="00687DAA">
        <w:rPr>
          <w:rFonts w:ascii="Tahoma" w:hAnsi="Tahoma" w:cs="Tahoma"/>
        </w:rPr>
        <w:t xml:space="preserve"> on request to Market Surveillance Authorities</w:t>
      </w:r>
      <w:r w:rsidRPr="009D28F7" w:rsidR="00834F23">
        <w:rPr>
          <w:rFonts w:ascii="Tahoma" w:hAnsi="Tahoma" w:cs="Tahoma"/>
        </w:rPr>
        <w:t>.</w:t>
      </w:r>
    </w:p>
    <w:p w:rsidRPr="009D28F7" w:rsidR="005C2771" w:rsidP="005B3CEC" w:rsidRDefault="005C2771" w14:paraId="12237F57" w14:textId="77777777">
      <w:pPr>
        <w:spacing w:after="0"/>
        <w:rPr>
          <w:rFonts w:ascii="Tahoma" w:hAnsi="Tahoma" w:cs="Tahoma"/>
        </w:rPr>
      </w:pPr>
    </w:p>
    <w:p w:rsidRPr="009D28F7" w:rsidR="005C2771" w:rsidP="005C2771" w:rsidRDefault="005C2771" w14:paraId="74739B8E" w14:textId="028F3ECA">
      <w:pPr>
        <w:pStyle w:val="NoSpacing"/>
        <w:rPr>
          <w:rFonts w:ascii="Tahoma" w:hAnsi="Tahoma" w:cs="Tahoma"/>
          <w:b/>
          <w:bCs/>
        </w:rPr>
      </w:pPr>
      <w:r w:rsidRPr="009D28F7">
        <w:rPr>
          <w:rFonts w:ascii="Tahoma" w:hAnsi="Tahoma" w:cs="Tahoma"/>
          <w:b/>
          <w:bCs/>
        </w:rPr>
        <w:t>A Declaration of Conformity should contain the following:</w:t>
      </w:r>
    </w:p>
    <w:p w:rsidRPr="009D28F7" w:rsidR="005C2771" w:rsidP="005C2771" w:rsidRDefault="005C2771" w14:paraId="1895F40D" w14:textId="4BC0464D">
      <w:pPr>
        <w:pStyle w:val="NoSpacing"/>
        <w:rPr>
          <w:rFonts w:ascii="Tahoma" w:hAnsi="Tahoma" w:cs="Tahoma"/>
        </w:rPr>
      </w:pPr>
    </w:p>
    <w:p w:rsidRPr="009D28F7" w:rsidR="005C2771" w:rsidP="005C2771" w:rsidRDefault="00E21610" w14:paraId="2A55DEED" w14:textId="48362CA5">
      <w:pPr>
        <w:pStyle w:val="NoSpacing"/>
        <w:numPr>
          <w:ilvl w:val="0"/>
          <w:numId w:val="8"/>
        </w:numPr>
        <w:ind w:hanging="720"/>
        <w:rPr>
          <w:rFonts w:ascii="Tahoma" w:hAnsi="Tahoma" w:cs="Tahoma"/>
        </w:rPr>
      </w:pPr>
      <w:r w:rsidRPr="009D28F7">
        <w:rPr>
          <w:rFonts w:ascii="Tahoma" w:hAnsi="Tahoma" w:cs="Tahoma"/>
        </w:rPr>
        <w:t>Business name and full address of the manufacturer or his authorised representative</w:t>
      </w:r>
    </w:p>
    <w:p w:rsidRPr="009D28F7" w:rsidR="005C2771" w:rsidP="005C2771" w:rsidRDefault="005C2771" w14:paraId="73566D97" w14:textId="77777777">
      <w:pPr>
        <w:pStyle w:val="NoSpacing"/>
        <w:ind w:left="720" w:hanging="720"/>
        <w:rPr>
          <w:rFonts w:ascii="Tahoma" w:hAnsi="Tahoma" w:cs="Tahoma"/>
        </w:rPr>
      </w:pPr>
    </w:p>
    <w:p w:rsidRPr="009D28F7" w:rsidR="005C2771" w:rsidP="005C2771" w:rsidRDefault="00E21610" w14:paraId="3E05F245" w14:textId="55B97E7C">
      <w:pPr>
        <w:pStyle w:val="NoSpacing"/>
        <w:numPr>
          <w:ilvl w:val="0"/>
          <w:numId w:val="8"/>
        </w:numPr>
        <w:ind w:hanging="720"/>
        <w:rPr>
          <w:rFonts w:ascii="Tahoma" w:hAnsi="Tahoma" w:cs="Tahoma"/>
        </w:rPr>
      </w:pPr>
      <w:r w:rsidRPr="009D28F7">
        <w:rPr>
          <w:rFonts w:ascii="Tahoma" w:hAnsi="Tahoma" w:cs="Tahoma"/>
        </w:rPr>
        <w:lastRenderedPageBreak/>
        <w:t>Name and address of the person authorised to compile the technical file, who must be established in the UK</w:t>
      </w:r>
    </w:p>
    <w:p w:rsidRPr="009D28F7" w:rsidR="005C2771" w:rsidP="005C2771" w:rsidRDefault="005C2771" w14:paraId="70BCA8E2" w14:textId="6A964C0D">
      <w:pPr>
        <w:pStyle w:val="NoSpacing"/>
        <w:ind w:hanging="720"/>
        <w:rPr>
          <w:rFonts w:ascii="Tahoma" w:hAnsi="Tahoma" w:cs="Tahoma"/>
        </w:rPr>
      </w:pPr>
    </w:p>
    <w:p w:rsidRPr="009D28F7" w:rsidR="005C2771" w:rsidP="005C2771" w:rsidRDefault="00E21610" w14:paraId="6824CD70" w14:textId="423711FA">
      <w:pPr>
        <w:pStyle w:val="NoSpacing"/>
        <w:numPr>
          <w:ilvl w:val="0"/>
          <w:numId w:val="8"/>
        </w:numPr>
        <w:ind w:hanging="720"/>
        <w:rPr>
          <w:rFonts w:ascii="Tahoma" w:hAnsi="Tahoma" w:cs="Tahoma"/>
        </w:rPr>
      </w:pPr>
      <w:r w:rsidRPr="009D28F7">
        <w:rPr>
          <w:rFonts w:ascii="Tahoma" w:hAnsi="Tahoma" w:cs="Tahoma"/>
        </w:rPr>
        <w:t>D</w:t>
      </w:r>
      <w:r w:rsidRPr="009D28F7" w:rsidR="005C2771">
        <w:rPr>
          <w:rFonts w:ascii="Tahoma" w:hAnsi="Tahoma" w:cs="Tahoma"/>
        </w:rPr>
        <w:t xml:space="preserve">escription </w:t>
      </w:r>
      <w:r w:rsidRPr="009D28F7">
        <w:rPr>
          <w:rFonts w:ascii="Tahoma" w:hAnsi="Tahoma" w:cs="Tahoma"/>
        </w:rPr>
        <w:t xml:space="preserve">and identification </w:t>
      </w:r>
      <w:r w:rsidRPr="009D28F7" w:rsidR="005C2771">
        <w:rPr>
          <w:rFonts w:ascii="Tahoma" w:hAnsi="Tahoma" w:cs="Tahoma"/>
        </w:rPr>
        <w:t xml:space="preserve">of the </w:t>
      </w:r>
      <w:r w:rsidRPr="009D28F7" w:rsidR="00686172">
        <w:rPr>
          <w:rFonts w:ascii="Tahoma" w:hAnsi="Tahoma" w:cs="Tahoma"/>
        </w:rPr>
        <w:t>e</w:t>
      </w:r>
      <w:r w:rsidRPr="009D28F7" w:rsidR="00713E3D">
        <w:rPr>
          <w:rFonts w:ascii="Tahoma" w:hAnsi="Tahoma" w:cs="Tahoma"/>
        </w:rPr>
        <w:t>-</w:t>
      </w:r>
      <w:r w:rsidRPr="009D28F7" w:rsidR="00686172">
        <w:rPr>
          <w:rFonts w:ascii="Tahoma" w:hAnsi="Tahoma" w:cs="Tahoma"/>
        </w:rPr>
        <w:t>s</w:t>
      </w:r>
      <w:r w:rsidRPr="009D28F7" w:rsidR="00713E3D">
        <w:rPr>
          <w:rFonts w:ascii="Tahoma" w:hAnsi="Tahoma" w:cs="Tahoma"/>
        </w:rPr>
        <w:t>cooter including function, model, type, serial number</w:t>
      </w:r>
    </w:p>
    <w:p w:rsidRPr="009D28F7" w:rsidR="005C2771" w:rsidP="005C2771" w:rsidRDefault="005C2771" w14:paraId="6453C9A6" w14:textId="77777777">
      <w:pPr>
        <w:pStyle w:val="NoSpacing"/>
        <w:ind w:hanging="720"/>
        <w:rPr>
          <w:rFonts w:ascii="Tahoma" w:hAnsi="Tahoma" w:cs="Tahoma"/>
        </w:rPr>
      </w:pPr>
    </w:p>
    <w:p w:rsidRPr="009D28F7" w:rsidR="005C2771" w:rsidP="005C2771" w:rsidRDefault="005C2771" w14:paraId="18789B49" w14:textId="1949E085">
      <w:pPr>
        <w:pStyle w:val="NoSpacing"/>
        <w:numPr>
          <w:ilvl w:val="0"/>
          <w:numId w:val="8"/>
        </w:numPr>
        <w:ind w:hanging="720"/>
        <w:rPr>
          <w:rFonts w:ascii="Tahoma" w:hAnsi="Tahoma" w:cs="Tahoma"/>
        </w:rPr>
      </w:pPr>
      <w:r w:rsidRPr="009D28F7">
        <w:rPr>
          <w:rFonts w:ascii="Tahoma" w:hAnsi="Tahoma" w:cs="Tahoma"/>
        </w:rPr>
        <w:t xml:space="preserve">Confirmation the </w:t>
      </w:r>
      <w:r w:rsidRPr="009D28F7" w:rsidR="00713E3D">
        <w:rPr>
          <w:rFonts w:ascii="Tahoma" w:hAnsi="Tahoma" w:cs="Tahoma"/>
        </w:rPr>
        <w:t>machinery</w:t>
      </w:r>
      <w:r w:rsidRPr="009D28F7">
        <w:rPr>
          <w:rFonts w:ascii="Tahoma" w:hAnsi="Tahoma" w:cs="Tahoma"/>
        </w:rPr>
        <w:t xml:space="preserve"> meets the </w:t>
      </w:r>
      <w:r w:rsidRPr="009D28F7" w:rsidR="00713E3D">
        <w:rPr>
          <w:rFonts w:ascii="Tahoma" w:hAnsi="Tahoma" w:cs="Tahoma"/>
        </w:rPr>
        <w:t xml:space="preserve">relevant requirements of the Regulations, along with any other relevant Regulations such as for the </w:t>
      </w:r>
      <w:r w:rsidRPr="009D28F7" w:rsidR="00065AD8">
        <w:rPr>
          <w:rFonts w:ascii="Tahoma" w:hAnsi="Tahoma" w:cs="Tahoma"/>
        </w:rPr>
        <w:t>b</w:t>
      </w:r>
      <w:r w:rsidRPr="009D28F7" w:rsidR="00713E3D">
        <w:rPr>
          <w:rFonts w:ascii="Tahoma" w:hAnsi="Tahoma" w:cs="Tahoma"/>
        </w:rPr>
        <w:t>attery</w:t>
      </w:r>
      <w:r w:rsidRPr="009D28F7" w:rsidR="00065AD8">
        <w:rPr>
          <w:rFonts w:ascii="Tahoma" w:hAnsi="Tahoma" w:cs="Tahoma"/>
        </w:rPr>
        <w:t xml:space="preserve"> and charger</w:t>
      </w:r>
    </w:p>
    <w:p w:rsidRPr="009D28F7" w:rsidR="005C2771" w:rsidP="005C2771" w:rsidRDefault="005C2771" w14:paraId="7D0747E9" w14:textId="77777777">
      <w:pPr>
        <w:pStyle w:val="NoSpacing"/>
        <w:ind w:hanging="720"/>
        <w:rPr>
          <w:rFonts w:ascii="Tahoma" w:hAnsi="Tahoma" w:cs="Tahoma"/>
        </w:rPr>
      </w:pPr>
    </w:p>
    <w:p w:rsidRPr="009D28F7" w:rsidR="005C2771" w:rsidP="005C2771" w:rsidRDefault="005C2771" w14:paraId="365BE444" w14:textId="18769BF6">
      <w:pPr>
        <w:pStyle w:val="NoSpacing"/>
        <w:numPr>
          <w:ilvl w:val="0"/>
          <w:numId w:val="8"/>
        </w:numPr>
        <w:ind w:hanging="720"/>
        <w:rPr>
          <w:rFonts w:ascii="Tahoma" w:hAnsi="Tahoma" w:cs="Tahoma"/>
        </w:rPr>
      </w:pPr>
      <w:r w:rsidRPr="009D28F7">
        <w:rPr>
          <w:rFonts w:ascii="Tahoma" w:hAnsi="Tahoma" w:cs="Tahoma"/>
        </w:rPr>
        <w:t>References to the test standards used to assess the product</w:t>
      </w:r>
      <w:r w:rsidRPr="009D28F7" w:rsidR="00686172">
        <w:rPr>
          <w:rFonts w:ascii="Tahoma" w:hAnsi="Tahoma" w:cs="Tahoma"/>
        </w:rPr>
        <w:t>, for example BS EN 17128</w:t>
      </w:r>
    </w:p>
    <w:p w:rsidRPr="009D28F7" w:rsidR="005C2771" w:rsidP="005C2771" w:rsidRDefault="005C2771" w14:paraId="1FFBF1C9" w14:textId="77777777">
      <w:pPr>
        <w:pStyle w:val="NoSpacing"/>
        <w:ind w:hanging="720"/>
        <w:rPr>
          <w:rFonts w:ascii="Tahoma" w:hAnsi="Tahoma" w:cs="Tahoma"/>
        </w:rPr>
      </w:pPr>
    </w:p>
    <w:p w:rsidRPr="009D28F7" w:rsidR="005C2771" w:rsidP="005C2771" w:rsidRDefault="005C2771" w14:paraId="5C91C358" w14:textId="5E7DBADD">
      <w:pPr>
        <w:pStyle w:val="NoSpacing"/>
        <w:numPr>
          <w:ilvl w:val="0"/>
          <w:numId w:val="8"/>
        </w:numPr>
        <w:ind w:hanging="720"/>
        <w:rPr>
          <w:rFonts w:ascii="Tahoma" w:hAnsi="Tahoma" w:cs="Tahoma"/>
        </w:rPr>
      </w:pPr>
      <w:r w:rsidRPr="009D28F7">
        <w:rPr>
          <w:rFonts w:ascii="Tahoma" w:hAnsi="Tahoma" w:cs="Tahoma"/>
        </w:rPr>
        <w:t>If applicable the notified body ‘name and number’</w:t>
      </w:r>
    </w:p>
    <w:p w:rsidRPr="009D28F7" w:rsidR="005C2771" w:rsidP="005C2771" w:rsidRDefault="005C2771" w14:paraId="3777518F" w14:textId="77777777">
      <w:pPr>
        <w:pStyle w:val="NoSpacing"/>
        <w:ind w:hanging="720"/>
        <w:rPr>
          <w:rFonts w:ascii="Tahoma" w:hAnsi="Tahoma" w:cs="Tahoma"/>
        </w:rPr>
      </w:pPr>
    </w:p>
    <w:p w:rsidRPr="009D28F7" w:rsidR="0064504E" w:rsidP="00713E3D" w:rsidRDefault="005C2771" w14:paraId="49A863AB" w14:textId="5F691CAB">
      <w:pPr>
        <w:pStyle w:val="NoSpacing"/>
        <w:numPr>
          <w:ilvl w:val="0"/>
          <w:numId w:val="8"/>
        </w:numPr>
        <w:ind w:hanging="720"/>
        <w:rPr>
          <w:rFonts w:ascii="Tahoma" w:hAnsi="Tahoma" w:cs="Tahoma"/>
        </w:rPr>
      </w:pPr>
      <w:r w:rsidRPr="009D28F7">
        <w:rPr>
          <w:rFonts w:ascii="Tahoma" w:hAnsi="Tahoma" w:cs="Tahoma"/>
        </w:rPr>
        <w:t>Signed on behalf of the manufacturer with a date and place of the signature</w:t>
      </w:r>
    </w:p>
    <w:p w:rsidRPr="009D28F7" w:rsidR="004B44CF" w:rsidP="00065AD8" w:rsidRDefault="004B44CF" w14:paraId="07FDFE9E" w14:textId="77777777">
      <w:pPr>
        <w:pStyle w:val="NoSpacing"/>
        <w:rPr>
          <w:rFonts w:ascii="Tahoma" w:hAnsi="Tahoma" w:cs="Tahoma"/>
          <w:b/>
          <w:bCs/>
        </w:rPr>
      </w:pPr>
    </w:p>
    <w:p w:rsidRPr="009D28F7" w:rsidR="00065AD8" w:rsidP="00065AD8" w:rsidRDefault="00065AD8" w14:paraId="1DDF09C0" w14:textId="6857B66A">
      <w:pPr>
        <w:pStyle w:val="NoSpacing"/>
        <w:rPr>
          <w:rFonts w:ascii="Tahoma" w:hAnsi="Tahoma" w:cs="Tahoma"/>
          <w:b/>
          <w:bCs/>
        </w:rPr>
      </w:pPr>
      <w:r w:rsidRPr="009D28F7">
        <w:rPr>
          <w:rFonts w:ascii="Tahoma" w:hAnsi="Tahoma" w:cs="Tahoma"/>
          <w:b/>
          <w:bCs/>
        </w:rPr>
        <w:t>A physical copy of the Declaration of Conformity must be supplied with the e-scooters.</w:t>
      </w:r>
    </w:p>
    <w:p w:rsidRPr="009D28F7" w:rsidR="005C2771" w:rsidP="005C2771" w:rsidRDefault="005C2771" w14:paraId="78BD5B70" w14:textId="77777777">
      <w:pPr>
        <w:pStyle w:val="NoSpacing"/>
        <w:rPr>
          <w:rFonts w:ascii="Tahoma" w:hAnsi="Tahoma" w:cs="Tahoma"/>
        </w:rPr>
      </w:pPr>
    </w:p>
    <w:p w:rsidR="008D5930" w:rsidP="004032D9" w:rsidRDefault="008D5930" w14:paraId="504F9980" w14:textId="77777777">
      <w:pPr>
        <w:pStyle w:val="NoSpacing"/>
        <w:rPr>
          <w:rFonts w:ascii="Tahoma" w:hAnsi="Tahoma" w:cs="Tahoma"/>
          <w:b/>
          <w:bCs/>
        </w:rPr>
      </w:pPr>
    </w:p>
    <w:p w:rsidRPr="009D28F7" w:rsidR="004032D9" w:rsidP="004032D9" w:rsidRDefault="004032D9" w14:paraId="60710CB9" w14:textId="583A5159">
      <w:pPr>
        <w:pStyle w:val="NoSpacing"/>
        <w:rPr>
          <w:rFonts w:ascii="Tahoma" w:hAnsi="Tahoma" w:cs="Tahoma"/>
          <w:b/>
          <w:bCs/>
        </w:rPr>
      </w:pPr>
      <w:r w:rsidRPr="009D28F7">
        <w:rPr>
          <w:rFonts w:ascii="Tahoma" w:hAnsi="Tahoma" w:cs="Tahoma"/>
          <w:b/>
          <w:bCs/>
        </w:rPr>
        <w:t>When you import goods into the UK</w:t>
      </w:r>
      <w:r w:rsidRPr="009D28F7" w:rsidR="00D600F3">
        <w:rPr>
          <w:rFonts w:ascii="Tahoma" w:hAnsi="Tahoma" w:cs="Tahoma"/>
          <w:b/>
          <w:bCs/>
        </w:rPr>
        <w:t>,</w:t>
      </w:r>
      <w:r w:rsidRPr="009D28F7">
        <w:rPr>
          <w:rFonts w:ascii="Tahoma" w:hAnsi="Tahoma" w:cs="Tahoma"/>
          <w:b/>
          <w:bCs/>
        </w:rPr>
        <w:t xml:space="preserve"> they can be subject to product safety checks at the </w:t>
      </w:r>
      <w:r w:rsidRPr="009D28F7" w:rsidR="00686172">
        <w:rPr>
          <w:rFonts w:ascii="Tahoma" w:hAnsi="Tahoma" w:cs="Tahoma"/>
          <w:b/>
          <w:bCs/>
        </w:rPr>
        <w:t>b</w:t>
      </w:r>
      <w:r w:rsidRPr="009D28F7">
        <w:rPr>
          <w:rFonts w:ascii="Tahoma" w:hAnsi="Tahoma" w:cs="Tahoma"/>
          <w:b/>
          <w:bCs/>
        </w:rPr>
        <w:t>order. In this instance you will be requested to provide some of the documents detailed</w:t>
      </w:r>
      <w:r w:rsidRPr="009D28F7" w:rsidR="00687DAA">
        <w:rPr>
          <w:rFonts w:ascii="Tahoma" w:hAnsi="Tahoma" w:cs="Tahoma"/>
          <w:b/>
          <w:bCs/>
        </w:rPr>
        <w:t xml:space="preserve"> below</w:t>
      </w:r>
      <w:r w:rsidRPr="009D28F7">
        <w:rPr>
          <w:rFonts w:ascii="Tahoma" w:hAnsi="Tahoma" w:cs="Tahoma"/>
          <w:b/>
          <w:bCs/>
        </w:rPr>
        <w:t>:</w:t>
      </w:r>
    </w:p>
    <w:p w:rsidRPr="009D28F7" w:rsidR="004032D9" w:rsidP="004032D9" w:rsidRDefault="004032D9" w14:paraId="6C01FE7B" w14:textId="77777777">
      <w:pPr>
        <w:pStyle w:val="NoSpacing"/>
        <w:rPr>
          <w:rFonts w:ascii="Tahoma" w:hAnsi="Tahoma" w:cs="Tahoma"/>
        </w:rPr>
      </w:pPr>
    </w:p>
    <w:p w:rsidRPr="009D28F7" w:rsidR="004032D9" w:rsidP="005B3CEC" w:rsidRDefault="004032D9" w14:paraId="238C9664" w14:textId="0F8B2A22">
      <w:pPr>
        <w:pStyle w:val="NoSpacing"/>
        <w:numPr>
          <w:ilvl w:val="0"/>
          <w:numId w:val="5"/>
        </w:numPr>
        <w:ind w:hanging="720"/>
        <w:rPr>
          <w:rFonts w:ascii="Tahoma" w:hAnsi="Tahoma" w:cs="Tahoma"/>
        </w:rPr>
      </w:pPr>
      <w:r w:rsidRPr="009D28F7">
        <w:rPr>
          <w:rFonts w:ascii="Tahoma" w:hAnsi="Tahoma" w:cs="Tahoma"/>
        </w:rPr>
        <w:t>A copy of the Declaration of Conformity issued by the manufacturer</w:t>
      </w:r>
    </w:p>
    <w:p w:rsidRPr="009D28F7" w:rsidR="004032D9" w:rsidP="005B3CEC" w:rsidRDefault="004032D9" w14:paraId="63724EC5" w14:textId="77777777">
      <w:pPr>
        <w:pStyle w:val="NoSpacing"/>
        <w:ind w:hanging="720"/>
        <w:rPr>
          <w:rFonts w:ascii="Tahoma" w:hAnsi="Tahoma" w:cs="Tahoma"/>
        </w:rPr>
      </w:pPr>
    </w:p>
    <w:p w:rsidRPr="009D28F7" w:rsidR="004032D9" w:rsidP="005B3CEC" w:rsidRDefault="004032D9" w14:paraId="3344D09B" w14:textId="68DC25BA">
      <w:pPr>
        <w:pStyle w:val="NoSpacing"/>
        <w:numPr>
          <w:ilvl w:val="0"/>
          <w:numId w:val="5"/>
        </w:numPr>
        <w:ind w:hanging="720"/>
        <w:rPr>
          <w:rFonts w:ascii="Tahoma" w:hAnsi="Tahoma" w:cs="Tahoma"/>
        </w:rPr>
      </w:pPr>
      <w:r w:rsidRPr="009D28F7">
        <w:rPr>
          <w:rFonts w:ascii="Tahoma" w:hAnsi="Tahoma" w:cs="Tahoma"/>
        </w:rPr>
        <w:t>A copy of a relevant test report to demonstrate how the product was tested and the results of that test</w:t>
      </w:r>
    </w:p>
    <w:p w:rsidRPr="009D28F7" w:rsidR="00E82F3F" w:rsidP="005B3CEC" w:rsidRDefault="00E82F3F" w14:paraId="127B586E" w14:textId="77777777">
      <w:pPr>
        <w:pStyle w:val="NoSpacing"/>
        <w:ind w:hanging="720"/>
        <w:rPr>
          <w:rFonts w:ascii="Tahoma" w:hAnsi="Tahoma" w:cs="Tahoma"/>
        </w:rPr>
      </w:pPr>
    </w:p>
    <w:p w:rsidRPr="009D28F7" w:rsidR="004032D9" w:rsidP="005B3CEC" w:rsidRDefault="004032D9" w14:paraId="162BC03D" w14:textId="0E00BB91">
      <w:pPr>
        <w:pStyle w:val="NoSpacing"/>
        <w:numPr>
          <w:ilvl w:val="0"/>
          <w:numId w:val="5"/>
        </w:numPr>
        <w:ind w:hanging="720"/>
        <w:rPr>
          <w:rFonts w:ascii="Tahoma" w:hAnsi="Tahoma" w:cs="Tahoma"/>
        </w:rPr>
      </w:pPr>
      <w:r w:rsidRPr="009D28F7">
        <w:rPr>
          <w:rFonts w:ascii="Tahoma" w:hAnsi="Tahoma" w:cs="Tahoma"/>
        </w:rPr>
        <w:t>Authorities may also request copies of a detailed packing list which should show the quantity of each item including number of pieces and cartons.</w:t>
      </w:r>
      <w:r w:rsidRPr="009D28F7" w:rsidR="00934238">
        <w:rPr>
          <w:rFonts w:ascii="Tahoma" w:hAnsi="Tahoma" w:cs="Tahoma"/>
        </w:rPr>
        <w:t xml:space="preserve"> </w:t>
      </w:r>
      <w:r w:rsidRPr="009D28F7">
        <w:rPr>
          <w:rFonts w:ascii="Tahoma" w:hAnsi="Tahoma" w:cs="Tahoma"/>
        </w:rPr>
        <w:t>Also</w:t>
      </w:r>
      <w:r w:rsidRPr="009D28F7" w:rsidR="00BC149E">
        <w:rPr>
          <w:rFonts w:ascii="Tahoma" w:hAnsi="Tahoma" w:cs="Tahoma"/>
        </w:rPr>
        <w:t>,</w:t>
      </w:r>
      <w:r w:rsidRPr="009D28F7">
        <w:rPr>
          <w:rFonts w:ascii="Tahoma" w:hAnsi="Tahoma" w:cs="Tahoma"/>
        </w:rPr>
        <w:t xml:space="preserve"> </w:t>
      </w:r>
      <w:r w:rsidRPr="009D28F7" w:rsidR="001E6CA9">
        <w:rPr>
          <w:rFonts w:ascii="Tahoma" w:hAnsi="Tahoma" w:cs="Tahoma"/>
        </w:rPr>
        <w:t xml:space="preserve">any </w:t>
      </w:r>
      <w:r w:rsidRPr="009D28F7">
        <w:rPr>
          <w:rFonts w:ascii="Tahoma" w:hAnsi="Tahoma" w:cs="Tahoma"/>
        </w:rPr>
        <w:t>marks o</w:t>
      </w:r>
      <w:r w:rsidRPr="009D28F7" w:rsidR="001E6CA9">
        <w:rPr>
          <w:rFonts w:ascii="Tahoma" w:hAnsi="Tahoma" w:cs="Tahoma"/>
        </w:rPr>
        <w:t>r numbers which will enable</w:t>
      </w:r>
      <w:r w:rsidRPr="009D28F7">
        <w:rPr>
          <w:rFonts w:ascii="Tahoma" w:hAnsi="Tahoma" w:cs="Tahoma"/>
        </w:rPr>
        <w:t xml:space="preserve"> </w:t>
      </w:r>
      <w:r w:rsidRPr="009D28F7" w:rsidR="001E6CA9">
        <w:rPr>
          <w:rFonts w:ascii="Tahoma" w:hAnsi="Tahoma" w:cs="Tahoma"/>
        </w:rPr>
        <w:t>each</w:t>
      </w:r>
      <w:r w:rsidRPr="009D28F7">
        <w:rPr>
          <w:rFonts w:ascii="Tahoma" w:hAnsi="Tahoma" w:cs="Tahoma"/>
        </w:rPr>
        <w:t xml:space="preserve"> carton</w:t>
      </w:r>
      <w:r w:rsidRPr="009D28F7" w:rsidR="001E6CA9">
        <w:rPr>
          <w:rFonts w:ascii="Tahoma" w:hAnsi="Tahoma" w:cs="Tahoma"/>
        </w:rPr>
        <w:t xml:space="preserve"> to be identified and</w:t>
      </w:r>
      <w:r w:rsidRPr="009D28F7">
        <w:rPr>
          <w:rFonts w:ascii="Tahoma" w:hAnsi="Tahoma" w:cs="Tahoma"/>
        </w:rPr>
        <w:t xml:space="preserve"> locate</w:t>
      </w:r>
      <w:r w:rsidRPr="009D28F7" w:rsidR="00E82F3F">
        <w:rPr>
          <w:rFonts w:ascii="Tahoma" w:hAnsi="Tahoma" w:cs="Tahoma"/>
        </w:rPr>
        <w:t>d</w:t>
      </w:r>
    </w:p>
    <w:p w:rsidRPr="009D28F7" w:rsidR="00687DAA" w:rsidP="005B3CEC" w:rsidRDefault="00687DAA" w14:paraId="44A18F84" w14:textId="77777777">
      <w:pPr>
        <w:pStyle w:val="NoSpacing"/>
        <w:ind w:hanging="720"/>
        <w:rPr>
          <w:rFonts w:ascii="Tahoma" w:hAnsi="Tahoma" w:cs="Tahoma"/>
        </w:rPr>
      </w:pPr>
    </w:p>
    <w:p w:rsidRPr="009D28F7" w:rsidR="004B44CF" w:rsidP="009D28F7" w:rsidRDefault="004032D9" w14:paraId="248EB130" w14:textId="4E28B34E">
      <w:pPr>
        <w:pStyle w:val="NoSpacing"/>
        <w:numPr>
          <w:ilvl w:val="0"/>
          <w:numId w:val="5"/>
        </w:numPr>
        <w:ind w:hanging="720"/>
        <w:rPr>
          <w:rFonts w:ascii="Tahoma" w:hAnsi="Tahoma" w:cs="Tahoma"/>
        </w:rPr>
      </w:pPr>
      <w:r w:rsidRPr="009D28F7">
        <w:rPr>
          <w:rFonts w:ascii="Tahoma" w:hAnsi="Tahoma" w:cs="Tahoma"/>
        </w:rPr>
        <w:t>This information must be supplied in English</w:t>
      </w:r>
    </w:p>
    <w:p w:rsidR="009D28F7" w:rsidRDefault="009D28F7" w14:paraId="1571ABC9" w14:textId="77777777">
      <w:pPr>
        <w:rPr>
          <w:rFonts w:ascii="Tahoma" w:hAnsi="Tahoma" w:cs="Tahoma"/>
        </w:rPr>
      </w:pPr>
    </w:p>
    <w:p w:rsidRPr="009D28F7" w:rsidR="00FF1B0C" w:rsidRDefault="00BC149E" w14:paraId="70A9F4F4" w14:textId="769D8E86">
      <w:pPr>
        <w:rPr>
          <w:rFonts w:ascii="Tahoma" w:hAnsi="Tahoma" w:cs="Tahoma"/>
          <w:b/>
          <w:bCs/>
        </w:rPr>
      </w:pPr>
      <w:r w:rsidRPr="009D28F7">
        <w:rPr>
          <w:rFonts w:ascii="Tahoma" w:hAnsi="Tahoma" w:cs="Tahoma"/>
          <w:b/>
          <w:bCs/>
        </w:rPr>
        <w:t>When sourcing your products, you should:</w:t>
      </w:r>
    </w:p>
    <w:p w:rsidRPr="009D28F7" w:rsidR="00BC149E" w:rsidP="005B3CEC" w:rsidRDefault="00D600F3" w14:paraId="28627A1F" w14:textId="3F1B116C">
      <w:pPr>
        <w:numPr>
          <w:ilvl w:val="0"/>
          <w:numId w:val="6"/>
        </w:numPr>
        <w:ind w:hanging="720"/>
        <w:rPr>
          <w:rFonts w:ascii="Tahoma" w:hAnsi="Tahoma" w:cs="Tahoma"/>
        </w:rPr>
      </w:pPr>
      <w:r w:rsidRPr="009D28F7">
        <w:rPr>
          <w:rFonts w:ascii="Tahoma" w:hAnsi="Tahoma" w:cs="Tahoma"/>
        </w:rPr>
        <w:t>B</w:t>
      </w:r>
      <w:r w:rsidRPr="009D28F7" w:rsidR="00BC149E">
        <w:rPr>
          <w:rFonts w:ascii="Tahoma" w:hAnsi="Tahoma" w:cs="Tahoma"/>
        </w:rPr>
        <w:t>uy from a reputable supplier and always obtain an invoice</w:t>
      </w:r>
    </w:p>
    <w:p w:rsidRPr="009D28F7" w:rsidR="00BC149E" w:rsidP="005B3CEC" w:rsidRDefault="00D600F3" w14:paraId="64F3AD95" w14:textId="0C784390">
      <w:pPr>
        <w:numPr>
          <w:ilvl w:val="0"/>
          <w:numId w:val="6"/>
        </w:numPr>
        <w:ind w:hanging="720"/>
        <w:rPr>
          <w:rFonts w:ascii="Tahoma" w:hAnsi="Tahoma" w:cs="Tahoma"/>
        </w:rPr>
      </w:pPr>
      <w:r w:rsidRPr="009D28F7">
        <w:rPr>
          <w:rFonts w:ascii="Tahoma" w:hAnsi="Tahoma" w:cs="Tahoma"/>
        </w:rPr>
        <w:t>M</w:t>
      </w:r>
      <w:r w:rsidRPr="009D28F7" w:rsidR="00BC149E">
        <w:rPr>
          <w:rFonts w:ascii="Tahoma" w:hAnsi="Tahoma" w:cs="Tahoma"/>
        </w:rPr>
        <w:t>ake sure the product/packaging is marked with the name and address of the manufacturer</w:t>
      </w:r>
    </w:p>
    <w:p w:rsidR="009D28F7" w:rsidP="009D28F7" w:rsidRDefault="00D600F3" w14:paraId="15A68CAA" w14:textId="18C098FF">
      <w:pPr>
        <w:numPr>
          <w:ilvl w:val="0"/>
          <w:numId w:val="6"/>
        </w:numPr>
        <w:ind w:hanging="720"/>
        <w:rPr>
          <w:rFonts w:ascii="Tahoma" w:hAnsi="Tahoma" w:cs="Tahoma"/>
        </w:rPr>
      </w:pPr>
      <w:r w:rsidRPr="009D28F7">
        <w:rPr>
          <w:rFonts w:ascii="Tahoma" w:hAnsi="Tahoma" w:cs="Tahoma"/>
        </w:rPr>
        <w:t>A</w:t>
      </w:r>
      <w:r w:rsidRPr="009D28F7" w:rsidR="00BC149E">
        <w:rPr>
          <w:rFonts w:ascii="Tahoma" w:hAnsi="Tahoma" w:cs="Tahoma"/>
        </w:rPr>
        <w:t xml:space="preserve">sk to see proof that the product is safe (a test certificate </w:t>
      </w:r>
      <w:r w:rsidRPr="009D28F7" w:rsidR="00687DAA">
        <w:rPr>
          <w:rFonts w:ascii="Tahoma" w:hAnsi="Tahoma" w:cs="Tahoma"/>
        </w:rPr>
        <w:t>and D</w:t>
      </w:r>
      <w:r w:rsidRPr="009D28F7" w:rsidR="00BC149E">
        <w:rPr>
          <w:rFonts w:ascii="Tahoma" w:hAnsi="Tahoma" w:cs="Tahoma"/>
        </w:rPr>
        <w:t xml:space="preserve">eclaration of </w:t>
      </w:r>
      <w:r w:rsidRPr="009D28F7" w:rsidR="00687DAA">
        <w:rPr>
          <w:rFonts w:ascii="Tahoma" w:hAnsi="Tahoma" w:cs="Tahoma"/>
        </w:rPr>
        <w:t>C</w:t>
      </w:r>
      <w:r w:rsidRPr="009D28F7" w:rsidR="00BC149E">
        <w:rPr>
          <w:rFonts w:ascii="Tahoma" w:hAnsi="Tahoma" w:cs="Tahoma"/>
        </w:rPr>
        <w:t>onformity)</w:t>
      </w:r>
    </w:p>
    <w:p w:rsidR="008D5930" w:rsidP="008D5930" w:rsidRDefault="008D5930" w14:paraId="5C3059F9" w14:textId="77777777">
      <w:pPr>
        <w:rPr>
          <w:rFonts w:ascii="Tahoma" w:hAnsi="Tahoma" w:cs="Tahoma"/>
        </w:rPr>
      </w:pPr>
    </w:p>
    <w:p w:rsidR="008D5930" w:rsidP="008D5930" w:rsidRDefault="008D5930" w14:paraId="6B3DC100" w14:textId="77777777">
      <w:pPr>
        <w:rPr>
          <w:rFonts w:ascii="Tahoma" w:hAnsi="Tahoma" w:cs="Tahoma"/>
        </w:rPr>
      </w:pPr>
    </w:p>
    <w:p w:rsidRPr="009D28F7" w:rsidR="009D28F7" w:rsidP="008D5930" w:rsidRDefault="009D28F7" w14:paraId="52A46318" w14:textId="3B220FDE">
      <w:pPr>
        <w:rPr>
          <w:rFonts w:ascii="Tahoma" w:hAnsi="Tahoma" w:cs="Tahoma"/>
        </w:rPr>
      </w:pPr>
      <w:r w:rsidRPr="009D28F7">
        <w:rPr>
          <w:rFonts w:ascii="Tahoma" w:hAnsi="Tahoma" w:cs="Tahoma"/>
          <w:b/>
          <w:bCs/>
          <w:color w:val="4472C4" w:themeColor="accent1"/>
        </w:rPr>
        <w:t xml:space="preserve">The UK government provides further guidance on </w:t>
      </w:r>
      <w:hyperlink w:history="1">
        <w:r w:rsidRPr="009D28F7">
          <w:rPr>
            <w:rStyle w:val="Hyperlink"/>
            <w:rFonts w:ascii="Tahoma" w:hAnsi="Tahoma" w:cs="Tahoma"/>
            <w:b/>
            <w:bCs/>
            <w:color w:val="4472C4" w:themeColor="accent1"/>
          </w:rPr>
          <w:t>Placing manufactured goods on the market in Great Britain - GOV.UK (www.gov.uk)</w:t>
        </w:r>
      </w:hyperlink>
    </w:p>
    <w:p w:rsidRPr="00834F23" w:rsidR="00834F23" w:rsidP="00834F23" w:rsidRDefault="00834F23" w14:paraId="38972128" w14:textId="3906228E">
      <w:pPr>
        <w:tabs>
          <w:tab w:val="left" w:pos="1758"/>
        </w:tabs>
        <w:rPr>
          <w:rFonts w:ascii="Segoe UI" w:hAnsi="Segoe UI" w:cs="Segoe UI"/>
        </w:rPr>
      </w:pPr>
    </w:p>
    <w:sectPr w:rsidRPr="00834F23" w:rsidR="00834F2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CA759" w14:textId="77777777" w:rsidR="00AE34E4" w:rsidRDefault="00AE34E4" w:rsidP="004B44CF">
      <w:pPr>
        <w:spacing w:after="0" w:line="240" w:lineRule="auto"/>
      </w:pPr>
      <w:r>
        <w:separator/>
      </w:r>
    </w:p>
  </w:endnote>
  <w:endnote w:type="continuationSeparator" w:id="0">
    <w:p w14:paraId="5A0553D0" w14:textId="77777777" w:rsidR="00AE34E4" w:rsidRDefault="00AE34E4" w:rsidP="004B4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997399"/>
      <w:docPartObj>
        <w:docPartGallery w:val="Page Numbers (Bottom of Page)"/>
        <w:docPartUnique/>
      </w:docPartObj>
    </w:sdtPr>
    <w:sdtEndPr>
      <w:rPr>
        <w:rFonts w:ascii="Segoe UI" w:hAnsi="Segoe UI" w:cs="Segoe UI"/>
        <w:b/>
        <w:bCs/>
        <w:noProof/>
      </w:rPr>
    </w:sdtEndPr>
    <w:sdtContent>
      <w:p w14:paraId="23B46BEE" w14:textId="3CB2D847" w:rsidR="00834F23" w:rsidRPr="00834F23" w:rsidRDefault="00834F23">
        <w:pPr>
          <w:pStyle w:val="Footer"/>
          <w:jc w:val="center"/>
          <w:rPr>
            <w:rFonts w:ascii="Segoe UI" w:hAnsi="Segoe UI" w:cs="Segoe UI"/>
            <w:b/>
            <w:bCs/>
          </w:rPr>
        </w:pPr>
        <w:r w:rsidRPr="00834F23">
          <w:rPr>
            <w:rFonts w:ascii="Segoe UI" w:hAnsi="Segoe UI" w:cs="Segoe UI"/>
            <w:b/>
            <w:bCs/>
          </w:rPr>
          <w:fldChar w:fldCharType="begin"/>
        </w:r>
        <w:r w:rsidRPr="00834F23">
          <w:rPr>
            <w:rFonts w:ascii="Segoe UI" w:hAnsi="Segoe UI" w:cs="Segoe UI"/>
            <w:b/>
            <w:bCs/>
          </w:rPr>
          <w:instrText xml:space="preserve"> PAGE   \* MERGEFORMAT </w:instrText>
        </w:r>
        <w:r w:rsidRPr="00834F23">
          <w:rPr>
            <w:rFonts w:ascii="Segoe UI" w:hAnsi="Segoe UI" w:cs="Segoe UI"/>
            <w:b/>
            <w:bCs/>
          </w:rPr>
          <w:fldChar w:fldCharType="separate"/>
        </w:r>
        <w:r w:rsidRPr="00834F23">
          <w:rPr>
            <w:rFonts w:ascii="Segoe UI" w:hAnsi="Segoe UI" w:cs="Segoe UI"/>
            <w:b/>
            <w:bCs/>
            <w:noProof/>
          </w:rPr>
          <w:t>2</w:t>
        </w:r>
        <w:r w:rsidRPr="00834F23">
          <w:rPr>
            <w:rFonts w:ascii="Segoe UI" w:hAnsi="Segoe UI" w:cs="Segoe UI"/>
            <w:b/>
            <w:bCs/>
            <w:noProof/>
          </w:rPr>
          <w:fldChar w:fldCharType="end"/>
        </w:r>
      </w:p>
    </w:sdtContent>
  </w:sdt>
  <w:p w14:paraId="55425BE8" w14:textId="77777777" w:rsidR="00834F23" w:rsidRDefault="00834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AD44F" w14:textId="77777777" w:rsidR="00AE34E4" w:rsidRDefault="00AE34E4" w:rsidP="004B44CF">
      <w:pPr>
        <w:spacing w:after="0" w:line="240" w:lineRule="auto"/>
      </w:pPr>
      <w:r>
        <w:separator/>
      </w:r>
    </w:p>
  </w:footnote>
  <w:footnote w:type="continuationSeparator" w:id="0">
    <w:p w14:paraId="4F42AACA" w14:textId="77777777" w:rsidR="00AE34E4" w:rsidRDefault="00AE34E4" w:rsidP="004B4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8140B" w14:textId="39D2A4B2" w:rsidR="004B44CF" w:rsidRPr="009D28F7" w:rsidRDefault="004B44CF" w:rsidP="004B44CF">
    <w:pPr>
      <w:pStyle w:val="Header"/>
      <w:tabs>
        <w:tab w:val="clear" w:pos="4513"/>
        <w:tab w:val="clear" w:pos="9026"/>
        <w:tab w:val="left" w:pos="7837"/>
      </w:tabs>
      <w:rPr>
        <w:rFonts w:ascii="Tahoma" w:hAnsi="Tahoma" w:cs="Tahoma"/>
        <w:b/>
        <w:bCs/>
        <w:sz w:val="28"/>
        <w:szCs w:val="28"/>
      </w:rPr>
    </w:pPr>
    <w:r w:rsidRPr="009D28F7">
      <w:rPr>
        <w:rFonts w:ascii="Tahoma" w:hAnsi="Tahoma" w:cs="Tahoma"/>
        <w:b/>
        <w:bCs/>
        <w:noProof/>
        <w:sz w:val="28"/>
        <w:szCs w:val="28"/>
      </w:rPr>
      <w:drawing>
        <wp:anchor distT="0" distB="0" distL="114300" distR="114300" simplePos="0" relativeHeight="251659264" behindDoc="0" locked="0" layoutInCell="1" allowOverlap="1" wp14:anchorId="4842D762" wp14:editId="474DA663">
          <wp:simplePos x="0" y="0"/>
          <wp:positionH relativeFrom="column">
            <wp:posOffset>5102225</wp:posOffset>
          </wp:positionH>
          <wp:positionV relativeFrom="paragraph">
            <wp:posOffset>-142240</wp:posOffset>
          </wp:positionV>
          <wp:extent cx="1378585" cy="604520"/>
          <wp:effectExtent l="0" t="0" r="0" b="5080"/>
          <wp:wrapThrough wrapText="bothSides">
            <wp:wrapPolygon edited="0">
              <wp:start x="597" y="0"/>
              <wp:lineTo x="0" y="1361"/>
              <wp:lineTo x="0" y="21101"/>
              <wp:lineTo x="7164" y="21101"/>
              <wp:lineTo x="9253" y="21101"/>
              <wp:lineTo x="21192" y="21101"/>
              <wp:lineTo x="21192" y="2042"/>
              <wp:lineTo x="20297" y="0"/>
              <wp:lineTo x="597" y="0"/>
            </wp:wrapPolygon>
          </wp:wrapThrough>
          <wp:docPr id="3" name="Picture 3"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sig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78585" cy="604520"/>
                  </a:xfrm>
                  <a:prstGeom prst="rect">
                    <a:avLst/>
                  </a:prstGeom>
                </pic:spPr>
              </pic:pic>
            </a:graphicData>
          </a:graphic>
          <wp14:sizeRelH relativeFrom="margin">
            <wp14:pctWidth>0</wp14:pctWidth>
          </wp14:sizeRelH>
          <wp14:sizeRelV relativeFrom="margin">
            <wp14:pctHeight>0</wp14:pctHeight>
          </wp14:sizeRelV>
        </wp:anchor>
      </w:drawing>
    </w:r>
    <w:r w:rsidR="003349B3" w:rsidRPr="009D28F7">
      <w:rPr>
        <w:rFonts w:ascii="Tahoma" w:hAnsi="Tahoma" w:cs="Tahoma"/>
        <w:b/>
        <w:bCs/>
        <w:sz w:val="28"/>
        <w:szCs w:val="28"/>
      </w:rPr>
      <w:t xml:space="preserve">Guidance for </w:t>
    </w:r>
    <w:r w:rsidRPr="009D28F7">
      <w:rPr>
        <w:rFonts w:ascii="Tahoma" w:hAnsi="Tahoma" w:cs="Tahoma"/>
        <w:b/>
        <w:bCs/>
        <w:sz w:val="28"/>
        <w:szCs w:val="28"/>
      </w:rPr>
      <w:t>Importing E-Scooters- March 2022</w:t>
    </w:r>
    <w:r w:rsidRPr="009D28F7">
      <w:rPr>
        <w:rFonts w:ascii="Tahoma" w:hAnsi="Tahoma" w:cs="Tahoma"/>
        <w:b/>
        <w:bCs/>
        <w:sz w:val="28"/>
        <w:szCs w:val="28"/>
      </w:rPr>
      <w:tab/>
    </w:r>
  </w:p>
  <w:p w14:paraId="53D5B30D" w14:textId="77777777" w:rsidR="004B44CF" w:rsidRDefault="004B44CF" w:rsidP="004B44CF">
    <w:pPr>
      <w:pStyle w:val="Header"/>
    </w:pPr>
  </w:p>
  <w:p w14:paraId="48371D3B" w14:textId="411B875D" w:rsidR="004B44CF" w:rsidRDefault="004B44CF" w:rsidP="004B44CF">
    <w:pPr>
      <w:pStyle w:val="Header"/>
      <w:tabs>
        <w:tab w:val="clear" w:pos="4513"/>
        <w:tab w:val="clear" w:pos="9026"/>
        <w:tab w:val="left" w:pos="28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19FD"/>
    <w:multiLevelType w:val="multilevel"/>
    <w:tmpl w:val="856E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16719"/>
    <w:multiLevelType w:val="hybridMultilevel"/>
    <w:tmpl w:val="AF248A78"/>
    <w:lvl w:ilvl="0" w:tplc="173219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F61C1"/>
    <w:multiLevelType w:val="hybridMultilevel"/>
    <w:tmpl w:val="FC5AB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812632"/>
    <w:multiLevelType w:val="hybridMultilevel"/>
    <w:tmpl w:val="FD5E9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6A218B"/>
    <w:multiLevelType w:val="hybridMultilevel"/>
    <w:tmpl w:val="FEAA5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B7253"/>
    <w:multiLevelType w:val="hybridMultilevel"/>
    <w:tmpl w:val="A012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7B2206"/>
    <w:multiLevelType w:val="hybridMultilevel"/>
    <w:tmpl w:val="AA6ED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636422"/>
    <w:multiLevelType w:val="hybridMultilevel"/>
    <w:tmpl w:val="D53E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102626"/>
    <w:multiLevelType w:val="hybridMultilevel"/>
    <w:tmpl w:val="68F86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34A7587"/>
    <w:multiLevelType w:val="hybridMultilevel"/>
    <w:tmpl w:val="53D0E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6A0882"/>
    <w:multiLevelType w:val="hybridMultilevel"/>
    <w:tmpl w:val="16BED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4F7796"/>
    <w:multiLevelType w:val="hybridMultilevel"/>
    <w:tmpl w:val="2228D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1"/>
  </w:num>
  <w:num w:numId="4">
    <w:abstractNumId w:val="7"/>
  </w:num>
  <w:num w:numId="5">
    <w:abstractNumId w:val="5"/>
  </w:num>
  <w:num w:numId="6">
    <w:abstractNumId w:val="0"/>
  </w:num>
  <w:num w:numId="7">
    <w:abstractNumId w:val="1"/>
  </w:num>
  <w:num w:numId="8">
    <w:abstractNumId w:val="2"/>
  </w:num>
  <w:num w:numId="9">
    <w:abstractNumId w:val="10"/>
  </w:num>
  <w:num w:numId="10">
    <w:abstractNumId w:val="3"/>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B0C"/>
    <w:rsid w:val="00017C19"/>
    <w:rsid w:val="00041915"/>
    <w:rsid w:val="00056284"/>
    <w:rsid w:val="000632E3"/>
    <w:rsid w:val="00065AD8"/>
    <w:rsid w:val="000739D4"/>
    <w:rsid w:val="000843EB"/>
    <w:rsid w:val="000C7E0F"/>
    <w:rsid w:val="000F145F"/>
    <w:rsid w:val="000F6B2A"/>
    <w:rsid w:val="00121D72"/>
    <w:rsid w:val="0015479C"/>
    <w:rsid w:val="00164899"/>
    <w:rsid w:val="00172D79"/>
    <w:rsid w:val="001B0EBF"/>
    <w:rsid w:val="001E6CA9"/>
    <w:rsid w:val="002258D4"/>
    <w:rsid w:val="00251D8F"/>
    <w:rsid w:val="002938B2"/>
    <w:rsid w:val="002A083A"/>
    <w:rsid w:val="002A6DB7"/>
    <w:rsid w:val="002C44EF"/>
    <w:rsid w:val="002E3B4D"/>
    <w:rsid w:val="002E5306"/>
    <w:rsid w:val="00310F72"/>
    <w:rsid w:val="0031723D"/>
    <w:rsid w:val="003349B3"/>
    <w:rsid w:val="0035310F"/>
    <w:rsid w:val="00363C73"/>
    <w:rsid w:val="003732F4"/>
    <w:rsid w:val="003771BA"/>
    <w:rsid w:val="003B4A09"/>
    <w:rsid w:val="003B7A8A"/>
    <w:rsid w:val="003C7BAF"/>
    <w:rsid w:val="003E73AC"/>
    <w:rsid w:val="003F3246"/>
    <w:rsid w:val="004032D9"/>
    <w:rsid w:val="00443332"/>
    <w:rsid w:val="004441E0"/>
    <w:rsid w:val="00461FB5"/>
    <w:rsid w:val="0046341A"/>
    <w:rsid w:val="0047647E"/>
    <w:rsid w:val="004810C6"/>
    <w:rsid w:val="004875E9"/>
    <w:rsid w:val="004B44CF"/>
    <w:rsid w:val="00503ECB"/>
    <w:rsid w:val="00517473"/>
    <w:rsid w:val="00555D86"/>
    <w:rsid w:val="00556E2C"/>
    <w:rsid w:val="00570DA0"/>
    <w:rsid w:val="005A125E"/>
    <w:rsid w:val="005B3CEC"/>
    <w:rsid w:val="005C2771"/>
    <w:rsid w:val="005C527B"/>
    <w:rsid w:val="005D0A74"/>
    <w:rsid w:val="006347FF"/>
    <w:rsid w:val="0064504E"/>
    <w:rsid w:val="0066419C"/>
    <w:rsid w:val="00675970"/>
    <w:rsid w:val="00686172"/>
    <w:rsid w:val="00687DAA"/>
    <w:rsid w:val="006969CD"/>
    <w:rsid w:val="006F132C"/>
    <w:rsid w:val="00713E3D"/>
    <w:rsid w:val="0072385D"/>
    <w:rsid w:val="00727935"/>
    <w:rsid w:val="00773501"/>
    <w:rsid w:val="00795E95"/>
    <w:rsid w:val="007A2522"/>
    <w:rsid w:val="007F3405"/>
    <w:rsid w:val="0080383E"/>
    <w:rsid w:val="0080665D"/>
    <w:rsid w:val="00810B0D"/>
    <w:rsid w:val="00834F23"/>
    <w:rsid w:val="00860256"/>
    <w:rsid w:val="0086042C"/>
    <w:rsid w:val="008733BE"/>
    <w:rsid w:val="008B38A4"/>
    <w:rsid w:val="008C0F79"/>
    <w:rsid w:val="008D5930"/>
    <w:rsid w:val="00911A34"/>
    <w:rsid w:val="00915955"/>
    <w:rsid w:val="00916420"/>
    <w:rsid w:val="009208BD"/>
    <w:rsid w:val="00934238"/>
    <w:rsid w:val="009526E9"/>
    <w:rsid w:val="00966AD2"/>
    <w:rsid w:val="009B1F39"/>
    <w:rsid w:val="009B290A"/>
    <w:rsid w:val="009C30F9"/>
    <w:rsid w:val="009D28F7"/>
    <w:rsid w:val="009F3A4F"/>
    <w:rsid w:val="00A01662"/>
    <w:rsid w:val="00A37503"/>
    <w:rsid w:val="00A60463"/>
    <w:rsid w:val="00A7321F"/>
    <w:rsid w:val="00A748D8"/>
    <w:rsid w:val="00AB37D9"/>
    <w:rsid w:val="00AB5B68"/>
    <w:rsid w:val="00AD3E4D"/>
    <w:rsid w:val="00AE34E4"/>
    <w:rsid w:val="00AE5E75"/>
    <w:rsid w:val="00B37A93"/>
    <w:rsid w:val="00B400A4"/>
    <w:rsid w:val="00B46701"/>
    <w:rsid w:val="00B562AD"/>
    <w:rsid w:val="00B56B5C"/>
    <w:rsid w:val="00B769D7"/>
    <w:rsid w:val="00B82B3C"/>
    <w:rsid w:val="00B85FC0"/>
    <w:rsid w:val="00B86983"/>
    <w:rsid w:val="00BA494A"/>
    <w:rsid w:val="00BC149E"/>
    <w:rsid w:val="00C45152"/>
    <w:rsid w:val="00C630FC"/>
    <w:rsid w:val="00C67B59"/>
    <w:rsid w:val="00C67F09"/>
    <w:rsid w:val="00C67FEE"/>
    <w:rsid w:val="00C95885"/>
    <w:rsid w:val="00CB5750"/>
    <w:rsid w:val="00CC06EA"/>
    <w:rsid w:val="00CC3A09"/>
    <w:rsid w:val="00CF0F63"/>
    <w:rsid w:val="00D20B35"/>
    <w:rsid w:val="00D47568"/>
    <w:rsid w:val="00D600F3"/>
    <w:rsid w:val="00D940B6"/>
    <w:rsid w:val="00DB7571"/>
    <w:rsid w:val="00DC6317"/>
    <w:rsid w:val="00DF46FD"/>
    <w:rsid w:val="00DF4E98"/>
    <w:rsid w:val="00E21610"/>
    <w:rsid w:val="00E337E5"/>
    <w:rsid w:val="00E45E6D"/>
    <w:rsid w:val="00E63DCE"/>
    <w:rsid w:val="00E81852"/>
    <w:rsid w:val="00E82F3F"/>
    <w:rsid w:val="00E83E09"/>
    <w:rsid w:val="00E946CF"/>
    <w:rsid w:val="00EE31A4"/>
    <w:rsid w:val="00F00441"/>
    <w:rsid w:val="00F07948"/>
    <w:rsid w:val="00F234E7"/>
    <w:rsid w:val="00F2544B"/>
    <w:rsid w:val="00F27C65"/>
    <w:rsid w:val="00F62D50"/>
    <w:rsid w:val="00F93711"/>
    <w:rsid w:val="00FD49D4"/>
    <w:rsid w:val="00FE1E62"/>
    <w:rsid w:val="00FF1B0C"/>
    <w:rsid w:val="00FF1C42"/>
    <w:rsid w:val="00FF61F6"/>
    <w:rsid w:val="00FF7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B233B"/>
  <w15:chartTrackingRefBased/>
  <w15:docId w15:val="{A5E81B15-AF9B-477C-B672-B9305B2B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1B0C"/>
    <w:pPr>
      <w:spacing w:after="0" w:line="240" w:lineRule="auto"/>
    </w:pPr>
  </w:style>
  <w:style w:type="paragraph" w:styleId="ListParagraph">
    <w:name w:val="List Paragraph"/>
    <w:basedOn w:val="Normal"/>
    <w:uiPriority w:val="34"/>
    <w:qFormat/>
    <w:rsid w:val="009B290A"/>
    <w:pPr>
      <w:ind w:left="720"/>
      <w:contextualSpacing/>
    </w:pPr>
  </w:style>
  <w:style w:type="character" w:styleId="CommentReference">
    <w:name w:val="annotation reference"/>
    <w:basedOn w:val="DefaultParagraphFont"/>
    <w:uiPriority w:val="99"/>
    <w:semiHidden/>
    <w:unhideWhenUsed/>
    <w:rsid w:val="00A01662"/>
    <w:rPr>
      <w:sz w:val="16"/>
      <w:szCs w:val="16"/>
    </w:rPr>
  </w:style>
  <w:style w:type="paragraph" w:styleId="CommentText">
    <w:name w:val="annotation text"/>
    <w:basedOn w:val="Normal"/>
    <w:link w:val="CommentTextChar"/>
    <w:uiPriority w:val="99"/>
    <w:semiHidden/>
    <w:unhideWhenUsed/>
    <w:rsid w:val="00A01662"/>
    <w:pPr>
      <w:spacing w:line="240" w:lineRule="auto"/>
    </w:pPr>
    <w:rPr>
      <w:sz w:val="20"/>
      <w:szCs w:val="20"/>
    </w:rPr>
  </w:style>
  <w:style w:type="character" w:customStyle="1" w:styleId="CommentTextChar">
    <w:name w:val="Comment Text Char"/>
    <w:basedOn w:val="DefaultParagraphFont"/>
    <w:link w:val="CommentText"/>
    <w:uiPriority w:val="99"/>
    <w:semiHidden/>
    <w:rsid w:val="00A01662"/>
    <w:rPr>
      <w:sz w:val="20"/>
      <w:szCs w:val="20"/>
    </w:rPr>
  </w:style>
  <w:style w:type="paragraph" w:styleId="CommentSubject">
    <w:name w:val="annotation subject"/>
    <w:basedOn w:val="CommentText"/>
    <w:next w:val="CommentText"/>
    <w:link w:val="CommentSubjectChar"/>
    <w:uiPriority w:val="99"/>
    <w:semiHidden/>
    <w:unhideWhenUsed/>
    <w:rsid w:val="00A01662"/>
    <w:rPr>
      <w:b/>
      <w:bCs/>
    </w:rPr>
  </w:style>
  <w:style w:type="character" w:customStyle="1" w:styleId="CommentSubjectChar">
    <w:name w:val="Comment Subject Char"/>
    <w:basedOn w:val="CommentTextChar"/>
    <w:link w:val="CommentSubject"/>
    <w:uiPriority w:val="99"/>
    <w:semiHidden/>
    <w:rsid w:val="00A01662"/>
    <w:rPr>
      <w:b/>
      <w:bCs/>
      <w:sz w:val="20"/>
      <w:szCs w:val="20"/>
    </w:rPr>
  </w:style>
  <w:style w:type="paragraph" w:styleId="Title">
    <w:name w:val="Title"/>
    <w:basedOn w:val="Normal"/>
    <w:next w:val="Normal"/>
    <w:link w:val="TitleChar"/>
    <w:uiPriority w:val="10"/>
    <w:qFormat/>
    <w:rsid w:val="005D0A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0A74"/>
    <w:rPr>
      <w:rFonts w:asciiTheme="majorHAnsi" w:eastAsiaTheme="majorEastAsia" w:hAnsiTheme="majorHAnsi" w:cstheme="majorBidi"/>
      <w:spacing w:val="-10"/>
      <w:kern w:val="28"/>
      <w:sz w:val="56"/>
      <w:szCs w:val="56"/>
    </w:rPr>
  </w:style>
  <w:style w:type="paragraph" w:styleId="Revision">
    <w:name w:val="Revision"/>
    <w:hidden/>
    <w:uiPriority w:val="99"/>
    <w:semiHidden/>
    <w:rsid w:val="006969CD"/>
    <w:pPr>
      <w:spacing w:after="0" w:line="240" w:lineRule="auto"/>
    </w:pPr>
  </w:style>
  <w:style w:type="paragraph" w:styleId="Header">
    <w:name w:val="header"/>
    <w:basedOn w:val="Normal"/>
    <w:link w:val="HeaderChar"/>
    <w:uiPriority w:val="99"/>
    <w:unhideWhenUsed/>
    <w:rsid w:val="004B44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4CF"/>
  </w:style>
  <w:style w:type="paragraph" w:styleId="Footer">
    <w:name w:val="footer"/>
    <w:basedOn w:val="Normal"/>
    <w:link w:val="FooterChar"/>
    <w:uiPriority w:val="99"/>
    <w:unhideWhenUsed/>
    <w:rsid w:val="004B44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4CF"/>
  </w:style>
  <w:style w:type="character" w:styleId="Hyperlink">
    <w:name w:val="Hyperlink"/>
    <w:basedOn w:val="DefaultParagraphFont"/>
    <w:uiPriority w:val="99"/>
    <w:unhideWhenUsed/>
    <w:rsid w:val="00834F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290556">
      <w:bodyDiv w:val="1"/>
      <w:marLeft w:val="0"/>
      <w:marRight w:val="0"/>
      <w:marTop w:val="0"/>
      <w:marBottom w:val="0"/>
      <w:divBdr>
        <w:top w:val="none" w:sz="0" w:space="0" w:color="auto"/>
        <w:left w:val="none" w:sz="0" w:space="0" w:color="auto"/>
        <w:bottom w:val="none" w:sz="0" w:space="0" w:color="auto"/>
        <w:right w:val="none" w:sz="0" w:space="0" w:color="auto"/>
      </w:divBdr>
    </w:div>
    <w:div w:id="149155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guidance-for-importing-e-scooters-english</dc:title>
  <dc:subject>
  </dc:subject>
  <dc:creator>Phil Reed</dc:creator>
  <cp:keywords>
  </cp:keywords>
  <dc:description>
  </dc:description>
  <cp:lastModifiedBy>Migratortron</cp:lastModifiedBy>
  <cp:revision>12</cp:revision>
  <dcterms:created xsi:type="dcterms:W3CDTF">2022-03-16T10:22:00Z</dcterms:created>
  <dcterms:modified xsi:type="dcterms:W3CDTF">2022-11-28T09:05:40Z</dcterms:modified>
</cp:coreProperties>
</file>