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659FE" w:rsidR="00505F73" w:rsidP="00C659FE" w:rsidRDefault="00C659FE" w14:paraId="047F3957" w14:textId="13812BF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name="_GoBack" w:id="0"/>
      <w:bookmarkEnd w:id="0"/>
      <w:r w:rsidRPr="00C659FE">
        <w:rPr>
          <w:rFonts w:ascii="Arial" w:hAnsi="Arial" w:cs="Arial"/>
          <w:b/>
          <w:bCs/>
          <w:sz w:val="28"/>
          <w:szCs w:val="28"/>
        </w:rPr>
        <w:t>I have done well guidance!</w:t>
      </w:r>
    </w:p>
    <w:p w:rsidR="00C659FE" w:rsidP="00C659FE" w:rsidRDefault="00C659FE" w14:paraId="4EA82CF7" w14:textId="41A2E2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out from the child/young person or the family what items they really like, this could be a reward that is maybe a trip out related, a favourite character from a book/film or programme or just simply something they like.</w:t>
      </w:r>
    </w:p>
    <w:p w:rsidR="00C659FE" w:rsidP="00C659FE" w:rsidRDefault="00C659FE" w14:paraId="2834C94B" w14:textId="4E11D3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reward chart can then be used in 2 ways.</w:t>
      </w:r>
    </w:p>
    <w:p w:rsidR="00C659FE" w:rsidP="00C659FE" w:rsidRDefault="00C659FE" w14:paraId="1CEDCFC5" w14:textId="77777777">
      <w:pPr>
        <w:rPr>
          <w:rFonts w:ascii="Arial" w:hAnsi="Arial" w:cs="Arial"/>
          <w:sz w:val="28"/>
          <w:szCs w:val="28"/>
        </w:rPr>
      </w:pPr>
    </w:p>
    <w:p w:rsidRPr="00C659FE" w:rsidR="00C659FE" w:rsidP="00C659FE" w:rsidRDefault="00C659FE" w14:paraId="0128FA2F" w14:textId="4316475C">
      <w:pPr>
        <w:rPr>
          <w:rFonts w:ascii="Arial" w:hAnsi="Arial" w:cs="Arial"/>
          <w:b/>
          <w:bCs/>
          <w:sz w:val="28"/>
          <w:szCs w:val="28"/>
        </w:rPr>
      </w:pPr>
      <w:r w:rsidRPr="00C659FE">
        <w:rPr>
          <w:rFonts w:ascii="Arial" w:hAnsi="Arial" w:cs="Arial"/>
          <w:b/>
          <w:bCs/>
          <w:sz w:val="28"/>
          <w:szCs w:val="28"/>
        </w:rPr>
        <w:t>Picture of the reward</w:t>
      </w:r>
    </w:p>
    <w:p w:rsidR="00C659FE" w:rsidP="00C659FE" w:rsidRDefault="00C659FE" w14:paraId="5F2D0C2C" w14:textId="5D16C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 picture is the reward you will need a good picture of this item which can be laminated and then cut up into a simple jigsaw of as many pieces you wish to aim for e.g. 8 pieces.   For example, a picture of the arcades.  The puzzle pieces will need either Velcro or </w:t>
      </w:r>
      <w:proofErr w:type="spellStart"/>
      <w:r>
        <w:rPr>
          <w:rFonts w:ascii="Arial" w:hAnsi="Arial" w:cs="Arial"/>
          <w:sz w:val="28"/>
          <w:szCs w:val="28"/>
        </w:rPr>
        <w:t>blutack</w:t>
      </w:r>
      <w:proofErr w:type="spellEnd"/>
      <w:r>
        <w:rPr>
          <w:rFonts w:ascii="Arial" w:hAnsi="Arial" w:cs="Arial"/>
          <w:sz w:val="28"/>
          <w:szCs w:val="28"/>
        </w:rPr>
        <w:t xml:space="preserve"> on to attach them to the reward chart.  The chart will also need laminating and then if using Velcro this will need adding so that the puzzle pieces will attach.</w:t>
      </w:r>
    </w:p>
    <w:p w:rsidR="00C659FE" w:rsidP="00C659FE" w:rsidRDefault="00C659FE" w14:paraId="1D186954" w14:textId="1B9FB2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every time they do what is expected/desired they get a piece of the puzzle. E.g. had a dry day!</w:t>
      </w:r>
    </w:p>
    <w:p w:rsidR="00C659FE" w:rsidP="00C659FE" w:rsidRDefault="00C659FE" w14:paraId="5886F73A" w14:textId="096E4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the puzzle is complete, they can have their reward and then you start again.</w:t>
      </w:r>
    </w:p>
    <w:p w:rsidR="00C659FE" w:rsidP="00C659FE" w:rsidRDefault="00C659FE" w14:paraId="641689EC" w14:textId="48BC7322">
      <w:pPr>
        <w:rPr>
          <w:rFonts w:ascii="Arial" w:hAnsi="Arial" w:cs="Arial"/>
          <w:sz w:val="28"/>
          <w:szCs w:val="28"/>
        </w:rPr>
      </w:pPr>
    </w:p>
    <w:p w:rsidRPr="00C659FE" w:rsidR="00C659FE" w:rsidP="00C659FE" w:rsidRDefault="00C659FE" w14:paraId="0099A99C" w14:textId="135CA0E9">
      <w:pPr>
        <w:rPr>
          <w:rFonts w:ascii="Arial" w:hAnsi="Arial" w:cs="Arial"/>
          <w:b/>
          <w:bCs/>
          <w:sz w:val="28"/>
          <w:szCs w:val="28"/>
        </w:rPr>
      </w:pPr>
      <w:r w:rsidRPr="00C659FE">
        <w:rPr>
          <w:rFonts w:ascii="Arial" w:hAnsi="Arial" w:cs="Arial"/>
          <w:b/>
          <w:bCs/>
          <w:sz w:val="28"/>
          <w:szCs w:val="28"/>
        </w:rPr>
        <w:t>Favourite item</w:t>
      </w:r>
    </w:p>
    <w:p w:rsidR="00C659FE" w:rsidP="00C659FE" w:rsidRDefault="00C659FE" w14:paraId="5C00B4C7" w14:textId="3C2FA2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2</w:t>
      </w:r>
      <w:r w:rsidRPr="00C659FE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way is using a favourite item e.g. a character from Frozen you will need a good picture of this item which can be laminated and then cut up into a simple jigsaw of as many pieces you wish to aim for e.g. 8 pieces.   The puzzle pieces will need either Velcro or </w:t>
      </w:r>
      <w:proofErr w:type="spellStart"/>
      <w:r>
        <w:rPr>
          <w:rFonts w:ascii="Arial" w:hAnsi="Arial" w:cs="Arial"/>
          <w:sz w:val="28"/>
          <w:szCs w:val="28"/>
        </w:rPr>
        <w:t>blutack</w:t>
      </w:r>
      <w:proofErr w:type="spellEnd"/>
      <w:r>
        <w:rPr>
          <w:rFonts w:ascii="Arial" w:hAnsi="Arial" w:cs="Arial"/>
          <w:sz w:val="28"/>
          <w:szCs w:val="28"/>
        </w:rPr>
        <w:t xml:space="preserve"> on to attach them to the reward chart.  The chart will also need laminating and then if using Velcro this will need adding so that the puzzle pieces will attach.</w:t>
      </w:r>
    </w:p>
    <w:p w:rsidR="00C659FE" w:rsidP="00C659FE" w:rsidRDefault="00C659FE" w14:paraId="7C842199" w14:textId="1EC1E8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need to agree what their reward is, this can be written or stuck on the chart.</w:t>
      </w:r>
    </w:p>
    <w:p w:rsidR="00C659FE" w:rsidP="00C659FE" w:rsidRDefault="00C659FE" w14:paraId="22240F03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every time they do what is expected/desired they get a piece of the puzzle. E.g. had a dry day!</w:t>
      </w:r>
    </w:p>
    <w:p w:rsidRPr="00C659FE" w:rsidR="00C659FE" w:rsidP="00C659FE" w:rsidRDefault="00C659FE" w14:paraId="3B263127" w14:textId="6A4882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the puzzle is complete, they can have the reward and then you start again.</w:t>
      </w:r>
    </w:p>
    <w:sectPr w:rsidRPr="00C659FE" w:rsidR="00C6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E"/>
    <w:rsid w:val="002C1AE2"/>
    <w:rsid w:val="00505F73"/>
    <w:rsid w:val="00C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EB30"/>
  <w15:chartTrackingRefBased/>
  <w15:docId w15:val="{BA272E05-98D0-47D1-8B26-AFFEC0E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FC702-9D9D-44E7-8470-12ACE612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FA632-9995-4E91-9E6C-C34A88E8D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01B-936E-4307-B0BA-FE72168AB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done well information sheet</dc:title>
  <dc:subject>
  </dc:subject>
  <dc:creator>Susan</dc:creator>
  <cp:keywords>
  </cp:keywords>
  <dc:description>
  </dc:description>
  <cp:lastModifiedBy>Peter Stacey</cp:lastModifiedBy>
  <cp:revision>2</cp:revision>
  <dcterms:created xsi:type="dcterms:W3CDTF">2020-10-13T08:03:00Z</dcterms:created>
  <dcterms:modified xsi:type="dcterms:W3CDTF">2024-02-29T16:30:57Z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