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A46A6" w:rsidRDefault="001A2F82" w14:paraId="1B5EE651" w14:textId="77777777">
      <w:pPr>
        <w:spacing w:after="0" w:line="259" w:lineRule="auto"/>
        <w:ind w:left="0" w:firstLine="0"/>
        <w:jc w:val="left"/>
      </w:pPr>
      <w:r>
        <w:t xml:space="preserve"> </w:t>
      </w:r>
    </w:p>
    <w:p w:rsidR="004A46A6" w:rsidRDefault="001A2F82" w14:paraId="22B67B02" w14:textId="77777777">
      <w:pPr>
        <w:spacing w:after="0" w:line="259" w:lineRule="auto"/>
        <w:ind w:left="64" w:firstLine="0"/>
        <w:jc w:val="center"/>
      </w:pPr>
      <w:r>
        <w:t xml:space="preserve"> </w:t>
      </w:r>
    </w:p>
    <w:p w:rsidR="004A46A6" w:rsidRDefault="001A2F82" w14:paraId="4D99BD70" w14:textId="77777777">
      <w:pPr>
        <w:pBdr>
          <w:top w:val="single" w:color="000000" w:sz="4" w:space="0"/>
          <w:left w:val="single" w:color="000000" w:sz="4" w:space="0"/>
          <w:bottom w:val="single" w:color="000000" w:sz="4" w:space="0"/>
          <w:right w:val="single" w:color="000000" w:sz="4" w:space="0"/>
        </w:pBdr>
        <w:spacing w:after="277" w:line="259" w:lineRule="auto"/>
        <w:ind w:left="19" w:firstLine="0"/>
        <w:jc w:val="left"/>
      </w:pPr>
      <w:r>
        <w:rPr>
          <w:rFonts w:ascii="Calibri" w:hAnsi="Calibri" w:eastAsia="Calibri" w:cs="Calibri"/>
          <w:b/>
          <w:color w:val="0070C0"/>
          <w:sz w:val="20"/>
        </w:rPr>
        <w:t xml:space="preserve"> </w:t>
      </w:r>
    </w:p>
    <w:p w:rsidR="004A46A6" w:rsidRDefault="001A2F82" w14:paraId="1E0556FE" w14:textId="77777777">
      <w:pPr>
        <w:pBdr>
          <w:top w:val="single" w:color="000000" w:sz="4" w:space="0"/>
          <w:left w:val="single" w:color="000000" w:sz="4" w:space="0"/>
          <w:bottom w:val="single" w:color="000000" w:sz="4" w:space="0"/>
          <w:right w:val="single" w:color="000000" w:sz="4" w:space="0"/>
        </w:pBdr>
        <w:spacing w:after="0" w:line="259" w:lineRule="auto"/>
        <w:ind w:left="19" w:firstLine="0"/>
        <w:jc w:val="center"/>
      </w:pPr>
      <w:r>
        <w:rPr>
          <w:b/>
          <w:color w:val="0070C0"/>
          <w:sz w:val="52"/>
        </w:rPr>
        <w:t xml:space="preserve">Suffolk County Council </w:t>
      </w:r>
    </w:p>
    <w:p w:rsidR="004A46A6" w:rsidRDefault="001A2F82" w14:paraId="4DE717ED" w14:textId="77777777">
      <w:pPr>
        <w:pBdr>
          <w:top w:val="single" w:color="000000" w:sz="4" w:space="0"/>
          <w:left w:val="single" w:color="000000" w:sz="4" w:space="0"/>
          <w:bottom w:val="single" w:color="000000" w:sz="4" w:space="0"/>
          <w:right w:val="single" w:color="000000" w:sz="4" w:space="0"/>
        </w:pBdr>
        <w:spacing w:after="277" w:line="259" w:lineRule="auto"/>
        <w:ind w:left="19" w:firstLine="0"/>
        <w:jc w:val="center"/>
      </w:pPr>
      <w:r>
        <w:rPr>
          <w:rFonts w:ascii="Calibri" w:hAnsi="Calibri" w:eastAsia="Calibri" w:cs="Calibri"/>
          <w:b/>
          <w:color w:val="0070C0"/>
          <w:sz w:val="20"/>
        </w:rPr>
        <w:t xml:space="preserve"> </w:t>
      </w:r>
    </w:p>
    <w:p w:rsidR="004A46A6" w:rsidRDefault="001A2F82" w14:paraId="358DCE24" w14:textId="77777777">
      <w:pPr>
        <w:pBdr>
          <w:top w:val="single" w:color="000000" w:sz="4" w:space="0"/>
          <w:left w:val="single" w:color="000000" w:sz="4" w:space="0"/>
          <w:bottom w:val="single" w:color="000000" w:sz="4" w:space="0"/>
          <w:right w:val="single" w:color="000000" w:sz="4" w:space="0"/>
        </w:pBdr>
        <w:spacing w:after="1" w:line="239" w:lineRule="auto"/>
        <w:ind w:left="1680" w:hanging="1661"/>
        <w:jc w:val="left"/>
      </w:pPr>
      <w:r>
        <w:rPr>
          <w:b/>
          <w:color w:val="0070C0"/>
          <w:sz w:val="52"/>
        </w:rPr>
        <w:t xml:space="preserve">Corporate Comments, Compliments and Complaints Policy  </w:t>
      </w:r>
    </w:p>
    <w:p w:rsidR="004A46A6" w:rsidRDefault="001A2F82" w14:paraId="1C2A1C43" w14:textId="77777777">
      <w:pPr>
        <w:pBdr>
          <w:top w:val="single" w:color="000000" w:sz="4" w:space="0"/>
          <w:left w:val="single" w:color="000000" w:sz="4" w:space="0"/>
          <w:bottom w:val="single" w:color="000000" w:sz="4" w:space="0"/>
          <w:right w:val="single" w:color="000000" w:sz="4" w:space="0"/>
        </w:pBdr>
        <w:spacing w:after="0" w:line="259" w:lineRule="auto"/>
        <w:ind w:left="19" w:firstLine="0"/>
        <w:jc w:val="left"/>
      </w:pPr>
      <w:r>
        <w:rPr>
          <w:b/>
          <w:color w:val="0070C0"/>
          <w:sz w:val="52"/>
        </w:rPr>
        <w:t xml:space="preserve"> </w:t>
      </w:r>
    </w:p>
    <w:p w:rsidR="004A46A6" w:rsidRDefault="001A2F82" w14:paraId="168B005F" w14:textId="77777777">
      <w:pPr>
        <w:pBdr>
          <w:top w:val="single" w:color="000000" w:sz="4" w:space="0"/>
          <w:left w:val="single" w:color="000000" w:sz="4" w:space="0"/>
          <w:bottom w:val="single" w:color="000000" w:sz="4" w:space="0"/>
          <w:right w:val="single" w:color="000000" w:sz="4" w:space="0"/>
        </w:pBdr>
        <w:spacing w:after="0" w:line="259" w:lineRule="auto"/>
        <w:ind w:left="19" w:firstLine="0"/>
        <w:jc w:val="center"/>
      </w:pPr>
      <w:r>
        <w:rPr>
          <w:sz w:val="20"/>
        </w:rPr>
        <w:t xml:space="preserve"> </w:t>
      </w:r>
    </w:p>
    <w:tbl>
      <w:tblPr>
        <w:tblStyle w:val="TableGrid"/>
        <w:tblW w:w="6394" w:type="dxa"/>
        <w:tblInd w:w="0" w:type="dxa"/>
        <w:tblLook w:val="04A0" w:firstRow="1" w:lastRow="0" w:firstColumn="1" w:lastColumn="0" w:noHBand="0" w:noVBand="1"/>
      </w:tblPr>
      <w:tblGrid>
        <w:gridCol w:w="1723"/>
        <w:gridCol w:w="4671"/>
      </w:tblGrid>
      <w:tr w:rsidR="004A46A6" w14:paraId="00F13CA2" w14:textId="77777777">
        <w:trPr>
          <w:trHeight w:val="1101"/>
        </w:trPr>
        <w:tc>
          <w:tcPr>
            <w:tcW w:w="1723" w:type="dxa"/>
            <w:tcBorders>
              <w:top w:val="nil"/>
              <w:left w:val="nil"/>
              <w:bottom w:val="nil"/>
              <w:right w:val="nil"/>
            </w:tcBorders>
          </w:tcPr>
          <w:p w:rsidR="004A46A6" w:rsidRDefault="001A2F82" w14:paraId="6D9A01AB" w14:textId="77777777">
            <w:pPr>
              <w:spacing w:after="0" w:line="259" w:lineRule="auto"/>
              <w:ind w:left="0" w:firstLine="0"/>
              <w:jc w:val="left"/>
            </w:pPr>
            <w:r>
              <w:t xml:space="preserve"> </w:t>
            </w:r>
          </w:p>
          <w:p w:rsidR="004A46A6" w:rsidRDefault="001A2F82" w14:paraId="483EF010" w14:textId="77777777">
            <w:pPr>
              <w:spacing w:after="0" w:line="259" w:lineRule="auto"/>
              <w:ind w:left="0" w:firstLine="0"/>
              <w:jc w:val="left"/>
            </w:pPr>
            <w:r>
              <w:t xml:space="preserve"> </w:t>
            </w:r>
          </w:p>
          <w:p w:rsidR="004A46A6" w:rsidRDefault="001A2F82" w14:paraId="318C61DE" w14:textId="77777777">
            <w:pPr>
              <w:spacing w:after="0" w:line="259" w:lineRule="auto"/>
              <w:ind w:left="0" w:firstLine="0"/>
              <w:jc w:val="left"/>
            </w:pPr>
            <w:r>
              <w:t xml:space="preserve"> </w:t>
            </w:r>
          </w:p>
          <w:p w:rsidR="004A46A6" w:rsidRDefault="001A2F82" w14:paraId="71934322" w14:textId="77777777">
            <w:pPr>
              <w:spacing w:after="0" w:line="259" w:lineRule="auto"/>
              <w:ind w:left="0" w:firstLine="0"/>
              <w:jc w:val="left"/>
            </w:pPr>
            <w:r>
              <w:t xml:space="preserve"> </w:t>
            </w:r>
          </w:p>
        </w:tc>
        <w:tc>
          <w:tcPr>
            <w:tcW w:w="4671" w:type="dxa"/>
            <w:tcBorders>
              <w:top w:val="nil"/>
              <w:left w:val="nil"/>
              <w:bottom w:val="nil"/>
              <w:right w:val="nil"/>
            </w:tcBorders>
          </w:tcPr>
          <w:p w:rsidR="004A46A6" w:rsidRDefault="004A46A6" w14:paraId="3983661D" w14:textId="77777777">
            <w:pPr>
              <w:spacing w:after="160" w:line="259" w:lineRule="auto"/>
              <w:ind w:left="0" w:firstLine="0"/>
              <w:jc w:val="left"/>
            </w:pPr>
          </w:p>
        </w:tc>
      </w:tr>
      <w:tr w:rsidR="004A46A6" w14:paraId="3F66DECD" w14:textId="77777777">
        <w:trPr>
          <w:trHeight w:val="367"/>
        </w:trPr>
        <w:tc>
          <w:tcPr>
            <w:tcW w:w="1723" w:type="dxa"/>
            <w:tcBorders>
              <w:top w:val="nil"/>
              <w:left w:val="nil"/>
              <w:bottom w:val="nil"/>
              <w:right w:val="nil"/>
            </w:tcBorders>
          </w:tcPr>
          <w:p w:rsidR="004A46A6" w:rsidRDefault="001A2F82" w14:paraId="41AFBB03" w14:textId="77777777">
            <w:pPr>
              <w:spacing w:after="0" w:line="259" w:lineRule="auto"/>
              <w:ind w:left="0" w:firstLine="0"/>
              <w:jc w:val="left"/>
            </w:pPr>
            <w:r>
              <w:rPr>
                <w:b/>
                <w:sz w:val="32"/>
              </w:rPr>
              <w:t xml:space="preserve">Owner </w:t>
            </w:r>
          </w:p>
        </w:tc>
        <w:tc>
          <w:tcPr>
            <w:tcW w:w="4671" w:type="dxa"/>
            <w:tcBorders>
              <w:top w:val="nil"/>
              <w:left w:val="nil"/>
              <w:bottom w:val="nil"/>
              <w:right w:val="nil"/>
            </w:tcBorders>
          </w:tcPr>
          <w:p w:rsidR="004A46A6" w:rsidP="004E6DCD" w:rsidRDefault="004E6DCD" w14:paraId="0DA649B8" w14:textId="3D63E4FC">
            <w:pPr>
              <w:spacing w:after="0" w:line="259" w:lineRule="auto"/>
              <w:ind w:left="0" w:right="181" w:firstLine="0"/>
              <w:jc w:val="center"/>
            </w:pPr>
            <w:r>
              <w:rPr>
                <w:b/>
                <w:sz w:val="32"/>
              </w:rPr>
              <w:t xml:space="preserve">                     </w:t>
            </w:r>
            <w:r w:rsidR="001A2F82">
              <w:rPr>
                <w:b/>
                <w:sz w:val="32"/>
              </w:rPr>
              <w:t>:</w:t>
            </w:r>
            <w:r>
              <w:rPr>
                <w:b/>
                <w:sz w:val="32"/>
              </w:rPr>
              <w:t xml:space="preserve"> Jamie Swinyard</w:t>
            </w:r>
            <w:r w:rsidR="001A2F82">
              <w:rPr>
                <w:b/>
                <w:sz w:val="32"/>
              </w:rPr>
              <w:t xml:space="preserve"> </w:t>
            </w:r>
            <w:r w:rsidR="001A2F82">
              <w:rPr>
                <w:b/>
                <w:color w:val="1F497D"/>
                <w:sz w:val="32"/>
              </w:rPr>
              <w:t xml:space="preserve"> </w:t>
            </w:r>
          </w:p>
        </w:tc>
      </w:tr>
      <w:tr w:rsidR="004A46A6" w14:paraId="281EB8EC" w14:textId="77777777">
        <w:trPr>
          <w:trHeight w:val="368"/>
        </w:trPr>
        <w:tc>
          <w:tcPr>
            <w:tcW w:w="1723" w:type="dxa"/>
            <w:tcBorders>
              <w:top w:val="nil"/>
              <w:left w:val="nil"/>
              <w:bottom w:val="nil"/>
              <w:right w:val="nil"/>
            </w:tcBorders>
          </w:tcPr>
          <w:p w:rsidR="004A46A6" w:rsidRDefault="001A2F82" w14:paraId="687E38D6" w14:textId="77777777">
            <w:pPr>
              <w:spacing w:after="0" w:line="259" w:lineRule="auto"/>
              <w:ind w:left="0" w:firstLine="0"/>
              <w:jc w:val="left"/>
            </w:pPr>
            <w:r>
              <w:rPr>
                <w:b/>
                <w:sz w:val="32"/>
              </w:rPr>
              <w:t xml:space="preserve">Version </w:t>
            </w:r>
          </w:p>
        </w:tc>
        <w:tc>
          <w:tcPr>
            <w:tcW w:w="4671" w:type="dxa"/>
            <w:tcBorders>
              <w:top w:val="nil"/>
              <w:left w:val="nil"/>
              <w:bottom w:val="nil"/>
              <w:right w:val="nil"/>
            </w:tcBorders>
          </w:tcPr>
          <w:p w:rsidRPr="004E6DCD" w:rsidR="004A46A6" w:rsidRDefault="001A2F82" w14:paraId="4D5745D4" w14:textId="76E2B98D">
            <w:pPr>
              <w:spacing w:after="0" w:line="259" w:lineRule="auto"/>
              <w:ind w:left="0" w:right="278" w:firstLine="0"/>
              <w:jc w:val="center"/>
            </w:pPr>
            <w:r w:rsidRPr="004E6DCD">
              <w:rPr>
                <w:b/>
                <w:sz w:val="32"/>
              </w:rPr>
              <w:t xml:space="preserve">: </w:t>
            </w:r>
            <w:r w:rsidRPr="004E6DCD" w:rsidR="00B3505E">
              <w:rPr>
                <w:b/>
                <w:sz w:val="32"/>
              </w:rPr>
              <w:t>7</w:t>
            </w:r>
            <w:r w:rsidRPr="004E6DCD">
              <w:rPr>
                <w:b/>
                <w:sz w:val="32"/>
              </w:rPr>
              <w:t xml:space="preserve">.0 </w:t>
            </w:r>
          </w:p>
        </w:tc>
      </w:tr>
      <w:tr w:rsidR="004A46A6" w14:paraId="5CBCAB69" w14:textId="77777777">
        <w:trPr>
          <w:trHeight w:val="363"/>
        </w:trPr>
        <w:tc>
          <w:tcPr>
            <w:tcW w:w="1723" w:type="dxa"/>
            <w:tcBorders>
              <w:top w:val="nil"/>
              <w:left w:val="nil"/>
              <w:bottom w:val="nil"/>
              <w:right w:val="nil"/>
            </w:tcBorders>
          </w:tcPr>
          <w:p w:rsidR="004A46A6" w:rsidRDefault="001A2F82" w14:paraId="3DA90695" w14:textId="77777777">
            <w:pPr>
              <w:spacing w:after="0" w:line="259" w:lineRule="auto"/>
              <w:ind w:left="0" w:firstLine="0"/>
              <w:jc w:val="left"/>
            </w:pPr>
            <w:r>
              <w:rPr>
                <w:b/>
                <w:sz w:val="32"/>
              </w:rPr>
              <w:t xml:space="preserve">Date </w:t>
            </w:r>
          </w:p>
        </w:tc>
        <w:tc>
          <w:tcPr>
            <w:tcW w:w="4671" w:type="dxa"/>
            <w:tcBorders>
              <w:top w:val="nil"/>
              <w:left w:val="nil"/>
              <w:bottom w:val="nil"/>
              <w:right w:val="nil"/>
            </w:tcBorders>
          </w:tcPr>
          <w:p w:rsidRPr="004E6DCD" w:rsidR="004A46A6" w:rsidRDefault="001A2F82" w14:paraId="186E5B99" w14:textId="7AA92411">
            <w:pPr>
              <w:spacing w:after="0" w:line="259" w:lineRule="auto"/>
              <w:ind w:left="1877" w:firstLine="0"/>
              <w:jc w:val="left"/>
            </w:pPr>
            <w:r w:rsidRPr="004E6DCD">
              <w:rPr>
                <w:b/>
                <w:sz w:val="32"/>
              </w:rPr>
              <w:t xml:space="preserve">: </w:t>
            </w:r>
            <w:r w:rsidRPr="004E6DCD" w:rsidR="004E6DCD">
              <w:rPr>
                <w:b/>
                <w:sz w:val="32"/>
              </w:rPr>
              <w:t>October</w:t>
            </w:r>
            <w:r w:rsidRPr="004E6DCD" w:rsidR="00B3505E">
              <w:rPr>
                <w:b/>
                <w:sz w:val="32"/>
              </w:rPr>
              <w:t xml:space="preserve"> 2026</w:t>
            </w:r>
            <w:r w:rsidRPr="004E6DCD">
              <w:rPr>
                <w:b/>
                <w:sz w:val="32"/>
              </w:rPr>
              <w:t xml:space="preserve"> </w:t>
            </w:r>
          </w:p>
        </w:tc>
      </w:tr>
    </w:tbl>
    <w:p w:rsidR="004A46A6" w:rsidRDefault="001A2F82" w14:paraId="4D08C924" w14:textId="77777777">
      <w:pPr>
        <w:spacing w:after="0" w:line="259" w:lineRule="auto"/>
        <w:ind w:left="0" w:firstLine="0"/>
        <w:jc w:val="left"/>
      </w:pPr>
      <w:r>
        <w:rPr>
          <w:b/>
          <w:sz w:val="32"/>
        </w:rPr>
        <w:t xml:space="preserve"> </w:t>
      </w:r>
    </w:p>
    <w:p w:rsidR="004A46A6" w:rsidRDefault="001A2F82" w14:paraId="6519366E" w14:textId="77777777">
      <w:pPr>
        <w:spacing w:after="0" w:line="259" w:lineRule="auto"/>
        <w:ind w:left="0" w:firstLine="0"/>
        <w:jc w:val="left"/>
      </w:pPr>
      <w:r>
        <w:rPr>
          <w:b/>
          <w:sz w:val="32"/>
        </w:rPr>
        <w:t xml:space="preserve"> </w:t>
      </w:r>
    </w:p>
    <w:p w:rsidR="004A46A6" w:rsidRDefault="001A2F82" w14:paraId="1349F753" w14:textId="77777777">
      <w:pPr>
        <w:spacing w:after="0" w:line="259" w:lineRule="auto"/>
        <w:ind w:left="0" w:firstLine="0"/>
        <w:jc w:val="left"/>
      </w:pPr>
      <w:r>
        <w:rPr>
          <w:rFonts w:ascii="Calibri" w:hAnsi="Calibri" w:eastAsia="Calibri" w:cs="Calibri"/>
          <w:noProof/>
          <w:sz w:val="22"/>
        </w:rPr>
        <mc:AlternateContent>
          <mc:Choice Requires="wpg">
            <w:drawing>
              <wp:anchor distT="0" distB="0" distL="114300" distR="114300" simplePos="0" relativeHeight="251658240" behindDoc="0" locked="0" layoutInCell="1" allowOverlap="1" wp14:editId="09B75C1F" wp14:anchorId="49BA435E">
                <wp:simplePos x="0" y="0"/>
                <wp:positionH relativeFrom="page">
                  <wp:posOffset>5364480</wp:posOffset>
                </wp:positionH>
                <wp:positionV relativeFrom="page">
                  <wp:posOffset>425450</wp:posOffset>
                </wp:positionV>
                <wp:extent cx="1552575" cy="474345"/>
                <wp:effectExtent l="0" t="0" r="0" b="0"/>
                <wp:wrapTopAndBottom/>
                <wp:docPr id="11629" name="Group 11629"/>
                <wp:cNvGraphicFramePr/>
                <a:graphic xmlns:a="http://schemas.openxmlformats.org/drawingml/2006/main">
                  <a:graphicData uri="http://schemas.microsoft.com/office/word/2010/wordprocessingGroup">
                    <wpg:wgp>
                      <wpg:cNvGrpSpPr/>
                      <wpg:grpSpPr>
                        <a:xfrm>
                          <a:off x="0" y="0"/>
                          <a:ext cx="1552575" cy="474345"/>
                          <a:chOff x="0" y="0"/>
                          <a:chExt cx="1552575" cy="474345"/>
                        </a:xfrm>
                      </wpg:grpSpPr>
                      <wps:wsp>
                        <wps:cNvPr id="12" name="Rectangle 12"/>
                        <wps:cNvSpPr/>
                        <wps:spPr>
                          <a:xfrm>
                            <a:off x="1284478" y="326439"/>
                            <a:ext cx="37731" cy="151421"/>
                          </a:xfrm>
                          <a:prstGeom prst="rect">
                            <a:avLst/>
                          </a:prstGeom>
                          <a:ln>
                            <a:noFill/>
                          </a:ln>
                        </wps:spPr>
                        <wps:txbx>
                          <w:txbxContent>
                            <w:p w:rsidR="004A46A6" w:rsidRDefault="001A2F82" w14:paraId="6DF30101" w14:textId="77777777">
                              <w:pPr>
                                <w:spacing w:after="160" w:line="259" w:lineRule="auto"/>
                                <w:ind w:left="0" w:firstLine="0"/>
                                <w:jc w:val="left"/>
                              </w:pPr>
                              <w:r>
                                <w:rPr>
                                  <w:b/>
                                  <w:sz w:val="16"/>
                                </w:rPr>
                                <w:t xml:space="preserve"> </w:t>
                              </w:r>
                            </w:p>
                          </w:txbxContent>
                        </wps:txbx>
                        <wps:bodyPr horzOverflow="overflow" vert="horz" lIns="0" tIns="0" rIns="0" bIns="0" rtlCol="0">
                          <a:noAutofit/>
                        </wps:bodyPr>
                      </wps:wsp>
                      <pic:pic xmlns:pic="http://schemas.openxmlformats.org/drawingml/2006/picture">
                        <pic:nvPicPr>
                          <pic:cNvPr id="89" name="Picture 89"/>
                          <pic:cNvPicPr/>
                        </pic:nvPicPr>
                        <pic:blipFill>
                          <a:blip r:embed="rId7"/>
                          <a:stretch>
                            <a:fillRect/>
                          </a:stretch>
                        </pic:blipFill>
                        <pic:spPr>
                          <a:xfrm>
                            <a:off x="0" y="0"/>
                            <a:ext cx="1552575" cy="474345"/>
                          </a:xfrm>
                          <a:prstGeom prst="rect">
                            <a:avLst/>
                          </a:prstGeom>
                        </pic:spPr>
                      </pic:pic>
                    </wpg:wgp>
                  </a:graphicData>
                </a:graphic>
              </wp:anchor>
            </w:drawing>
          </mc:Choice>
          <mc:Fallback>
            <w:pict>
              <v:group id="Group 11629" style="position:absolute;margin-left:422.4pt;margin-top:33.5pt;width:122.25pt;height:37.35pt;z-index:251658240;mso-position-horizontal-relative:page;mso-position-vertical-relative:page" coordsize="15525,4743" o:spid="_x0000_s1026" w14:anchorId="49BA435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">
                <v:rect id="Rectangle 12" style="position:absolute;left:12844;top:3264;width:378;height:1514;visibility:visible;mso-wrap-style:square;v-text-anchor:top" o:spid="_x0000_s10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v:textbox inset="0,0,0,0">
                    <w:txbxContent>
                      <w:p w:rsidR="004A46A6" w:rsidRDefault="001A2F82" w14:paraId="6DF30101" w14:textId="77777777">
                        <w:pPr>
                          <w:spacing w:after="160" w:line="259" w:lineRule="auto"/>
                          <w:ind w:left="0" w:firstLine="0"/>
                          <w:jc w:val="left"/>
                        </w:pPr>
                        <w:r>
                          <w:rPr>
                            <w:b/>
                            <w:sz w:val="16"/>
                          </w:rPr>
                          <w:t xml:space="preserve"> </w:t>
                        </w:r>
                      </w:p>
                    </w:txbxContent>
                  </v:textbox>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89" style="position:absolute;width:15525;height:474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">
                  <v:imagedata o:title="" r:id="rId8"/>
                </v:shape>
                <w10:wrap type="topAndBottom" anchorx="page" anchory="page"/>
              </v:group>
            </w:pict>
          </mc:Fallback>
        </mc:AlternateContent>
      </w:r>
      <w:r>
        <w:rPr>
          <w:b/>
          <w:sz w:val="32"/>
        </w:rPr>
        <w:t xml:space="preserve"> </w:t>
      </w:r>
    </w:p>
    <w:p w:rsidR="004A46A6" w:rsidRDefault="001A2F82" w14:paraId="17A1EB12" w14:textId="77777777">
      <w:pPr>
        <w:spacing w:after="12"/>
        <w:ind w:left="-5"/>
      </w:pPr>
      <w:r>
        <w:rPr>
          <w:b/>
          <w:sz w:val="32"/>
        </w:rPr>
        <w:t xml:space="preserve">We will on request produce this Policy, or </w:t>
      </w:r>
      <w:proofErr w:type="gramStart"/>
      <w:r>
        <w:rPr>
          <w:b/>
          <w:sz w:val="32"/>
        </w:rPr>
        <w:t>particular parts</w:t>
      </w:r>
      <w:proofErr w:type="gramEnd"/>
      <w:r>
        <w:rPr>
          <w:b/>
          <w:sz w:val="32"/>
        </w:rPr>
        <w:t xml:space="preserve"> of it, in other languages and formats, in order that everyone can use and comment upon its content.</w:t>
      </w:r>
      <w:r>
        <w:t xml:space="preserve"> </w:t>
      </w:r>
    </w:p>
    <w:p w:rsidR="004A46A6" w:rsidRDefault="001A2F82" w14:paraId="39C3C2B1" w14:textId="77777777">
      <w:pPr>
        <w:spacing w:after="0" w:line="259" w:lineRule="auto"/>
        <w:ind w:left="98" w:firstLine="0"/>
        <w:jc w:val="center"/>
      </w:pPr>
      <w:r>
        <w:rPr>
          <w:b/>
          <w:sz w:val="36"/>
        </w:rPr>
        <w:t xml:space="preserve"> </w:t>
      </w:r>
    </w:p>
    <w:p w:rsidR="004A46A6" w:rsidRDefault="001A2F82" w14:paraId="2610E023" w14:textId="77777777">
      <w:pPr>
        <w:spacing w:after="0" w:line="259" w:lineRule="auto"/>
        <w:ind w:left="98" w:firstLine="0"/>
        <w:jc w:val="center"/>
      </w:pPr>
      <w:r>
        <w:rPr>
          <w:b/>
          <w:sz w:val="36"/>
        </w:rPr>
        <w:t xml:space="preserve"> </w:t>
      </w:r>
    </w:p>
    <w:p w:rsidR="004A46A6" w:rsidRDefault="001A2F82" w14:paraId="70735E67" w14:textId="77777777">
      <w:pPr>
        <w:spacing w:after="0" w:line="259" w:lineRule="auto"/>
        <w:ind w:left="98" w:firstLine="0"/>
        <w:jc w:val="center"/>
      </w:pPr>
      <w:r>
        <w:rPr>
          <w:b/>
          <w:sz w:val="36"/>
        </w:rPr>
        <w:t xml:space="preserve"> </w:t>
      </w:r>
    </w:p>
    <w:p w:rsidR="004A46A6" w:rsidRDefault="001A2F82" w14:paraId="14F97E65" w14:textId="77777777">
      <w:pPr>
        <w:spacing w:after="0" w:line="259" w:lineRule="auto"/>
        <w:ind w:left="98" w:firstLine="0"/>
        <w:jc w:val="center"/>
      </w:pPr>
      <w:r>
        <w:rPr>
          <w:b/>
          <w:sz w:val="36"/>
        </w:rPr>
        <w:t xml:space="preserve"> </w:t>
      </w:r>
    </w:p>
    <w:p w:rsidR="004A46A6" w:rsidRDefault="001A2F82" w14:paraId="4272AE9A" w14:textId="77777777">
      <w:pPr>
        <w:spacing w:after="0" w:line="259" w:lineRule="auto"/>
        <w:ind w:left="98" w:firstLine="0"/>
        <w:jc w:val="center"/>
      </w:pPr>
      <w:r>
        <w:rPr>
          <w:b/>
          <w:sz w:val="36"/>
        </w:rPr>
        <w:t xml:space="preserve"> </w:t>
      </w:r>
    </w:p>
    <w:p w:rsidR="004A46A6" w:rsidRDefault="001A2F82" w14:paraId="44A10F7B" w14:textId="77777777">
      <w:pPr>
        <w:spacing w:after="0" w:line="259" w:lineRule="auto"/>
        <w:ind w:left="98" w:firstLine="0"/>
        <w:jc w:val="center"/>
      </w:pPr>
      <w:r>
        <w:rPr>
          <w:b/>
          <w:sz w:val="36"/>
        </w:rPr>
        <w:t xml:space="preserve"> </w:t>
      </w:r>
    </w:p>
    <w:p w:rsidR="004A46A6" w:rsidRDefault="001A2F82" w14:paraId="71DBAABC" w14:textId="77777777">
      <w:pPr>
        <w:spacing w:after="0" w:line="259" w:lineRule="auto"/>
        <w:ind w:left="98" w:firstLine="0"/>
        <w:jc w:val="center"/>
      </w:pPr>
      <w:r>
        <w:rPr>
          <w:b/>
          <w:sz w:val="36"/>
        </w:rPr>
        <w:t xml:space="preserve"> </w:t>
      </w:r>
    </w:p>
    <w:p w:rsidR="004A46A6" w:rsidRDefault="001A2F82" w14:paraId="1331F253" w14:textId="77777777">
      <w:pPr>
        <w:spacing w:after="0" w:line="259" w:lineRule="auto"/>
        <w:ind w:left="98" w:firstLine="0"/>
        <w:jc w:val="center"/>
      </w:pPr>
      <w:r>
        <w:rPr>
          <w:b/>
          <w:sz w:val="36"/>
        </w:rPr>
        <w:t xml:space="preserve"> </w:t>
      </w:r>
    </w:p>
    <w:p w:rsidR="004A46A6" w:rsidRDefault="001A2F82" w14:paraId="7E2A0FB9" w14:textId="77777777">
      <w:pPr>
        <w:spacing w:after="0" w:line="259" w:lineRule="auto"/>
        <w:ind w:left="98" w:firstLine="0"/>
        <w:jc w:val="center"/>
      </w:pPr>
      <w:r>
        <w:rPr>
          <w:b/>
          <w:color w:val="0070C0"/>
          <w:sz w:val="36"/>
        </w:rPr>
        <w:t xml:space="preserve"> </w:t>
      </w:r>
    </w:p>
    <w:p w:rsidR="004A46A6" w:rsidRDefault="001A2F82" w14:paraId="2EAA278A" w14:textId="77777777">
      <w:pPr>
        <w:spacing w:after="0" w:line="259" w:lineRule="auto"/>
        <w:ind w:left="98" w:firstLine="0"/>
        <w:jc w:val="center"/>
      </w:pPr>
      <w:r>
        <w:rPr>
          <w:b/>
          <w:color w:val="0070C0"/>
          <w:sz w:val="36"/>
        </w:rPr>
        <w:t xml:space="preserve"> </w:t>
      </w:r>
    </w:p>
    <w:p w:rsidR="004A46A6" w:rsidRDefault="001A2F82" w14:paraId="50BBB25F" w14:textId="77777777">
      <w:pPr>
        <w:spacing w:after="52" w:line="259" w:lineRule="auto"/>
        <w:ind w:left="64" w:firstLine="0"/>
        <w:jc w:val="center"/>
      </w:pPr>
      <w:r>
        <w:rPr>
          <w:b/>
        </w:rPr>
        <w:t xml:space="preserve"> </w:t>
      </w:r>
    </w:p>
    <w:p w:rsidR="004A46A6" w:rsidRDefault="001A2F82" w14:paraId="4BB6CD2A" w14:textId="77777777">
      <w:pPr>
        <w:spacing w:after="0" w:line="259" w:lineRule="auto"/>
        <w:ind w:left="0" w:firstLine="0"/>
        <w:jc w:val="left"/>
      </w:pPr>
      <w:r>
        <w:rPr>
          <w:b/>
          <w:sz w:val="32"/>
        </w:rPr>
        <w:t xml:space="preserve"> </w:t>
      </w:r>
    </w:p>
    <w:p w:rsidR="004A46A6" w:rsidRDefault="001A2F82" w14:paraId="3EE99841" w14:textId="77777777">
      <w:pPr>
        <w:spacing w:after="12"/>
        <w:ind w:left="-5"/>
      </w:pPr>
      <w:r>
        <w:rPr>
          <w:b/>
          <w:sz w:val="32"/>
        </w:rPr>
        <w:t xml:space="preserve">DOCUMENT CONTROL </w:t>
      </w:r>
    </w:p>
    <w:p w:rsidR="004A46A6" w:rsidRDefault="001A2F82" w14:paraId="2282C0D8" w14:textId="77777777">
      <w:pPr>
        <w:spacing w:after="0" w:line="259" w:lineRule="auto"/>
        <w:ind w:left="0" w:firstLine="0"/>
        <w:jc w:val="left"/>
      </w:pPr>
      <w:r>
        <w:t xml:space="preserve"> </w:t>
      </w:r>
    </w:p>
    <w:p w:rsidR="004A46A6" w:rsidRDefault="001A2F82" w14:paraId="0D2CE009" w14:textId="77777777">
      <w:pPr>
        <w:spacing w:after="0" w:line="259" w:lineRule="auto"/>
        <w:ind w:left="0" w:firstLine="0"/>
        <w:jc w:val="left"/>
      </w:pPr>
      <w:r>
        <w:rPr>
          <w:b/>
          <w:sz w:val="28"/>
        </w:rPr>
        <w:t xml:space="preserve">Change History </w:t>
      </w:r>
    </w:p>
    <w:p w:rsidR="004A46A6" w:rsidRDefault="001A2F82" w14:paraId="0D9B6A47" w14:textId="77777777">
      <w:pPr>
        <w:spacing w:after="0" w:line="259" w:lineRule="auto"/>
        <w:ind w:left="0" w:firstLine="0"/>
        <w:jc w:val="left"/>
      </w:pPr>
      <w:r>
        <w:rPr>
          <w:b/>
        </w:rPr>
        <w:t xml:space="preserve"> </w:t>
      </w:r>
    </w:p>
    <w:tbl>
      <w:tblPr>
        <w:tblStyle w:val="TableGrid"/>
        <w:tblW w:w="9244" w:type="dxa"/>
        <w:tblInd w:w="-108" w:type="dxa"/>
        <w:tblCellMar>
          <w:top w:w="13" w:type="dxa"/>
          <w:left w:w="108" w:type="dxa"/>
          <w:right w:w="56" w:type="dxa"/>
        </w:tblCellMar>
        <w:tblLook w:val="04A0" w:firstRow="1" w:lastRow="0" w:firstColumn="1" w:lastColumn="0" w:noHBand="0" w:noVBand="1"/>
      </w:tblPr>
      <w:tblGrid>
        <w:gridCol w:w="2312"/>
        <w:gridCol w:w="2309"/>
        <w:gridCol w:w="2311"/>
        <w:gridCol w:w="2312"/>
      </w:tblGrid>
      <w:tr w:rsidR="004A46A6" w14:paraId="37B9BF9D" w14:textId="77777777">
        <w:trPr>
          <w:trHeight w:val="838"/>
        </w:trPr>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1E48D154" w14:textId="77777777">
            <w:pPr>
              <w:spacing w:after="0" w:line="259" w:lineRule="auto"/>
              <w:ind w:left="0" w:firstLine="0"/>
            </w:pPr>
            <w:r>
              <w:rPr>
                <w:b/>
              </w:rPr>
              <w:lastRenderedPageBreak/>
              <w:t xml:space="preserve">Issue / Version No </w:t>
            </w:r>
          </w:p>
        </w:tc>
        <w:tc>
          <w:tcPr>
            <w:tcW w:w="2309" w:type="dxa"/>
            <w:tcBorders>
              <w:top w:val="single" w:color="000000" w:sz="4" w:space="0"/>
              <w:left w:val="single" w:color="000000" w:sz="4" w:space="0"/>
              <w:bottom w:val="single" w:color="000000" w:sz="4" w:space="0"/>
              <w:right w:val="single" w:color="000000" w:sz="4" w:space="0"/>
            </w:tcBorders>
          </w:tcPr>
          <w:p w:rsidR="004A46A6" w:rsidRDefault="001A2F82" w14:paraId="6A934B72" w14:textId="77777777">
            <w:pPr>
              <w:spacing w:after="0" w:line="259" w:lineRule="auto"/>
              <w:ind w:left="0" w:firstLine="0"/>
              <w:jc w:val="left"/>
            </w:pPr>
            <w:r>
              <w:rPr>
                <w:b/>
              </w:rPr>
              <w:t xml:space="preserve">Issue Date </w:t>
            </w:r>
          </w:p>
        </w:tc>
        <w:tc>
          <w:tcPr>
            <w:tcW w:w="2311" w:type="dxa"/>
            <w:tcBorders>
              <w:top w:val="single" w:color="000000" w:sz="4" w:space="0"/>
              <w:left w:val="single" w:color="000000" w:sz="4" w:space="0"/>
              <w:bottom w:val="single" w:color="000000" w:sz="4" w:space="0"/>
              <w:right w:val="single" w:color="000000" w:sz="4" w:space="0"/>
            </w:tcBorders>
          </w:tcPr>
          <w:p w:rsidR="004A46A6" w:rsidRDefault="001A2F82" w14:paraId="2FC23CA4" w14:textId="77777777">
            <w:pPr>
              <w:spacing w:after="0" w:line="259" w:lineRule="auto"/>
              <w:ind w:left="0" w:firstLine="0"/>
              <w:jc w:val="left"/>
            </w:pPr>
            <w:r>
              <w:rPr>
                <w:b/>
              </w:rPr>
              <w:t xml:space="preserve">Author </w:t>
            </w:r>
          </w:p>
        </w:tc>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499D2C74" w14:textId="77777777">
            <w:pPr>
              <w:spacing w:after="0" w:line="259" w:lineRule="auto"/>
              <w:ind w:left="0" w:firstLine="0"/>
              <w:jc w:val="left"/>
            </w:pPr>
            <w:r>
              <w:rPr>
                <w:b/>
              </w:rPr>
              <w:t xml:space="preserve">Summary of </w:t>
            </w:r>
          </w:p>
          <w:p w:rsidR="004A46A6" w:rsidRDefault="001A2F82" w14:paraId="2DBF45EB" w14:textId="77777777">
            <w:pPr>
              <w:spacing w:after="0" w:line="259" w:lineRule="auto"/>
              <w:ind w:left="0" w:firstLine="0"/>
              <w:jc w:val="left"/>
            </w:pPr>
            <w:r>
              <w:rPr>
                <w:b/>
              </w:rPr>
              <w:t xml:space="preserve">Changes </w:t>
            </w:r>
          </w:p>
          <w:p w:rsidR="004A46A6" w:rsidRDefault="001A2F82" w14:paraId="1DEA11CE" w14:textId="77777777">
            <w:pPr>
              <w:spacing w:after="0" w:line="259" w:lineRule="auto"/>
              <w:ind w:left="0" w:firstLine="0"/>
              <w:jc w:val="left"/>
            </w:pPr>
            <w:r>
              <w:rPr>
                <w:b/>
              </w:rPr>
              <w:t xml:space="preserve"> </w:t>
            </w:r>
          </w:p>
        </w:tc>
      </w:tr>
      <w:tr w:rsidR="004A46A6" w14:paraId="45104795" w14:textId="77777777">
        <w:trPr>
          <w:trHeight w:val="288"/>
        </w:trPr>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6BF8B137" w14:textId="77777777">
            <w:pPr>
              <w:spacing w:after="0" w:line="259" w:lineRule="auto"/>
              <w:ind w:left="0" w:firstLine="0"/>
              <w:jc w:val="left"/>
            </w:pPr>
            <w:r>
              <w:t xml:space="preserve">1.0 </w:t>
            </w:r>
          </w:p>
        </w:tc>
        <w:tc>
          <w:tcPr>
            <w:tcW w:w="2309" w:type="dxa"/>
            <w:tcBorders>
              <w:top w:val="single" w:color="000000" w:sz="4" w:space="0"/>
              <w:left w:val="single" w:color="000000" w:sz="4" w:space="0"/>
              <w:bottom w:val="single" w:color="000000" w:sz="4" w:space="0"/>
              <w:right w:val="single" w:color="000000" w:sz="4" w:space="0"/>
            </w:tcBorders>
          </w:tcPr>
          <w:p w:rsidR="004A46A6" w:rsidRDefault="001A2F82" w14:paraId="3EB37A40" w14:textId="77777777">
            <w:pPr>
              <w:spacing w:after="0" w:line="259" w:lineRule="auto"/>
              <w:ind w:left="0" w:firstLine="0"/>
              <w:jc w:val="left"/>
            </w:pPr>
            <w:r>
              <w:t xml:space="preserve">February 2017 </w:t>
            </w:r>
          </w:p>
        </w:tc>
        <w:tc>
          <w:tcPr>
            <w:tcW w:w="2311" w:type="dxa"/>
            <w:tcBorders>
              <w:top w:val="single" w:color="000000" w:sz="4" w:space="0"/>
              <w:left w:val="single" w:color="000000" w:sz="4" w:space="0"/>
              <w:bottom w:val="single" w:color="000000" w:sz="4" w:space="0"/>
              <w:right w:val="single" w:color="000000" w:sz="4" w:space="0"/>
            </w:tcBorders>
          </w:tcPr>
          <w:p w:rsidR="004A46A6" w:rsidRDefault="001A2F82" w14:paraId="0665B90D" w14:textId="77777777">
            <w:pPr>
              <w:spacing w:after="0" w:line="259" w:lineRule="auto"/>
              <w:ind w:left="0" w:firstLine="0"/>
              <w:jc w:val="left"/>
            </w:pPr>
            <w:r>
              <w:t xml:space="preserve">Pauline Martin </w:t>
            </w:r>
          </w:p>
        </w:tc>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0778EC5C" w14:textId="77777777">
            <w:pPr>
              <w:spacing w:after="0" w:line="259" w:lineRule="auto"/>
              <w:ind w:left="0" w:firstLine="0"/>
              <w:jc w:val="left"/>
            </w:pPr>
            <w:r>
              <w:t xml:space="preserve">Version 1.0 </w:t>
            </w:r>
          </w:p>
        </w:tc>
      </w:tr>
      <w:tr w:rsidR="004A46A6" w14:paraId="37C8C399" w14:textId="77777777">
        <w:trPr>
          <w:trHeight w:val="286"/>
        </w:trPr>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1C9707E2" w14:textId="77777777">
            <w:pPr>
              <w:spacing w:after="0" w:line="259" w:lineRule="auto"/>
              <w:ind w:left="0" w:firstLine="0"/>
              <w:jc w:val="left"/>
            </w:pPr>
            <w:r>
              <w:t xml:space="preserve">2.0 </w:t>
            </w:r>
          </w:p>
        </w:tc>
        <w:tc>
          <w:tcPr>
            <w:tcW w:w="2309" w:type="dxa"/>
            <w:tcBorders>
              <w:top w:val="single" w:color="000000" w:sz="4" w:space="0"/>
              <w:left w:val="single" w:color="000000" w:sz="4" w:space="0"/>
              <w:bottom w:val="single" w:color="000000" w:sz="4" w:space="0"/>
              <w:right w:val="single" w:color="000000" w:sz="4" w:space="0"/>
            </w:tcBorders>
          </w:tcPr>
          <w:p w:rsidR="004A46A6" w:rsidRDefault="001A2F82" w14:paraId="69161A07" w14:textId="77777777">
            <w:pPr>
              <w:spacing w:after="0" w:line="259" w:lineRule="auto"/>
              <w:ind w:left="0" w:firstLine="0"/>
              <w:jc w:val="left"/>
            </w:pPr>
            <w:r>
              <w:t xml:space="preserve">June 2018 </w:t>
            </w:r>
          </w:p>
        </w:tc>
        <w:tc>
          <w:tcPr>
            <w:tcW w:w="2311" w:type="dxa"/>
            <w:tcBorders>
              <w:top w:val="single" w:color="000000" w:sz="4" w:space="0"/>
              <w:left w:val="single" w:color="000000" w:sz="4" w:space="0"/>
              <w:bottom w:val="single" w:color="000000" w:sz="4" w:space="0"/>
              <w:right w:val="single" w:color="000000" w:sz="4" w:space="0"/>
            </w:tcBorders>
          </w:tcPr>
          <w:p w:rsidR="004A46A6" w:rsidRDefault="001A2F82" w14:paraId="0FF16FD6" w14:textId="77777777">
            <w:pPr>
              <w:spacing w:after="0" w:line="259" w:lineRule="auto"/>
              <w:ind w:left="0" w:firstLine="0"/>
              <w:jc w:val="left"/>
            </w:pPr>
            <w:r>
              <w:t xml:space="preserve">Jane Swift </w:t>
            </w:r>
          </w:p>
        </w:tc>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3C5C30CC" w14:textId="77777777">
            <w:pPr>
              <w:spacing w:after="0" w:line="259" w:lineRule="auto"/>
              <w:ind w:left="0" w:firstLine="0"/>
              <w:jc w:val="left"/>
            </w:pPr>
            <w:r>
              <w:t xml:space="preserve">Version 2.0 </w:t>
            </w:r>
          </w:p>
        </w:tc>
      </w:tr>
      <w:tr w:rsidR="004A46A6" w14:paraId="4C2D1860" w14:textId="77777777">
        <w:trPr>
          <w:trHeight w:val="286"/>
        </w:trPr>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2C0494FB" w14:textId="77777777">
            <w:pPr>
              <w:spacing w:after="0" w:line="259" w:lineRule="auto"/>
              <w:ind w:left="0" w:firstLine="0"/>
              <w:jc w:val="left"/>
            </w:pPr>
            <w:r>
              <w:t xml:space="preserve">3.0 </w:t>
            </w:r>
          </w:p>
        </w:tc>
        <w:tc>
          <w:tcPr>
            <w:tcW w:w="2309" w:type="dxa"/>
            <w:tcBorders>
              <w:top w:val="single" w:color="000000" w:sz="4" w:space="0"/>
              <w:left w:val="single" w:color="000000" w:sz="4" w:space="0"/>
              <w:bottom w:val="single" w:color="000000" w:sz="4" w:space="0"/>
              <w:right w:val="single" w:color="000000" w:sz="4" w:space="0"/>
            </w:tcBorders>
          </w:tcPr>
          <w:p w:rsidR="004A46A6" w:rsidRDefault="001A2F82" w14:paraId="46D43734" w14:textId="77777777">
            <w:pPr>
              <w:spacing w:after="0" w:line="259" w:lineRule="auto"/>
              <w:ind w:left="0" w:firstLine="0"/>
              <w:jc w:val="left"/>
            </w:pPr>
            <w:r>
              <w:t xml:space="preserve">October 2022 </w:t>
            </w:r>
          </w:p>
        </w:tc>
        <w:tc>
          <w:tcPr>
            <w:tcW w:w="2311" w:type="dxa"/>
            <w:tcBorders>
              <w:top w:val="single" w:color="000000" w:sz="4" w:space="0"/>
              <w:left w:val="single" w:color="000000" w:sz="4" w:space="0"/>
              <w:bottom w:val="single" w:color="000000" w:sz="4" w:space="0"/>
              <w:right w:val="single" w:color="000000" w:sz="4" w:space="0"/>
            </w:tcBorders>
          </w:tcPr>
          <w:p w:rsidR="004A46A6" w:rsidRDefault="001A2F82" w14:paraId="56568D72" w14:textId="77777777">
            <w:pPr>
              <w:spacing w:after="0" w:line="259" w:lineRule="auto"/>
              <w:ind w:left="0" w:firstLine="0"/>
              <w:jc w:val="left"/>
            </w:pPr>
            <w:r>
              <w:t xml:space="preserve">Jane Swift </w:t>
            </w:r>
          </w:p>
        </w:tc>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517D3A29" w14:textId="77777777">
            <w:pPr>
              <w:spacing w:after="0" w:line="259" w:lineRule="auto"/>
              <w:ind w:left="0" w:firstLine="0"/>
              <w:jc w:val="left"/>
            </w:pPr>
            <w:r>
              <w:t xml:space="preserve">Version 3.0 </w:t>
            </w:r>
          </w:p>
        </w:tc>
      </w:tr>
      <w:tr w:rsidR="004A46A6" w14:paraId="5E2BAC7A" w14:textId="77777777">
        <w:trPr>
          <w:trHeight w:val="286"/>
        </w:trPr>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790D00C6" w14:textId="77777777">
            <w:pPr>
              <w:spacing w:after="0" w:line="259" w:lineRule="auto"/>
              <w:ind w:left="0" w:firstLine="0"/>
              <w:jc w:val="left"/>
            </w:pPr>
            <w:r>
              <w:t xml:space="preserve">4.0 </w:t>
            </w:r>
          </w:p>
        </w:tc>
        <w:tc>
          <w:tcPr>
            <w:tcW w:w="2309" w:type="dxa"/>
            <w:tcBorders>
              <w:top w:val="single" w:color="000000" w:sz="4" w:space="0"/>
              <w:left w:val="single" w:color="000000" w:sz="4" w:space="0"/>
              <w:bottom w:val="single" w:color="000000" w:sz="4" w:space="0"/>
              <w:right w:val="single" w:color="000000" w:sz="4" w:space="0"/>
            </w:tcBorders>
          </w:tcPr>
          <w:p w:rsidR="004A46A6" w:rsidRDefault="001A2F82" w14:paraId="02E3AD56" w14:textId="77777777">
            <w:pPr>
              <w:spacing w:after="0" w:line="259" w:lineRule="auto"/>
              <w:ind w:left="0" w:firstLine="0"/>
              <w:jc w:val="left"/>
            </w:pPr>
            <w:r>
              <w:t xml:space="preserve">October 2023 </w:t>
            </w:r>
          </w:p>
        </w:tc>
        <w:tc>
          <w:tcPr>
            <w:tcW w:w="2311" w:type="dxa"/>
            <w:tcBorders>
              <w:top w:val="single" w:color="000000" w:sz="4" w:space="0"/>
              <w:left w:val="single" w:color="000000" w:sz="4" w:space="0"/>
              <w:bottom w:val="single" w:color="000000" w:sz="4" w:space="0"/>
              <w:right w:val="single" w:color="000000" w:sz="4" w:space="0"/>
            </w:tcBorders>
          </w:tcPr>
          <w:p w:rsidR="004A46A6" w:rsidRDefault="001A2F82" w14:paraId="737D6407" w14:textId="77777777">
            <w:pPr>
              <w:spacing w:after="0" w:line="259" w:lineRule="auto"/>
              <w:ind w:left="0" w:firstLine="0"/>
              <w:jc w:val="left"/>
            </w:pPr>
            <w:r>
              <w:t xml:space="preserve">Jamie Swinyard </w:t>
            </w:r>
          </w:p>
        </w:tc>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2C734BB2" w14:textId="77777777">
            <w:pPr>
              <w:spacing w:after="0" w:line="259" w:lineRule="auto"/>
              <w:ind w:left="0" w:firstLine="0"/>
              <w:jc w:val="left"/>
            </w:pPr>
            <w:r>
              <w:t xml:space="preserve">Version 4.0 </w:t>
            </w:r>
          </w:p>
        </w:tc>
      </w:tr>
      <w:tr w:rsidR="004A46A6" w14:paraId="3A2F3EAE" w14:textId="77777777">
        <w:trPr>
          <w:trHeight w:val="286"/>
        </w:trPr>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4C84A2BB" w14:textId="77777777">
            <w:pPr>
              <w:spacing w:after="0" w:line="259" w:lineRule="auto"/>
              <w:ind w:left="0" w:firstLine="0"/>
              <w:jc w:val="left"/>
            </w:pPr>
            <w:r>
              <w:t xml:space="preserve">5.0  </w:t>
            </w:r>
          </w:p>
        </w:tc>
        <w:tc>
          <w:tcPr>
            <w:tcW w:w="2309" w:type="dxa"/>
            <w:tcBorders>
              <w:top w:val="single" w:color="000000" w:sz="4" w:space="0"/>
              <w:left w:val="single" w:color="000000" w:sz="4" w:space="0"/>
              <w:bottom w:val="single" w:color="000000" w:sz="4" w:space="0"/>
              <w:right w:val="single" w:color="000000" w:sz="4" w:space="0"/>
            </w:tcBorders>
          </w:tcPr>
          <w:p w:rsidR="004A46A6" w:rsidRDefault="001A2F82" w14:paraId="1763B4AE" w14:textId="77777777">
            <w:pPr>
              <w:spacing w:after="0" w:line="259" w:lineRule="auto"/>
              <w:ind w:left="0" w:firstLine="0"/>
              <w:jc w:val="left"/>
            </w:pPr>
            <w:r>
              <w:t xml:space="preserve">June 2025 </w:t>
            </w:r>
          </w:p>
        </w:tc>
        <w:tc>
          <w:tcPr>
            <w:tcW w:w="2311" w:type="dxa"/>
            <w:tcBorders>
              <w:top w:val="single" w:color="000000" w:sz="4" w:space="0"/>
              <w:left w:val="single" w:color="000000" w:sz="4" w:space="0"/>
              <w:bottom w:val="single" w:color="000000" w:sz="4" w:space="0"/>
              <w:right w:val="single" w:color="000000" w:sz="4" w:space="0"/>
            </w:tcBorders>
          </w:tcPr>
          <w:p w:rsidR="004A46A6" w:rsidRDefault="001A2F82" w14:paraId="67173B65" w14:textId="77777777">
            <w:pPr>
              <w:spacing w:after="0" w:line="259" w:lineRule="auto"/>
              <w:ind w:left="0" w:firstLine="0"/>
              <w:jc w:val="left"/>
            </w:pPr>
            <w:r>
              <w:t xml:space="preserve">Jamie Swinyard </w:t>
            </w:r>
          </w:p>
        </w:tc>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014E76C6" w14:textId="77777777">
            <w:pPr>
              <w:spacing w:after="0" w:line="259" w:lineRule="auto"/>
              <w:ind w:left="0" w:firstLine="0"/>
              <w:jc w:val="left"/>
            </w:pPr>
            <w:r>
              <w:t>Version 5.0</w:t>
            </w:r>
            <w:r>
              <w:rPr>
                <w:b/>
              </w:rPr>
              <w:t xml:space="preserve"> </w:t>
            </w:r>
          </w:p>
        </w:tc>
      </w:tr>
      <w:tr w:rsidR="004A46A6" w14:paraId="58468EB8" w14:textId="77777777">
        <w:trPr>
          <w:trHeight w:val="289"/>
        </w:trPr>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41846E42" w14:textId="77777777">
            <w:pPr>
              <w:spacing w:after="0" w:line="259" w:lineRule="auto"/>
              <w:ind w:left="0" w:firstLine="0"/>
              <w:jc w:val="left"/>
            </w:pPr>
            <w:r>
              <w:t xml:space="preserve">6.0 </w:t>
            </w:r>
          </w:p>
        </w:tc>
        <w:tc>
          <w:tcPr>
            <w:tcW w:w="2309" w:type="dxa"/>
            <w:tcBorders>
              <w:top w:val="single" w:color="000000" w:sz="4" w:space="0"/>
              <w:left w:val="single" w:color="000000" w:sz="4" w:space="0"/>
              <w:bottom w:val="single" w:color="000000" w:sz="4" w:space="0"/>
              <w:right w:val="single" w:color="000000" w:sz="4" w:space="0"/>
            </w:tcBorders>
          </w:tcPr>
          <w:p w:rsidR="004A46A6" w:rsidRDefault="001A2F82" w14:paraId="10869F23" w14:textId="77777777">
            <w:pPr>
              <w:spacing w:after="0" w:line="259" w:lineRule="auto"/>
              <w:ind w:left="0" w:firstLine="0"/>
              <w:jc w:val="left"/>
            </w:pPr>
            <w:r>
              <w:t xml:space="preserve">October 2025 </w:t>
            </w:r>
          </w:p>
        </w:tc>
        <w:tc>
          <w:tcPr>
            <w:tcW w:w="2311" w:type="dxa"/>
            <w:tcBorders>
              <w:top w:val="single" w:color="000000" w:sz="4" w:space="0"/>
              <w:left w:val="single" w:color="000000" w:sz="4" w:space="0"/>
              <w:bottom w:val="single" w:color="000000" w:sz="4" w:space="0"/>
              <w:right w:val="single" w:color="000000" w:sz="4" w:space="0"/>
            </w:tcBorders>
          </w:tcPr>
          <w:p w:rsidR="004A46A6" w:rsidRDefault="001A2F82" w14:paraId="1793CE4B" w14:textId="77777777">
            <w:pPr>
              <w:spacing w:after="0" w:line="259" w:lineRule="auto"/>
              <w:ind w:left="0" w:firstLine="0"/>
              <w:jc w:val="left"/>
            </w:pPr>
            <w:r>
              <w:t xml:space="preserve">Jamie Swinyard </w:t>
            </w:r>
          </w:p>
        </w:tc>
        <w:tc>
          <w:tcPr>
            <w:tcW w:w="2312" w:type="dxa"/>
            <w:tcBorders>
              <w:top w:val="single" w:color="000000" w:sz="4" w:space="0"/>
              <w:left w:val="single" w:color="000000" w:sz="4" w:space="0"/>
              <w:bottom w:val="single" w:color="000000" w:sz="4" w:space="0"/>
              <w:right w:val="single" w:color="000000" w:sz="4" w:space="0"/>
            </w:tcBorders>
          </w:tcPr>
          <w:p w:rsidR="004A46A6" w:rsidRDefault="001A2F82" w14:paraId="1C5DDF27" w14:textId="77777777">
            <w:pPr>
              <w:spacing w:after="0" w:line="259" w:lineRule="auto"/>
              <w:ind w:left="0" w:firstLine="0"/>
              <w:jc w:val="left"/>
            </w:pPr>
            <w:r>
              <w:t xml:space="preserve">Version 6.0 </w:t>
            </w:r>
          </w:p>
        </w:tc>
      </w:tr>
      <w:tr w:rsidR="00B3505E" w14:paraId="7D6AC28B" w14:textId="77777777">
        <w:trPr>
          <w:trHeight w:val="289"/>
        </w:trPr>
        <w:tc>
          <w:tcPr>
            <w:tcW w:w="2312" w:type="dxa"/>
            <w:tcBorders>
              <w:top w:val="single" w:color="000000" w:sz="4" w:space="0"/>
              <w:left w:val="single" w:color="000000" w:sz="4" w:space="0"/>
              <w:bottom w:val="single" w:color="000000" w:sz="4" w:space="0"/>
              <w:right w:val="single" w:color="000000" w:sz="4" w:space="0"/>
            </w:tcBorders>
          </w:tcPr>
          <w:p w:rsidRPr="004E6DCD" w:rsidR="00B3505E" w:rsidRDefault="00B3505E" w14:paraId="6F65829A" w14:textId="53FC4A1C">
            <w:pPr>
              <w:spacing w:after="0" w:line="259" w:lineRule="auto"/>
              <w:ind w:left="0" w:firstLine="0"/>
              <w:jc w:val="left"/>
            </w:pPr>
            <w:r w:rsidRPr="004E6DCD">
              <w:t>7.0</w:t>
            </w:r>
          </w:p>
        </w:tc>
        <w:tc>
          <w:tcPr>
            <w:tcW w:w="2309" w:type="dxa"/>
            <w:tcBorders>
              <w:top w:val="single" w:color="000000" w:sz="4" w:space="0"/>
              <w:left w:val="single" w:color="000000" w:sz="4" w:space="0"/>
              <w:bottom w:val="single" w:color="000000" w:sz="4" w:space="0"/>
              <w:right w:val="single" w:color="000000" w:sz="4" w:space="0"/>
            </w:tcBorders>
          </w:tcPr>
          <w:p w:rsidRPr="004E6DCD" w:rsidR="00B3505E" w:rsidRDefault="004E6DCD" w14:paraId="24504E39" w14:textId="4778CA15">
            <w:pPr>
              <w:spacing w:after="0" w:line="259" w:lineRule="auto"/>
              <w:ind w:left="0" w:firstLine="0"/>
              <w:jc w:val="left"/>
            </w:pPr>
            <w:r w:rsidRPr="004E6DCD">
              <w:t>October</w:t>
            </w:r>
            <w:r w:rsidRPr="004E6DCD" w:rsidR="00B3505E">
              <w:t xml:space="preserve"> 2026</w:t>
            </w:r>
          </w:p>
        </w:tc>
        <w:tc>
          <w:tcPr>
            <w:tcW w:w="2311" w:type="dxa"/>
            <w:tcBorders>
              <w:top w:val="single" w:color="000000" w:sz="4" w:space="0"/>
              <w:left w:val="single" w:color="000000" w:sz="4" w:space="0"/>
              <w:bottom w:val="single" w:color="000000" w:sz="4" w:space="0"/>
              <w:right w:val="single" w:color="000000" w:sz="4" w:space="0"/>
            </w:tcBorders>
          </w:tcPr>
          <w:p w:rsidRPr="004E6DCD" w:rsidR="00B3505E" w:rsidRDefault="004E6DCD" w14:paraId="37D5B959" w14:textId="00292317">
            <w:pPr>
              <w:spacing w:after="0" w:line="259" w:lineRule="auto"/>
              <w:ind w:left="0" w:firstLine="0"/>
              <w:jc w:val="left"/>
            </w:pPr>
            <w:r>
              <w:t>Jamie Swinyard</w:t>
            </w:r>
          </w:p>
        </w:tc>
        <w:tc>
          <w:tcPr>
            <w:tcW w:w="2312" w:type="dxa"/>
            <w:tcBorders>
              <w:top w:val="single" w:color="000000" w:sz="4" w:space="0"/>
              <w:left w:val="single" w:color="000000" w:sz="4" w:space="0"/>
              <w:bottom w:val="single" w:color="000000" w:sz="4" w:space="0"/>
              <w:right w:val="single" w:color="000000" w:sz="4" w:space="0"/>
            </w:tcBorders>
          </w:tcPr>
          <w:p w:rsidRPr="004E6DCD" w:rsidR="00B3505E" w:rsidRDefault="00B3505E" w14:paraId="1D34609A" w14:textId="7F2B29F8">
            <w:pPr>
              <w:spacing w:after="0" w:line="259" w:lineRule="auto"/>
              <w:ind w:left="0" w:firstLine="0"/>
              <w:jc w:val="left"/>
            </w:pPr>
            <w:r w:rsidRPr="004E6DCD">
              <w:t>Version 7.0</w:t>
            </w:r>
          </w:p>
        </w:tc>
      </w:tr>
    </w:tbl>
    <w:p w:rsidR="004A46A6" w:rsidRDefault="001A2F82" w14:paraId="25DE017C" w14:textId="77777777">
      <w:pPr>
        <w:spacing w:after="0" w:line="259" w:lineRule="auto"/>
        <w:ind w:left="0" w:firstLine="0"/>
        <w:jc w:val="left"/>
      </w:pPr>
      <w:r>
        <w:rPr>
          <w:b/>
        </w:rPr>
        <w:t xml:space="preserve"> </w:t>
      </w:r>
    </w:p>
    <w:p w:rsidR="004A46A6" w:rsidRDefault="001A2F82" w14:paraId="50EBC751" w14:textId="77777777">
      <w:pPr>
        <w:spacing w:after="0" w:line="259" w:lineRule="auto"/>
        <w:ind w:left="0" w:firstLine="0"/>
        <w:jc w:val="left"/>
      </w:pPr>
      <w:r>
        <w:rPr>
          <w:b/>
        </w:rPr>
        <w:t xml:space="preserve"> </w:t>
      </w:r>
    </w:p>
    <w:p w:rsidR="004A46A6" w:rsidRDefault="001A2F82" w14:paraId="004A3D08" w14:textId="77777777">
      <w:pPr>
        <w:pStyle w:val="Heading1"/>
        <w:ind w:left="-5"/>
      </w:pPr>
      <w:r>
        <w:rPr>
          <w:color w:val="000000"/>
        </w:rPr>
        <w:t xml:space="preserve">Authorisation (Responsible Owner) </w:t>
      </w:r>
    </w:p>
    <w:p w:rsidR="004A46A6" w:rsidRDefault="001A2F82" w14:paraId="3B13FDC6" w14:textId="77777777">
      <w:pPr>
        <w:spacing w:after="0" w:line="259" w:lineRule="auto"/>
        <w:ind w:left="0" w:firstLine="0"/>
        <w:jc w:val="left"/>
      </w:pPr>
      <w:r>
        <w:rPr>
          <w:b/>
        </w:rPr>
        <w:t xml:space="preserve"> </w:t>
      </w:r>
    </w:p>
    <w:tbl>
      <w:tblPr>
        <w:tblStyle w:val="TableGrid"/>
        <w:tblW w:w="9407" w:type="dxa"/>
        <w:tblInd w:w="-108" w:type="dxa"/>
        <w:tblCellMar>
          <w:top w:w="13" w:type="dxa"/>
          <w:left w:w="48" w:type="dxa"/>
        </w:tblCellMar>
        <w:tblLook w:val="04A0" w:firstRow="1" w:lastRow="0" w:firstColumn="1" w:lastColumn="0" w:noHBand="0" w:noVBand="1"/>
      </w:tblPr>
      <w:tblGrid>
        <w:gridCol w:w="3080"/>
        <w:gridCol w:w="1701"/>
        <w:gridCol w:w="1544"/>
        <w:gridCol w:w="3082"/>
      </w:tblGrid>
      <w:tr w:rsidR="004A46A6" w:rsidTr="004E6DCD" w14:paraId="5A4F02FF" w14:textId="77777777">
        <w:trPr>
          <w:trHeight w:val="286"/>
        </w:trPr>
        <w:tc>
          <w:tcPr>
            <w:tcW w:w="3080" w:type="dxa"/>
            <w:tcBorders>
              <w:top w:val="single" w:color="000000" w:sz="4" w:space="0"/>
              <w:left w:val="single" w:color="000000" w:sz="4" w:space="0"/>
              <w:bottom w:val="single" w:color="000000" w:sz="4" w:space="0"/>
              <w:right w:val="single" w:color="000000" w:sz="4" w:space="0"/>
            </w:tcBorders>
          </w:tcPr>
          <w:p w:rsidR="004A46A6" w:rsidRDefault="001A2F82" w14:paraId="08FB72AC" w14:textId="77777777">
            <w:pPr>
              <w:spacing w:after="0" w:line="259" w:lineRule="auto"/>
              <w:ind w:left="60" w:firstLine="0"/>
              <w:jc w:val="left"/>
            </w:pPr>
            <w:r>
              <w:rPr>
                <w:b/>
              </w:rPr>
              <w:t xml:space="preserve">Role </w:t>
            </w:r>
          </w:p>
        </w:tc>
        <w:tc>
          <w:tcPr>
            <w:tcW w:w="3245" w:type="dxa"/>
            <w:gridSpan w:val="2"/>
            <w:tcBorders>
              <w:top w:val="single" w:color="000000" w:sz="4" w:space="0"/>
              <w:left w:val="single" w:color="000000" w:sz="4" w:space="0"/>
              <w:bottom w:val="single" w:color="000000" w:sz="4" w:space="0"/>
              <w:right w:val="single" w:color="000000" w:sz="4" w:space="0"/>
            </w:tcBorders>
          </w:tcPr>
          <w:p w:rsidR="004A46A6" w:rsidRDefault="001A2F82" w14:paraId="316AD4E7" w14:textId="77777777">
            <w:pPr>
              <w:spacing w:after="0" w:line="259" w:lineRule="auto"/>
              <w:ind w:left="60" w:firstLine="0"/>
              <w:jc w:val="left"/>
            </w:pPr>
            <w:r>
              <w:rPr>
                <w:b/>
              </w:rPr>
              <w:t xml:space="preserve">Name </w:t>
            </w:r>
          </w:p>
        </w:tc>
        <w:tc>
          <w:tcPr>
            <w:tcW w:w="3082" w:type="dxa"/>
            <w:tcBorders>
              <w:top w:val="single" w:color="000000" w:sz="4" w:space="0"/>
              <w:left w:val="single" w:color="000000" w:sz="4" w:space="0"/>
              <w:bottom w:val="single" w:color="000000" w:sz="4" w:space="0"/>
              <w:right w:val="single" w:color="000000" w:sz="4" w:space="0"/>
            </w:tcBorders>
          </w:tcPr>
          <w:p w:rsidR="004A46A6" w:rsidRDefault="001A2F82" w14:paraId="6A766008" w14:textId="77777777">
            <w:pPr>
              <w:spacing w:after="0" w:line="259" w:lineRule="auto"/>
              <w:ind w:left="60" w:firstLine="0"/>
              <w:jc w:val="left"/>
            </w:pPr>
            <w:r>
              <w:rPr>
                <w:b/>
              </w:rPr>
              <w:t xml:space="preserve">Approval Date </w:t>
            </w:r>
          </w:p>
        </w:tc>
      </w:tr>
      <w:tr w:rsidR="004A46A6" w:rsidTr="004E6DCD" w14:paraId="2BFE4C3A" w14:textId="77777777">
        <w:trPr>
          <w:trHeight w:val="562"/>
        </w:trPr>
        <w:tc>
          <w:tcPr>
            <w:tcW w:w="3080" w:type="dxa"/>
            <w:tcBorders>
              <w:top w:val="single" w:color="000000" w:sz="4" w:space="0"/>
              <w:left w:val="single" w:color="000000" w:sz="4" w:space="0"/>
              <w:bottom w:val="single" w:color="000000" w:sz="4" w:space="0"/>
              <w:right w:val="single" w:color="000000" w:sz="4" w:space="0"/>
            </w:tcBorders>
          </w:tcPr>
          <w:p w:rsidRPr="00A454D6" w:rsidR="004A46A6" w:rsidRDefault="004E6DCD" w14:paraId="2432E6A7" w14:textId="2AE3E5E7">
            <w:pPr>
              <w:spacing w:after="0" w:line="259" w:lineRule="auto"/>
              <w:ind w:left="60" w:firstLine="0"/>
              <w:jc w:val="left"/>
              <w:rPr>
                <w:highlight w:val="green"/>
              </w:rPr>
            </w:pPr>
            <w:r w:rsidRPr="004E6DCD">
              <w:t>Head of Customer Experience &amp; Digital Inclusion</w:t>
            </w:r>
            <w:r w:rsidRPr="004E6DCD" w:rsidR="001A2F82">
              <w:t xml:space="preserve"> </w:t>
            </w:r>
          </w:p>
        </w:tc>
        <w:tc>
          <w:tcPr>
            <w:tcW w:w="3245" w:type="dxa"/>
            <w:gridSpan w:val="2"/>
            <w:tcBorders>
              <w:top w:val="single" w:color="000000" w:sz="4" w:space="0"/>
              <w:left w:val="single" w:color="000000" w:sz="4" w:space="0"/>
              <w:bottom w:val="single" w:color="000000" w:sz="4" w:space="0"/>
              <w:right w:val="single" w:color="000000" w:sz="4" w:space="0"/>
            </w:tcBorders>
          </w:tcPr>
          <w:p w:rsidRPr="004E6DCD" w:rsidR="004A46A6" w:rsidRDefault="004E6DCD" w14:paraId="4FC74B5D" w14:textId="7A4A71B5">
            <w:pPr>
              <w:spacing w:after="0" w:line="259" w:lineRule="auto"/>
              <w:ind w:left="60" w:firstLine="0"/>
              <w:jc w:val="left"/>
            </w:pPr>
            <w:r w:rsidRPr="004E6DCD">
              <w:t>Jamie Swinyard</w:t>
            </w:r>
            <w:r w:rsidRPr="004E6DCD" w:rsidR="001A2F82">
              <w:t xml:space="preserve"> </w:t>
            </w:r>
          </w:p>
        </w:tc>
        <w:tc>
          <w:tcPr>
            <w:tcW w:w="3082" w:type="dxa"/>
            <w:tcBorders>
              <w:top w:val="single" w:color="000000" w:sz="4" w:space="0"/>
              <w:left w:val="single" w:color="000000" w:sz="4" w:space="0"/>
              <w:bottom w:val="single" w:color="000000" w:sz="4" w:space="0"/>
              <w:right w:val="single" w:color="000000" w:sz="4" w:space="0"/>
            </w:tcBorders>
          </w:tcPr>
          <w:p w:rsidRPr="004E6DCD" w:rsidR="004A46A6" w:rsidRDefault="001A2F82" w14:paraId="2BA31F8E" w14:textId="0E3DC87E">
            <w:pPr>
              <w:spacing w:after="0" w:line="259" w:lineRule="auto"/>
              <w:ind w:left="60" w:firstLine="0"/>
              <w:jc w:val="left"/>
            </w:pPr>
            <w:r w:rsidRPr="004E6DCD">
              <w:rPr>
                <w:b/>
              </w:rPr>
              <w:t xml:space="preserve"> </w:t>
            </w:r>
            <w:r w:rsidRPr="004E6DCD" w:rsidR="004E6DCD">
              <w:t>8/10/2026</w:t>
            </w:r>
            <w:r w:rsidRPr="004E6DCD">
              <w:t xml:space="preserve"> </w:t>
            </w:r>
          </w:p>
        </w:tc>
      </w:tr>
      <w:tr w:rsidR="004A46A6" w:rsidTr="004E6DCD" w14:paraId="66B5F500" w14:textId="77777777">
        <w:trPr>
          <w:trHeight w:val="1114"/>
        </w:trPr>
        <w:tc>
          <w:tcPr>
            <w:tcW w:w="6325" w:type="dxa"/>
            <w:gridSpan w:val="3"/>
            <w:tcBorders>
              <w:top w:val="single" w:color="000000" w:sz="4" w:space="0"/>
              <w:left w:val="nil"/>
              <w:bottom w:val="single" w:color="000000" w:sz="4" w:space="0"/>
              <w:right w:val="nil"/>
            </w:tcBorders>
          </w:tcPr>
          <w:p w:rsidR="004A46A6" w:rsidRDefault="001A2F82" w14:paraId="55BF050A" w14:textId="77777777">
            <w:pPr>
              <w:spacing w:after="0" w:line="259" w:lineRule="auto"/>
              <w:ind w:left="60" w:firstLine="0"/>
              <w:jc w:val="left"/>
            </w:pPr>
            <w:r>
              <w:rPr>
                <w:b/>
              </w:rPr>
              <w:t xml:space="preserve"> </w:t>
            </w:r>
          </w:p>
          <w:p w:rsidR="004A46A6" w:rsidRDefault="001A2F82" w14:paraId="1C3144C6" w14:textId="77777777">
            <w:pPr>
              <w:spacing w:after="0" w:line="259" w:lineRule="auto"/>
              <w:ind w:left="60" w:firstLine="0"/>
              <w:jc w:val="left"/>
            </w:pPr>
            <w:r>
              <w:rPr>
                <w:b/>
              </w:rPr>
              <w:t xml:space="preserve"> </w:t>
            </w:r>
          </w:p>
          <w:p w:rsidR="004A46A6" w:rsidRDefault="001A2F82" w14:paraId="2928283D" w14:textId="77777777">
            <w:pPr>
              <w:spacing w:after="0" w:line="259" w:lineRule="auto"/>
              <w:ind w:left="60" w:firstLine="0"/>
              <w:jc w:val="left"/>
            </w:pPr>
            <w:r>
              <w:rPr>
                <w:b/>
              </w:rPr>
              <w:t xml:space="preserve">Approval (Accountable Owner) </w:t>
            </w:r>
          </w:p>
          <w:p w:rsidR="004A46A6" w:rsidRDefault="001A2F82" w14:paraId="049C6A81" w14:textId="77777777">
            <w:pPr>
              <w:spacing w:after="0" w:line="259" w:lineRule="auto"/>
              <w:ind w:left="60" w:firstLine="0"/>
              <w:jc w:val="left"/>
            </w:pPr>
            <w:r>
              <w:rPr>
                <w:b/>
              </w:rPr>
              <w:t xml:space="preserve"> </w:t>
            </w:r>
          </w:p>
        </w:tc>
        <w:tc>
          <w:tcPr>
            <w:tcW w:w="3082" w:type="dxa"/>
            <w:tcBorders>
              <w:top w:val="single" w:color="000000" w:sz="4" w:space="0"/>
              <w:left w:val="nil"/>
              <w:bottom w:val="single" w:color="000000" w:sz="4" w:space="0"/>
              <w:right w:val="nil"/>
            </w:tcBorders>
          </w:tcPr>
          <w:p w:rsidR="004A46A6" w:rsidRDefault="004A46A6" w14:paraId="7FAE8F22" w14:textId="77777777">
            <w:pPr>
              <w:spacing w:after="160" w:line="259" w:lineRule="auto"/>
              <w:ind w:left="0" w:firstLine="0"/>
              <w:jc w:val="left"/>
            </w:pPr>
          </w:p>
        </w:tc>
      </w:tr>
      <w:tr w:rsidR="004A46A6" w:rsidTr="004E6DCD" w14:paraId="7DDB05B4" w14:textId="77777777">
        <w:trPr>
          <w:trHeight w:val="286"/>
        </w:trPr>
        <w:tc>
          <w:tcPr>
            <w:tcW w:w="3080" w:type="dxa"/>
            <w:tcBorders>
              <w:top w:val="single" w:color="000000" w:sz="4" w:space="0"/>
              <w:left w:val="single" w:color="000000" w:sz="4" w:space="0"/>
              <w:bottom w:val="single" w:color="000000" w:sz="4" w:space="0"/>
              <w:right w:val="single" w:color="000000" w:sz="4" w:space="0"/>
            </w:tcBorders>
          </w:tcPr>
          <w:p w:rsidR="004A46A6" w:rsidRDefault="001A2F82" w14:paraId="6D84DF55" w14:textId="77777777">
            <w:pPr>
              <w:spacing w:after="0" w:line="259" w:lineRule="auto"/>
              <w:ind w:left="60" w:firstLine="0"/>
              <w:jc w:val="left"/>
            </w:pPr>
            <w:r>
              <w:rPr>
                <w:b/>
              </w:rPr>
              <w:t xml:space="preserve">Role </w:t>
            </w:r>
          </w:p>
        </w:tc>
        <w:tc>
          <w:tcPr>
            <w:tcW w:w="3245" w:type="dxa"/>
            <w:gridSpan w:val="2"/>
            <w:tcBorders>
              <w:top w:val="single" w:color="000000" w:sz="4" w:space="0"/>
              <w:left w:val="single" w:color="000000" w:sz="4" w:space="0"/>
              <w:bottom w:val="single" w:color="000000" w:sz="4" w:space="0"/>
              <w:right w:val="single" w:color="000000" w:sz="4" w:space="0"/>
            </w:tcBorders>
          </w:tcPr>
          <w:p w:rsidR="004A46A6" w:rsidRDefault="001A2F82" w14:paraId="1D78B405" w14:textId="77777777">
            <w:pPr>
              <w:spacing w:after="0" w:line="259" w:lineRule="auto"/>
              <w:ind w:left="60" w:firstLine="0"/>
              <w:jc w:val="left"/>
            </w:pPr>
            <w:r>
              <w:rPr>
                <w:b/>
              </w:rPr>
              <w:t xml:space="preserve">Name </w:t>
            </w:r>
          </w:p>
        </w:tc>
        <w:tc>
          <w:tcPr>
            <w:tcW w:w="3082" w:type="dxa"/>
            <w:tcBorders>
              <w:top w:val="single" w:color="000000" w:sz="4" w:space="0"/>
              <w:left w:val="single" w:color="000000" w:sz="4" w:space="0"/>
              <w:bottom w:val="single" w:color="000000" w:sz="4" w:space="0"/>
              <w:right w:val="single" w:color="000000" w:sz="4" w:space="0"/>
            </w:tcBorders>
          </w:tcPr>
          <w:p w:rsidR="004A46A6" w:rsidRDefault="001A2F82" w14:paraId="3A9EEC46" w14:textId="77777777">
            <w:pPr>
              <w:spacing w:after="0" w:line="259" w:lineRule="auto"/>
              <w:ind w:left="60" w:firstLine="0"/>
              <w:jc w:val="left"/>
            </w:pPr>
            <w:r>
              <w:rPr>
                <w:b/>
              </w:rPr>
              <w:t xml:space="preserve">Approval Date </w:t>
            </w:r>
          </w:p>
        </w:tc>
      </w:tr>
      <w:tr w:rsidR="004A46A6" w:rsidTr="004E6DCD" w14:paraId="2DAC0CE4" w14:textId="77777777">
        <w:trPr>
          <w:trHeight w:val="840"/>
        </w:trPr>
        <w:tc>
          <w:tcPr>
            <w:tcW w:w="3080" w:type="dxa"/>
            <w:tcBorders>
              <w:top w:val="single" w:color="000000" w:sz="4" w:space="0"/>
              <w:left w:val="single" w:color="000000" w:sz="4" w:space="0"/>
              <w:bottom w:val="single" w:color="000000" w:sz="4" w:space="0"/>
              <w:right w:val="single" w:color="000000" w:sz="4" w:space="0"/>
            </w:tcBorders>
          </w:tcPr>
          <w:p w:rsidRPr="004E6DCD" w:rsidR="004A46A6" w:rsidRDefault="001A2F82" w14:paraId="5676C725" w14:textId="77777777">
            <w:pPr>
              <w:spacing w:after="0" w:line="259" w:lineRule="auto"/>
              <w:ind w:left="60" w:firstLine="0"/>
              <w:jc w:val="left"/>
            </w:pPr>
            <w:r w:rsidRPr="004E6DCD">
              <w:t xml:space="preserve">Assistant Director, </w:t>
            </w:r>
          </w:p>
          <w:p w:rsidRPr="004E6DCD" w:rsidR="004A46A6" w:rsidRDefault="001A2F82" w14:paraId="25C2C0EB" w14:textId="77777777">
            <w:pPr>
              <w:spacing w:after="0" w:line="259" w:lineRule="auto"/>
              <w:ind w:left="60" w:firstLine="0"/>
              <w:jc w:val="left"/>
            </w:pPr>
            <w:r w:rsidRPr="004E6DCD">
              <w:t xml:space="preserve">Customer Experience and </w:t>
            </w:r>
          </w:p>
          <w:p w:rsidRPr="004E6DCD" w:rsidR="004A46A6" w:rsidRDefault="001A2F82" w14:paraId="3B6FAF1E" w14:textId="77777777">
            <w:pPr>
              <w:spacing w:after="0" w:line="259" w:lineRule="auto"/>
              <w:ind w:left="60" w:firstLine="0"/>
              <w:jc w:val="left"/>
            </w:pPr>
            <w:r w:rsidRPr="004E6DCD">
              <w:t xml:space="preserve">Digital  </w:t>
            </w:r>
          </w:p>
        </w:tc>
        <w:tc>
          <w:tcPr>
            <w:tcW w:w="1701" w:type="dxa"/>
            <w:tcBorders>
              <w:top w:val="single" w:color="000000" w:sz="4" w:space="0"/>
              <w:left w:val="single" w:color="000000" w:sz="4" w:space="0"/>
              <w:bottom w:val="single" w:color="000000" w:sz="4" w:space="0"/>
              <w:right w:val="nil"/>
            </w:tcBorders>
          </w:tcPr>
          <w:p w:rsidRPr="004E6DCD" w:rsidR="004A46A6" w:rsidRDefault="001A2F82" w14:paraId="469DF122" w14:textId="3D401848">
            <w:pPr>
              <w:spacing w:after="0" w:line="259" w:lineRule="auto"/>
              <w:ind w:left="60" w:right="-49" w:firstLine="0"/>
            </w:pPr>
            <w:r w:rsidRPr="004E6DCD">
              <w:t>Mark Burg</w:t>
            </w:r>
            <w:r w:rsidR="004E6DCD">
              <w:t>e</w:t>
            </w:r>
            <w:r w:rsidRPr="004E6DCD">
              <w:t>ss</w:t>
            </w:r>
          </w:p>
        </w:tc>
        <w:tc>
          <w:tcPr>
            <w:tcW w:w="1541" w:type="dxa"/>
            <w:tcBorders>
              <w:top w:val="single" w:color="000000" w:sz="4" w:space="0"/>
              <w:left w:val="nil"/>
              <w:bottom w:val="single" w:color="000000" w:sz="4" w:space="0"/>
              <w:right w:val="single" w:color="000000" w:sz="4" w:space="0"/>
            </w:tcBorders>
          </w:tcPr>
          <w:p w:rsidRPr="004E6DCD" w:rsidR="004A46A6" w:rsidRDefault="004A46A6" w14:paraId="34387A06" w14:textId="73415453">
            <w:pPr>
              <w:spacing w:after="0" w:line="259" w:lineRule="auto"/>
              <w:ind w:left="0" w:firstLine="0"/>
              <w:jc w:val="left"/>
            </w:pPr>
          </w:p>
        </w:tc>
        <w:tc>
          <w:tcPr>
            <w:tcW w:w="3082" w:type="dxa"/>
            <w:tcBorders>
              <w:top w:val="single" w:color="000000" w:sz="4" w:space="0"/>
              <w:left w:val="single" w:color="000000" w:sz="4" w:space="0"/>
              <w:bottom w:val="single" w:color="000000" w:sz="4" w:space="0"/>
              <w:right w:val="single" w:color="000000" w:sz="4" w:space="0"/>
            </w:tcBorders>
          </w:tcPr>
          <w:p w:rsidRPr="004E6DCD" w:rsidR="004A46A6" w:rsidRDefault="004E6DCD" w14:paraId="75ADF565" w14:textId="0184F244">
            <w:pPr>
              <w:spacing w:after="0" w:line="259" w:lineRule="auto"/>
              <w:ind w:left="60" w:firstLine="0"/>
              <w:jc w:val="left"/>
            </w:pPr>
            <w:r w:rsidRPr="004E6DCD">
              <w:t>8/10/2026</w:t>
            </w:r>
            <w:r w:rsidRPr="004E6DCD" w:rsidR="001A2F82">
              <w:t xml:space="preserve"> </w:t>
            </w:r>
          </w:p>
        </w:tc>
      </w:tr>
      <w:tr w:rsidR="004A46A6" w:rsidTr="004E6DCD" w14:paraId="53D66ACC" w14:textId="77777777">
        <w:trPr>
          <w:trHeight w:val="1114"/>
        </w:trPr>
        <w:tc>
          <w:tcPr>
            <w:tcW w:w="4781" w:type="dxa"/>
            <w:gridSpan w:val="2"/>
            <w:tcBorders>
              <w:top w:val="single" w:color="000000" w:sz="4" w:space="0"/>
              <w:left w:val="nil"/>
              <w:bottom w:val="single" w:color="000000" w:sz="4" w:space="0"/>
              <w:right w:val="nil"/>
            </w:tcBorders>
          </w:tcPr>
          <w:p w:rsidR="004A46A6" w:rsidRDefault="001A2F82" w14:paraId="3C776191" w14:textId="77777777">
            <w:pPr>
              <w:spacing w:after="0" w:line="259" w:lineRule="auto"/>
              <w:ind w:left="60" w:firstLine="0"/>
              <w:jc w:val="left"/>
            </w:pPr>
            <w:r>
              <w:rPr>
                <w:b/>
              </w:rPr>
              <w:t xml:space="preserve"> </w:t>
            </w:r>
          </w:p>
          <w:p w:rsidR="004A46A6" w:rsidRDefault="001A2F82" w14:paraId="4AE6D03E" w14:textId="77777777">
            <w:pPr>
              <w:spacing w:after="0" w:line="259" w:lineRule="auto"/>
              <w:ind w:left="60" w:firstLine="0"/>
              <w:jc w:val="left"/>
            </w:pPr>
            <w:r>
              <w:rPr>
                <w:b/>
              </w:rPr>
              <w:t xml:space="preserve"> </w:t>
            </w:r>
          </w:p>
          <w:p w:rsidR="004A46A6" w:rsidRDefault="001A2F82" w14:paraId="13CFA8D4" w14:textId="77777777">
            <w:pPr>
              <w:spacing w:after="0" w:line="259" w:lineRule="auto"/>
              <w:ind w:left="60" w:firstLine="0"/>
              <w:jc w:val="left"/>
            </w:pPr>
            <w:r>
              <w:rPr>
                <w:b/>
              </w:rPr>
              <w:t xml:space="preserve">Reviewers (Consulted) </w:t>
            </w:r>
          </w:p>
          <w:p w:rsidR="004A46A6" w:rsidRDefault="001A2F82" w14:paraId="208C7960" w14:textId="77777777">
            <w:pPr>
              <w:spacing w:after="0" w:line="259" w:lineRule="auto"/>
              <w:ind w:left="60" w:firstLine="0"/>
              <w:jc w:val="left"/>
            </w:pPr>
            <w:r>
              <w:rPr>
                <w:b/>
              </w:rPr>
              <w:t xml:space="preserve"> </w:t>
            </w:r>
          </w:p>
        </w:tc>
        <w:tc>
          <w:tcPr>
            <w:tcW w:w="1541" w:type="dxa"/>
            <w:tcBorders>
              <w:top w:val="single" w:color="000000" w:sz="4" w:space="0"/>
              <w:left w:val="nil"/>
              <w:bottom w:val="single" w:color="000000" w:sz="4" w:space="0"/>
              <w:right w:val="nil"/>
            </w:tcBorders>
          </w:tcPr>
          <w:p w:rsidR="004A46A6" w:rsidRDefault="004A46A6" w14:paraId="48191FBB" w14:textId="77777777">
            <w:pPr>
              <w:spacing w:after="160" w:line="259" w:lineRule="auto"/>
              <w:ind w:left="0" w:firstLine="0"/>
              <w:jc w:val="left"/>
            </w:pPr>
          </w:p>
        </w:tc>
        <w:tc>
          <w:tcPr>
            <w:tcW w:w="3082" w:type="dxa"/>
            <w:tcBorders>
              <w:top w:val="single" w:color="000000" w:sz="4" w:space="0"/>
              <w:left w:val="nil"/>
              <w:bottom w:val="single" w:color="000000" w:sz="4" w:space="0"/>
              <w:right w:val="nil"/>
            </w:tcBorders>
          </w:tcPr>
          <w:p w:rsidR="004A46A6" w:rsidRDefault="004A46A6" w14:paraId="06E32A32" w14:textId="77777777">
            <w:pPr>
              <w:spacing w:after="160" w:line="259" w:lineRule="auto"/>
              <w:ind w:left="0" w:firstLine="0"/>
              <w:jc w:val="left"/>
            </w:pPr>
          </w:p>
        </w:tc>
      </w:tr>
      <w:tr w:rsidR="004A46A6" w:rsidTr="004E6DCD" w14:paraId="56269CF2" w14:textId="77777777">
        <w:trPr>
          <w:trHeight w:val="562"/>
        </w:trPr>
        <w:tc>
          <w:tcPr>
            <w:tcW w:w="3080" w:type="dxa"/>
            <w:tcBorders>
              <w:top w:val="single" w:color="000000" w:sz="4" w:space="0"/>
              <w:left w:val="single" w:color="000000" w:sz="4" w:space="0"/>
              <w:bottom w:val="single" w:color="000000" w:sz="4" w:space="0"/>
              <w:right w:val="single" w:color="000000" w:sz="4" w:space="0"/>
            </w:tcBorders>
          </w:tcPr>
          <w:p w:rsidR="004A46A6" w:rsidRDefault="001A2F82" w14:paraId="63CBFB82" w14:textId="77777777">
            <w:pPr>
              <w:spacing w:after="0" w:line="259" w:lineRule="auto"/>
              <w:ind w:left="60" w:firstLine="0"/>
              <w:jc w:val="left"/>
            </w:pPr>
            <w:r>
              <w:rPr>
                <w:b/>
              </w:rPr>
              <w:t xml:space="preserve">Role and Review Responsibilities </w:t>
            </w:r>
          </w:p>
        </w:tc>
        <w:tc>
          <w:tcPr>
            <w:tcW w:w="1701" w:type="dxa"/>
            <w:tcBorders>
              <w:top w:val="single" w:color="000000" w:sz="4" w:space="0"/>
              <w:left w:val="single" w:color="000000" w:sz="4" w:space="0"/>
              <w:bottom w:val="single" w:color="000000" w:sz="4" w:space="0"/>
              <w:right w:val="nil"/>
            </w:tcBorders>
          </w:tcPr>
          <w:p w:rsidR="004A46A6" w:rsidRDefault="001A2F82" w14:paraId="237C9D8B" w14:textId="77777777">
            <w:pPr>
              <w:spacing w:after="0" w:line="259" w:lineRule="auto"/>
              <w:ind w:left="60" w:firstLine="0"/>
              <w:jc w:val="left"/>
            </w:pPr>
            <w:r>
              <w:rPr>
                <w:b/>
              </w:rPr>
              <w:t xml:space="preserve">Name </w:t>
            </w:r>
          </w:p>
        </w:tc>
        <w:tc>
          <w:tcPr>
            <w:tcW w:w="1541" w:type="dxa"/>
            <w:tcBorders>
              <w:top w:val="single" w:color="000000" w:sz="4" w:space="0"/>
              <w:left w:val="nil"/>
              <w:bottom w:val="single" w:color="000000" w:sz="4" w:space="0"/>
              <w:right w:val="single" w:color="000000" w:sz="4" w:space="0"/>
            </w:tcBorders>
          </w:tcPr>
          <w:p w:rsidR="004A46A6" w:rsidRDefault="004A46A6" w14:paraId="7EB4A5E0" w14:textId="77777777">
            <w:pPr>
              <w:spacing w:after="160" w:line="259" w:lineRule="auto"/>
              <w:ind w:left="0" w:firstLine="0"/>
              <w:jc w:val="left"/>
            </w:pPr>
          </w:p>
        </w:tc>
        <w:tc>
          <w:tcPr>
            <w:tcW w:w="3082" w:type="dxa"/>
            <w:tcBorders>
              <w:top w:val="single" w:color="000000" w:sz="4" w:space="0"/>
              <w:left w:val="single" w:color="000000" w:sz="4" w:space="0"/>
              <w:bottom w:val="single" w:color="000000" w:sz="4" w:space="0"/>
              <w:right w:val="single" w:color="000000" w:sz="4" w:space="0"/>
            </w:tcBorders>
          </w:tcPr>
          <w:p w:rsidR="004A46A6" w:rsidRDefault="001A2F82" w14:paraId="734C6E0B" w14:textId="77777777">
            <w:pPr>
              <w:spacing w:after="0" w:line="259" w:lineRule="auto"/>
              <w:ind w:left="60" w:firstLine="0"/>
              <w:jc w:val="left"/>
            </w:pPr>
            <w:r>
              <w:rPr>
                <w:b/>
              </w:rPr>
              <w:t xml:space="preserve">Approval Date </w:t>
            </w:r>
          </w:p>
        </w:tc>
      </w:tr>
      <w:tr w:rsidR="004A46A6" w:rsidTr="004E6DCD" w14:paraId="721978A6" w14:textId="77777777">
        <w:trPr>
          <w:trHeight w:val="286"/>
        </w:trPr>
        <w:tc>
          <w:tcPr>
            <w:tcW w:w="3080" w:type="dxa"/>
            <w:tcBorders>
              <w:top w:val="single" w:color="000000" w:sz="4" w:space="0"/>
              <w:left w:val="single" w:color="000000" w:sz="4" w:space="0"/>
              <w:bottom w:val="single" w:color="000000" w:sz="4" w:space="0"/>
              <w:right w:val="single" w:color="000000" w:sz="4" w:space="0"/>
            </w:tcBorders>
          </w:tcPr>
          <w:p w:rsidRPr="004E6DCD" w:rsidR="004A46A6" w:rsidRDefault="001A2F82" w14:paraId="225FE0FC" w14:textId="77777777">
            <w:pPr>
              <w:spacing w:after="0" w:line="259" w:lineRule="auto"/>
              <w:ind w:left="60" w:firstLine="0"/>
              <w:jc w:val="left"/>
            </w:pPr>
            <w:r w:rsidRPr="004E6DCD">
              <w:t xml:space="preserve">Monitoring Officer  </w:t>
            </w:r>
          </w:p>
        </w:tc>
        <w:tc>
          <w:tcPr>
            <w:tcW w:w="1701" w:type="dxa"/>
            <w:tcBorders>
              <w:top w:val="single" w:color="000000" w:sz="4" w:space="0"/>
              <w:left w:val="single" w:color="000000" w:sz="4" w:space="0"/>
              <w:bottom w:val="single" w:color="000000" w:sz="4" w:space="0"/>
              <w:right w:val="nil"/>
            </w:tcBorders>
          </w:tcPr>
          <w:p w:rsidRPr="004E6DCD" w:rsidR="004A46A6" w:rsidRDefault="001A2F82" w14:paraId="5346DAB1" w14:textId="77777777">
            <w:pPr>
              <w:spacing w:after="0" w:line="259" w:lineRule="auto"/>
              <w:ind w:left="60" w:firstLine="0"/>
              <w:jc w:val="left"/>
            </w:pPr>
            <w:r w:rsidRPr="004E6DCD">
              <w:t xml:space="preserve">Nigel Inniss  </w:t>
            </w:r>
          </w:p>
        </w:tc>
        <w:tc>
          <w:tcPr>
            <w:tcW w:w="1541" w:type="dxa"/>
            <w:tcBorders>
              <w:top w:val="single" w:color="000000" w:sz="4" w:space="0"/>
              <w:left w:val="nil"/>
              <w:bottom w:val="single" w:color="000000" w:sz="4" w:space="0"/>
              <w:right w:val="single" w:color="000000" w:sz="4" w:space="0"/>
            </w:tcBorders>
          </w:tcPr>
          <w:p w:rsidRPr="004E6DCD" w:rsidR="004A46A6" w:rsidRDefault="004A46A6" w14:paraId="6040AC83" w14:textId="77777777">
            <w:pPr>
              <w:spacing w:after="160" w:line="259" w:lineRule="auto"/>
              <w:ind w:left="0" w:firstLine="0"/>
              <w:jc w:val="left"/>
            </w:pPr>
          </w:p>
        </w:tc>
        <w:tc>
          <w:tcPr>
            <w:tcW w:w="3082" w:type="dxa"/>
            <w:tcBorders>
              <w:top w:val="single" w:color="000000" w:sz="4" w:space="0"/>
              <w:left w:val="single" w:color="000000" w:sz="4" w:space="0"/>
              <w:bottom w:val="single" w:color="000000" w:sz="4" w:space="0"/>
              <w:right w:val="single" w:color="000000" w:sz="4" w:space="0"/>
            </w:tcBorders>
          </w:tcPr>
          <w:p w:rsidRPr="004E6DCD" w:rsidR="004A46A6" w:rsidRDefault="004E6DCD" w14:paraId="2C27133B" w14:textId="0D5D7C9B">
            <w:pPr>
              <w:spacing w:after="0" w:line="259" w:lineRule="auto"/>
              <w:ind w:left="60" w:firstLine="0"/>
              <w:jc w:val="left"/>
            </w:pPr>
            <w:r w:rsidRPr="004E6DCD">
              <w:t>8/10/2026</w:t>
            </w:r>
            <w:r w:rsidRPr="004E6DCD" w:rsidR="001A2F82">
              <w:t xml:space="preserve"> </w:t>
            </w:r>
          </w:p>
        </w:tc>
      </w:tr>
      <w:tr w:rsidR="004A46A6" w:rsidTr="004E6DCD" w14:paraId="09D1C9C5" w14:textId="77777777">
        <w:trPr>
          <w:trHeight w:val="1390"/>
        </w:trPr>
        <w:tc>
          <w:tcPr>
            <w:tcW w:w="4781" w:type="dxa"/>
            <w:gridSpan w:val="2"/>
            <w:tcBorders>
              <w:top w:val="single" w:color="000000" w:sz="4" w:space="0"/>
              <w:left w:val="nil"/>
              <w:bottom w:val="single" w:color="000000" w:sz="4" w:space="0"/>
              <w:right w:val="nil"/>
            </w:tcBorders>
          </w:tcPr>
          <w:p w:rsidR="004A46A6" w:rsidRDefault="001A2F82" w14:paraId="56367DAD" w14:textId="77777777">
            <w:pPr>
              <w:spacing w:after="0" w:line="259" w:lineRule="auto"/>
              <w:ind w:left="60" w:firstLine="0"/>
              <w:jc w:val="left"/>
            </w:pPr>
            <w:r>
              <w:rPr>
                <w:b/>
              </w:rPr>
              <w:t xml:space="preserve"> </w:t>
            </w:r>
          </w:p>
          <w:p w:rsidR="004A46A6" w:rsidRDefault="001A2F82" w14:paraId="03803BFB" w14:textId="77777777">
            <w:pPr>
              <w:spacing w:after="0" w:line="259" w:lineRule="auto"/>
              <w:ind w:left="60" w:firstLine="0"/>
              <w:jc w:val="left"/>
            </w:pPr>
            <w:r>
              <w:rPr>
                <w:b/>
              </w:rPr>
              <w:t xml:space="preserve"> </w:t>
            </w:r>
          </w:p>
          <w:p w:rsidR="004A46A6" w:rsidRDefault="001A2F82" w14:paraId="6989AF66" w14:textId="77777777">
            <w:pPr>
              <w:spacing w:after="0" w:line="259" w:lineRule="auto"/>
              <w:ind w:left="60" w:firstLine="0"/>
              <w:jc w:val="left"/>
            </w:pPr>
            <w:r>
              <w:rPr>
                <w:b/>
              </w:rPr>
              <w:t xml:space="preserve"> </w:t>
            </w:r>
          </w:p>
          <w:p w:rsidR="004A46A6" w:rsidRDefault="001A2F82" w14:paraId="621AC421" w14:textId="77777777">
            <w:pPr>
              <w:spacing w:after="0" w:line="259" w:lineRule="auto"/>
              <w:ind w:left="60" w:firstLine="0"/>
              <w:jc w:val="left"/>
            </w:pPr>
            <w:r>
              <w:rPr>
                <w:b/>
              </w:rPr>
              <w:t xml:space="preserve">Review Period </w:t>
            </w:r>
          </w:p>
          <w:p w:rsidR="004A46A6" w:rsidRDefault="001A2F82" w14:paraId="37E30B4B" w14:textId="77777777">
            <w:pPr>
              <w:spacing w:after="0" w:line="259" w:lineRule="auto"/>
              <w:ind w:left="60" w:firstLine="0"/>
              <w:jc w:val="left"/>
            </w:pPr>
            <w:r>
              <w:rPr>
                <w:b/>
              </w:rPr>
              <w:t xml:space="preserve"> </w:t>
            </w:r>
          </w:p>
        </w:tc>
        <w:tc>
          <w:tcPr>
            <w:tcW w:w="1541" w:type="dxa"/>
            <w:tcBorders>
              <w:top w:val="single" w:color="000000" w:sz="4" w:space="0"/>
              <w:left w:val="nil"/>
              <w:bottom w:val="single" w:color="000000" w:sz="4" w:space="0"/>
              <w:right w:val="nil"/>
            </w:tcBorders>
          </w:tcPr>
          <w:p w:rsidR="004A46A6" w:rsidRDefault="004A46A6" w14:paraId="1C3505E7" w14:textId="77777777">
            <w:pPr>
              <w:spacing w:after="160" w:line="259" w:lineRule="auto"/>
              <w:ind w:left="0" w:firstLine="0"/>
              <w:jc w:val="left"/>
            </w:pPr>
          </w:p>
        </w:tc>
        <w:tc>
          <w:tcPr>
            <w:tcW w:w="3082" w:type="dxa"/>
            <w:tcBorders>
              <w:top w:val="single" w:color="000000" w:sz="4" w:space="0"/>
              <w:left w:val="nil"/>
              <w:bottom w:val="single" w:color="000000" w:sz="4" w:space="0"/>
              <w:right w:val="nil"/>
            </w:tcBorders>
          </w:tcPr>
          <w:p w:rsidR="004A46A6" w:rsidRDefault="004A46A6" w14:paraId="39303799" w14:textId="77777777">
            <w:pPr>
              <w:spacing w:after="160" w:line="259" w:lineRule="auto"/>
              <w:ind w:left="0" w:firstLine="0"/>
              <w:jc w:val="left"/>
            </w:pPr>
          </w:p>
        </w:tc>
      </w:tr>
      <w:tr w:rsidR="004A46A6" w:rsidTr="004E6DCD" w14:paraId="36DFEF08" w14:textId="77777777">
        <w:trPr>
          <w:trHeight w:val="286"/>
        </w:trPr>
        <w:tc>
          <w:tcPr>
            <w:tcW w:w="4781" w:type="dxa"/>
            <w:gridSpan w:val="2"/>
            <w:tcBorders>
              <w:top w:val="single" w:color="000000" w:sz="4" w:space="0"/>
              <w:left w:val="single" w:color="000000" w:sz="4" w:space="0"/>
              <w:bottom w:val="single" w:color="000000" w:sz="4" w:space="0"/>
              <w:right w:val="single" w:color="000000" w:sz="4" w:space="0"/>
            </w:tcBorders>
          </w:tcPr>
          <w:p w:rsidR="004A46A6" w:rsidRDefault="001A2F82" w14:paraId="50362E3B" w14:textId="77777777">
            <w:pPr>
              <w:spacing w:after="0" w:line="259" w:lineRule="auto"/>
              <w:ind w:left="60" w:firstLine="0"/>
              <w:jc w:val="left"/>
            </w:pPr>
            <w:r>
              <w:rPr>
                <w:b/>
              </w:rPr>
              <w:t xml:space="preserve">Date Document to be Reviewed </w:t>
            </w:r>
          </w:p>
        </w:tc>
        <w:tc>
          <w:tcPr>
            <w:tcW w:w="1541" w:type="dxa"/>
            <w:tcBorders>
              <w:top w:val="single" w:color="000000" w:sz="4" w:space="0"/>
              <w:left w:val="single" w:color="000000" w:sz="4" w:space="0"/>
              <w:bottom w:val="single" w:color="000000" w:sz="4" w:space="0"/>
              <w:right w:val="nil"/>
            </w:tcBorders>
          </w:tcPr>
          <w:p w:rsidR="004A46A6" w:rsidRDefault="001A2F82" w14:paraId="499878F5" w14:textId="77777777">
            <w:pPr>
              <w:spacing w:after="0" w:line="259" w:lineRule="auto"/>
              <w:ind w:left="60" w:firstLine="0"/>
              <w:jc w:val="left"/>
            </w:pPr>
            <w:r>
              <w:rPr>
                <w:b/>
              </w:rPr>
              <w:t xml:space="preserve">By whom </w:t>
            </w:r>
          </w:p>
        </w:tc>
        <w:tc>
          <w:tcPr>
            <w:tcW w:w="3082" w:type="dxa"/>
            <w:tcBorders>
              <w:top w:val="single" w:color="000000" w:sz="4" w:space="0"/>
              <w:left w:val="nil"/>
              <w:bottom w:val="single" w:color="000000" w:sz="4" w:space="0"/>
              <w:right w:val="single" w:color="000000" w:sz="4" w:space="0"/>
            </w:tcBorders>
          </w:tcPr>
          <w:p w:rsidR="004A46A6" w:rsidRDefault="004A46A6" w14:paraId="79651B94" w14:textId="77777777">
            <w:pPr>
              <w:spacing w:after="160" w:line="259" w:lineRule="auto"/>
              <w:ind w:left="0" w:firstLine="0"/>
              <w:jc w:val="left"/>
            </w:pPr>
          </w:p>
        </w:tc>
      </w:tr>
      <w:tr w:rsidR="004A46A6" w:rsidTr="004E6DCD" w14:paraId="196972BD" w14:textId="77777777">
        <w:trPr>
          <w:trHeight w:val="564"/>
        </w:trPr>
        <w:tc>
          <w:tcPr>
            <w:tcW w:w="3080" w:type="dxa"/>
            <w:tcBorders>
              <w:top w:val="single" w:color="000000" w:sz="4" w:space="0"/>
              <w:left w:val="single" w:color="000000" w:sz="4" w:space="0"/>
              <w:bottom w:val="single" w:color="000000" w:sz="4" w:space="0"/>
              <w:right w:val="nil"/>
            </w:tcBorders>
          </w:tcPr>
          <w:p w:rsidR="004A46A6" w:rsidRDefault="001A2F82" w14:paraId="47E1DFE5" w14:textId="77777777">
            <w:pPr>
              <w:spacing w:after="0" w:line="259" w:lineRule="auto"/>
              <w:ind w:left="60" w:firstLine="0"/>
              <w:jc w:val="left"/>
            </w:pPr>
            <w:r>
              <w:t xml:space="preserve">Annually </w:t>
            </w:r>
          </w:p>
        </w:tc>
        <w:tc>
          <w:tcPr>
            <w:tcW w:w="1701" w:type="dxa"/>
            <w:tcBorders>
              <w:top w:val="single" w:color="000000" w:sz="4" w:space="0"/>
              <w:left w:val="nil"/>
              <w:bottom w:val="single" w:color="000000" w:sz="4" w:space="0"/>
              <w:right w:val="single" w:color="000000" w:sz="4" w:space="0"/>
            </w:tcBorders>
          </w:tcPr>
          <w:p w:rsidR="004A46A6" w:rsidRDefault="004A46A6" w14:paraId="3F5733CD" w14:textId="77777777">
            <w:pPr>
              <w:spacing w:after="160" w:line="259" w:lineRule="auto"/>
              <w:ind w:left="0" w:firstLine="0"/>
              <w:jc w:val="left"/>
            </w:pPr>
          </w:p>
        </w:tc>
        <w:tc>
          <w:tcPr>
            <w:tcW w:w="4623" w:type="dxa"/>
            <w:gridSpan w:val="2"/>
            <w:tcBorders>
              <w:top w:val="single" w:color="000000" w:sz="4" w:space="0"/>
              <w:left w:val="single" w:color="000000" w:sz="4" w:space="0"/>
              <w:bottom w:val="single" w:color="000000" w:sz="4" w:space="0"/>
              <w:right w:val="single" w:color="000000" w:sz="4" w:space="0"/>
            </w:tcBorders>
          </w:tcPr>
          <w:p w:rsidR="004A46A6" w:rsidRDefault="001A2F82" w14:paraId="0F6B10A0" w14:textId="77777777">
            <w:pPr>
              <w:spacing w:after="0" w:line="259" w:lineRule="auto"/>
              <w:ind w:left="60" w:firstLine="0"/>
              <w:jc w:val="left"/>
            </w:pPr>
            <w:r>
              <w:t xml:space="preserve">Customer Experience Operations Manager </w:t>
            </w:r>
          </w:p>
        </w:tc>
      </w:tr>
    </w:tbl>
    <w:p w:rsidR="00A454D6" w:rsidRDefault="00A454D6" w14:paraId="414C3A7F" w14:textId="77777777">
      <w:pPr>
        <w:pStyle w:val="Heading1"/>
        <w:ind w:left="-5"/>
      </w:pPr>
    </w:p>
    <w:p w:rsidR="004A46A6" w:rsidRDefault="001A2F82" w14:paraId="7D63815E" w14:textId="77B04B78">
      <w:pPr>
        <w:pStyle w:val="Heading1"/>
        <w:ind w:left="-5"/>
      </w:pPr>
      <w:r>
        <w:t>SUFFOLK COUNTY COUNCIL CORPORATE COMMENTS, COMPLIMENTS AND COMPLAINTS POLICY</w:t>
      </w:r>
      <w:r>
        <w:rPr>
          <w:sz w:val="19"/>
        </w:rPr>
        <w:t xml:space="preserve"> </w:t>
      </w:r>
      <w:r>
        <w:rPr>
          <w:b w:val="0"/>
        </w:rPr>
        <w:t xml:space="preserve"> </w:t>
      </w:r>
    </w:p>
    <w:p w:rsidR="004A46A6" w:rsidRDefault="001A2F82" w14:paraId="6D66E2A4" w14:textId="77777777">
      <w:pPr>
        <w:spacing w:after="0" w:line="259" w:lineRule="auto"/>
        <w:ind w:left="0" w:firstLine="0"/>
        <w:jc w:val="left"/>
      </w:pPr>
      <w:r>
        <w:rPr>
          <w:b/>
        </w:rPr>
        <w:t xml:space="preserve"> </w:t>
      </w:r>
    </w:p>
    <w:p w:rsidR="004A46A6" w:rsidRDefault="001A2F82" w14:paraId="1F119236" w14:textId="77777777">
      <w:pPr>
        <w:spacing w:after="0" w:line="259" w:lineRule="auto"/>
        <w:ind w:left="0" w:firstLine="0"/>
        <w:jc w:val="left"/>
      </w:pPr>
      <w:r>
        <w:rPr>
          <w:b/>
        </w:rPr>
        <w:t xml:space="preserve"> </w:t>
      </w:r>
    </w:p>
    <w:p w:rsidR="004A46A6" w:rsidRDefault="001A2F82" w14:paraId="0022D300" w14:textId="77777777">
      <w:pPr>
        <w:pStyle w:val="Heading2"/>
        <w:ind w:left="-5"/>
      </w:pPr>
      <w:r>
        <w:t xml:space="preserve">SCOPE OF THE POLICY </w:t>
      </w:r>
    </w:p>
    <w:p w:rsidR="004A46A6" w:rsidRDefault="001A2F82" w14:paraId="53054F03" w14:textId="77777777">
      <w:pPr>
        <w:spacing w:after="0" w:line="259" w:lineRule="auto"/>
        <w:ind w:left="0" w:firstLine="0"/>
        <w:jc w:val="left"/>
      </w:pPr>
      <w:r>
        <w:t xml:space="preserve"> </w:t>
      </w:r>
    </w:p>
    <w:p w:rsidR="004A46A6" w:rsidRDefault="001A2F82" w14:paraId="0DB4FFC9" w14:textId="77777777">
      <w:pPr>
        <w:pStyle w:val="Heading3"/>
        <w:tabs>
          <w:tab w:val="center" w:pos="1997"/>
        </w:tabs>
        <w:ind w:left="-15" w:firstLine="0"/>
      </w:pPr>
      <w:r>
        <w:rPr>
          <w:color w:val="000000"/>
        </w:rPr>
        <w:t xml:space="preserve">1 </w:t>
      </w:r>
      <w:r>
        <w:rPr>
          <w:color w:val="000000"/>
        </w:rPr>
        <w:tab/>
      </w:r>
      <w:r>
        <w:t>Definition of a Complaint</w:t>
      </w:r>
      <w:r>
        <w:rPr>
          <w:b w:val="0"/>
          <w:color w:val="000000"/>
        </w:rPr>
        <w:t xml:space="preserve"> </w:t>
      </w:r>
    </w:p>
    <w:p w:rsidR="004A46A6" w:rsidRDefault="001A2F82" w14:paraId="73C56DC6" w14:textId="77777777">
      <w:pPr>
        <w:spacing w:after="0" w:line="259" w:lineRule="auto"/>
        <w:ind w:left="720" w:firstLine="0"/>
        <w:jc w:val="left"/>
      </w:pPr>
      <w:r>
        <w:t xml:space="preserve"> </w:t>
      </w:r>
    </w:p>
    <w:p w:rsidR="004A46A6" w:rsidP="003C5788" w:rsidRDefault="001A2F82" w14:paraId="78114820" w14:textId="5D44D8C1">
      <w:pPr>
        <w:spacing w:after="0" w:line="259" w:lineRule="auto"/>
        <w:ind w:left="720" w:hanging="720"/>
        <w:jc w:val="left"/>
      </w:pPr>
      <w:r>
        <w:t xml:space="preserve"> 1.1</w:t>
      </w:r>
      <w:r w:rsidR="003C5788">
        <w:tab/>
      </w:r>
      <w:r>
        <w:t xml:space="preserve">Suffolk County Council's definition of a complaint is: </w:t>
      </w:r>
    </w:p>
    <w:p w:rsidR="004A46A6" w:rsidP="003C5788" w:rsidRDefault="001A2F82" w14:paraId="4A08F5ED" w14:textId="77777777">
      <w:pPr>
        <w:spacing w:after="0" w:line="259" w:lineRule="auto"/>
        <w:ind w:left="720" w:hanging="720"/>
        <w:jc w:val="left"/>
      </w:pPr>
      <w:r>
        <w:t xml:space="preserve"> </w:t>
      </w:r>
    </w:p>
    <w:p w:rsidR="004A46A6" w:rsidP="003C5788" w:rsidRDefault="001A2F82" w14:paraId="54CF5A24" w14:textId="77777777">
      <w:pPr>
        <w:spacing w:after="0" w:line="259" w:lineRule="auto"/>
        <w:ind w:left="720" w:firstLine="0"/>
        <w:jc w:val="left"/>
      </w:pPr>
      <w:r>
        <w:t xml:space="preserve">an expression of dissatisfaction, however made, about the standard of service, actions or lack of action by the organisation, its own staff, or those acting on its behalf, affecting an individual or group of individuals.  </w:t>
      </w:r>
    </w:p>
    <w:p w:rsidR="004A46A6" w:rsidRDefault="001A2F82" w14:paraId="31C1F723" w14:textId="77777777">
      <w:pPr>
        <w:spacing w:after="0" w:line="259" w:lineRule="auto"/>
        <w:ind w:left="0" w:firstLine="0"/>
        <w:jc w:val="left"/>
      </w:pPr>
      <w:r>
        <w:t xml:space="preserve"> </w:t>
      </w:r>
    </w:p>
    <w:p w:rsidR="004A46A6" w:rsidRDefault="001A2F82" w14:paraId="7932CE4E" w14:textId="77777777">
      <w:pPr>
        <w:pStyle w:val="Heading3"/>
        <w:tabs>
          <w:tab w:val="center" w:pos="2104"/>
        </w:tabs>
        <w:ind w:left="-15" w:firstLine="0"/>
      </w:pPr>
      <w:r>
        <w:rPr>
          <w:color w:val="000000"/>
        </w:rPr>
        <w:t xml:space="preserve">2 </w:t>
      </w:r>
      <w:r>
        <w:rPr>
          <w:color w:val="000000"/>
        </w:rPr>
        <w:tab/>
      </w:r>
      <w:r>
        <w:t xml:space="preserve">Definition of a Compliment </w:t>
      </w:r>
      <w:r>
        <w:rPr>
          <w:color w:val="000000"/>
        </w:rPr>
        <w:t xml:space="preserve"> </w:t>
      </w:r>
    </w:p>
    <w:p w:rsidR="004A46A6" w:rsidRDefault="001A2F82" w14:paraId="2D218950" w14:textId="77777777">
      <w:pPr>
        <w:spacing w:after="0" w:line="259" w:lineRule="auto"/>
        <w:ind w:left="0" w:firstLine="0"/>
        <w:jc w:val="left"/>
      </w:pPr>
      <w:r>
        <w:t xml:space="preserve"> </w:t>
      </w:r>
    </w:p>
    <w:p w:rsidR="004A46A6" w:rsidP="003C5788" w:rsidRDefault="001A2F82" w14:paraId="7A9D8904" w14:textId="559301A0">
      <w:pPr>
        <w:spacing w:after="0" w:line="259" w:lineRule="auto"/>
        <w:ind w:left="720" w:hanging="720"/>
        <w:jc w:val="left"/>
      </w:pPr>
      <w:r>
        <w:t xml:space="preserve"> 2.1</w:t>
      </w:r>
      <w:r w:rsidR="003C5788">
        <w:tab/>
      </w:r>
      <w:r>
        <w:t>A compliment is a positive</w:t>
      </w:r>
      <w:r w:rsidRPr="003C5788">
        <w:t xml:space="preserve"> </w:t>
      </w:r>
      <w:r>
        <w:t>comment intended to express praise or appreciation</w:t>
      </w:r>
      <w:r w:rsidR="003C5788">
        <w:t xml:space="preserve"> </w:t>
      </w:r>
      <w:r>
        <w:t xml:space="preserve">of an individual, team or service. </w:t>
      </w:r>
    </w:p>
    <w:p w:rsidR="004A46A6" w:rsidRDefault="001A2F82" w14:paraId="089E5F2F" w14:textId="77777777">
      <w:pPr>
        <w:spacing w:after="0" w:line="259" w:lineRule="auto"/>
        <w:ind w:left="0" w:firstLine="0"/>
        <w:jc w:val="left"/>
      </w:pPr>
      <w:r>
        <w:t xml:space="preserve"> </w:t>
      </w:r>
    </w:p>
    <w:p w:rsidR="004A46A6" w:rsidRDefault="001A2F82" w14:paraId="3EB643F3" w14:textId="77777777">
      <w:pPr>
        <w:tabs>
          <w:tab w:val="center" w:pos="576"/>
          <w:tab w:val="center" w:pos="1051"/>
          <w:tab w:val="center" w:pos="2848"/>
        </w:tabs>
        <w:ind w:left="0" w:firstLine="0"/>
        <w:jc w:val="left"/>
      </w:pPr>
      <w:r>
        <w:rPr>
          <w:b/>
        </w:rPr>
        <w:t xml:space="preserve"> </w:t>
      </w:r>
      <w:r>
        <w:rPr>
          <w:b/>
        </w:rPr>
        <w:tab/>
        <w:t xml:space="preserve"> </w:t>
      </w:r>
      <w:r>
        <w:rPr>
          <w:b/>
        </w:rPr>
        <w:tab/>
        <w:t xml:space="preserve"> </w:t>
      </w:r>
      <w:r>
        <w:rPr>
          <w:b/>
        </w:rPr>
        <w:tab/>
      </w:r>
      <w:r>
        <w:t xml:space="preserve">Compliments may include: </w:t>
      </w:r>
    </w:p>
    <w:p w:rsidR="004A46A6" w:rsidRDefault="001A2F82" w14:paraId="71598BC1" w14:textId="77777777">
      <w:pPr>
        <w:spacing w:after="70" w:line="259" w:lineRule="auto"/>
        <w:ind w:left="0" w:firstLine="0"/>
        <w:jc w:val="left"/>
      </w:pPr>
      <w:r>
        <w:t xml:space="preserve"> </w:t>
      </w:r>
    </w:p>
    <w:p w:rsidR="004A46A6" w:rsidRDefault="001A2F82" w14:paraId="13535A16" w14:textId="77777777">
      <w:pPr>
        <w:numPr>
          <w:ilvl w:val="0"/>
          <w:numId w:val="1"/>
        </w:numPr>
        <w:ind w:hanging="245"/>
      </w:pPr>
      <w:r>
        <w:t xml:space="preserve">Thanks for something done well or particularly well </w:t>
      </w:r>
    </w:p>
    <w:p w:rsidR="004A46A6" w:rsidRDefault="001A2F82" w14:paraId="7FB3B1EA" w14:textId="77777777">
      <w:pPr>
        <w:numPr>
          <w:ilvl w:val="0"/>
          <w:numId w:val="1"/>
        </w:numPr>
        <w:ind w:hanging="245"/>
      </w:pPr>
      <w:r>
        <w:t xml:space="preserve">Praise for an individual worker </w:t>
      </w:r>
    </w:p>
    <w:p w:rsidR="004A46A6" w:rsidRDefault="001A2F82" w14:paraId="2BBD597E" w14:textId="77777777">
      <w:pPr>
        <w:numPr>
          <w:ilvl w:val="0"/>
          <w:numId w:val="1"/>
        </w:numPr>
        <w:ind w:hanging="245"/>
      </w:pPr>
      <w:r>
        <w:t xml:space="preserve">Praise for a team or service </w:t>
      </w:r>
    </w:p>
    <w:p w:rsidR="004A46A6" w:rsidRDefault="001A2F82" w14:paraId="1A1EF770" w14:textId="77777777">
      <w:pPr>
        <w:numPr>
          <w:ilvl w:val="0"/>
          <w:numId w:val="1"/>
        </w:numPr>
        <w:ind w:hanging="245"/>
      </w:pPr>
      <w:r>
        <w:t xml:space="preserve">Job or task completed above and beyond expected standard </w:t>
      </w:r>
    </w:p>
    <w:p w:rsidR="004A46A6" w:rsidRDefault="001A2F82" w14:paraId="31075429" w14:textId="77777777">
      <w:pPr>
        <w:numPr>
          <w:ilvl w:val="0"/>
          <w:numId w:val="1"/>
        </w:numPr>
        <w:ind w:hanging="245"/>
      </w:pPr>
      <w:r>
        <w:t xml:space="preserve">Exceptional levels of support received </w:t>
      </w:r>
    </w:p>
    <w:p w:rsidR="004A46A6" w:rsidRDefault="001A2F82" w14:paraId="013485E2" w14:textId="77777777">
      <w:pPr>
        <w:spacing w:after="0" w:line="259" w:lineRule="auto"/>
        <w:ind w:left="1051" w:firstLine="0"/>
        <w:jc w:val="left"/>
      </w:pPr>
      <w:r>
        <w:t xml:space="preserve"> </w:t>
      </w:r>
    </w:p>
    <w:p w:rsidR="004A46A6" w:rsidRDefault="001A2F82" w14:paraId="5700F289" w14:textId="77777777">
      <w:pPr>
        <w:spacing w:after="0" w:line="259" w:lineRule="auto"/>
        <w:ind w:left="1051" w:firstLine="0"/>
        <w:jc w:val="left"/>
      </w:pPr>
      <w:r>
        <w:t xml:space="preserve"> </w:t>
      </w:r>
    </w:p>
    <w:p w:rsidR="004A46A6" w:rsidRDefault="001A2F82" w14:paraId="5A655DE4" w14:textId="77777777">
      <w:pPr>
        <w:pStyle w:val="Heading3"/>
        <w:tabs>
          <w:tab w:val="center" w:pos="1964"/>
        </w:tabs>
        <w:ind w:left="-15" w:firstLine="0"/>
      </w:pPr>
      <w:r>
        <w:rPr>
          <w:color w:val="000000"/>
        </w:rPr>
        <w:t xml:space="preserve">3 </w:t>
      </w:r>
      <w:r>
        <w:rPr>
          <w:color w:val="000000"/>
        </w:rPr>
        <w:tab/>
      </w:r>
      <w:r>
        <w:t>Definition of a Comment</w:t>
      </w:r>
      <w:r>
        <w:rPr>
          <w:color w:val="000000"/>
        </w:rPr>
        <w:t xml:space="preserve"> </w:t>
      </w:r>
    </w:p>
    <w:p w:rsidR="004A46A6" w:rsidRDefault="001A2F82" w14:paraId="7DCFDD40" w14:textId="77777777">
      <w:pPr>
        <w:spacing w:after="0" w:line="259" w:lineRule="auto"/>
        <w:ind w:left="0" w:firstLine="0"/>
        <w:jc w:val="left"/>
      </w:pPr>
      <w:r>
        <w:t xml:space="preserve"> </w:t>
      </w:r>
    </w:p>
    <w:p w:rsidR="004A46A6" w:rsidP="003C5788" w:rsidRDefault="001A2F82" w14:paraId="2A67CFE5" w14:textId="56D5CBA5">
      <w:pPr>
        <w:spacing w:after="0" w:line="259" w:lineRule="auto"/>
        <w:ind w:left="720" w:hanging="720"/>
        <w:jc w:val="left"/>
      </w:pPr>
      <w:r>
        <w:t xml:space="preserve"> 3.1</w:t>
      </w:r>
      <w:r w:rsidR="003C5788">
        <w:tab/>
      </w:r>
      <w:r>
        <w:t xml:space="preserve">Examples of comments include: </w:t>
      </w:r>
    </w:p>
    <w:p w:rsidR="004A46A6" w:rsidRDefault="001A2F82" w14:paraId="6B9F508A" w14:textId="77777777">
      <w:pPr>
        <w:spacing w:after="71" w:line="259" w:lineRule="auto"/>
        <w:ind w:left="0" w:firstLine="0"/>
        <w:jc w:val="left"/>
      </w:pPr>
      <w:r>
        <w:t xml:space="preserve"> </w:t>
      </w:r>
    </w:p>
    <w:p w:rsidR="004A46A6" w:rsidRDefault="001A2F82" w14:paraId="59E1C1DB" w14:textId="77777777">
      <w:pPr>
        <w:numPr>
          <w:ilvl w:val="0"/>
          <w:numId w:val="2"/>
        </w:numPr>
        <w:ind w:hanging="245"/>
      </w:pPr>
      <w:r>
        <w:t xml:space="preserve">Suggestions for improving services </w:t>
      </w:r>
    </w:p>
    <w:p w:rsidR="004A46A6" w:rsidRDefault="001A2F82" w14:paraId="44D6D4FC" w14:textId="77777777">
      <w:pPr>
        <w:numPr>
          <w:ilvl w:val="0"/>
          <w:numId w:val="2"/>
        </w:numPr>
        <w:ind w:hanging="245"/>
      </w:pPr>
      <w:r>
        <w:t xml:space="preserve">Suggestions for new services </w:t>
      </w:r>
    </w:p>
    <w:p w:rsidR="004A46A6" w:rsidRDefault="001A2F82" w14:paraId="00B5AD01" w14:textId="77777777">
      <w:pPr>
        <w:numPr>
          <w:ilvl w:val="0"/>
          <w:numId w:val="2"/>
        </w:numPr>
        <w:ind w:hanging="245"/>
      </w:pPr>
      <w:r>
        <w:t xml:space="preserve">Request to use or access a service </w:t>
      </w:r>
    </w:p>
    <w:p w:rsidR="004A46A6" w:rsidRDefault="001A2F82" w14:paraId="54BAB097" w14:textId="77777777">
      <w:pPr>
        <w:numPr>
          <w:ilvl w:val="0"/>
          <w:numId w:val="2"/>
        </w:numPr>
        <w:ind w:hanging="245"/>
      </w:pPr>
      <w:r>
        <w:t xml:space="preserve">Requests for clarification </w:t>
      </w:r>
    </w:p>
    <w:p w:rsidR="004A46A6" w:rsidRDefault="001A2F82" w14:paraId="191577A9" w14:textId="77777777">
      <w:pPr>
        <w:numPr>
          <w:ilvl w:val="0"/>
          <w:numId w:val="2"/>
        </w:numPr>
        <w:spacing w:after="81"/>
        <w:ind w:hanging="245"/>
      </w:pPr>
      <w:r>
        <w:t xml:space="preserve">Approaches to the Council by groups of service recipients </w:t>
      </w:r>
      <w:proofErr w:type="gramStart"/>
      <w:r>
        <w:t>or  residents</w:t>
      </w:r>
      <w:proofErr w:type="gramEnd"/>
      <w:r>
        <w:t xml:space="preserve"> who wish to give their opinions about a service </w:t>
      </w:r>
    </w:p>
    <w:p w:rsidR="004A46A6" w:rsidRDefault="001A2F82" w14:paraId="679C556D" w14:textId="77777777">
      <w:pPr>
        <w:numPr>
          <w:ilvl w:val="0"/>
          <w:numId w:val="2"/>
        </w:numPr>
        <w:ind w:hanging="245"/>
      </w:pPr>
      <w:r>
        <w:t xml:space="preserve">Complaints (where the complainant wishes no action to be taken) </w:t>
      </w:r>
    </w:p>
    <w:p w:rsidR="004A46A6" w:rsidRDefault="001A2F82" w14:paraId="738617ED" w14:textId="77777777">
      <w:pPr>
        <w:spacing w:after="0" w:line="259" w:lineRule="auto"/>
        <w:ind w:left="0" w:firstLine="0"/>
        <w:jc w:val="left"/>
      </w:pPr>
      <w:r>
        <w:t xml:space="preserve"> </w:t>
      </w:r>
    </w:p>
    <w:p w:rsidR="004A46A6" w:rsidRDefault="001A2F82" w14:paraId="7A50DD6C" w14:textId="77777777">
      <w:pPr>
        <w:spacing w:after="0" w:line="259" w:lineRule="auto"/>
        <w:ind w:left="0" w:firstLine="0"/>
        <w:jc w:val="left"/>
      </w:pPr>
      <w:r>
        <w:rPr>
          <w:b/>
        </w:rPr>
        <w:t xml:space="preserve"> </w:t>
      </w:r>
    </w:p>
    <w:p w:rsidR="004A46A6" w:rsidRDefault="001A2F82" w14:paraId="0B4B8208" w14:textId="77777777">
      <w:pPr>
        <w:spacing w:after="0" w:line="259" w:lineRule="auto"/>
        <w:ind w:left="0" w:firstLine="0"/>
        <w:jc w:val="left"/>
      </w:pPr>
      <w:r>
        <w:rPr>
          <w:b/>
        </w:rPr>
        <w:t xml:space="preserve"> </w:t>
      </w:r>
    </w:p>
    <w:p w:rsidR="004A46A6" w:rsidRDefault="001A2F82" w14:paraId="5024714F" w14:textId="778C40C0">
      <w:pPr>
        <w:spacing w:after="0" w:line="259" w:lineRule="auto"/>
        <w:ind w:left="0" w:firstLine="0"/>
        <w:jc w:val="left"/>
      </w:pPr>
      <w:r>
        <w:rPr>
          <w:b/>
        </w:rPr>
        <w:lastRenderedPageBreak/>
        <w:t xml:space="preserve"> </w:t>
      </w:r>
    </w:p>
    <w:p w:rsidR="004A46A6" w:rsidRDefault="001A2F82" w14:paraId="211BD3DE" w14:textId="77777777">
      <w:pPr>
        <w:spacing w:after="0" w:line="259" w:lineRule="auto"/>
        <w:ind w:left="0" w:firstLine="0"/>
        <w:jc w:val="left"/>
      </w:pPr>
      <w:r>
        <w:rPr>
          <w:b/>
        </w:rPr>
        <w:t xml:space="preserve"> </w:t>
      </w:r>
    </w:p>
    <w:p w:rsidR="004A46A6" w:rsidRDefault="001A2F82" w14:paraId="439BC244" w14:textId="77777777">
      <w:pPr>
        <w:numPr>
          <w:ilvl w:val="0"/>
          <w:numId w:val="3"/>
        </w:numPr>
        <w:spacing w:after="0" w:line="259" w:lineRule="auto"/>
        <w:ind w:hanging="576"/>
        <w:jc w:val="left"/>
      </w:pPr>
      <w:r>
        <w:rPr>
          <w:b/>
          <w:color w:val="0070C0"/>
        </w:rPr>
        <w:t>What can be complained about?</w:t>
      </w:r>
      <w:r>
        <w:rPr>
          <w:b/>
        </w:rPr>
        <w:t xml:space="preserve"> </w:t>
      </w:r>
    </w:p>
    <w:p w:rsidR="004A46A6" w:rsidRDefault="001A2F82" w14:paraId="497883A5" w14:textId="77777777">
      <w:pPr>
        <w:spacing w:after="0" w:line="259" w:lineRule="auto"/>
        <w:ind w:left="0" w:firstLine="0"/>
        <w:jc w:val="left"/>
      </w:pPr>
      <w:r>
        <w:t xml:space="preserve"> </w:t>
      </w:r>
    </w:p>
    <w:p w:rsidR="004A46A6" w:rsidRDefault="001A2F82" w14:paraId="2F5F1BB9" w14:textId="77777777">
      <w:pPr>
        <w:numPr>
          <w:ilvl w:val="1"/>
          <w:numId w:val="3"/>
        </w:numPr>
        <w:ind w:hanging="864"/>
      </w:pPr>
      <w:r>
        <w:t xml:space="preserve">Anything that falls under the responsibility of the County Council can potentially be complained about.  While this is not an exhaustive list, it could include the following: </w:t>
      </w:r>
    </w:p>
    <w:p w:rsidR="004A46A6" w:rsidRDefault="001A2F82" w14:paraId="6EB74652" w14:textId="77777777">
      <w:pPr>
        <w:spacing w:after="70" w:line="259" w:lineRule="auto"/>
        <w:ind w:left="0" w:firstLine="0"/>
        <w:jc w:val="left"/>
      </w:pPr>
      <w:r>
        <w:t xml:space="preserve"> </w:t>
      </w:r>
    </w:p>
    <w:p w:rsidR="004A46A6" w:rsidRDefault="001A2F82" w14:paraId="0811A7E3" w14:textId="77777777">
      <w:pPr>
        <w:numPr>
          <w:ilvl w:val="2"/>
          <w:numId w:val="3"/>
        </w:numPr>
        <w:ind w:hanging="576"/>
      </w:pPr>
      <w:r>
        <w:t xml:space="preserve">Delivery or non-delivery of services </w:t>
      </w:r>
    </w:p>
    <w:p w:rsidR="004A46A6" w:rsidRDefault="001A2F82" w14:paraId="286258C1" w14:textId="77777777">
      <w:pPr>
        <w:numPr>
          <w:ilvl w:val="2"/>
          <w:numId w:val="3"/>
        </w:numPr>
        <w:ind w:hanging="576"/>
      </w:pPr>
      <w:r>
        <w:t xml:space="preserve">Quantity, frequency, change or cost of a service </w:t>
      </w:r>
    </w:p>
    <w:p w:rsidR="004A46A6" w:rsidRDefault="001A2F82" w14:paraId="5FF39ACF" w14:textId="77777777">
      <w:pPr>
        <w:numPr>
          <w:ilvl w:val="2"/>
          <w:numId w:val="3"/>
        </w:numPr>
        <w:ind w:hanging="576"/>
      </w:pPr>
      <w:r>
        <w:t xml:space="preserve">Council policy </w:t>
      </w:r>
    </w:p>
    <w:p w:rsidR="004A46A6" w:rsidRDefault="001A2F82" w14:paraId="1F86E7F8" w14:textId="77777777">
      <w:pPr>
        <w:numPr>
          <w:ilvl w:val="2"/>
          <w:numId w:val="3"/>
        </w:numPr>
        <w:ind w:hanging="576"/>
      </w:pPr>
      <w:r>
        <w:t xml:space="preserve">Staff behaviour and attitude </w:t>
      </w:r>
    </w:p>
    <w:p w:rsidR="004A46A6" w:rsidRDefault="001A2F82" w14:paraId="157DD6BC" w14:textId="77777777">
      <w:pPr>
        <w:numPr>
          <w:ilvl w:val="2"/>
          <w:numId w:val="3"/>
        </w:numPr>
        <w:ind w:hanging="576"/>
      </w:pPr>
      <w:r>
        <w:t xml:space="preserve">Quality of communication </w:t>
      </w:r>
    </w:p>
    <w:p w:rsidR="004A46A6" w:rsidRDefault="001A2F82" w14:paraId="17A3A245" w14:textId="77777777">
      <w:pPr>
        <w:numPr>
          <w:ilvl w:val="2"/>
          <w:numId w:val="3"/>
        </w:numPr>
        <w:ind w:hanging="576"/>
      </w:pPr>
      <w:r>
        <w:t xml:space="preserve">Delays in making decisions or provision of services </w:t>
      </w:r>
    </w:p>
    <w:p w:rsidR="004A46A6" w:rsidRDefault="001A2F82" w14:paraId="7B94FED7" w14:textId="77777777">
      <w:pPr>
        <w:spacing w:after="0" w:line="259" w:lineRule="auto"/>
        <w:ind w:left="0" w:firstLine="0"/>
        <w:jc w:val="left"/>
      </w:pPr>
      <w:r>
        <w:t xml:space="preserve"> </w:t>
      </w:r>
    </w:p>
    <w:p w:rsidR="004A46A6" w:rsidRDefault="001A2F82" w14:paraId="1E016CC7" w14:textId="77777777">
      <w:pPr>
        <w:numPr>
          <w:ilvl w:val="1"/>
          <w:numId w:val="3"/>
        </w:numPr>
        <w:ind w:hanging="864"/>
      </w:pPr>
      <w:r>
        <w:t xml:space="preserve">Some complaints may be considered under the Council’s Statutory Complaint procedures. This will often be the case if the complaint relates to a social care issue. The procedure the complaint is being considered under will be confirmed to the complainant when the complaint is acknowledged.  </w:t>
      </w:r>
    </w:p>
    <w:p w:rsidR="004A46A6" w:rsidRDefault="001A2F82" w14:paraId="37B6CCB6" w14:textId="77777777">
      <w:pPr>
        <w:spacing w:after="0" w:line="259" w:lineRule="auto"/>
        <w:ind w:left="0" w:firstLine="0"/>
        <w:jc w:val="left"/>
      </w:pPr>
      <w:r>
        <w:t xml:space="preserve"> </w:t>
      </w:r>
    </w:p>
    <w:p w:rsidR="004A46A6" w:rsidRDefault="001A2F82" w14:paraId="7AD8215A" w14:textId="77777777">
      <w:pPr>
        <w:numPr>
          <w:ilvl w:val="1"/>
          <w:numId w:val="3"/>
        </w:numPr>
        <w:ind w:hanging="864"/>
      </w:pPr>
      <w:r>
        <w:t xml:space="preserve">The Council should have an opportunity to resolve an issue before a complaint is made. We refer to this as a service request. We may decide not to accept a complaint if we have not had an opportunity to fix the problem first. A service request is defined as: </w:t>
      </w:r>
      <w:r>
        <w:rPr>
          <w:color w:val="0B0C0C"/>
        </w:rPr>
        <w:t>a request that the organisation provides or improves a service, fixes a problem or reconsiders a decision.</w:t>
      </w:r>
      <w:r>
        <w:t xml:space="preserve"> </w:t>
      </w:r>
    </w:p>
    <w:p w:rsidR="004A46A6" w:rsidRDefault="001A2F82" w14:paraId="50848596" w14:textId="77777777">
      <w:pPr>
        <w:spacing w:after="0" w:line="259" w:lineRule="auto"/>
        <w:ind w:left="0" w:firstLine="0"/>
        <w:jc w:val="left"/>
      </w:pPr>
      <w:r>
        <w:t xml:space="preserve"> </w:t>
      </w:r>
      <w:r>
        <w:tab/>
        <w:t xml:space="preserve"> </w:t>
      </w:r>
    </w:p>
    <w:p w:rsidR="004A46A6" w:rsidRDefault="001A2F82" w14:paraId="0705AA21" w14:textId="77777777">
      <w:pPr>
        <w:spacing w:after="0" w:line="259" w:lineRule="auto"/>
        <w:ind w:left="0" w:firstLine="0"/>
        <w:jc w:val="left"/>
      </w:pPr>
      <w:r>
        <w:t xml:space="preserve"> </w:t>
      </w:r>
    </w:p>
    <w:p w:rsidR="004A46A6" w:rsidRDefault="001A2F82" w14:paraId="7F5C7745" w14:textId="77777777">
      <w:pPr>
        <w:spacing w:after="0" w:line="259" w:lineRule="auto"/>
        <w:ind w:left="0" w:firstLine="0"/>
        <w:jc w:val="left"/>
      </w:pPr>
      <w:r>
        <w:t xml:space="preserve"> </w:t>
      </w:r>
    </w:p>
    <w:p w:rsidR="004A46A6" w:rsidRDefault="001A2F82" w14:paraId="1958969E" w14:textId="77777777">
      <w:pPr>
        <w:numPr>
          <w:ilvl w:val="0"/>
          <w:numId w:val="3"/>
        </w:numPr>
        <w:spacing w:after="0" w:line="259" w:lineRule="auto"/>
        <w:ind w:hanging="576"/>
        <w:jc w:val="left"/>
      </w:pPr>
      <w:r>
        <w:rPr>
          <w:b/>
          <w:color w:val="0070C0"/>
        </w:rPr>
        <w:t>Alternative Routes</w:t>
      </w:r>
      <w:r>
        <w:rPr>
          <w:b/>
        </w:rPr>
        <w:t xml:space="preserve"> </w:t>
      </w:r>
    </w:p>
    <w:p w:rsidR="004A46A6" w:rsidRDefault="001A2F82" w14:paraId="7696EB4F" w14:textId="77777777">
      <w:pPr>
        <w:spacing w:after="0" w:line="259" w:lineRule="auto"/>
        <w:ind w:left="0" w:firstLine="0"/>
        <w:jc w:val="left"/>
      </w:pPr>
      <w:r>
        <w:t xml:space="preserve"> </w:t>
      </w:r>
    </w:p>
    <w:p w:rsidR="004A46A6" w:rsidRDefault="001A2F82" w14:paraId="16CE3395" w14:textId="77777777">
      <w:pPr>
        <w:numPr>
          <w:ilvl w:val="1"/>
          <w:numId w:val="3"/>
        </w:numPr>
        <w:ind w:hanging="864"/>
      </w:pPr>
      <w:r>
        <w:t xml:space="preserve">The Complaints Procedure does not apply in the following circumstances: </w:t>
      </w:r>
    </w:p>
    <w:p w:rsidR="004A46A6" w:rsidRDefault="001A2F82" w14:paraId="7F9D9498" w14:textId="77777777">
      <w:pPr>
        <w:spacing w:after="70" w:line="259" w:lineRule="auto"/>
        <w:ind w:left="0" w:firstLine="0"/>
        <w:jc w:val="left"/>
      </w:pPr>
      <w:r>
        <w:t xml:space="preserve"> </w:t>
      </w:r>
    </w:p>
    <w:p w:rsidR="004A46A6" w:rsidRDefault="001A2F82" w14:paraId="5B5A97A2" w14:textId="77777777">
      <w:pPr>
        <w:numPr>
          <w:ilvl w:val="2"/>
          <w:numId w:val="3"/>
        </w:numPr>
        <w:spacing w:after="80"/>
        <w:ind w:hanging="576"/>
      </w:pPr>
      <w:r>
        <w:t xml:space="preserve">Where a complaint is about matters of law or central government policy. </w:t>
      </w:r>
    </w:p>
    <w:p w:rsidR="004A46A6" w:rsidRDefault="001A2F82" w14:paraId="3D780AFA" w14:textId="77777777">
      <w:pPr>
        <w:numPr>
          <w:ilvl w:val="2"/>
          <w:numId w:val="3"/>
        </w:numPr>
        <w:spacing w:after="81"/>
        <w:ind w:hanging="576"/>
      </w:pPr>
      <w:r>
        <w:t xml:space="preserve">Decisions that have been made by elected members. Concerns about the legality of decisions or conduct of elected members needs to be raised with the Council’s Monitoring Officer. The Corporate Complaints procedure can however look at the decisions made by members when carrying out administrative functions of the council. </w:t>
      </w:r>
    </w:p>
    <w:p w:rsidR="004A46A6" w:rsidRDefault="001A2F82" w14:paraId="4149EC97" w14:textId="77777777">
      <w:pPr>
        <w:numPr>
          <w:ilvl w:val="2"/>
          <w:numId w:val="3"/>
        </w:numPr>
        <w:spacing w:after="81"/>
        <w:ind w:hanging="576"/>
      </w:pPr>
      <w:r>
        <w:t xml:space="preserve">Complaints from staff about personnel matters, including appointments, dismissals, pay, pensions and discipline.  </w:t>
      </w:r>
    </w:p>
    <w:p w:rsidR="004A46A6" w:rsidRDefault="001A2F82" w14:paraId="4C06398B" w14:textId="77777777">
      <w:pPr>
        <w:numPr>
          <w:ilvl w:val="2"/>
          <w:numId w:val="3"/>
        </w:numPr>
        <w:ind w:hanging="576"/>
      </w:pPr>
      <w:r>
        <w:t xml:space="preserve">Complaints from those working with the Council in a professional capacity (unless appropriately advocating on someone’s behalf). </w:t>
      </w:r>
    </w:p>
    <w:p w:rsidR="004A46A6" w:rsidRDefault="001A2F82" w14:paraId="25DA576C" w14:textId="77777777">
      <w:pPr>
        <w:spacing w:after="3" w:line="259" w:lineRule="auto"/>
        <w:ind w:right="456"/>
        <w:jc w:val="right"/>
      </w:pPr>
      <w:r>
        <w:lastRenderedPageBreak/>
        <w:t xml:space="preserve">These will be responded to outside of the complaints process.  </w:t>
      </w:r>
    </w:p>
    <w:p w:rsidR="004A46A6" w:rsidRDefault="001A2F82" w14:paraId="4458A07A" w14:textId="77777777">
      <w:pPr>
        <w:numPr>
          <w:ilvl w:val="2"/>
          <w:numId w:val="3"/>
        </w:numPr>
        <w:spacing w:after="81"/>
        <w:ind w:hanging="576"/>
      </w:pPr>
      <w:r>
        <w:t xml:space="preserve">Complaints where the customer or the Council has started (not threatened) legal proceedings.  </w:t>
      </w:r>
    </w:p>
    <w:p w:rsidR="004A46A6" w:rsidRDefault="001A2F82" w14:paraId="171144C9" w14:textId="77777777">
      <w:pPr>
        <w:numPr>
          <w:ilvl w:val="2"/>
          <w:numId w:val="3"/>
        </w:numPr>
        <w:spacing w:after="81"/>
        <w:ind w:hanging="576"/>
      </w:pPr>
      <w:r>
        <w:t xml:space="preserve">Complaints about the merits of an insurance claim or matters that would be more appropriately considered by an insurer.  </w:t>
      </w:r>
    </w:p>
    <w:p w:rsidR="004A46A6" w:rsidRDefault="001A2F82" w14:paraId="0C888C0B" w14:textId="77777777">
      <w:pPr>
        <w:numPr>
          <w:ilvl w:val="2"/>
          <w:numId w:val="3"/>
        </w:numPr>
        <w:spacing w:after="82"/>
        <w:ind w:hanging="576"/>
      </w:pPr>
      <w:r>
        <w:t xml:space="preserve">Social care complaints where they qualify under statutory obligations. There are separate and specific statutory regulations which relate to both Children and Adults social care complaints.  </w:t>
      </w:r>
    </w:p>
    <w:p w:rsidR="004A46A6" w:rsidRDefault="001A2F82" w14:paraId="6D713E3C" w14:textId="77777777">
      <w:pPr>
        <w:numPr>
          <w:ilvl w:val="2"/>
          <w:numId w:val="3"/>
        </w:numPr>
        <w:spacing w:after="82"/>
        <w:ind w:hanging="576"/>
      </w:pPr>
      <w:r>
        <w:t xml:space="preserve">Requests for Council services. In such cases the Council should be given a reasonable opportunity to respond to the issue before recording it as a complaint.  </w:t>
      </w:r>
    </w:p>
    <w:p w:rsidR="004A46A6" w:rsidRDefault="001A2F82" w14:paraId="2C6D8580" w14:textId="77777777">
      <w:pPr>
        <w:numPr>
          <w:ilvl w:val="2"/>
          <w:numId w:val="3"/>
        </w:numPr>
        <w:spacing w:after="81"/>
        <w:ind w:hanging="576"/>
      </w:pPr>
      <w:r>
        <w:t xml:space="preserve">Complaints about matters that are subject to appeal rights in court, tribunal or with a government minister.  </w:t>
      </w:r>
    </w:p>
    <w:p w:rsidR="004A46A6" w:rsidRDefault="001A2F82" w14:paraId="00A7432A" w14:textId="77777777">
      <w:pPr>
        <w:numPr>
          <w:ilvl w:val="2"/>
          <w:numId w:val="3"/>
        </w:numPr>
        <w:ind w:hanging="576"/>
      </w:pPr>
      <w:r>
        <w:t xml:space="preserve">Complaints that have already been decided by a court, independent tribunal or Ombudsman. </w:t>
      </w:r>
    </w:p>
    <w:p w:rsidR="004A46A6" w:rsidRDefault="001A2F82" w14:paraId="2BC8568F" w14:textId="77777777">
      <w:pPr>
        <w:spacing w:after="0" w:line="259" w:lineRule="auto"/>
        <w:ind w:left="0" w:firstLine="0"/>
        <w:jc w:val="left"/>
      </w:pPr>
      <w:r>
        <w:t xml:space="preserve"> </w:t>
      </w:r>
    </w:p>
    <w:p w:rsidR="004A46A6" w:rsidRDefault="001A2F82" w14:paraId="3FAD7D8C" w14:textId="77777777">
      <w:pPr>
        <w:spacing w:after="0" w:line="259" w:lineRule="auto"/>
        <w:ind w:left="0" w:firstLine="0"/>
        <w:jc w:val="left"/>
      </w:pPr>
      <w:r>
        <w:t xml:space="preserve"> </w:t>
      </w:r>
    </w:p>
    <w:p w:rsidR="004A46A6" w:rsidRDefault="001A2F82" w14:paraId="7DB641C7" w14:textId="77777777">
      <w:pPr>
        <w:numPr>
          <w:ilvl w:val="1"/>
          <w:numId w:val="3"/>
        </w:numPr>
        <w:ind w:hanging="864"/>
      </w:pPr>
      <w:r>
        <w:t xml:space="preserve">This is not an exhaustive list and there may be other situations where the complaints policy cannot be applied. In these instances, the complainant will be advised of the reason why. </w:t>
      </w:r>
    </w:p>
    <w:p w:rsidR="004A46A6" w:rsidRDefault="001A2F82" w14:paraId="5406769D" w14:textId="77777777">
      <w:pPr>
        <w:spacing w:after="0" w:line="259" w:lineRule="auto"/>
        <w:ind w:left="0" w:firstLine="0"/>
        <w:jc w:val="left"/>
      </w:pPr>
      <w:r>
        <w:t xml:space="preserve"> </w:t>
      </w:r>
    </w:p>
    <w:p w:rsidR="004A46A6" w:rsidRDefault="001A2F82" w14:paraId="170140AD" w14:textId="77777777">
      <w:pPr>
        <w:numPr>
          <w:ilvl w:val="1"/>
          <w:numId w:val="3"/>
        </w:numPr>
        <w:ind w:hanging="864"/>
      </w:pPr>
      <w:r>
        <w:t xml:space="preserve">The Council has discretion in deciding whether to consider complaints </w:t>
      </w:r>
      <w:proofErr w:type="spellStart"/>
      <w:proofErr w:type="gramStart"/>
      <w:r>
        <w:t>where</w:t>
      </w:r>
      <w:proofErr w:type="spellEnd"/>
      <w:proofErr w:type="gramEnd"/>
      <w:r>
        <w:t xml:space="preserve"> doing so may prejudice the following concurrent investigations: </w:t>
      </w:r>
    </w:p>
    <w:p w:rsidR="004A46A6" w:rsidRDefault="001A2F82" w14:paraId="261AE5F2" w14:textId="77777777">
      <w:pPr>
        <w:spacing w:after="0" w:line="259" w:lineRule="auto"/>
        <w:ind w:left="0" w:firstLine="0"/>
        <w:jc w:val="left"/>
      </w:pPr>
      <w:r>
        <w:t xml:space="preserve"> </w:t>
      </w:r>
    </w:p>
    <w:p w:rsidR="004A46A6" w:rsidRDefault="001A2F82" w14:paraId="70F4381F" w14:textId="77777777">
      <w:pPr>
        <w:numPr>
          <w:ilvl w:val="2"/>
          <w:numId w:val="3"/>
        </w:numPr>
        <w:ind w:hanging="576"/>
      </w:pPr>
      <w:r>
        <w:t xml:space="preserve">Court proceedings </w:t>
      </w:r>
    </w:p>
    <w:p w:rsidR="004A46A6" w:rsidRDefault="001A2F82" w14:paraId="6419FAD7" w14:textId="77777777">
      <w:pPr>
        <w:numPr>
          <w:ilvl w:val="2"/>
          <w:numId w:val="3"/>
        </w:numPr>
        <w:ind w:hanging="576"/>
      </w:pPr>
      <w:r>
        <w:t xml:space="preserve">Tribunals </w:t>
      </w:r>
    </w:p>
    <w:p w:rsidR="004A46A6" w:rsidRDefault="001A2F82" w14:paraId="53B8F46E" w14:textId="77777777">
      <w:pPr>
        <w:numPr>
          <w:ilvl w:val="2"/>
          <w:numId w:val="3"/>
        </w:numPr>
        <w:ind w:hanging="576"/>
      </w:pPr>
      <w:r>
        <w:t xml:space="preserve">Appeals </w:t>
      </w:r>
    </w:p>
    <w:p w:rsidR="004A46A6" w:rsidRDefault="001A2F82" w14:paraId="7985F022" w14:textId="77777777">
      <w:pPr>
        <w:numPr>
          <w:ilvl w:val="2"/>
          <w:numId w:val="3"/>
        </w:numPr>
        <w:ind w:hanging="576"/>
      </w:pPr>
      <w:r>
        <w:t xml:space="preserve">Disciplinary proceedings </w:t>
      </w:r>
    </w:p>
    <w:p w:rsidR="004A46A6" w:rsidRDefault="001A2F82" w14:paraId="225A2FD4" w14:textId="77777777">
      <w:pPr>
        <w:numPr>
          <w:ilvl w:val="2"/>
          <w:numId w:val="3"/>
        </w:numPr>
        <w:ind w:hanging="576"/>
      </w:pPr>
      <w:r>
        <w:t xml:space="preserve">Criminal proceedings </w:t>
      </w:r>
    </w:p>
    <w:p w:rsidR="004A46A6" w:rsidRDefault="001A2F82" w14:paraId="78E9AC02" w14:textId="77777777">
      <w:pPr>
        <w:spacing w:after="0" w:line="259" w:lineRule="auto"/>
        <w:ind w:left="0" w:firstLine="0"/>
        <w:jc w:val="left"/>
      </w:pPr>
      <w:r>
        <w:t xml:space="preserve"> </w:t>
      </w:r>
    </w:p>
    <w:p w:rsidR="004A46A6" w:rsidRDefault="001A2F82" w14:paraId="3778BA52" w14:textId="77777777">
      <w:pPr>
        <w:numPr>
          <w:ilvl w:val="1"/>
          <w:numId w:val="3"/>
        </w:numPr>
        <w:ind w:hanging="864"/>
      </w:pPr>
      <w:r>
        <w:t xml:space="preserve">If a decision is made not to consider, or further consider, such complaints, the Council will write to the complainant to confirm this, and to explain the reason why. </w:t>
      </w:r>
    </w:p>
    <w:p w:rsidR="004A46A6" w:rsidRDefault="001A2F82" w14:paraId="2D909D5A" w14:textId="77777777">
      <w:pPr>
        <w:spacing w:after="0" w:line="259" w:lineRule="auto"/>
        <w:ind w:left="0" w:firstLine="0"/>
        <w:jc w:val="left"/>
      </w:pPr>
      <w:r>
        <w:t xml:space="preserve"> </w:t>
      </w:r>
    </w:p>
    <w:p w:rsidR="004A46A6" w:rsidRDefault="001A2F82" w14:paraId="1FF15D10" w14:textId="77777777">
      <w:pPr>
        <w:numPr>
          <w:ilvl w:val="1"/>
          <w:numId w:val="3"/>
        </w:numPr>
        <w:ind w:hanging="864"/>
      </w:pPr>
      <w:r>
        <w:t xml:space="preserve">Once the other proceedings have been completed, the complainant may request the complaint be considered, provided this is within one year of the conclusion of other proceedings or longer if there are exceptional circumstances. </w:t>
      </w:r>
    </w:p>
    <w:p w:rsidR="00265A8F" w:rsidP="00265A8F" w:rsidRDefault="00265A8F" w14:paraId="7825FBAB" w14:textId="77777777">
      <w:pPr>
        <w:pStyle w:val="ListParagraph"/>
      </w:pPr>
    </w:p>
    <w:p w:rsidRPr="00E01353" w:rsidR="00265A8F" w:rsidP="00B73955" w:rsidRDefault="00265A8F" w14:paraId="6434D192" w14:textId="5E67A3A3">
      <w:pPr>
        <w:pStyle w:val="Heading3"/>
        <w:tabs>
          <w:tab w:val="center" w:pos="2236"/>
        </w:tabs>
        <w:ind w:left="-15" w:firstLine="0"/>
        <w:jc w:val="both"/>
      </w:pPr>
      <w:r w:rsidRPr="00E01353">
        <w:rPr>
          <w:color w:val="000000"/>
        </w:rPr>
        <w:t xml:space="preserve">6     </w:t>
      </w:r>
      <w:r w:rsidRPr="00E01353">
        <w:t>Complaints Using Artificial Intelligence (AI)</w:t>
      </w:r>
    </w:p>
    <w:p w:rsidRPr="00E01353" w:rsidR="00265A8F" w:rsidP="00B73955" w:rsidRDefault="00265A8F" w14:paraId="5958B105" w14:textId="77777777">
      <w:pPr>
        <w:spacing w:after="0" w:line="259" w:lineRule="auto"/>
        <w:ind w:left="0" w:firstLine="0"/>
      </w:pPr>
      <w:r w:rsidRPr="00E01353">
        <w:t xml:space="preserve"> </w:t>
      </w:r>
    </w:p>
    <w:p w:rsidRPr="00E01353" w:rsidR="00265A8F" w:rsidP="00B73955" w:rsidRDefault="00265A8F" w14:paraId="3A8BE4A2" w14:textId="0ED9D6A3">
      <w:pPr>
        <w:spacing w:after="0" w:line="259" w:lineRule="auto"/>
        <w:ind w:left="720" w:hanging="720"/>
      </w:pPr>
      <w:r w:rsidRPr="00E01353">
        <w:t xml:space="preserve"> 6.1</w:t>
      </w:r>
      <w:r w:rsidRPr="00E01353">
        <w:tab/>
        <w:t xml:space="preserve">We encourage you to provide details of your complaint in your own words. While artificial intelligence tools (such as ChatGPT or Copilot) may be used to assist </w:t>
      </w:r>
      <w:r w:rsidRPr="00E01353">
        <w:lastRenderedPageBreak/>
        <w:t>in preparing submissions, content generated in this way may be unnecessarily complex or include irrelevant legal references. This may increase the time required to review your complaint and, in some cases, we may request that it is resubmitted.</w:t>
      </w:r>
    </w:p>
    <w:p w:rsidRPr="00E01353" w:rsidR="00265A8F" w:rsidP="00B73955" w:rsidRDefault="00265A8F" w14:paraId="23CEF032" w14:textId="77777777">
      <w:pPr>
        <w:spacing w:after="0" w:line="259" w:lineRule="auto"/>
        <w:ind w:left="0" w:firstLine="0"/>
      </w:pPr>
      <w:r w:rsidRPr="00E01353">
        <w:t xml:space="preserve"> </w:t>
      </w:r>
    </w:p>
    <w:p w:rsidRPr="00E01353" w:rsidR="00265A8F" w:rsidP="00B73955" w:rsidRDefault="00265A8F" w14:paraId="54E183BB" w14:textId="00E51F33">
      <w:pPr>
        <w:spacing w:after="0" w:line="259" w:lineRule="auto"/>
        <w:ind w:left="720" w:hanging="720"/>
      </w:pPr>
      <w:r w:rsidRPr="00E01353">
        <w:t xml:space="preserve"> 6.2 </w:t>
      </w:r>
      <w:r w:rsidRPr="00E01353">
        <w:tab/>
        <w:t>Content generated by artificial intelligence may include inaccurate,</w:t>
      </w:r>
      <w:r w:rsidRPr="00E01353" w:rsidR="002B7E92">
        <w:t xml:space="preserve"> </w:t>
      </w:r>
      <w:r w:rsidRPr="00E01353">
        <w:t>incomplete, or unsupported information. To ensure the integrity and reliability of communications, you are responsible for verifying any AI-generated material before submitting it. Failure to do so may result in delays or misinterpretation of the issues raised.</w:t>
      </w:r>
    </w:p>
    <w:p w:rsidRPr="00E01353" w:rsidR="00265A8F" w:rsidP="00B73955" w:rsidRDefault="00265A8F" w14:paraId="6A878768" w14:textId="77777777">
      <w:pPr>
        <w:spacing w:after="0" w:line="259" w:lineRule="auto"/>
        <w:ind w:left="720" w:hanging="720"/>
      </w:pPr>
    </w:p>
    <w:p w:rsidRPr="00E01353" w:rsidR="00265A8F" w:rsidP="00B73955" w:rsidRDefault="00265A8F" w14:paraId="6C627EE4" w14:textId="7B2E89F5">
      <w:pPr>
        <w:spacing w:after="0" w:line="259" w:lineRule="auto"/>
        <w:ind w:left="720" w:hanging="720"/>
      </w:pPr>
      <w:r w:rsidRPr="00E01353">
        <w:t xml:space="preserve"> 6.3</w:t>
      </w:r>
      <w:r w:rsidRPr="00E01353">
        <w:tab/>
        <w:t>In order to ensure a proportionate assessment of your complaint, we reserve the right to summarise the issues presented. Where a complaint appears to be generated or supported by artificial intelligence, additional time may be required, and response timeframes may be extended accordingly and in proportion to the complaint correspondence provided.</w:t>
      </w:r>
    </w:p>
    <w:p w:rsidRPr="00E01353" w:rsidR="00265A8F" w:rsidP="00B73955" w:rsidRDefault="00265A8F" w14:paraId="19AAD011" w14:textId="77777777">
      <w:pPr>
        <w:spacing w:after="0" w:line="259" w:lineRule="auto"/>
        <w:ind w:left="720" w:hanging="720"/>
      </w:pPr>
    </w:p>
    <w:p w:rsidRPr="007F5D42" w:rsidR="00265A8F" w:rsidP="00B73955" w:rsidRDefault="00265A8F" w14:paraId="48FCCA8E" w14:textId="6F2D7CCF">
      <w:pPr>
        <w:spacing w:after="0" w:line="259" w:lineRule="auto"/>
        <w:ind w:left="720" w:hanging="720"/>
      </w:pPr>
      <w:r w:rsidRPr="00E01353">
        <w:t>6.4</w:t>
      </w:r>
      <w:r w:rsidRPr="00E01353">
        <w:tab/>
        <w:t xml:space="preserve">If you would find it helpful to engage with advocacy support to help you with raising a complaint, you may refer yourself to </w:t>
      </w:r>
      <w:proofErr w:type="spellStart"/>
      <w:r w:rsidRPr="00E01353">
        <w:t>POhWER</w:t>
      </w:r>
      <w:proofErr w:type="spellEnd"/>
      <w:r w:rsidRPr="00E01353">
        <w:t xml:space="preserve"> – </w:t>
      </w:r>
      <w:hyperlink w:history="1" r:id="rId9">
        <w:r w:rsidRPr="00E01353">
          <w:rPr>
            <w:rStyle w:val="Hyperlink"/>
          </w:rPr>
          <w:t>www.pohwer.net</w:t>
        </w:r>
      </w:hyperlink>
      <w:r w:rsidRPr="00E01353">
        <w:t>.</w:t>
      </w:r>
      <w:r>
        <w:t xml:space="preserve"> </w:t>
      </w:r>
    </w:p>
    <w:p w:rsidR="00265A8F" w:rsidP="00265A8F" w:rsidRDefault="00265A8F" w14:paraId="2E3D139B" w14:textId="77777777">
      <w:pPr>
        <w:ind w:left="0" w:firstLine="0"/>
      </w:pPr>
    </w:p>
    <w:p w:rsidR="004A46A6" w:rsidRDefault="001A2F82" w14:paraId="5B040E0C" w14:textId="78F9E3A2">
      <w:pPr>
        <w:spacing w:after="0" w:line="259" w:lineRule="auto"/>
        <w:ind w:left="0" w:firstLine="0"/>
        <w:jc w:val="left"/>
      </w:pPr>
      <w:r>
        <w:t xml:space="preserve"> </w:t>
      </w:r>
    </w:p>
    <w:p w:rsidR="004A46A6" w:rsidP="00265A8F" w:rsidRDefault="00265A8F" w14:paraId="459BCA96" w14:textId="520258F6">
      <w:pPr>
        <w:spacing w:after="0" w:line="259" w:lineRule="auto"/>
        <w:jc w:val="left"/>
      </w:pPr>
      <w:r>
        <w:rPr>
          <w:b/>
          <w:color w:val="0070C0"/>
        </w:rPr>
        <w:t>7</w:t>
      </w:r>
      <w:r>
        <w:rPr>
          <w:b/>
          <w:color w:val="0070C0"/>
        </w:rPr>
        <w:tab/>
      </w:r>
      <w:r w:rsidR="001A2F82">
        <w:rPr>
          <w:b/>
          <w:color w:val="0070C0"/>
        </w:rPr>
        <w:t>Who can complain?</w:t>
      </w:r>
      <w:r w:rsidR="001A2F82">
        <w:rPr>
          <w:b/>
        </w:rPr>
        <w:t xml:space="preserve"> </w:t>
      </w:r>
    </w:p>
    <w:p w:rsidR="004A46A6" w:rsidRDefault="001A2F82" w14:paraId="04B7A95F" w14:textId="77777777">
      <w:pPr>
        <w:spacing w:after="0" w:line="259" w:lineRule="auto"/>
        <w:ind w:left="0" w:firstLine="0"/>
        <w:jc w:val="left"/>
      </w:pPr>
      <w:r>
        <w:t xml:space="preserve"> </w:t>
      </w:r>
    </w:p>
    <w:p w:rsidR="004A46A6" w:rsidP="00116B0C" w:rsidRDefault="00116B0C" w14:paraId="14E962ED" w14:textId="3C87C101">
      <w:pPr>
        <w:ind w:left="720" w:hanging="720"/>
      </w:pPr>
      <w:r>
        <w:t>7.1</w:t>
      </w:r>
      <w:r>
        <w:tab/>
      </w:r>
      <w:r w:rsidR="001A2F82">
        <w:t xml:space="preserve">Any member of the public (or someone advocating on their behalf, with appropriate consent), including a child, who claims to have been negatively impacted </w:t>
      </w:r>
      <w:proofErr w:type="gramStart"/>
      <w:r w:rsidR="001A2F82">
        <w:t>as a result of</w:t>
      </w:r>
      <w:proofErr w:type="gramEnd"/>
      <w:r w:rsidR="001A2F82">
        <w:t xml:space="preserve"> the actions of the authority, may make a complaint. The same applies if they are raising issues which relate to matters of significant public interest. </w:t>
      </w:r>
    </w:p>
    <w:p w:rsidR="004A46A6" w:rsidRDefault="001A2F82" w14:paraId="5884E787" w14:textId="77777777">
      <w:pPr>
        <w:spacing w:after="0" w:line="259" w:lineRule="auto"/>
        <w:ind w:left="720" w:firstLine="0"/>
        <w:jc w:val="left"/>
      </w:pPr>
      <w:r>
        <w:t xml:space="preserve"> </w:t>
      </w:r>
    </w:p>
    <w:p w:rsidR="004A46A6" w:rsidP="00116B0C" w:rsidRDefault="00116B0C" w14:paraId="7DB3002E" w14:textId="07A1B1C3">
      <w:pPr>
        <w:ind w:left="720" w:hanging="720"/>
      </w:pPr>
      <w:r>
        <w:t>7.2</w:t>
      </w:r>
      <w:r>
        <w:tab/>
      </w:r>
      <w:r w:rsidR="001A2F82">
        <w:t xml:space="preserve">A member of the public includes people acting on behalf of a business, or a voluntary or charitable organisation.  Members of the public do not have to be resident in the authority’s area to raise a complaint. </w:t>
      </w:r>
    </w:p>
    <w:p w:rsidR="004A46A6" w:rsidRDefault="001A2F82" w14:paraId="571AD241" w14:textId="77777777">
      <w:pPr>
        <w:spacing w:after="0" w:line="259" w:lineRule="auto"/>
        <w:ind w:left="0" w:firstLine="0"/>
        <w:jc w:val="left"/>
      </w:pPr>
      <w:r>
        <w:t xml:space="preserve"> </w:t>
      </w:r>
    </w:p>
    <w:p w:rsidR="004A46A6" w:rsidRDefault="00116B0C" w14:paraId="3B00F708" w14:textId="21D10982">
      <w:pPr>
        <w:pStyle w:val="Heading3"/>
        <w:tabs>
          <w:tab w:val="center" w:pos="1955"/>
        </w:tabs>
        <w:ind w:left="-15" w:firstLine="0"/>
      </w:pPr>
      <w:r>
        <w:rPr>
          <w:color w:val="000000"/>
        </w:rPr>
        <w:t>8</w:t>
      </w:r>
      <w:r w:rsidR="001A2F82">
        <w:rPr>
          <w:b w:val="0"/>
          <w:color w:val="000000"/>
        </w:rPr>
        <w:t xml:space="preserve"> </w:t>
      </w:r>
      <w:r w:rsidR="001A2F82">
        <w:rPr>
          <w:b w:val="0"/>
          <w:color w:val="000000"/>
        </w:rPr>
        <w:tab/>
      </w:r>
      <w:r w:rsidR="001A2F82">
        <w:t>Anonymous Complaints</w:t>
      </w:r>
      <w:r w:rsidR="001A2F82">
        <w:rPr>
          <w:b w:val="0"/>
          <w:color w:val="000000"/>
        </w:rPr>
        <w:t xml:space="preserve"> </w:t>
      </w:r>
    </w:p>
    <w:p w:rsidR="004A46A6" w:rsidRDefault="001A2F82" w14:paraId="2F11CB91" w14:textId="77777777">
      <w:pPr>
        <w:spacing w:after="0" w:line="259" w:lineRule="auto"/>
        <w:ind w:left="0" w:firstLine="0"/>
        <w:jc w:val="left"/>
      </w:pPr>
      <w:r>
        <w:t xml:space="preserve"> </w:t>
      </w:r>
    </w:p>
    <w:p w:rsidR="004A46A6" w:rsidP="00116B0C" w:rsidRDefault="00116B0C" w14:paraId="58BB5576" w14:textId="63519814">
      <w:pPr>
        <w:ind w:left="720" w:hanging="720"/>
      </w:pPr>
      <w:r>
        <w:t>8</w:t>
      </w:r>
      <w:r w:rsidR="001A2F82">
        <w:t>.1</w:t>
      </w:r>
      <w:r>
        <w:tab/>
      </w:r>
      <w:r w:rsidR="001A2F82">
        <w:t xml:space="preserve">Anonymous complaints will be recorded and shared with the relevant County Council service for awareness. These will however not be registered as a formal </w:t>
      </w:r>
      <w:proofErr w:type="gramStart"/>
      <w:r w:rsidR="001A2F82">
        <w:t>complaint</w:t>
      </w:r>
      <w:proofErr w:type="gramEnd"/>
      <w:r w:rsidR="001A2F82">
        <w:t xml:space="preserve"> and a response will not be provided.  </w:t>
      </w:r>
    </w:p>
    <w:p w:rsidR="004A46A6" w:rsidRDefault="001A2F82" w14:paraId="25CA7D44" w14:textId="77777777">
      <w:pPr>
        <w:spacing w:after="0" w:line="259" w:lineRule="auto"/>
        <w:ind w:left="0" w:firstLine="0"/>
        <w:jc w:val="left"/>
      </w:pPr>
      <w:r>
        <w:t xml:space="preserve"> </w:t>
      </w:r>
    </w:p>
    <w:p w:rsidR="004A46A6" w:rsidRDefault="001A2F82" w14:paraId="643454AB" w14:textId="77777777">
      <w:pPr>
        <w:spacing w:after="0" w:line="259" w:lineRule="auto"/>
        <w:ind w:left="0" w:firstLine="0"/>
        <w:jc w:val="left"/>
      </w:pPr>
      <w:r>
        <w:t xml:space="preserve"> </w:t>
      </w:r>
    </w:p>
    <w:p w:rsidR="004A46A6" w:rsidRDefault="00116B0C" w14:paraId="46A12273" w14:textId="6B735D6B">
      <w:pPr>
        <w:pStyle w:val="Heading3"/>
        <w:ind w:left="-5"/>
      </w:pPr>
      <w:r>
        <w:rPr>
          <w:color w:val="000000"/>
        </w:rPr>
        <w:t>9</w:t>
      </w:r>
      <w:r w:rsidR="001A2F82">
        <w:rPr>
          <w:b w:val="0"/>
          <w:color w:val="000000"/>
        </w:rPr>
        <w:t xml:space="preserve">     </w:t>
      </w:r>
      <w:r w:rsidR="001A2F82">
        <w:t>Complaint Stages</w:t>
      </w:r>
      <w:r w:rsidR="001A2F82">
        <w:rPr>
          <w:b w:val="0"/>
          <w:color w:val="000000"/>
        </w:rPr>
        <w:t xml:space="preserve"> </w:t>
      </w:r>
      <w:r w:rsidR="001A2F82">
        <w:t>and Timescales</w:t>
      </w:r>
      <w:r w:rsidR="001A2F82">
        <w:rPr>
          <w:b w:val="0"/>
          <w:color w:val="000000"/>
        </w:rPr>
        <w:t xml:space="preserve"> </w:t>
      </w:r>
    </w:p>
    <w:p w:rsidR="004A46A6" w:rsidRDefault="001A2F82" w14:paraId="2EB3790F" w14:textId="77777777">
      <w:pPr>
        <w:spacing w:after="0" w:line="259" w:lineRule="auto"/>
        <w:ind w:left="0" w:firstLine="0"/>
        <w:jc w:val="left"/>
      </w:pPr>
      <w:r>
        <w:t xml:space="preserve"> </w:t>
      </w:r>
    </w:p>
    <w:p w:rsidR="004A46A6" w:rsidP="00116B0C" w:rsidRDefault="00116B0C" w14:paraId="363801C7" w14:textId="43346761">
      <w:pPr>
        <w:ind w:left="720" w:hanging="720"/>
      </w:pPr>
      <w:r>
        <w:t>9.1</w:t>
      </w:r>
      <w:r>
        <w:tab/>
      </w:r>
      <w:r w:rsidR="001A2F82">
        <w:t xml:space="preserve">The Council tries to resolve corporate complaints and handle representations as soon as reasonably practical and within specific timescales. </w:t>
      </w:r>
    </w:p>
    <w:p w:rsidR="004A46A6" w:rsidRDefault="001A2F82" w14:paraId="1DA8F428" w14:textId="77777777">
      <w:pPr>
        <w:spacing w:after="0" w:line="259" w:lineRule="auto"/>
        <w:ind w:left="0" w:firstLine="0"/>
        <w:jc w:val="left"/>
      </w:pPr>
      <w:r>
        <w:t xml:space="preserve"> </w:t>
      </w:r>
    </w:p>
    <w:p w:rsidR="004A46A6" w:rsidRDefault="001A2F82" w14:paraId="75AB533B" w14:textId="32A6D487">
      <w:pPr>
        <w:tabs>
          <w:tab w:val="center" w:pos="743"/>
          <w:tab w:val="center" w:pos="3462"/>
        </w:tabs>
        <w:ind w:left="0" w:firstLine="0"/>
        <w:jc w:val="left"/>
      </w:pPr>
      <w:r>
        <w:t xml:space="preserve"> </w:t>
      </w:r>
      <w:r>
        <w:tab/>
      </w:r>
      <w:r w:rsidR="00116B0C">
        <w:t>9</w:t>
      </w:r>
      <w:r>
        <w:t xml:space="preserve">.2   The procedure consists of two stages: </w:t>
      </w:r>
    </w:p>
    <w:p w:rsidR="004A46A6" w:rsidRDefault="001A2F82" w14:paraId="48A5012F" w14:textId="77777777">
      <w:pPr>
        <w:spacing w:after="0" w:line="259" w:lineRule="auto"/>
        <w:ind w:left="0" w:firstLine="0"/>
        <w:jc w:val="left"/>
      </w:pPr>
      <w:r>
        <w:lastRenderedPageBreak/>
        <w:t xml:space="preserve"> </w:t>
      </w:r>
    </w:p>
    <w:p w:rsidR="004A46A6" w:rsidP="009262DB" w:rsidRDefault="001A2F82" w14:paraId="7D2B4090" w14:textId="77777777">
      <w:pPr>
        <w:ind w:left="720" w:firstLine="0"/>
      </w:pPr>
      <w:r>
        <w:rPr>
          <w:b/>
        </w:rPr>
        <w:t>Stage 1 - Local Resolution</w:t>
      </w:r>
      <w:r>
        <w:t xml:space="preserve">: The expectation is most complaints should be considered and resolved at Stage 1.  It should be resolved as close to the point of contact with the person making the complaint as possible.  This will usually require the relevant manager to respond in writing to the complaint.  Complaints should be acknowledged within 5 working </w:t>
      </w:r>
      <w:proofErr w:type="gramStart"/>
      <w:r>
        <w:t>days</w:t>
      </w:r>
      <w:proofErr w:type="gramEnd"/>
      <w:r>
        <w:t xml:space="preserve"> and a response should be provided within 10 working days of the complaint being acknowledged. On some occasions, such as with particularly complex complaints, the Council may seek to extend this deadline, but must have good reason to do so, and inform the complainant of the reason for doing so.  </w:t>
      </w:r>
    </w:p>
    <w:p w:rsidR="004A46A6" w:rsidRDefault="001A2F82" w14:paraId="7F58C201" w14:textId="77777777">
      <w:pPr>
        <w:spacing w:after="0" w:line="259" w:lineRule="auto"/>
        <w:ind w:left="1440" w:firstLine="0"/>
        <w:jc w:val="left"/>
      </w:pPr>
      <w:r>
        <w:t xml:space="preserve"> </w:t>
      </w:r>
    </w:p>
    <w:p w:rsidR="004A46A6" w:rsidP="009262DB" w:rsidRDefault="001A2F82" w14:paraId="0B179D92" w14:textId="77777777">
      <w:pPr>
        <w:ind w:left="720" w:firstLine="0"/>
      </w:pPr>
      <w:r>
        <w:t xml:space="preserve">Where individuals raise additional complaints during stage 1, these should be incorporated into the stage 1 response if they are related, and the stage 1 response has not been provided. Where the stage 1 response has been provided, the new issues are unrelated to the issues already being considered, or it would unreasonably delay the response, the new issues should be logged as a new complaint. </w:t>
      </w:r>
    </w:p>
    <w:p w:rsidR="004A46A6" w:rsidRDefault="001A2F82" w14:paraId="2404B199" w14:textId="77777777">
      <w:pPr>
        <w:spacing w:after="0" w:line="259" w:lineRule="auto"/>
        <w:ind w:left="1440" w:firstLine="0"/>
        <w:jc w:val="left"/>
      </w:pPr>
      <w:r>
        <w:t xml:space="preserve"> </w:t>
      </w:r>
    </w:p>
    <w:p w:rsidR="004A46A6" w:rsidRDefault="001A2F82" w14:paraId="631DFFF7" w14:textId="77777777">
      <w:pPr>
        <w:spacing w:after="0" w:line="259" w:lineRule="auto"/>
        <w:ind w:left="0" w:firstLine="0"/>
        <w:jc w:val="left"/>
      </w:pPr>
      <w:r>
        <w:t xml:space="preserve"> </w:t>
      </w:r>
      <w:r>
        <w:tab/>
        <w:t xml:space="preserve"> </w:t>
      </w:r>
      <w:r>
        <w:tab/>
        <w:t xml:space="preserve"> </w:t>
      </w:r>
      <w:r>
        <w:tab/>
        <w:t xml:space="preserve"> </w:t>
      </w:r>
      <w:r>
        <w:tab/>
        <w:t xml:space="preserve"> </w:t>
      </w:r>
    </w:p>
    <w:p w:rsidR="004A46A6" w:rsidP="00A454D6" w:rsidRDefault="001A2F82" w14:paraId="10F18837" w14:textId="52856290">
      <w:pPr>
        <w:spacing w:after="0" w:line="259" w:lineRule="auto"/>
        <w:ind w:left="720" w:hanging="720"/>
        <w:jc w:val="left"/>
      </w:pPr>
      <w:r>
        <w:t xml:space="preserve"> </w:t>
      </w:r>
      <w:r w:rsidR="009262DB">
        <w:t>9.3</w:t>
      </w:r>
      <w:r w:rsidR="00A454D6">
        <w:tab/>
      </w:r>
      <w:r>
        <w:t xml:space="preserve">If a complainant remains dissatisfied following receipt of their Stage 1 </w:t>
      </w:r>
    </w:p>
    <w:p w:rsidR="004A46A6" w:rsidP="009262DB" w:rsidRDefault="001A2F82" w14:paraId="1D036586" w14:textId="77777777">
      <w:pPr>
        <w:spacing w:after="0" w:line="259" w:lineRule="auto"/>
        <w:ind w:left="720" w:firstLine="0"/>
        <w:jc w:val="left"/>
      </w:pPr>
      <w:r>
        <w:t xml:space="preserve">response, they should notify the Council within 20 working days confirming the reasons why they are dissatisfied.  </w:t>
      </w:r>
    </w:p>
    <w:p w:rsidR="004A46A6" w:rsidRDefault="001A2F82" w14:paraId="265A7A5B" w14:textId="77777777">
      <w:pPr>
        <w:spacing w:after="0" w:line="259" w:lineRule="auto"/>
        <w:ind w:left="1440" w:firstLine="0"/>
        <w:jc w:val="left"/>
      </w:pPr>
      <w:r>
        <w:t xml:space="preserve"> </w:t>
      </w:r>
    </w:p>
    <w:p w:rsidR="004A46A6" w:rsidRDefault="001A2F82" w14:paraId="7814C321" w14:textId="77777777">
      <w:pPr>
        <w:spacing w:after="0" w:line="259" w:lineRule="auto"/>
        <w:ind w:left="0" w:firstLine="0"/>
        <w:jc w:val="left"/>
      </w:pPr>
      <w:r>
        <w:t xml:space="preserve">  </w:t>
      </w:r>
    </w:p>
    <w:p w:rsidR="004A46A6" w:rsidRDefault="001A2F82" w14:paraId="4F8ED388" w14:textId="77777777">
      <w:pPr>
        <w:spacing w:after="0" w:line="259" w:lineRule="auto"/>
        <w:ind w:left="0" w:firstLine="0"/>
        <w:jc w:val="left"/>
      </w:pPr>
      <w:r>
        <w:t xml:space="preserve"> </w:t>
      </w:r>
    </w:p>
    <w:p w:rsidR="004A46A6" w:rsidP="00B3505E" w:rsidRDefault="009262DB" w14:paraId="3A00A621" w14:textId="74E872BE">
      <w:pPr>
        <w:spacing w:after="0" w:line="259" w:lineRule="auto"/>
        <w:ind w:left="720" w:hanging="720"/>
        <w:jc w:val="left"/>
      </w:pPr>
      <w:r>
        <w:t>9</w:t>
      </w:r>
      <w:r w:rsidR="001A2F82">
        <w:t>.4</w:t>
      </w:r>
      <w:r w:rsidR="00B3505E">
        <w:tab/>
      </w:r>
      <w:r w:rsidRPr="009262DB" w:rsidR="001A2F82">
        <w:rPr>
          <w:b/>
          <w:bCs/>
        </w:rPr>
        <w:t>Stage 2:</w:t>
      </w:r>
      <w:r w:rsidR="001A2F82">
        <w:t xml:space="preserve">  If attempts to resolve the complaint at Stage 1 are not successful, the complainant can ask for the outstanding issues to be considered at Stage 2. A council officer, more senior to the Stage 1 responding officer, or on some occasions a person external to the Council, will then consider the complaint, the previous Stage 1 response, and any ongoing dissatisfaction.</w:t>
      </w:r>
      <w:r w:rsidRPr="00B3505E" w:rsidR="001A2F82">
        <w:t xml:space="preserve"> </w:t>
      </w:r>
    </w:p>
    <w:p w:rsidR="004A46A6" w:rsidRDefault="001A2F82" w14:paraId="45F2176E" w14:textId="77777777">
      <w:pPr>
        <w:spacing w:after="0" w:line="259" w:lineRule="auto"/>
        <w:ind w:left="0" w:firstLine="0"/>
        <w:jc w:val="left"/>
      </w:pPr>
      <w:r w:rsidRPr="00B3505E">
        <w:t xml:space="preserve"> </w:t>
      </w:r>
    </w:p>
    <w:p w:rsidR="00B3505E" w:rsidP="00B3505E" w:rsidRDefault="001A2F82" w14:paraId="727C5F7A" w14:textId="77777777">
      <w:pPr>
        <w:spacing w:after="0" w:line="259" w:lineRule="auto"/>
        <w:ind w:left="0" w:firstLine="0"/>
        <w:jc w:val="left"/>
      </w:pPr>
      <w:r w:rsidRPr="00B3505E">
        <w:t xml:space="preserve"> </w:t>
      </w:r>
      <w:r w:rsidRPr="00B3505E">
        <w:tab/>
        <w:t xml:space="preserve"> </w:t>
      </w:r>
      <w:r w:rsidRPr="00B3505E">
        <w:tab/>
        <w:t xml:space="preserve"> </w:t>
      </w:r>
      <w:r w:rsidRPr="00B3505E">
        <w:tab/>
        <w:t xml:space="preserve"> </w:t>
      </w:r>
    </w:p>
    <w:p w:rsidR="004A46A6" w:rsidP="007F5D42" w:rsidRDefault="00221565" w14:paraId="1E5B1BD4" w14:textId="116693F7">
      <w:pPr>
        <w:spacing w:after="0" w:line="259" w:lineRule="auto"/>
        <w:ind w:left="720" w:hanging="720"/>
        <w:jc w:val="left"/>
      </w:pPr>
      <w:r>
        <w:t>9.5</w:t>
      </w:r>
      <w:r w:rsidR="001A2F82">
        <w:t xml:space="preserve">     The Council will issue a final response to the Stage 2 complaint within 20</w:t>
      </w:r>
      <w:r w:rsidR="00B3505E">
        <w:t xml:space="preserve"> </w:t>
      </w:r>
      <w:r w:rsidR="001A2F82">
        <w:t>working days of the complaint being acknowledged. On some occasions, such as with particularly complex complaints, the Council may seek to extend this deadline, but must have good reason to do so, and inform the complainant of the reason for doing so.</w:t>
      </w:r>
      <w:r w:rsidRPr="00B3505E" w:rsidR="001A2F82">
        <w:t xml:space="preserve"> </w:t>
      </w:r>
    </w:p>
    <w:p w:rsidR="004A46A6" w:rsidRDefault="001A2F82" w14:paraId="28475654" w14:textId="77777777">
      <w:pPr>
        <w:spacing w:after="0" w:line="259" w:lineRule="auto"/>
        <w:ind w:left="0" w:firstLine="0"/>
        <w:jc w:val="left"/>
      </w:pPr>
      <w:r w:rsidRPr="00B3505E">
        <w:t xml:space="preserve"> </w:t>
      </w:r>
    </w:p>
    <w:p w:rsidR="004A46A6" w:rsidRDefault="001A2F82" w14:paraId="53C7A4D6" w14:textId="77777777">
      <w:pPr>
        <w:spacing w:after="0" w:line="259" w:lineRule="auto"/>
        <w:ind w:left="0" w:firstLine="0"/>
        <w:jc w:val="left"/>
      </w:pPr>
      <w:r w:rsidRPr="00B3505E">
        <w:t xml:space="preserve"> </w:t>
      </w:r>
    </w:p>
    <w:p w:rsidR="004A46A6" w:rsidP="00B3505E" w:rsidRDefault="001A2F82" w14:paraId="2D0B9B28" w14:textId="42D541BB">
      <w:pPr>
        <w:spacing w:after="0" w:line="259" w:lineRule="auto"/>
        <w:ind w:left="0" w:firstLine="0"/>
        <w:jc w:val="left"/>
      </w:pPr>
      <w:r w:rsidRPr="00B3505E">
        <w:t xml:space="preserve"> </w:t>
      </w:r>
      <w:r w:rsidR="00221565">
        <w:t>9.6</w:t>
      </w:r>
      <w:r w:rsidR="00B3505E">
        <w:tab/>
      </w:r>
      <w:r>
        <w:t xml:space="preserve">Responses to Stage 2 complaints will be the Council’s final response.  </w:t>
      </w:r>
    </w:p>
    <w:p w:rsidR="004A46A6" w:rsidRDefault="001A2F82" w14:paraId="314C1936" w14:textId="77777777">
      <w:pPr>
        <w:spacing w:after="0" w:line="259" w:lineRule="auto"/>
        <w:ind w:left="0" w:firstLine="0"/>
        <w:jc w:val="left"/>
      </w:pPr>
      <w:r>
        <w:t xml:space="preserve"> </w:t>
      </w:r>
    </w:p>
    <w:p w:rsidR="004A46A6" w:rsidRDefault="001A2F82" w14:paraId="4F6FF1A0" w14:textId="77777777">
      <w:pPr>
        <w:spacing w:after="0" w:line="259" w:lineRule="auto"/>
        <w:ind w:left="0" w:firstLine="0"/>
        <w:jc w:val="left"/>
      </w:pPr>
      <w:r>
        <w:t xml:space="preserve"> </w:t>
      </w:r>
      <w:r>
        <w:tab/>
        <w:t xml:space="preserve"> </w:t>
      </w:r>
    </w:p>
    <w:p w:rsidR="004A46A6" w:rsidP="00B3505E" w:rsidRDefault="001A2F82" w14:paraId="14956C22" w14:textId="5C2A5686">
      <w:pPr>
        <w:spacing w:after="0" w:line="259" w:lineRule="auto"/>
        <w:ind w:left="720" w:hanging="720"/>
        <w:jc w:val="left"/>
      </w:pPr>
      <w:r>
        <w:t xml:space="preserve"> </w:t>
      </w:r>
      <w:r w:rsidR="00221565">
        <w:t>9.7</w:t>
      </w:r>
      <w:r w:rsidR="00B3505E">
        <w:tab/>
      </w:r>
      <w:r w:rsidRPr="00B3505E">
        <w:t>Local Government and Social Care Ombudsman:</w:t>
      </w:r>
      <w:r>
        <w:t xml:space="preserve"> If the complainant is</w:t>
      </w:r>
      <w:r w:rsidR="00B3505E">
        <w:t xml:space="preserve"> </w:t>
      </w:r>
      <w:r>
        <w:t xml:space="preserve">unhappy with the outcome of the complaint or is dissatisfied with how the Council has dealt with their concerns, they can complain to the Local </w:t>
      </w:r>
      <w:r>
        <w:lastRenderedPageBreak/>
        <w:t xml:space="preserve">Government and Social Care Ombudsman. The Council will make it clear in their response when the complaints process has been concluded. </w:t>
      </w:r>
    </w:p>
    <w:p w:rsidR="004A46A6" w:rsidRDefault="001A2F82" w14:paraId="43620222" w14:textId="77777777">
      <w:pPr>
        <w:spacing w:after="0" w:line="259" w:lineRule="auto"/>
        <w:ind w:left="0" w:firstLine="0"/>
        <w:jc w:val="left"/>
      </w:pPr>
      <w:r>
        <w:t xml:space="preserve"> </w:t>
      </w:r>
    </w:p>
    <w:p w:rsidR="004A46A6" w:rsidRDefault="001A2F82" w14:paraId="21F8AB85" w14:textId="77777777">
      <w:pPr>
        <w:spacing w:after="0" w:line="259" w:lineRule="auto"/>
        <w:ind w:left="0" w:firstLine="0"/>
        <w:jc w:val="left"/>
      </w:pPr>
      <w:r>
        <w:t xml:space="preserve"> </w:t>
      </w:r>
    </w:p>
    <w:p w:rsidR="004A46A6" w:rsidRDefault="00221565" w14:paraId="5BD8C6A3" w14:textId="1B2A2C6C">
      <w:pPr>
        <w:pStyle w:val="Heading3"/>
        <w:tabs>
          <w:tab w:val="center" w:pos="2483"/>
        </w:tabs>
        <w:ind w:left="-15" w:firstLine="0"/>
      </w:pPr>
      <w:r>
        <w:rPr>
          <w:color w:val="000000"/>
        </w:rPr>
        <w:t>10</w:t>
      </w:r>
      <w:r w:rsidR="001A2F82">
        <w:rPr>
          <w:color w:val="000000"/>
        </w:rPr>
        <w:t xml:space="preserve"> </w:t>
      </w:r>
      <w:r w:rsidR="001A2F82">
        <w:rPr>
          <w:color w:val="000000"/>
        </w:rPr>
        <w:tab/>
      </w:r>
      <w:r w:rsidR="001A2F82">
        <w:t>Time limit for making a complaint</w:t>
      </w:r>
      <w:r w:rsidR="001A2F82">
        <w:rPr>
          <w:color w:val="000000"/>
        </w:rPr>
        <w:t xml:space="preserve"> </w:t>
      </w:r>
    </w:p>
    <w:p w:rsidR="004A46A6" w:rsidRDefault="001A2F82" w14:paraId="26493355" w14:textId="77777777">
      <w:pPr>
        <w:spacing w:after="0" w:line="259" w:lineRule="auto"/>
        <w:ind w:left="0" w:firstLine="0"/>
        <w:jc w:val="left"/>
      </w:pPr>
      <w:r>
        <w:t xml:space="preserve"> </w:t>
      </w:r>
    </w:p>
    <w:p w:rsidR="004A46A6" w:rsidP="00221565" w:rsidRDefault="00221565" w14:paraId="61430EBB" w14:textId="349DD89F">
      <w:pPr>
        <w:spacing w:after="0" w:line="259" w:lineRule="auto"/>
        <w:ind w:left="720" w:hanging="720"/>
        <w:jc w:val="left"/>
      </w:pPr>
      <w:r>
        <w:t>10</w:t>
      </w:r>
      <w:r w:rsidR="001A2F82">
        <w:t>.1</w:t>
      </w:r>
      <w:r w:rsidR="00B3505E">
        <w:tab/>
      </w:r>
      <w:r w:rsidR="001A2F82">
        <w:t xml:space="preserve">Complainants should normally complain to the Council within 12 months of knowing about the problem.   </w:t>
      </w:r>
    </w:p>
    <w:p w:rsidR="004A46A6" w:rsidRDefault="001A2F82" w14:paraId="64990761" w14:textId="77777777">
      <w:pPr>
        <w:spacing w:after="0" w:line="259" w:lineRule="auto"/>
        <w:ind w:left="0" w:firstLine="0"/>
        <w:jc w:val="left"/>
      </w:pPr>
      <w:r>
        <w:t xml:space="preserve"> </w:t>
      </w:r>
    </w:p>
    <w:p w:rsidR="004A46A6" w:rsidP="00B3505E" w:rsidRDefault="00221565" w14:paraId="5DBD0035" w14:textId="1ACB74F5">
      <w:pPr>
        <w:spacing w:after="0" w:line="259" w:lineRule="auto"/>
        <w:ind w:left="720" w:hanging="720"/>
        <w:jc w:val="left"/>
      </w:pPr>
      <w:r>
        <w:t>10</w:t>
      </w:r>
      <w:r w:rsidR="001A2F82">
        <w:t>.2</w:t>
      </w:r>
      <w:r w:rsidR="00B3505E">
        <w:tab/>
      </w:r>
      <w:r w:rsidR="001A2F82">
        <w:t>The Customer Experience Manager will decide on an individual case basis whether to consider complaints made outside the time limit. To assist this consideration, the Council expects a complainant to clarify any reason why the complaint was not raised within time.</w:t>
      </w:r>
      <w:r w:rsidRPr="00B3505E" w:rsidR="001A2F82">
        <w:t xml:space="preserve"> </w:t>
      </w:r>
      <w:r w:rsidR="001A2F82">
        <w:t xml:space="preserve"> </w:t>
      </w:r>
    </w:p>
    <w:p w:rsidR="004A46A6" w:rsidRDefault="001A2F82" w14:paraId="36BDE7A4" w14:textId="77777777">
      <w:pPr>
        <w:spacing w:after="0" w:line="259" w:lineRule="auto"/>
        <w:ind w:left="0" w:firstLine="0"/>
        <w:jc w:val="left"/>
      </w:pPr>
      <w:r>
        <w:t xml:space="preserve"> </w:t>
      </w:r>
    </w:p>
    <w:p w:rsidR="004A46A6" w:rsidP="00B3505E" w:rsidRDefault="001A2F82" w14:paraId="2E6C581E" w14:textId="55C4AD3E">
      <w:pPr>
        <w:spacing w:after="0" w:line="259" w:lineRule="auto"/>
        <w:ind w:left="720" w:hanging="720"/>
        <w:jc w:val="left"/>
      </w:pPr>
      <w:r>
        <w:t xml:space="preserve"> </w:t>
      </w:r>
      <w:r w:rsidR="00221565">
        <w:t>10</w:t>
      </w:r>
      <w:r>
        <w:t>.3</w:t>
      </w:r>
      <w:r w:rsidR="00B3505E">
        <w:tab/>
      </w:r>
      <w:r>
        <w:t xml:space="preserve">If the Council decides not to consider a complaint outside of this </w:t>
      </w:r>
      <w:proofErr w:type="gramStart"/>
      <w:r>
        <w:t>time period</w:t>
      </w:r>
      <w:proofErr w:type="gramEnd"/>
      <w:r>
        <w:t>, the</w:t>
      </w:r>
      <w:r w:rsidR="00B3505E">
        <w:t xml:space="preserve"> </w:t>
      </w:r>
      <w:r>
        <w:t xml:space="preserve">Council will write to the complainant, to explain why this is so.  The letter will also advise how to contact the Local Government and Social Care Ombudsman. </w:t>
      </w:r>
    </w:p>
    <w:p w:rsidR="004A46A6" w:rsidRDefault="001A2F82" w14:paraId="0D7D5310" w14:textId="77777777">
      <w:pPr>
        <w:spacing w:after="0" w:line="259" w:lineRule="auto"/>
        <w:ind w:left="0" w:firstLine="0"/>
        <w:jc w:val="left"/>
      </w:pPr>
      <w:r>
        <w:t xml:space="preserve"> </w:t>
      </w:r>
    </w:p>
    <w:p w:rsidR="004A46A6" w:rsidRDefault="001A2F82" w14:paraId="1BE85053" w14:textId="77777777">
      <w:pPr>
        <w:spacing w:after="0" w:line="259" w:lineRule="auto"/>
        <w:ind w:left="0" w:firstLine="0"/>
        <w:jc w:val="left"/>
      </w:pPr>
      <w:r>
        <w:t xml:space="preserve"> </w:t>
      </w:r>
    </w:p>
    <w:p w:rsidR="004A46A6" w:rsidRDefault="001A2F82" w14:paraId="3A5E4CE1" w14:textId="5C4BEBCE">
      <w:pPr>
        <w:pStyle w:val="Heading3"/>
        <w:tabs>
          <w:tab w:val="center" w:pos="3122"/>
        </w:tabs>
        <w:ind w:left="-15" w:firstLine="0"/>
      </w:pPr>
      <w:r>
        <w:rPr>
          <w:color w:val="000000"/>
        </w:rPr>
        <w:t>1</w:t>
      </w:r>
      <w:r w:rsidR="00221565">
        <w:rPr>
          <w:color w:val="000000"/>
        </w:rPr>
        <w:t>1</w:t>
      </w:r>
      <w:r>
        <w:rPr>
          <w:color w:val="000000"/>
        </w:rPr>
        <w:t xml:space="preserve"> </w:t>
      </w:r>
      <w:r>
        <w:rPr>
          <w:color w:val="000000"/>
        </w:rPr>
        <w:tab/>
      </w:r>
      <w:r>
        <w:t>Information about the Complaints Procedure</w:t>
      </w:r>
      <w:r>
        <w:rPr>
          <w:color w:val="000000"/>
        </w:rPr>
        <w:t xml:space="preserve"> </w:t>
      </w:r>
    </w:p>
    <w:p w:rsidR="004A46A6" w:rsidRDefault="001A2F82" w14:paraId="4EB82D94" w14:textId="77777777">
      <w:pPr>
        <w:spacing w:after="0" w:line="259" w:lineRule="auto"/>
        <w:ind w:left="0" w:firstLine="0"/>
        <w:jc w:val="left"/>
      </w:pPr>
      <w:r>
        <w:t xml:space="preserve"> </w:t>
      </w:r>
    </w:p>
    <w:p w:rsidR="004A46A6" w:rsidP="00221565" w:rsidRDefault="00221565" w14:paraId="0AB95871" w14:textId="0235124F">
      <w:pPr>
        <w:spacing w:after="0" w:line="259" w:lineRule="auto"/>
        <w:ind w:left="720" w:hanging="720"/>
        <w:jc w:val="left"/>
      </w:pPr>
      <w:r>
        <w:t>11</w:t>
      </w:r>
      <w:r w:rsidR="001A2F82">
        <w:t>.1</w:t>
      </w:r>
      <w:r w:rsidR="00B3505E">
        <w:tab/>
      </w:r>
      <w:r w:rsidR="001A2F82">
        <w:t xml:space="preserve">Information about the Council’s Corporate Comments, Compliments and Complaints </w:t>
      </w:r>
      <w:r w:rsidR="001A2F82">
        <w:tab/>
        <w:t xml:space="preserve">procedure is </w:t>
      </w:r>
      <w:r w:rsidR="001A2F82">
        <w:tab/>
        <w:t>available online by visiting</w:t>
      </w:r>
      <w:r w:rsidR="00B3505E">
        <w:t xml:space="preserve"> </w:t>
      </w:r>
      <w:hyperlink w:history="1" r:id="rId10">
        <w:r w:rsidRPr="00AE7656" w:rsidR="00B3505E">
          <w:rPr>
            <w:rStyle w:val="Hyperlink"/>
          </w:rPr>
          <w:t>www.suffolk.gov.uk/feedback</w:t>
        </w:r>
      </w:hyperlink>
      <w:hyperlink r:id="rId11">
        <w:r w:rsidR="001A2F82">
          <w:t>,</w:t>
        </w:r>
      </w:hyperlink>
      <w:r w:rsidR="001A2F82">
        <w:t xml:space="preserve"> and can be provided in hardcopy format, as well as accessible versions for people who require it.  </w:t>
      </w:r>
    </w:p>
    <w:p w:rsidR="004A46A6" w:rsidRDefault="001A2F82" w14:paraId="03829A15" w14:textId="77777777">
      <w:pPr>
        <w:spacing w:after="0" w:line="259" w:lineRule="auto"/>
        <w:ind w:left="576" w:firstLine="0"/>
        <w:jc w:val="left"/>
      </w:pPr>
      <w:r>
        <w:t xml:space="preserve"> </w:t>
      </w:r>
    </w:p>
    <w:p w:rsidR="004A46A6" w:rsidP="00B3505E" w:rsidRDefault="00221565" w14:paraId="5B881086" w14:textId="7341419B">
      <w:pPr>
        <w:spacing w:after="0" w:line="259" w:lineRule="auto"/>
        <w:ind w:left="720" w:hanging="720"/>
        <w:jc w:val="left"/>
      </w:pPr>
      <w:r>
        <w:t>11</w:t>
      </w:r>
      <w:r w:rsidR="001A2F82">
        <w:t>.2</w:t>
      </w:r>
      <w:r w:rsidR="00B3505E">
        <w:tab/>
      </w:r>
      <w:r w:rsidR="001A2F82">
        <w:t xml:space="preserve">Compliments and complaints may be logged by completing the Council’s online form, by email, by phone, face to face or in writing. </w:t>
      </w:r>
    </w:p>
    <w:p w:rsidR="004A46A6" w:rsidRDefault="001A2F82" w14:paraId="0DEED706" w14:textId="77777777">
      <w:pPr>
        <w:spacing w:after="0" w:line="259" w:lineRule="auto"/>
        <w:ind w:left="576" w:firstLine="0"/>
        <w:jc w:val="left"/>
      </w:pPr>
      <w:r>
        <w:t xml:space="preserve"> </w:t>
      </w:r>
    </w:p>
    <w:p w:rsidR="004A46A6" w:rsidRDefault="001A2F82" w14:paraId="1EBBBBB3" w14:textId="77777777">
      <w:pPr>
        <w:spacing w:after="0" w:line="259" w:lineRule="auto"/>
        <w:ind w:left="576" w:firstLine="0"/>
        <w:jc w:val="left"/>
      </w:pPr>
      <w:r>
        <w:t xml:space="preserve"> </w:t>
      </w:r>
    </w:p>
    <w:p w:rsidR="004A46A6" w:rsidP="00B3505E" w:rsidRDefault="001A2F82" w14:paraId="231C968C" w14:textId="7DA961C0">
      <w:pPr>
        <w:spacing w:after="0" w:line="259" w:lineRule="auto"/>
        <w:ind w:left="720" w:hanging="720"/>
        <w:jc w:val="left"/>
      </w:pPr>
      <w:r>
        <w:t>1</w:t>
      </w:r>
      <w:r w:rsidR="00221565">
        <w:t>1</w:t>
      </w:r>
      <w:r>
        <w:t>.3</w:t>
      </w:r>
      <w:r w:rsidR="00B3505E">
        <w:tab/>
      </w:r>
      <w:r>
        <w:t xml:space="preserve">Council Officers should be aware of the Council’s complaints procedures and be able to direct customers appropriately. </w:t>
      </w:r>
    </w:p>
    <w:p w:rsidR="004A46A6" w:rsidRDefault="001A2F82" w14:paraId="1AC84E81" w14:textId="77777777">
      <w:pPr>
        <w:spacing w:after="0" w:line="259" w:lineRule="auto"/>
        <w:ind w:left="576" w:firstLine="0"/>
        <w:jc w:val="left"/>
      </w:pPr>
      <w:r>
        <w:t xml:space="preserve"> </w:t>
      </w:r>
    </w:p>
    <w:p w:rsidR="004A46A6" w:rsidP="00B3505E" w:rsidRDefault="001A2F82" w14:paraId="117875F2" w14:textId="42333C98">
      <w:pPr>
        <w:spacing w:after="0" w:line="259" w:lineRule="auto"/>
        <w:ind w:left="720" w:hanging="720"/>
        <w:jc w:val="left"/>
      </w:pPr>
      <w:r>
        <w:t>1</w:t>
      </w:r>
      <w:r w:rsidR="00221565">
        <w:t>1</w:t>
      </w:r>
      <w:r>
        <w:t>.4</w:t>
      </w:r>
      <w:r w:rsidR="00B3505E">
        <w:tab/>
      </w:r>
      <w:r>
        <w:t xml:space="preserve">Where appropriate the Council will make reasonable adjustments in accordance with the needs of the complainant.  </w:t>
      </w:r>
    </w:p>
    <w:p w:rsidR="004A46A6" w:rsidRDefault="001A2F82" w14:paraId="5551788A" w14:textId="77777777">
      <w:pPr>
        <w:spacing w:after="0" w:line="259" w:lineRule="auto"/>
        <w:ind w:left="576" w:firstLine="0"/>
        <w:jc w:val="left"/>
      </w:pPr>
      <w:r>
        <w:t xml:space="preserve"> </w:t>
      </w:r>
    </w:p>
    <w:p w:rsidR="004A46A6" w:rsidP="00B3505E" w:rsidRDefault="001A2F82" w14:paraId="318A25BE" w14:textId="4F506DF2">
      <w:pPr>
        <w:spacing w:after="0" w:line="259" w:lineRule="auto"/>
        <w:ind w:left="720" w:hanging="720"/>
        <w:jc w:val="left"/>
      </w:pPr>
      <w:r>
        <w:t>1</w:t>
      </w:r>
      <w:r w:rsidR="00221565">
        <w:t>1</w:t>
      </w:r>
      <w:r>
        <w:t>.5</w:t>
      </w:r>
      <w:r w:rsidR="00B3505E">
        <w:tab/>
      </w:r>
      <w:r>
        <w:t xml:space="preserve">Concerns about the legality of decisions or conduct of elected members needs to be raised with the Council’s Monitoring Officer- </w:t>
      </w:r>
      <w:hyperlink w:anchor=":~:text=The%20Monitoring%20Officer%20has%20the%20specific%20duty%20to,in%20Part%2010%20of%20Suffolk%20County%20Council%27s%20Constitution." r:id="rId12">
        <w:r w:rsidRPr="00B3505E">
          <w:t>Monitoring</w:t>
        </w:r>
      </w:hyperlink>
      <w:hyperlink w:anchor=":~:text=The%20Monitoring%20Officer%20has%20the%20specific%20duty%20to,in%20Part%2010%20of%20Suffolk%20County%20Council%27s%20Constitution." r:id="rId13">
        <w:r w:rsidRPr="00B3505E">
          <w:t xml:space="preserve"> </w:t>
        </w:r>
      </w:hyperlink>
      <w:hyperlink w:anchor=":~:text=The%20Monitoring%20Officer%20has%20the%20specific%20duty%20to,in%20Part%2010%20of%20Suffolk%20County%20Council%27s%20Constitution." r:id="rId14">
        <w:r w:rsidRPr="00B3505E">
          <w:t xml:space="preserve">Officer </w:t>
        </w:r>
      </w:hyperlink>
      <w:hyperlink w:anchor=":~:text=The%20Monitoring%20Officer%20has%20the%20specific%20duty%20to,in%20Part%2010%20of%20Suffolk%20County%20Council%27s%20Constitution." r:id="rId15">
        <w:r w:rsidRPr="00B3505E">
          <w:t xml:space="preserve">- </w:t>
        </w:r>
      </w:hyperlink>
      <w:hyperlink w:anchor=":~:text=The%20Monitoring%20Officer%20has%20the%20specific%20duty%20to,in%20Part%2010%20of%20Suffolk%20County%20Council%27s%20Constitution." r:id="rId16">
        <w:r w:rsidRPr="00B3505E">
          <w:t>Suffolk County Council</w:t>
        </w:r>
      </w:hyperlink>
      <w:hyperlink w:anchor=":~:text=The%20Monitoring%20Officer%20has%20the%20specific%20duty%20to,in%20Part%2010%20of%20Suffolk%20County%20Council%27s%20Constitution." r:id="rId17">
        <w:r w:rsidR="00B3505E">
          <w:t>.</w:t>
        </w:r>
      </w:hyperlink>
    </w:p>
    <w:p w:rsidR="004A46A6" w:rsidRDefault="001A2F82" w14:paraId="1BD6BB2C" w14:textId="77777777">
      <w:pPr>
        <w:spacing w:after="0" w:line="259" w:lineRule="auto"/>
        <w:ind w:left="0" w:firstLine="0"/>
        <w:jc w:val="left"/>
      </w:pPr>
      <w:r>
        <w:t xml:space="preserve"> </w:t>
      </w:r>
    </w:p>
    <w:p w:rsidR="004A46A6" w:rsidRDefault="001A2F82" w14:paraId="17D755F6" w14:textId="77777777">
      <w:pPr>
        <w:spacing w:after="0" w:line="259" w:lineRule="auto"/>
        <w:ind w:left="0" w:firstLine="0"/>
        <w:jc w:val="left"/>
      </w:pPr>
      <w:r>
        <w:rPr>
          <w:b/>
        </w:rPr>
        <w:t xml:space="preserve"> </w:t>
      </w:r>
    </w:p>
    <w:p w:rsidR="004A46A6" w:rsidRDefault="001A2F82" w14:paraId="3B098314" w14:textId="3E754CBA">
      <w:pPr>
        <w:pStyle w:val="Heading3"/>
        <w:tabs>
          <w:tab w:val="center" w:pos="3331"/>
        </w:tabs>
        <w:ind w:left="-15" w:firstLine="0"/>
      </w:pPr>
      <w:r>
        <w:rPr>
          <w:color w:val="000000"/>
        </w:rPr>
        <w:t>1</w:t>
      </w:r>
      <w:r w:rsidR="00221565">
        <w:rPr>
          <w:color w:val="000000"/>
        </w:rPr>
        <w:t>2</w:t>
      </w:r>
      <w:r>
        <w:rPr>
          <w:color w:val="000000"/>
        </w:rPr>
        <w:t xml:space="preserve"> </w:t>
      </w:r>
      <w:r>
        <w:rPr>
          <w:color w:val="000000"/>
        </w:rPr>
        <w:tab/>
      </w:r>
      <w:r>
        <w:t>Local Government and Social Care Ombudsman</w:t>
      </w:r>
      <w:r>
        <w:rPr>
          <w:color w:val="000000"/>
        </w:rPr>
        <w:t xml:space="preserve"> </w:t>
      </w:r>
    </w:p>
    <w:p w:rsidR="004A46A6" w:rsidRDefault="001A2F82" w14:paraId="76F65F65" w14:textId="77777777">
      <w:pPr>
        <w:spacing w:after="0" w:line="259" w:lineRule="auto"/>
        <w:ind w:left="0" w:firstLine="0"/>
        <w:jc w:val="left"/>
      </w:pPr>
      <w:r>
        <w:t xml:space="preserve"> </w:t>
      </w:r>
    </w:p>
    <w:p w:rsidR="004A46A6" w:rsidP="00B3505E" w:rsidRDefault="001A2F82" w14:paraId="64B68A51" w14:textId="5BEB8ACE">
      <w:pPr>
        <w:spacing w:after="0" w:line="259" w:lineRule="auto"/>
        <w:ind w:left="720" w:hanging="720"/>
        <w:jc w:val="left"/>
      </w:pPr>
      <w:r>
        <w:lastRenderedPageBreak/>
        <w:t xml:space="preserve"> 1</w:t>
      </w:r>
      <w:r w:rsidR="00221565">
        <w:t>2</w:t>
      </w:r>
      <w:r>
        <w:t>.1</w:t>
      </w:r>
      <w:r w:rsidR="00B3505E">
        <w:tab/>
      </w:r>
      <w:r>
        <w:t xml:space="preserve">The Local Government and Social Care Ombudsman independently investigates complaints made by complainants or their representatives. </w:t>
      </w:r>
    </w:p>
    <w:p w:rsidR="004A46A6" w:rsidRDefault="001A2F82" w14:paraId="49E54388" w14:textId="77777777">
      <w:pPr>
        <w:spacing w:after="0" w:line="259" w:lineRule="auto"/>
        <w:ind w:left="0" w:firstLine="0"/>
        <w:jc w:val="left"/>
      </w:pPr>
      <w:r>
        <w:t xml:space="preserve"> </w:t>
      </w:r>
    </w:p>
    <w:p w:rsidR="004A46A6" w:rsidP="00B3505E" w:rsidRDefault="001A2F82" w14:paraId="7B5C86C7" w14:textId="01F2A4F1">
      <w:pPr>
        <w:spacing w:after="0" w:line="259" w:lineRule="auto"/>
        <w:ind w:left="720" w:hanging="720"/>
        <w:jc w:val="left"/>
      </w:pPr>
      <w:r>
        <w:t xml:space="preserve"> 1</w:t>
      </w:r>
      <w:r w:rsidR="00221565">
        <w:t>2</w:t>
      </w:r>
      <w:r>
        <w:t>.2</w:t>
      </w:r>
      <w:r w:rsidR="00B3505E">
        <w:tab/>
      </w:r>
      <w:r>
        <w:t xml:space="preserve">The Ombudsman investigates complaints in a fair and independent </w:t>
      </w:r>
    </w:p>
    <w:p w:rsidR="004A46A6" w:rsidP="00B3505E" w:rsidRDefault="001A2F82" w14:paraId="27AB8059" w14:textId="77777777">
      <w:pPr>
        <w:spacing w:after="0" w:line="259" w:lineRule="auto"/>
        <w:ind w:left="720" w:firstLine="0"/>
        <w:jc w:val="left"/>
      </w:pPr>
      <w:r>
        <w:t xml:space="preserve">way - it does not take sides. It is a free service. </w:t>
      </w:r>
    </w:p>
    <w:p w:rsidR="004A46A6" w:rsidRDefault="001A2F82" w14:paraId="79679A24" w14:textId="77777777">
      <w:pPr>
        <w:spacing w:after="0" w:line="259" w:lineRule="auto"/>
        <w:ind w:left="0" w:firstLine="0"/>
        <w:jc w:val="left"/>
      </w:pPr>
      <w:r>
        <w:t xml:space="preserve"> </w:t>
      </w:r>
    </w:p>
    <w:p w:rsidR="004A46A6" w:rsidRDefault="001A2F82" w14:paraId="16913FAE" w14:textId="77777777">
      <w:pPr>
        <w:spacing w:after="0" w:line="259" w:lineRule="auto"/>
        <w:ind w:left="0" w:firstLine="0"/>
        <w:jc w:val="left"/>
      </w:pPr>
      <w:r>
        <w:t xml:space="preserve"> </w:t>
      </w:r>
    </w:p>
    <w:p w:rsidR="004A46A6" w:rsidP="00B3505E" w:rsidRDefault="001A2F82" w14:paraId="5D44BF90" w14:textId="5B736E7D">
      <w:pPr>
        <w:spacing w:after="0" w:line="259" w:lineRule="auto"/>
        <w:ind w:left="720" w:hanging="720"/>
        <w:jc w:val="left"/>
      </w:pPr>
      <w:r>
        <w:t xml:space="preserve">         </w:t>
      </w:r>
      <w:r w:rsidR="00B3505E">
        <w:t xml:space="preserve">  </w:t>
      </w:r>
      <w:r>
        <w:t>The Ombudsman expects you to have given us a chance to deal with your</w:t>
      </w:r>
      <w:r w:rsidR="007F5D42">
        <w:t xml:space="preserve"> </w:t>
      </w:r>
      <w:r>
        <w:t xml:space="preserve">complaint, before you contact them.  </w:t>
      </w:r>
    </w:p>
    <w:p w:rsidR="004A46A6" w:rsidP="00B3505E" w:rsidRDefault="001A2F82" w14:paraId="3175F0D9" w14:textId="77777777">
      <w:pPr>
        <w:spacing w:after="0" w:line="259" w:lineRule="auto"/>
        <w:ind w:left="720" w:hanging="720"/>
        <w:jc w:val="left"/>
      </w:pPr>
      <w:r>
        <w:t xml:space="preserve"> </w:t>
      </w:r>
    </w:p>
    <w:p w:rsidRPr="00B3505E" w:rsidR="004A46A6" w:rsidP="00B3505E" w:rsidRDefault="001A2F82" w14:paraId="14A58023" w14:textId="318ACB97">
      <w:pPr>
        <w:spacing w:after="0" w:line="259" w:lineRule="auto"/>
        <w:ind w:left="720" w:hanging="720"/>
        <w:jc w:val="left"/>
        <w:rPr>
          <w:b/>
          <w:bCs/>
          <w:u w:val="single"/>
        </w:rPr>
      </w:pPr>
      <w:r>
        <w:t xml:space="preserve">           </w:t>
      </w:r>
      <w:r w:rsidRPr="00B3505E">
        <w:rPr>
          <w:b/>
          <w:bCs/>
          <w:u w:val="single"/>
        </w:rPr>
        <w:t xml:space="preserve">About the Ombudsman </w:t>
      </w:r>
    </w:p>
    <w:p w:rsidR="004A46A6" w:rsidP="00B3505E" w:rsidRDefault="001A2F82" w14:paraId="2C31873F" w14:textId="77777777">
      <w:pPr>
        <w:spacing w:after="0" w:line="259" w:lineRule="auto"/>
        <w:ind w:left="720" w:hanging="720"/>
        <w:jc w:val="left"/>
      </w:pPr>
      <w:r>
        <w:t xml:space="preserve"> </w:t>
      </w:r>
    </w:p>
    <w:p w:rsidR="004A46A6" w:rsidP="00B3505E" w:rsidRDefault="001A2F82" w14:paraId="031E4F23" w14:textId="0BB1CEB5">
      <w:pPr>
        <w:spacing w:after="0" w:line="259" w:lineRule="auto"/>
        <w:ind w:left="720" w:hanging="720"/>
        <w:jc w:val="left"/>
      </w:pPr>
      <w:r>
        <w:t xml:space="preserve">          </w:t>
      </w:r>
      <w:r w:rsidR="00B3505E">
        <w:t xml:space="preserve"> </w:t>
      </w:r>
      <w:r>
        <w:t xml:space="preserve">The Local Government and Social Care Ombudsman looks at individual complaints about councils and some other organisations providing local public services. It also investigates complaints about all adult social care providers (including care homes and home care agencies) for people who self-fund their care. There are some limits on what the Ombudsman can look at. For example, the Ombudsman may not consider your complaint if you have not been significantly personally affected by the issue you are raising, or if you have a right of appeal to a court or tribunal.  </w:t>
      </w:r>
    </w:p>
    <w:p w:rsidR="004A46A6" w:rsidP="00B3505E" w:rsidRDefault="001A2F82" w14:paraId="3CCE9DA0" w14:textId="77777777">
      <w:pPr>
        <w:spacing w:after="0" w:line="259" w:lineRule="auto"/>
        <w:ind w:left="720" w:hanging="720"/>
        <w:jc w:val="left"/>
      </w:pPr>
      <w:r>
        <w:t xml:space="preserve"> </w:t>
      </w:r>
    </w:p>
    <w:p w:rsidRPr="00B3505E" w:rsidR="004A46A6" w:rsidP="00B3505E" w:rsidRDefault="001A2F82" w14:paraId="5D81C789" w14:textId="45440570">
      <w:pPr>
        <w:spacing w:after="0" w:line="259" w:lineRule="auto"/>
        <w:ind w:left="720" w:hanging="720"/>
        <w:jc w:val="left"/>
        <w:rPr>
          <w:b/>
          <w:bCs/>
          <w:u w:val="single"/>
        </w:rPr>
      </w:pPr>
      <w:r>
        <w:t xml:space="preserve">          </w:t>
      </w:r>
      <w:r w:rsidR="00B3505E">
        <w:t xml:space="preserve"> </w:t>
      </w:r>
      <w:r w:rsidRPr="00B3505E">
        <w:rPr>
          <w:b/>
          <w:bCs/>
          <w:u w:val="single"/>
        </w:rPr>
        <w:t xml:space="preserve">Contact </w:t>
      </w:r>
    </w:p>
    <w:p w:rsidR="004A46A6" w:rsidP="00B3505E" w:rsidRDefault="001A2F82" w14:paraId="56D0BD64" w14:textId="77777777">
      <w:pPr>
        <w:spacing w:after="0" w:line="259" w:lineRule="auto"/>
        <w:ind w:left="720" w:hanging="720"/>
        <w:jc w:val="left"/>
      </w:pPr>
      <w:r>
        <w:t xml:space="preserve"> </w:t>
      </w:r>
    </w:p>
    <w:p w:rsidR="004A46A6" w:rsidP="00B3505E" w:rsidRDefault="001A2F82" w14:paraId="20FE9160" w14:textId="3276443B">
      <w:pPr>
        <w:spacing w:after="0" w:line="259" w:lineRule="auto"/>
        <w:ind w:left="720" w:hanging="720"/>
        <w:jc w:val="left"/>
      </w:pPr>
      <w:r>
        <w:t xml:space="preserve">                  Website: </w:t>
      </w:r>
      <w:hyperlink w:history="1" r:id="rId18">
        <w:r w:rsidRPr="00EE65E0" w:rsidR="007F5D42">
          <w:rPr>
            <w:rStyle w:val="Hyperlink"/>
          </w:rPr>
          <w:t>www.lgo.org.uk</w:t>
        </w:r>
      </w:hyperlink>
      <w:r w:rsidR="007F5D42">
        <w:t xml:space="preserve"> </w:t>
      </w:r>
      <w:r>
        <w:t xml:space="preserve"> </w:t>
      </w:r>
    </w:p>
    <w:p w:rsidR="004A46A6" w:rsidP="00B3505E" w:rsidRDefault="001A2F82" w14:paraId="61A6C614" w14:textId="3AB61C44">
      <w:r>
        <w:t xml:space="preserve">                  Telephone: 0300 061 0614 </w:t>
      </w:r>
    </w:p>
    <w:p w:rsidR="004A46A6" w:rsidRDefault="001A2F82" w14:paraId="5609C8FA" w14:textId="77777777">
      <w:pPr>
        <w:spacing w:after="0" w:line="259" w:lineRule="auto"/>
        <w:ind w:left="0" w:firstLine="0"/>
        <w:jc w:val="left"/>
      </w:pPr>
      <w:r>
        <w:t xml:space="preserve"> </w:t>
      </w:r>
    </w:p>
    <w:p w:rsidR="004A46A6" w:rsidRDefault="001A2F82" w14:paraId="5070053F" w14:textId="40301D2F">
      <w:pPr>
        <w:pStyle w:val="Heading3"/>
        <w:tabs>
          <w:tab w:val="center" w:pos="2069"/>
        </w:tabs>
        <w:ind w:left="-15" w:firstLine="0"/>
      </w:pPr>
      <w:r>
        <w:rPr>
          <w:color w:val="000000"/>
        </w:rPr>
        <w:t>1</w:t>
      </w:r>
      <w:r w:rsidR="00221565">
        <w:rPr>
          <w:color w:val="000000"/>
        </w:rPr>
        <w:t>3</w:t>
      </w:r>
      <w:r>
        <w:rPr>
          <w:color w:val="000000"/>
        </w:rPr>
        <w:t xml:space="preserve"> </w:t>
      </w:r>
      <w:r>
        <w:rPr>
          <w:color w:val="000000"/>
        </w:rPr>
        <w:tab/>
      </w:r>
      <w:r>
        <w:t>Learning from Complaints</w:t>
      </w:r>
      <w:r>
        <w:rPr>
          <w:color w:val="000000"/>
        </w:rPr>
        <w:t xml:space="preserve"> </w:t>
      </w:r>
    </w:p>
    <w:p w:rsidR="00B3505E" w:rsidP="00B3505E" w:rsidRDefault="001A2F82" w14:paraId="547679DC" w14:textId="77777777">
      <w:pPr>
        <w:spacing w:after="0" w:line="259" w:lineRule="auto"/>
        <w:ind w:left="0" w:firstLine="0"/>
        <w:jc w:val="left"/>
      </w:pPr>
      <w:r>
        <w:t xml:space="preserve"> </w:t>
      </w:r>
    </w:p>
    <w:p w:rsidR="004A46A6" w:rsidP="00B3505E" w:rsidRDefault="001A2F82" w14:paraId="6C00C10A" w14:textId="74884F22">
      <w:pPr>
        <w:spacing w:after="0" w:line="259" w:lineRule="auto"/>
        <w:ind w:left="720" w:hanging="720"/>
        <w:jc w:val="left"/>
      </w:pPr>
      <w:r>
        <w:t>1</w:t>
      </w:r>
      <w:r w:rsidR="00221565">
        <w:t>3</w:t>
      </w:r>
      <w:r>
        <w:t>.1</w:t>
      </w:r>
      <w:r w:rsidR="00B3505E">
        <w:tab/>
      </w:r>
      <w:r>
        <w:t xml:space="preserve">The Council produces an annual report covering all comments, compliments and complaints handled under the corporate procedure. This is subject to oversight by the Council’s Audit Committee. This report tables data around volumes, themes, and outcomes of complaints as well as learning that has been identified. This report should provide evidence that the Council follows the Local Government and Social Care Ombudsman’s Complaints Handling code, and the County Council’s own complaints policies. </w:t>
      </w:r>
      <w:r w:rsidRPr="00B3505E">
        <w:t xml:space="preserve"> </w:t>
      </w:r>
    </w:p>
    <w:p w:rsidR="004A46A6" w:rsidRDefault="001A2F82" w14:paraId="73FA8588" w14:textId="77777777">
      <w:pPr>
        <w:spacing w:after="0" w:line="259" w:lineRule="auto"/>
        <w:ind w:left="0" w:firstLine="0"/>
        <w:jc w:val="left"/>
      </w:pPr>
      <w:r>
        <w:t xml:space="preserve"> </w:t>
      </w:r>
    </w:p>
    <w:p w:rsidR="004A46A6" w:rsidP="00B3505E" w:rsidRDefault="001A2F82" w14:paraId="6CE197A2" w14:textId="447DBC58">
      <w:pPr>
        <w:spacing w:after="0" w:line="259" w:lineRule="auto"/>
        <w:ind w:left="720" w:hanging="720"/>
        <w:jc w:val="left"/>
      </w:pPr>
      <w:r>
        <w:t xml:space="preserve"> </w:t>
      </w:r>
      <w:r w:rsidR="00221565">
        <w:t>13</w:t>
      </w:r>
      <w:r>
        <w:t>.2</w:t>
      </w:r>
      <w:r w:rsidR="00B3505E">
        <w:tab/>
      </w:r>
      <w:r>
        <w:t xml:space="preserve">Learning from complaints and complaint intelligence is regularly shared with the organisation’s Leadership Teams and used to inform service improvements and prevent repeated complaints. </w:t>
      </w:r>
    </w:p>
    <w:p w:rsidR="004A46A6" w:rsidRDefault="001A2F82" w14:paraId="25830AFA" w14:textId="77777777">
      <w:pPr>
        <w:spacing w:after="0" w:line="259" w:lineRule="auto"/>
        <w:ind w:left="0" w:firstLine="0"/>
        <w:jc w:val="left"/>
      </w:pPr>
      <w:r>
        <w:t xml:space="preserve"> </w:t>
      </w:r>
    </w:p>
    <w:p w:rsidR="004A46A6" w:rsidP="00B3505E" w:rsidRDefault="001A2F82" w14:paraId="259FF0AE" w14:textId="2F229BE2">
      <w:pPr>
        <w:spacing w:after="0" w:line="259" w:lineRule="auto"/>
        <w:ind w:left="720" w:hanging="720"/>
        <w:jc w:val="left"/>
      </w:pPr>
      <w:r>
        <w:t xml:space="preserve"> 1</w:t>
      </w:r>
      <w:r w:rsidR="00221565">
        <w:t>3</w:t>
      </w:r>
      <w:r>
        <w:t>.3</w:t>
      </w:r>
      <w:r w:rsidR="00B3505E">
        <w:tab/>
      </w:r>
      <w:r>
        <w:t xml:space="preserve">Recommendations </w:t>
      </w:r>
      <w:r>
        <w:tab/>
        <w:t xml:space="preserve">from </w:t>
      </w:r>
      <w:r>
        <w:tab/>
        <w:t xml:space="preserve">Local </w:t>
      </w:r>
      <w:r>
        <w:tab/>
        <w:t xml:space="preserve">Government </w:t>
      </w:r>
      <w:r>
        <w:tab/>
        <w:t>and Social Care Ombudsman decisions are captured in action plans and tracked to ensure compliance. The Local Government and Social Care Ombudsman publish details of decisions and the performance of Councils, including Suffolk County Council, on its website.</w:t>
      </w:r>
      <w:r w:rsidRPr="00B3505E">
        <w:t xml:space="preserve">  </w:t>
      </w:r>
    </w:p>
    <w:p w:rsidR="004A46A6" w:rsidRDefault="001A2F82" w14:paraId="03E11C28" w14:textId="77777777">
      <w:pPr>
        <w:spacing w:after="0" w:line="259" w:lineRule="auto"/>
        <w:ind w:left="0" w:firstLine="0"/>
        <w:jc w:val="left"/>
      </w:pPr>
      <w:r>
        <w:rPr>
          <w:b/>
        </w:rPr>
        <w:lastRenderedPageBreak/>
        <w:t xml:space="preserve"> </w:t>
      </w:r>
    </w:p>
    <w:p w:rsidR="004A46A6" w:rsidRDefault="001A2F82" w14:paraId="6E01CEF2" w14:textId="1A02EA5C">
      <w:pPr>
        <w:pStyle w:val="Heading3"/>
        <w:tabs>
          <w:tab w:val="center" w:pos="2236"/>
        </w:tabs>
        <w:ind w:left="-15" w:firstLine="0"/>
      </w:pPr>
      <w:r>
        <w:rPr>
          <w:color w:val="000000"/>
        </w:rPr>
        <w:t>1</w:t>
      </w:r>
      <w:r w:rsidR="00221565">
        <w:rPr>
          <w:color w:val="000000"/>
        </w:rPr>
        <w:t>4</w:t>
      </w:r>
      <w:r>
        <w:rPr>
          <w:color w:val="000000"/>
        </w:rPr>
        <w:t xml:space="preserve"> </w:t>
      </w:r>
      <w:r>
        <w:rPr>
          <w:color w:val="000000"/>
        </w:rPr>
        <w:tab/>
      </w:r>
      <w:r>
        <w:t>Comments and Compliments</w:t>
      </w:r>
      <w:r>
        <w:rPr>
          <w:color w:val="000000"/>
        </w:rPr>
        <w:t xml:space="preserve"> </w:t>
      </w:r>
    </w:p>
    <w:p w:rsidR="004A46A6" w:rsidRDefault="001A2F82" w14:paraId="566CFE64" w14:textId="77777777">
      <w:pPr>
        <w:spacing w:after="0" w:line="259" w:lineRule="auto"/>
        <w:ind w:left="0" w:firstLine="0"/>
        <w:jc w:val="left"/>
      </w:pPr>
      <w:r>
        <w:t xml:space="preserve"> </w:t>
      </w:r>
    </w:p>
    <w:p w:rsidR="004A46A6" w:rsidP="00B3505E" w:rsidRDefault="001A2F82" w14:paraId="2E68327F" w14:textId="0E024F8C">
      <w:pPr>
        <w:spacing w:after="0" w:line="259" w:lineRule="auto"/>
        <w:ind w:left="720" w:hanging="720"/>
        <w:jc w:val="left"/>
      </w:pPr>
      <w:r>
        <w:t xml:space="preserve"> 1</w:t>
      </w:r>
      <w:r w:rsidR="00221565">
        <w:t>4</w:t>
      </w:r>
      <w:r>
        <w:t>.1</w:t>
      </w:r>
      <w:r w:rsidR="00B3505E">
        <w:tab/>
      </w:r>
      <w:r>
        <w:t xml:space="preserve">The Council welcomes comments and compliments. The Council will acknowledge compliments or comments and make sure the person or service it relates to receives it.  Compliments are also used to share and reinforce good practice.  </w:t>
      </w:r>
    </w:p>
    <w:p w:rsidR="004A46A6" w:rsidRDefault="001A2F82" w14:paraId="6E6608C0" w14:textId="77777777">
      <w:pPr>
        <w:spacing w:after="0" w:line="259" w:lineRule="auto"/>
        <w:ind w:left="0" w:firstLine="0"/>
        <w:jc w:val="left"/>
      </w:pPr>
      <w:r>
        <w:t xml:space="preserve"> </w:t>
      </w:r>
    </w:p>
    <w:p w:rsidR="004A46A6" w:rsidP="00B3505E" w:rsidRDefault="00B3505E" w14:paraId="5B6AAD0D" w14:textId="196A07A5">
      <w:pPr>
        <w:spacing w:after="0" w:line="259" w:lineRule="auto"/>
        <w:ind w:left="720" w:hanging="720"/>
        <w:jc w:val="left"/>
      </w:pPr>
      <w:r>
        <w:t xml:space="preserve"> </w:t>
      </w:r>
      <w:r w:rsidR="001A2F82">
        <w:t>1</w:t>
      </w:r>
      <w:r w:rsidR="00221565">
        <w:t>4</w:t>
      </w:r>
      <w:r w:rsidR="001A2F82">
        <w:t xml:space="preserve">.2 </w:t>
      </w:r>
      <w:r w:rsidR="001A2F82">
        <w:tab/>
        <w:t xml:space="preserve">Learning from comments and compliments is regularly shared with the organisation’s Leadership Teams and used to inform service improvements. </w:t>
      </w:r>
    </w:p>
    <w:p w:rsidR="004A46A6" w:rsidP="00B3505E" w:rsidRDefault="001A2F82" w14:paraId="267DBCF1" w14:textId="77777777">
      <w:pPr>
        <w:spacing w:after="0" w:line="259" w:lineRule="auto"/>
        <w:ind w:left="720" w:hanging="720"/>
        <w:jc w:val="left"/>
      </w:pPr>
      <w:r>
        <w:t xml:space="preserve"> </w:t>
      </w:r>
    </w:p>
    <w:p w:rsidR="004A46A6" w:rsidP="00B3505E" w:rsidRDefault="001A2F82" w14:paraId="40C62EA3" w14:textId="7A81B036">
      <w:pPr>
        <w:spacing w:after="0" w:line="259" w:lineRule="auto"/>
        <w:ind w:left="720" w:hanging="720"/>
        <w:jc w:val="left"/>
      </w:pPr>
      <w:r>
        <w:t xml:space="preserve"> 1</w:t>
      </w:r>
      <w:r w:rsidR="00221565">
        <w:t>4</w:t>
      </w:r>
      <w:r>
        <w:t>.3</w:t>
      </w:r>
      <w:r w:rsidR="00B3505E">
        <w:tab/>
      </w:r>
      <w:r>
        <w:t xml:space="preserve">This information is also reported to senior managers and Councillors to demonstrate where staff go the extra mile to help customers. </w:t>
      </w:r>
    </w:p>
    <w:p w:rsidR="004A46A6" w:rsidRDefault="001A2F82" w14:paraId="0DF7E8D4" w14:textId="77777777">
      <w:pPr>
        <w:spacing w:after="0" w:line="259" w:lineRule="auto"/>
        <w:ind w:left="0" w:firstLine="0"/>
        <w:jc w:val="left"/>
      </w:pPr>
      <w:r>
        <w:t xml:space="preserve"> </w:t>
      </w:r>
    </w:p>
    <w:p w:rsidR="00B3505E" w:rsidRDefault="00B3505E" w14:paraId="1FB2A3AD" w14:textId="77777777">
      <w:pPr>
        <w:spacing w:after="0" w:line="259" w:lineRule="auto"/>
        <w:ind w:left="0" w:firstLine="0"/>
        <w:jc w:val="left"/>
      </w:pPr>
    </w:p>
    <w:p w:rsidR="00B3505E" w:rsidP="00265A8F" w:rsidRDefault="00B3505E" w14:paraId="260359FE" w14:textId="39C23236">
      <w:pPr>
        <w:spacing w:after="0" w:line="259" w:lineRule="auto"/>
        <w:ind w:left="0" w:firstLine="0"/>
        <w:jc w:val="left"/>
      </w:pPr>
    </w:p>
    <w:p w:rsidR="004A46A6" w:rsidRDefault="00B3505E" w14:paraId="7AABB6AC" w14:textId="3EDCA3F5">
      <w:pPr>
        <w:spacing w:after="0" w:line="259" w:lineRule="auto"/>
        <w:ind w:left="0" w:firstLine="0"/>
        <w:jc w:val="left"/>
      </w:pPr>
      <w:r>
        <w:t xml:space="preserve"> </w:t>
      </w:r>
    </w:p>
    <w:p w:rsidR="004A46A6" w:rsidRDefault="001A2F82" w14:paraId="288BE464" w14:textId="77777777">
      <w:pPr>
        <w:pStyle w:val="Heading2"/>
        <w:ind w:left="-5"/>
      </w:pPr>
      <w:r>
        <w:t>END</w:t>
      </w:r>
      <w:r>
        <w:rPr>
          <w:i/>
        </w:rPr>
        <w:t xml:space="preserve"> </w:t>
      </w:r>
    </w:p>
    <w:p w:rsidR="004A46A6" w:rsidRDefault="001A2F82" w14:paraId="19C58634" w14:textId="77777777">
      <w:pPr>
        <w:spacing w:after="0" w:line="259" w:lineRule="auto"/>
        <w:ind w:left="0" w:firstLine="0"/>
        <w:jc w:val="left"/>
      </w:pPr>
      <w:r>
        <w:t xml:space="preserve"> </w:t>
      </w:r>
    </w:p>
    <w:sectPr w:rsidR="004A46A6">
      <w:headerReference w:type="even" r:id="rId19"/>
      <w:headerReference w:type="default" r:id="rId20"/>
      <w:footerReference w:type="even" r:id="rId21"/>
      <w:footerReference w:type="default" r:id="rId22"/>
      <w:headerReference w:type="first" r:id="rId23"/>
      <w:footerReference w:type="first" r:id="rId24"/>
      <w:pgSz w:w="11909" w:h="16834"/>
      <w:pgMar w:top="1736" w:right="1435" w:bottom="1512" w:left="1440" w:header="727" w:footer="71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A091A" w14:textId="77777777" w:rsidR="004222B5" w:rsidRDefault="004222B5">
      <w:pPr>
        <w:spacing w:after="0" w:line="240" w:lineRule="auto"/>
      </w:pPr>
      <w:r>
        <w:separator/>
      </w:r>
    </w:p>
  </w:endnote>
  <w:endnote w:type="continuationSeparator" w:id="0">
    <w:p w14:paraId="3213EFC1" w14:textId="77777777" w:rsidR="004222B5" w:rsidRDefault="00422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3AF11" w14:textId="77777777" w:rsidR="004A46A6" w:rsidRDefault="001A2F82">
    <w:pPr>
      <w:tabs>
        <w:tab w:val="center" w:pos="4514"/>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b/>
        <w:sz w:val="16"/>
      </w:rPr>
      <w:t>1</w:t>
    </w:r>
    <w:r>
      <w:rPr>
        <w:b/>
        <w:sz w:val="16"/>
      </w:rPr>
      <w:fldChar w:fldCharType="end"/>
    </w:r>
    <w:r>
      <w:rPr>
        <w:b/>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588F" w14:textId="77777777" w:rsidR="004A46A6" w:rsidRDefault="001A2F82">
    <w:pPr>
      <w:tabs>
        <w:tab w:val="center" w:pos="4514"/>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b/>
        <w:sz w:val="16"/>
      </w:rPr>
      <w:t>1</w:t>
    </w:r>
    <w:r>
      <w:rPr>
        <w:b/>
        <w:sz w:val="16"/>
      </w:rPr>
      <w:fldChar w:fldCharType="end"/>
    </w:r>
    <w:r>
      <w:rPr>
        <w:b/>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B22F" w14:textId="77777777" w:rsidR="004A46A6" w:rsidRDefault="001A2F82">
    <w:pPr>
      <w:tabs>
        <w:tab w:val="center" w:pos="4514"/>
      </w:tabs>
      <w:spacing w:after="0" w:line="259" w:lineRule="auto"/>
      <w:ind w:left="0" w:firstLine="0"/>
      <w:jc w:val="left"/>
    </w:pPr>
    <w:r>
      <w:rPr>
        <w:sz w:val="20"/>
      </w:rPr>
      <w:t xml:space="preserve"> </w:t>
    </w:r>
    <w:r>
      <w:rPr>
        <w:sz w:val="20"/>
      </w:rPr>
      <w:tab/>
    </w:r>
    <w:r>
      <w:fldChar w:fldCharType="begin"/>
    </w:r>
    <w:r>
      <w:instrText xml:space="preserve"> PAGE   \* MERGEFORMAT </w:instrText>
    </w:r>
    <w:r>
      <w:fldChar w:fldCharType="separate"/>
    </w:r>
    <w:r>
      <w:rPr>
        <w:b/>
        <w:sz w:val="16"/>
      </w:rPr>
      <w:t>1</w:t>
    </w:r>
    <w:r>
      <w:rPr>
        <w:b/>
        <w:sz w:val="16"/>
      </w:rPr>
      <w:fldChar w:fldCharType="end"/>
    </w:r>
    <w:r>
      <w:rPr>
        <w:b/>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C2C5" w14:textId="77777777" w:rsidR="004222B5" w:rsidRDefault="004222B5">
      <w:pPr>
        <w:spacing w:after="0" w:line="240" w:lineRule="auto"/>
      </w:pPr>
      <w:r>
        <w:separator/>
      </w:r>
    </w:p>
  </w:footnote>
  <w:footnote w:type="continuationSeparator" w:id="0">
    <w:p w14:paraId="12D49AA9" w14:textId="77777777" w:rsidR="004222B5" w:rsidRDefault="00422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9B58" w14:textId="77777777" w:rsidR="004A46A6" w:rsidRDefault="001A2F82">
    <w:pPr>
      <w:spacing w:after="0" w:line="259" w:lineRule="auto"/>
      <w:ind w:left="0" w:firstLine="0"/>
      <w:jc w:val="left"/>
    </w:pPr>
    <w:r>
      <w:rPr>
        <w:b/>
        <w:sz w:val="20"/>
      </w:rPr>
      <w:t xml:space="preserve">Suffolk County Council </w:t>
    </w:r>
  </w:p>
  <w:p w14:paraId="02C92064" w14:textId="77777777" w:rsidR="004A46A6" w:rsidRDefault="001A2F82">
    <w:pPr>
      <w:spacing w:after="0" w:line="259" w:lineRule="auto"/>
      <w:ind w:left="0" w:firstLine="0"/>
      <w:jc w:val="left"/>
    </w:pPr>
    <w:r>
      <w:rPr>
        <w:b/>
        <w:sz w:val="20"/>
      </w:rPr>
      <w:t xml:space="preserve">Corporate Comments, Compliments and Complaints Policy  </w:t>
    </w:r>
  </w:p>
  <w:p w14:paraId="78EC5040" w14:textId="77777777" w:rsidR="004A46A6" w:rsidRDefault="001A2F82">
    <w:pPr>
      <w:spacing w:after="0" w:line="259" w:lineRule="auto"/>
      <w:ind w:left="0" w:right="-42" w:firstLine="0"/>
      <w:jc w:val="right"/>
    </w:pPr>
    <w:r>
      <w:rPr>
        <w:b/>
        <w:sz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BEC37" w14:textId="77777777" w:rsidR="004A46A6" w:rsidRDefault="001A2F82">
    <w:pPr>
      <w:spacing w:after="0" w:line="259" w:lineRule="auto"/>
      <w:ind w:left="0" w:firstLine="0"/>
      <w:jc w:val="left"/>
    </w:pPr>
    <w:r>
      <w:rPr>
        <w:b/>
        <w:sz w:val="20"/>
      </w:rPr>
      <w:t xml:space="preserve">Suffolk County Council </w:t>
    </w:r>
  </w:p>
  <w:p w14:paraId="6F81F190" w14:textId="77777777" w:rsidR="004A46A6" w:rsidRDefault="001A2F82">
    <w:pPr>
      <w:spacing w:after="0" w:line="259" w:lineRule="auto"/>
      <w:ind w:left="0" w:firstLine="0"/>
      <w:jc w:val="left"/>
    </w:pPr>
    <w:r>
      <w:rPr>
        <w:b/>
        <w:sz w:val="20"/>
      </w:rPr>
      <w:t xml:space="preserve">Corporate Comments, Compliments and Complaints Policy  </w:t>
    </w:r>
  </w:p>
  <w:p w14:paraId="671D1D9E" w14:textId="77777777" w:rsidR="004A46A6" w:rsidRDefault="001A2F82">
    <w:pPr>
      <w:spacing w:after="0" w:line="259" w:lineRule="auto"/>
      <w:ind w:left="0" w:right="-42" w:firstLine="0"/>
      <w:jc w:val="right"/>
    </w:pPr>
    <w:r>
      <w:rPr>
        <w:b/>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32E7" w14:textId="77777777" w:rsidR="004A46A6" w:rsidRDefault="001A2F82">
    <w:pPr>
      <w:spacing w:after="0" w:line="259" w:lineRule="auto"/>
      <w:ind w:left="0" w:firstLine="0"/>
      <w:jc w:val="left"/>
    </w:pPr>
    <w:r>
      <w:rPr>
        <w:b/>
        <w:sz w:val="20"/>
      </w:rPr>
      <w:t xml:space="preserve">Suffolk County Council </w:t>
    </w:r>
  </w:p>
  <w:p w14:paraId="71DD9996" w14:textId="77777777" w:rsidR="004A46A6" w:rsidRDefault="001A2F82">
    <w:pPr>
      <w:spacing w:after="0" w:line="259" w:lineRule="auto"/>
      <w:ind w:left="0" w:firstLine="0"/>
      <w:jc w:val="left"/>
    </w:pPr>
    <w:r>
      <w:rPr>
        <w:b/>
        <w:sz w:val="20"/>
      </w:rPr>
      <w:t xml:space="preserve">Corporate Comments, Compliments and Complaints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233944"/>
    <w:multiLevelType w:val="multilevel"/>
    <w:tmpl w:val="687CCDDA"/>
    <w:lvl w:ilvl="0">
      <w:start w:val="4"/>
      <w:numFmt w:val="decimal"/>
      <w:lvlText w:val="%1"/>
      <w:lvlJc w:val="left"/>
      <w:pPr>
        <w:ind w:left="57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bullet"/>
      <w:lvlText w:val="•"/>
      <w:lvlJc w:val="left"/>
      <w:pPr>
        <w:ind w:left="200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start w:val="1"/>
      <w:numFmt w:val="bullet"/>
      <w:lvlText w:val="•"/>
      <w:lvlJc w:val="left"/>
      <w:pPr>
        <w:ind w:left="25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start w:val="1"/>
      <w:numFmt w:val="bullet"/>
      <w:lvlText w:val="o"/>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start w:val="1"/>
      <w:numFmt w:val="bullet"/>
      <w:lvlText w:val="▪"/>
      <w:lvlJc w:val="left"/>
      <w:pPr>
        <w:ind w:left="39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start w:val="1"/>
      <w:numFmt w:val="bullet"/>
      <w:lvlText w:val="•"/>
      <w:lvlJc w:val="left"/>
      <w:pPr>
        <w:ind w:left="46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start w:val="1"/>
      <w:numFmt w:val="bullet"/>
      <w:lvlText w:val="o"/>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start w:val="1"/>
      <w:numFmt w:val="bullet"/>
      <w:lvlText w:val="▪"/>
      <w:lvlJc w:val="left"/>
      <w:pPr>
        <w:ind w:left="61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EDB5B4E"/>
    <w:multiLevelType w:val="hybridMultilevel"/>
    <w:tmpl w:val="FC22709A"/>
    <w:lvl w:ilvl="0" w:tplc="423C479E">
      <w:start w:val="1"/>
      <w:numFmt w:val="bullet"/>
      <w:lvlText w:val="•"/>
      <w:lvlJc w:val="left"/>
      <w:pPr>
        <w:ind w:left="16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DB92F2A6">
      <w:start w:val="1"/>
      <w:numFmt w:val="bullet"/>
      <w:lvlText w:val="o"/>
      <w:lvlJc w:val="left"/>
      <w:pPr>
        <w:ind w:left="2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6B02A5E">
      <w:start w:val="1"/>
      <w:numFmt w:val="bullet"/>
      <w:lvlText w:val="▪"/>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9FEC006">
      <w:start w:val="1"/>
      <w:numFmt w:val="bullet"/>
      <w:lvlText w:val="•"/>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9CC786A">
      <w:start w:val="1"/>
      <w:numFmt w:val="bullet"/>
      <w:lvlText w:val="o"/>
      <w:lvlJc w:val="left"/>
      <w:pPr>
        <w:ind w:left="46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802456E">
      <w:start w:val="1"/>
      <w:numFmt w:val="bullet"/>
      <w:lvlText w:val="▪"/>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DF1494B2">
      <w:start w:val="1"/>
      <w:numFmt w:val="bullet"/>
      <w:lvlText w:val="•"/>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0F9C2212">
      <w:start w:val="1"/>
      <w:numFmt w:val="bullet"/>
      <w:lvlText w:val="o"/>
      <w:lvlJc w:val="left"/>
      <w:pPr>
        <w:ind w:left="68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2AE6272">
      <w:start w:val="1"/>
      <w:numFmt w:val="bullet"/>
      <w:lvlText w:val="▪"/>
      <w:lvlJc w:val="left"/>
      <w:pPr>
        <w:ind w:left="75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737F0DCD"/>
    <w:multiLevelType w:val="hybridMultilevel"/>
    <w:tmpl w:val="6098286E"/>
    <w:lvl w:ilvl="0" w:tplc="4DDC7960">
      <w:start w:val="1"/>
      <w:numFmt w:val="bullet"/>
      <w:lvlText w:val="•"/>
      <w:lvlJc w:val="left"/>
      <w:pPr>
        <w:ind w:left="16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E46C8CC">
      <w:start w:val="1"/>
      <w:numFmt w:val="bullet"/>
      <w:lvlText w:val="o"/>
      <w:lvlJc w:val="left"/>
      <w:pPr>
        <w:ind w:left="25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6500CC2">
      <w:start w:val="1"/>
      <w:numFmt w:val="bullet"/>
      <w:lvlText w:val="▪"/>
      <w:lvlJc w:val="left"/>
      <w:pPr>
        <w:ind w:left="32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C12EB270">
      <w:start w:val="1"/>
      <w:numFmt w:val="bullet"/>
      <w:lvlText w:val="•"/>
      <w:lvlJc w:val="left"/>
      <w:pPr>
        <w:ind w:left="39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462EE90">
      <w:start w:val="1"/>
      <w:numFmt w:val="bullet"/>
      <w:lvlText w:val="o"/>
      <w:lvlJc w:val="left"/>
      <w:pPr>
        <w:ind w:left="46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8FE9DD4">
      <w:start w:val="1"/>
      <w:numFmt w:val="bullet"/>
      <w:lvlText w:val="▪"/>
      <w:lvlJc w:val="left"/>
      <w:pPr>
        <w:ind w:left="54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5C8616CE">
      <w:start w:val="1"/>
      <w:numFmt w:val="bullet"/>
      <w:lvlText w:val="•"/>
      <w:lvlJc w:val="left"/>
      <w:pPr>
        <w:ind w:left="61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9C460F4">
      <w:start w:val="1"/>
      <w:numFmt w:val="bullet"/>
      <w:lvlText w:val="o"/>
      <w:lvlJc w:val="left"/>
      <w:pPr>
        <w:ind w:left="68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0F56B92A">
      <w:start w:val="1"/>
      <w:numFmt w:val="bullet"/>
      <w:lvlText w:val="▪"/>
      <w:lvlJc w:val="left"/>
      <w:pPr>
        <w:ind w:left="75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16cid:durableId="868371581">
    <w:abstractNumId w:val="1"/>
  </w:num>
  <w:num w:numId="2" w16cid:durableId="133762734">
    <w:abstractNumId w:val="2"/>
  </w:num>
  <w:num w:numId="3" w16cid:durableId="3814896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6A6"/>
    <w:rsid w:val="000F4B3B"/>
    <w:rsid w:val="00116B0C"/>
    <w:rsid w:val="001A2F82"/>
    <w:rsid w:val="00221565"/>
    <w:rsid w:val="00265A8F"/>
    <w:rsid w:val="00296738"/>
    <w:rsid w:val="002B7E92"/>
    <w:rsid w:val="002D728E"/>
    <w:rsid w:val="0036759A"/>
    <w:rsid w:val="003C5788"/>
    <w:rsid w:val="004222B5"/>
    <w:rsid w:val="004A46A6"/>
    <w:rsid w:val="004B1CE6"/>
    <w:rsid w:val="004E6DCD"/>
    <w:rsid w:val="007F5D42"/>
    <w:rsid w:val="00814EC8"/>
    <w:rsid w:val="009262DB"/>
    <w:rsid w:val="00A13536"/>
    <w:rsid w:val="00A454D6"/>
    <w:rsid w:val="00B3505E"/>
    <w:rsid w:val="00B73955"/>
    <w:rsid w:val="00E013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78765"/>
  <w15:docId w15:val="{E34A2973-C0EA-4327-9A13-5CB563488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70C0"/>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Arial" w:eastAsia="Arial" w:hAnsi="Arial" w:cs="Arial"/>
      <w:b/>
      <w:color w:val="000000"/>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Arial" w:eastAsia="Arial" w:hAnsi="Arial" w:cs="Arial"/>
      <w:b/>
      <w:color w:val="0070C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70C0"/>
      <w:sz w:val="24"/>
    </w:rPr>
  </w:style>
  <w:style w:type="character" w:customStyle="1" w:styleId="Heading3Char">
    <w:name w:val="Heading 3 Char"/>
    <w:link w:val="Heading3"/>
    <w:rPr>
      <w:rFonts w:ascii="Arial" w:eastAsia="Arial" w:hAnsi="Arial" w:cs="Arial"/>
      <w:b/>
      <w:color w:val="0070C0"/>
      <w:sz w:val="24"/>
    </w:rPr>
  </w:style>
  <w:style w:type="character" w:customStyle="1" w:styleId="Heading2Char">
    <w:name w:val="Heading 2 Char"/>
    <w:link w:val="Heading2"/>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3505E"/>
    <w:rPr>
      <w:color w:val="467886" w:themeColor="hyperlink"/>
      <w:u w:val="single"/>
    </w:rPr>
  </w:style>
  <w:style w:type="character" w:styleId="UnresolvedMention">
    <w:name w:val="Unresolved Mention"/>
    <w:basedOn w:val="DefaultParagraphFont"/>
    <w:uiPriority w:val="99"/>
    <w:semiHidden/>
    <w:unhideWhenUsed/>
    <w:rsid w:val="00B3505E"/>
    <w:rPr>
      <w:color w:val="605E5C"/>
      <w:shd w:val="clear" w:color="auto" w:fill="E1DFDD"/>
    </w:rPr>
  </w:style>
  <w:style w:type="paragraph" w:styleId="NormalWeb">
    <w:name w:val="Normal (Web)"/>
    <w:basedOn w:val="Normal"/>
    <w:uiPriority w:val="99"/>
    <w:semiHidden/>
    <w:unhideWhenUsed/>
    <w:rsid w:val="007F5D42"/>
    <w:rPr>
      <w:rFonts w:ascii="Times New Roman" w:hAnsi="Times New Roman" w:cs="Times New Roman"/>
    </w:rPr>
  </w:style>
  <w:style w:type="paragraph" w:styleId="ListParagraph">
    <w:name w:val="List Paragraph"/>
    <w:basedOn w:val="Normal"/>
    <w:uiPriority w:val="34"/>
    <w:qFormat/>
    <w:rsid w:val="00265A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suffolk.gov.uk/council-and-democracy/council-directorates-services-and-senior-officers/monitoring-officer" TargetMode="External"/><Relationship Id="rId18" Type="http://schemas.openxmlformats.org/officeDocument/2006/relationships/hyperlink" Target="http://www.lgo.org.u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hyperlink" Target="https://www.suffolk.gov.uk/council-and-democracy/council-directorates-services-and-senior-officers/monitoring-officer" TargetMode="External"/><Relationship Id="rId17" Type="http://schemas.openxmlformats.org/officeDocument/2006/relationships/hyperlink" Target="https://www.suffolk.gov.uk/council-and-democracy/council-directorates-services-and-senior-officers/monitoring-officer"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uffolk.gov.uk/council-and-democracy/council-directorates-services-and-senior-officers/monitoring-officer"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uffolk.gov.uk/feedback"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suffolk.gov.uk/council-and-democracy/council-directorates-services-and-senior-officers/monitoring-officer" TargetMode="External"/><Relationship Id="rId23" Type="http://schemas.openxmlformats.org/officeDocument/2006/relationships/header" Target="header3.xml"/><Relationship Id="rId10" Type="http://schemas.openxmlformats.org/officeDocument/2006/relationships/hyperlink" Target="http://www.suffolk.gov.uk/feedback"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hwer.net" TargetMode="External"/><Relationship Id="rId14" Type="http://schemas.openxmlformats.org/officeDocument/2006/relationships/hyperlink" Target="https://www.suffolk.gov.uk/council-and-democracy/council-directorates-services-and-senior-officers/monitoring-officer"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10</Pages>
  <Words>2549</Words>
  <Characters>14534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corporate-comments-compliments-and-complaints-policy</vt:lpstr>
    </vt:vector>
  </TitlesOfParts>
  <Company/>
  <LinksUpToDate>false</LinksUpToDate>
  <CharactersWithSpaces>17049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corporate-comments-compliments-and-complaints-policy</dc:title>
  <dc:subject>
  </dc:subject>
  <dc:creator>Jasper Bailey</dc:creator>
  <cp:keywords>
  </cp:keywords>
  <cp:lastModifiedBy>Jasper Bailey</cp:lastModifiedBy>
  <cp:revision>4</cp:revision>
  <dcterms:created xsi:type="dcterms:W3CDTF">2026-10-08T08:35:00Z</dcterms:created>
  <dcterms:modified xsi:type="dcterms:W3CDTF">2026-10-08T09:31:33Z</dcterms:modified>
</cp:coreProperties>
</file>