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36F84" w:rsidR="000732D0" w:rsidP="000732D0" w:rsidRDefault="00317EA6" w14:paraId="7EC7EE30" w14:textId="414B4492">
      <w:pPr>
        <w:pStyle w:val="Title"/>
        <w:jc w:val="center"/>
        <w:rPr>
          <w:rFonts w:ascii="Tahoma" w:hAnsi="Tahoma" w:eastAsia="SimSun" w:cs="Tahoma"/>
          <w:b/>
          <w:bCs/>
          <w:color w:val="4472C4" w:themeColor="accent1"/>
          <w:sz w:val="40"/>
          <w:szCs w:val="40"/>
        </w:rPr>
      </w:pPr>
      <w:bookmarkStart w:name="_GoBack" w:id="0"/>
      <w:bookmarkEnd w:id="0"/>
      <w:r>
        <w:rPr>
          <w:rFonts w:hint="eastAsia" w:ascii="Tahoma" w:hAnsi="Tahoma" w:eastAsia="SimSun"/>
          <w:b/>
          <w:color w:val="4472C4" w:themeColor="accent1"/>
          <w:sz w:val="40"/>
        </w:rPr>
        <w:t>电气设备进口指南</w:t>
      </w:r>
    </w:p>
    <w:p w:rsidRPr="00836F84" w:rsidR="00FF1B0C" w:rsidP="00FF1B0C" w:rsidRDefault="00FF1B0C" w14:paraId="26BCA79E" w14:textId="2E77326D">
      <w:pPr>
        <w:pStyle w:val="NoSpacing"/>
        <w:rPr>
          <w:rFonts w:ascii="Tahoma" w:hAnsi="Tahoma" w:cs="Tahoma"/>
        </w:rPr>
      </w:pPr>
    </w:p>
    <w:p w:rsidRPr="00836F84" w:rsidR="00FF1B0C" w:rsidP="00FF1B0C" w:rsidRDefault="00A748D8" w14:paraId="2DD64F83" w14:textId="37E63DA7">
      <w:pPr>
        <w:pStyle w:val="NoSpacing"/>
        <w:rPr>
          <w:rFonts w:ascii="Tahoma" w:hAnsi="Tahoma" w:eastAsia="SimSun" w:cs="Tahoma"/>
          <w:b/>
          <w:bCs/>
          <w:color w:val="4472C4" w:themeColor="accent1"/>
          <w:sz w:val="28"/>
          <w:szCs w:val="28"/>
        </w:rPr>
      </w:pPr>
      <w:r>
        <w:rPr>
          <w:rFonts w:hint="eastAsia" w:ascii="Tahoma" w:hAnsi="Tahoma" w:eastAsia="SimSun"/>
          <w:b/>
          <w:color w:val="4472C4" w:themeColor="accent1"/>
          <w:sz w:val="28"/>
        </w:rPr>
        <w:t>安全要求</w:t>
      </w:r>
    </w:p>
    <w:p w:rsidRPr="00836F84" w:rsidR="0031723D" w:rsidP="00FF1B0C" w:rsidRDefault="0031723D" w14:paraId="7D9107C6" w14:textId="3FE42B4B">
      <w:pPr>
        <w:pStyle w:val="NoSpacing"/>
        <w:rPr>
          <w:rFonts w:ascii="Tahoma" w:hAnsi="Tahoma" w:cs="Tahoma"/>
        </w:rPr>
      </w:pPr>
    </w:p>
    <w:p w:rsidRPr="00836F84" w:rsidR="0031723D" w:rsidP="00FF1B0C" w:rsidRDefault="00966AD2" w14:paraId="2F5DB988" w14:textId="78D5BB82">
      <w:pPr>
        <w:pStyle w:val="NoSpacing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在将电气设备投放市场之前，您有法律义务确保您提供的产品可安全使用。您需要确保制造商符合以下基本安全要求：</w:t>
      </w:r>
    </w:p>
    <w:p w:rsidRPr="00836F84" w:rsidR="001B0EBF" w:rsidP="00FF1B0C" w:rsidRDefault="001B0EBF" w14:paraId="71D3F44E" w14:textId="6B504E8B">
      <w:pPr>
        <w:pStyle w:val="NoSpacing"/>
        <w:rPr>
          <w:rFonts w:ascii="Tahoma" w:hAnsi="Tahoma" w:cs="Tahoma"/>
        </w:rPr>
      </w:pPr>
    </w:p>
    <w:p w:rsidRPr="00836F84" w:rsidR="001B0EBF" w:rsidP="001B0EBF" w:rsidRDefault="007A2522" w14:paraId="02E20E3B" w14:textId="1FA050C2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产品的制造须确保其可以安全地用于制造目的</w:t>
      </w:r>
    </w:p>
    <w:p w:rsidRPr="00836F84" w:rsidR="001B0EBF" w:rsidP="001B0EBF" w:rsidRDefault="001B0EBF" w14:paraId="0D049E8E" w14:textId="6B31EB4A">
      <w:pPr>
        <w:pStyle w:val="NoSpacing"/>
        <w:ind w:hanging="720"/>
        <w:rPr>
          <w:rFonts w:ascii="Tahoma" w:hAnsi="Tahoma" w:cs="Tahoma"/>
        </w:rPr>
      </w:pPr>
    </w:p>
    <w:p w:rsidRPr="00836F84" w:rsidR="009B290A" w:rsidP="009B290A" w:rsidRDefault="00675970" w14:paraId="3BD7898F" w14:textId="1EFEF622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产品须有标记，以确保易于追踪（见下文标签部分）</w:t>
      </w:r>
    </w:p>
    <w:p w:rsidRPr="00836F84" w:rsidR="009B290A" w:rsidP="005B3CEC" w:rsidRDefault="009B290A" w14:paraId="56C505E5" w14:textId="77777777">
      <w:pPr>
        <w:pStyle w:val="ListParagraph"/>
        <w:spacing w:after="0"/>
        <w:ind w:hanging="720"/>
        <w:rPr>
          <w:rFonts w:ascii="Tahoma" w:hAnsi="Tahoma" w:cs="Tahoma"/>
        </w:rPr>
      </w:pPr>
    </w:p>
    <w:p w:rsidRPr="00836F84" w:rsidR="004875E9" w:rsidP="00037ABD" w:rsidRDefault="00675970" w14:paraId="558745E7" w14:textId="0E0ED1DB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确保产品可以安全组装和连接</w:t>
      </w:r>
    </w:p>
    <w:p w:rsidRPr="00836F84" w:rsidR="00555D86" w:rsidP="00DD1434" w:rsidRDefault="00555D86" w14:paraId="0FB7AACF" w14:textId="77777777">
      <w:pPr>
        <w:pStyle w:val="NoSpacing"/>
        <w:rPr>
          <w:rFonts w:ascii="Tahoma" w:hAnsi="Tahoma" w:cs="Tahoma"/>
        </w:rPr>
      </w:pPr>
    </w:p>
    <w:p w:rsidRPr="00836F84" w:rsidR="00555D86" w:rsidP="00555D86" w:rsidRDefault="00555D86" w14:paraId="62A5DA61" w14:textId="42D3EDDD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产品须在安全温度下运行，不得产生任何电弧或辐射</w:t>
      </w:r>
    </w:p>
    <w:p w:rsidRPr="00836F84" w:rsidR="00555D86" w:rsidP="00DD1434" w:rsidRDefault="00555D86" w14:paraId="4753482B" w14:textId="77777777">
      <w:pPr>
        <w:pStyle w:val="NoSpacing"/>
        <w:rPr>
          <w:rFonts w:ascii="Tahoma" w:hAnsi="Tahoma" w:cs="Tahoma"/>
        </w:rPr>
      </w:pPr>
    </w:p>
    <w:p w:rsidRPr="00836F84" w:rsidR="00555D86" w:rsidP="00555D86" w:rsidRDefault="00555D86" w14:paraId="222EFAC0" w14:textId="281054BE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产品须具有足够的绝缘性能，以应对可预见情况</w:t>
      </w:r>
    </w:p>
    <w:p w:rsidRPr="00836F84" w:rsidR="00B82B3C" w:rsidP="00B82B3C" w:rsidRDefault="00B82B3C" w14:paraId="67C83D60" w14:textId="77777777">
      <w:pPr>
        <w:pStyle w:val="NoSpacing"/>
        <w:rPr>
          <w:rFonts w:ascii="Tahoma" w:hAnsi="Tahoma" w:cs="Tahoma"/>
        </w:rPr>
      </w:pPr>
    </w:p>
    <w:p w:rsidRPr="00836F84" w:rsidR="00555D86" w:rsidP="00555D86" w:rsidRDefault="00555D86" w14:paraId="2CCBD173" w14:textId="3F743D41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制造商须有证明产品可安全使用的正确技术文件（参见符合证书部分）</w:t>
      </w:r>
    </w:p>
    <w:p w:rsidRPr="00836F84" w:rsidR="000843EB" w:rsidP="00DD1434" w:rsidRDefault="000843EB" w14:paraId="3E124516" w14:textId="77777777">
      <w:pPr>
        <w:pStyle w:val="NoSpacing"/>
        <w:rPr>
          <w:rFonts w:ascii="Tahoma" w:hAnsi="Tahoma" w:cs="Tahoma"/>
        </w:rPr>
      </w:pPr>
    </w:p>
    <w:p w:rsidRPr="00836F84" w:rsidR="000843EB" w:rsidP="00555D86" w:rsidRDefault="000843EB" w14:paraId="6C70CA6A" w14:textId="158FB9B8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如果产品是充电器等插入式设备，则必须确保插入式设备符合</w:t>
      </w:r>
      <w:r>
        <w:rPr>
          <w:rFonts w:hint="eastAsia" w:ascii="Tahoma" w:hAnsi="Tahoma" w:eastAsia="SimSun"/>
        </w:rPr>
        <w:t xml:space="preserve"> BS 1363 </w:t>
      </w:r>
      <w:r>
        <w:rPr>
          <w:rFonts w:hint="eastAsia" w:ascii="Tahoma" w:hAnsi="Tahoma" w:eastAsia="SimSun"/>
        </w:rPr>
        <w:t>标准，与英国电气系统兼容</w:t>
      </w:r>
    </w:p>
    <w:p w:rsidRPr="00836F84" w:rsidR="000843EB" w:rsidP="00DD1434" w:rsidRDefault="000843EB" w14:paraId="38B7372B" w14:textId="77777777">
      <w:pPr>
        <w:pStyle w:val="NoSpacing"/>
        <w:rPr>
          <w:rFonts w:ascii="Tahoma" w:hAnsi="Tahoma" w:cs="Tahoma"/>
        </w:rPr>
      </w:pPr>
    </w:p>
    <w:p w:rsidRPr="00836F84" w:rsidR="000843EB" w:rsidP="00555D86" w:rsidRDefault="001873BB" w14:paraId="404F2E7D" w14:textId="68F57986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如果产品带有软导线（如吸尘器），</w:t>
      </w:r>
      <w:r>
        <w:rPr>
          <w:rFonts w:hint="eastAsia" w:ascii="Tahoma" w:hAnsi="Tahoma" w:eastAsia="SimSun"/>
        </w:rPr>
        <w:t xml:space="preserve">BS 1363 </w:t>
      </w:r>
      <w:r>
        <w:rPr>
          <w:rFonts w:hint="eastAsia" w:ascii="Tahoma" w:hAnsi="Tahoma" w:eastAsia="SimSun"/>
        </w:rPr>
        <w:t>插头还必须安装</w:t>
      </w:r>
      <w:r>
        <w:rPr>
          <w:rFonts w:hint="eastAsia" w:ascii="Tahoma" w:hAnsi="Tahoma" w:eastAsia="SimSun"/>
        </w:rPr>
        <w:t xml:space="preserve"> BS 1362 </w:t>
      </w:r>
      <w:r>
        <w:rPr>
          <w:rFonts w:hint="eastAsia" w:ascii="Tahoma" w:hAnsi="Tahoma" w:eastAsia="SimSun"/>
        </w:rPr>
        <w:t>熔断器</w:t>
      </w:r>
    </w:p>
    <w:p w:rsidRPr="00836F84" w:rsidR="00A748D8" w:rsidP="00B82B3C" w:rsidRDefault="00A748D8" w14:paraId="48FD81AA" w14:textId="77777777">
      <w:pPr>
        <w:rPr>
          <w:rFonts w:ascii="Tahoma" w:hAnsi="Tahoma" w:cs="Tahoma"/>
        </w:rPr>
      </w:pPr>
    </w:p>
    <w:p w:rsidRPr="00836F84" w:rsidR="00A748D8" w:rsidP="00A748D8" w:rsidRDefault="00A748D8" w14:paraId="77B62676" w14:textId="16D8114D">
      <w:pPr>
        <w:pStyle w:val="NoSpacing"/>
        <w:rPr>
          <w:rFonts w:ascii="Tahoma" w:hAnsi="Tahoma" w:eastAsia="SimSun" w:cs="Tahoma"/>
          <w:b/>
          <w:bCs/>
          <w:color w:val="4472C4" w:themeColor="accent1"/>
          <w:sz w:val="28"/>
          <w:szCs w:val="28"/>
        </w:rPr>
      </w:pPr>
      <w:r>
        <w:rPr>
          <w:rFonts w:hint="eastAsia" w:ascii="Tahoma" w:hAnsi="Tahoma" w:eastAsia="SimSun"/>
          <w:b/>
          <w:color w:val="4472C4" w:themeColor="accent1"/>
          <w:sz w:val="28"/>
        </w:rPr>
        <w:t>标签，包括</w:t>
      </w:r>
      <w:r>
        <w:rPr>
          <w:rFonts w:hint="eastAsia" w:ascii="Tahoma" w:hAnsi="Tahoma" w:eastAsia="SimSun"/>
          <w:b/>
          <w:color w:val="4472C4" w:themeColor="accent1"/>
          <w:sz w:val="28"/>
        </w:rPr>
        <w:t xml:space="preserve"> UKCA </w:t>
      </w:r>
      <w:r>
        <w:rPr>
          <w:rFonts w:hint="eastAsia" w:ascii="Tahoma" w:hAnsi="Tahoma" w:eastAsia="SimSun"/>
          <w:b/>
          <w:color w:val="4472C4" w:themeColor="accent1"/>
          <w:sz w:val="28"/>
        </w:rPr>
        <w:t>标志</w:t>
      </w:r>
    </w:p>
    <w:p w:rsidRPr="00836F84" w:rsidR="00A748D8" w:rsidP="00A748D8" w:rsidRDefault="00A748D8" w14:paraId="21EE6E89" w14:textId="77777777">
      <w:pPr>
        <w:pStyle w:val="NoSpacing"/>
        <w:rPr>
          <w:rFonts w:ascii="Tahoma" w:hAnsi="Tahoma" w:cs="Tahoma"/>
        </w:rPr>
      </w:pPr>
    </w:p>
    <w:p w:rsidRPr="00836F84" w:rsidR="00A748D8" w:rsidP="00A748D8" w:rsidRDefault="00A748D8" w14:paraId="53134660" w14:textId="695EAD91">
      <w:pPr>
        <w:pStyle w:val="NoSpacing"/>
        <w:numPr>
          <w:ilvl w:val="0"/>
          <w:numId w:val="2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产品须标有制造商的名称或注册商标，以及联系地址。凡是体积过小的产品，以上信息可标在包装上或所附说明中</w:t>
      </w:r>
    </w:p>
    <w:p w:rsidRPr="00836F84" w:rsidR="00A748D8" w:rsidP="00A748D8" w:rsidRDefault="00A748D8" w14:paraId="257FAB17" w14:textId="77777777">
      <w:pPr>
        <w:pStyle w:val="NoSpacing"/>
        <w:ind w:left="720" w:hanging="720"/>
        <w:rPr>
          <w:rFonts w:ascii="Tahoma" w:hAnsi="Tahoma" w:cs="Tahoma"/>
        </w:rPr>
      </w:pPr>
    </w:p>
    <w:p w:rsidRPr="00836F84" w:rsidR="00A748D8" w:rsidP="00A748D8" w:rsidRDefault="00A748D8" w14:paraId="2DD35F82" w14:textId="7BFC8EAA">
      <w:pPr>
        <w:pStyle w:val="NoSpacing"/>
        <w:numPr>
          <w:ilvl w:val="0"/>
          <w:numId w:val="2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制造商须在产品上标明类型、批次、型号或序列号或其他一些识别电气设备的元素，以便在出现任何问题时这些细节可被用来追踪产品</w:t>
      </w:r>
    </w:p>
    <w:p w:rsidRPr="00836F84" w:rsidR="00A748D8" w:rsidP="00A748D8" w:rsidRDefault="00A748D8" w14:paraId="2103C303" w14:textId="77777777">
      <w:pPr>
        <w:pStyle w:val="NoSpacing"/>
        <w:ind w:hanging="720"/>
        <w:rPr>
          <w:rFonts w:ascii="Tahoma" w:hAnsi="Tahoma" w:cs="Tahoma"/>
        </w:rPr>
      </w:pPr>
    </w:p>
    <w:p w:rsidRPr="00836F84" w:rsidR="00A748D8" w:rsidP="00A748D8" w:rsidRDefault="00A748D8" w14:paraId="285D1A31" w14:textId="70359466">
      <w:pPr>
        <w:pStyle w:val="NoSpacing"/>
        <w:numPr>
          <w:ilvl w:val="0"/>
          <w:numId w:val="2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产品亦须标有进口商的名称或注册商标以及其联系地址。凡是体积过小的产品，以上信息可标在包装上或所附说明中</w:t>
      </w:r>
    </w:p>
    <w:p w:rsidRPr="00836F84" w:rsidR="00A748D8" w:rsidP="00A748D8" w:rsidRDefault="00A748D8" w14:paraId="16C283F3" w14:textId="77777777">
      <w:pPr>
        <w:pStyle w:val="NoSpacing"/>
        <w:ind w:left="720" w:hanging="720"/>
        <w:rPr>
          <w:rFonts w:ascii="Tahoma" w:hAnsi="Tahoma" w:cs="Tahoma"/>
        </w:rPr>
      </w:pPr>
    </w:p>
    <w:p w:rsidRPr="004037FC" w:rsidR="004037FC" w:rsidP="004037FC" w:rsidRDefault="004037FC" w14:paraId="6F54DEC1" w14:textId="5E7D1143">
      <w:pPr>
        <w:pStyle w:val="NoSpacing"/>
        <w:numPr>
          <w:ilvl w:val="0"/>
          <w:numId w:val="2"/>
        </w:numPr>
        <w:ind w:hanging="720"/>
        <w:rPr>
          <w:rFonts w:ascii="Tahoma" w:hAnsi="Tahoma" w:eastAsia="SimSun" w:cs="Tahoma"/>
        </w:rPr>
      </w:pPr>
      <w:bookmarkStart w:name="_Hlk156978441" w:id="1"/>
      <w:r>
        <w:rPr>
          <w:rFonts w:hint="eastAsia" w:ascii="Tahoma" w:hAnsi="Tahoma" w:eastAsia="SimSun"/>
        </w:rPr>
        <w:t>进口到英国的电气设备必须标有</w:t>
      </w:r>
      <w:r>
        <w:rPr>
          <w:rFonts w:hint="eastAsia" w:ascii="Tahoma" w:hAnsi="Tahoma" w:eastAsia="SimSun"/>
        </w:rPr>
        <w:t xml:space="preserve"> CE </w:t>
      </w:r>
      <w:r>
        <w:rPr>
          <w:rFonts w:hint="eastAsia" w:ascii="Tahoma" w:hAnsi="Tahoma" w:eastAsia="SimSun"/>
        </w:rPr>
        <w:t>或</w:t>
      </w:r>
      <w:r>
        <w:rPr>
          <w:rFonts w:hint="eastAsia" w:ascii="Tahoma" w:hAnsi="Tahoma" w:eastAsia="SimSun"/>
        </w:rPr>
        <w:t xml:space="preserve"> UKCA </w:t>
      </w:r>
      <w:r>
        <w:rPr>
          <w:rFonts w:hint="eastAsia" w:ascii="Tahoma" w:hAnsi="Tahoma" w:eastAsia="SimSun"/>
        </w:rPr>
        <w:t>标志。</w:t>
      </w:r>
      <w:r>
        <w:rPr>
          <w:rFonts w:hint="eastAsia" w:ascii="Tahoma" w:hAnsi="Tahoma" w:eastAsia="SimSun"/>
        </w:rPr>
        <w:t xml:space="preserve">   </w:t>
      </w:r>
      <w:r>
        <w:rPr>
          <w:rFonts w:hint="eastAsia" w:ascii="Tahoma" w:hAnsi="Tahoma" w:eastAsia="SimSun"/>
        </w:rPr>
        <w:t>若这些电气设备销售到两个市场，并且具有相关安全文件，则可以同时使用</w:t>
      </w:r>
      <w:r>
        <w:rPr>
          <w:rFonts w:hint="eastAsia" w:ascii="Tahoma" w:hAnsi="Tahoma" w:eastAsia="SimSun"/>
        </w:rPr>
        <w:t xml:space="preserve"> UKCA </w:t>
      </w:r>
      <w:r>
        <w:rPr>
          <w:rFonts w:hint="eastAsia" w:ascii="Tahoma" w:hAnsi="Tahoma" w:eastAsia="SimSun"/>
        </w:rPr>
        <w:t>和</w:t>
      </w:r>
      <w:r>
        <w:rPr>
          <w:rFonts w:hint="eastAsia" w:ascii="Tahoma" w:hAnsi="Tahoma" w:eastAsia="SimSun"/>
        </w:rPr>
        <w:t xml:space="preserve"> CE </w:t>
      </w:r>
      <w:r>
        <w:rPr>
          <w:rFonts w:hint="eastAsia" w:ascii="Tahoma" w:hAnsi="Tahoma" w:eastAsia="SimSun"/>
        </w:rPr>
        <w:t>标志。北爱尔兰商品须同时使用</w:t>
      </w:r>
      <w:r>
        <w:rPr>
          <w:rFonts w:hint="eastAsia" w:ascii="Tahoma" w:hAnsi="Tahoma" w:eastAsia="SimSun"/>
        </w:rPr>
        <w:t xml:space="preserve"> UKNI </w:t>
      </w:r>
      <w:r>
        <w:rPr>
          <w:rFonts w:hint="eastAsia" w:ascii="Tahoma" w:hAnsi="Tahoma" w:eastAsia="SimSun"/>
        </w:rPr>
        <w:t>和</w:t>
      </w:r>
      <w:r>
        <w:rPr>
          <w:rFonts w:hint="eastAsia" w:ascii="Tahoma" w:hAnsi="Tahoma" w:eastAsia="SimSun"/>
        </w:rPr>
        <w:t xml:space="preserve"> CE </w:t>
      </w:r>
      <w:r>
        <w:rPr>
          <w:rFonts w:hint="eastAsia" w:ascii="Tahoma" w:hAnsi="Tahoma" w:eastAsia="SimSun"/>
        </w:rPr>
        <w:t>标志。</w:t>
      </w:r>
      <w:bookmarkEnd w:id="1"/>
    </w:p>
    <w:p w:rsidRPr="00836F84" w:rsidR="00555D86" w:rsidP="004037FC" w:rsidRDefault="00555D86" w14:paraId="40D23227" w14:textId="25F272EC">
      <w:pPr>
        <w:pStyle w:val="NoSpacing"/>
        <w:ind w:left="720"/>
        <w:rPr>
          <w:rFonts w:ascii="Tahoma" w:hAnsi="Tahoma" w:cs="Tahoma"/>
        </w:rPr>
      </w:pPr>
    </w:p>
    <w:p w:rsidRPr="00836F84" w:rsidR="00A748D8" w:rsidP="00A748D8" w:rsidRDefault="00A748D8" w14:paraId="29C6C197" w14:textId="77777777">
      <w:pPr>
        <w:pStyle w:val="NoSpacing"/>
        <w:rPr>
          <w:rFonts w:ascii="Tahoma" w:hAnsi="Tahoma" w:cs="Tahoma"/>
        </w:rPr>
      </w:pPr>
    </w:p>
    <w:p w:rsidRPr="00836F84" w:rsidR="00305B1E" w:rsidP="00FF1B0C" w:rsidRDefault="00305B1E" w14:paraId="7E786411" w14:textId="77777777">
      <w:pPr>
        <w:pStyle w:val="NoSpacing"/>
        <w:rPr>
          <w:rFonts w:ascii="Tahoma" w:hAnsi="Tahoma" w:cs="Tahoma"/>
          <w:b/>
          <w:bCs/>
        </w:rPr>
      </w:pPr>
    </w:p>
    <w:p w:rsidRPr="00836F84" w:rsidR="00FF1B0C" w:rsidP="00FF1B0C" w:rsidRDefault="00CE665F" w14:paraId="0895988A" w14:textId="7C972A97">
      <w:pPr>
        <w:pStyle w:val="NoSpacing"/>
        <w:rPr>
          <w:rFonts w:ascii="Tahoma" w:hAnsi="Tahoma" w:eastAsia="SimSun" w:cs="Tahoma"/>
          <w:b/>
          <w:bCs/>
          <w:color w:val="4472C4" w:themeColor="accent1"/>
          <w:sz w:val="28"/>
          <w:szCs w:val="28"/>
        </w:rPr>
      </w:pPr>
      <w:r>
        <w:rPr>
          <w:rFonts w:hint="eastAsia" w:ascii="Tahoma" w:hAnsi="Tahoma" w:eastAsia="SimSun"/>
          <w:b/>
          <w:color w:val="4472C4" w:themeColor="accent1"/>
          <w:sz w:val="28"/>
        </w:rPr>
        <w:t>警告和说明</w:t>
      </w:r>
    </w:p>
    <w:p w:rsidRPr="00836F84" w:rsidR="00CE665F" w:rsidP="00FF1B0C" w:rsidRDefault="00CE665F" w14:paraId="44BC24FB" w14:textId="00E38CC0">
      <w:pPr>
        <w:pStyle w:val="NoSpacing"/>
        <w:rPr>
          <w:rFonts w:ascii="Tahoma" w:hAnsi="Tahoma" w:cs="Tahoma"/>
          <w:b/>
          <w:bCs/>
        </w:rPr>
      </w:pPr>
    </w:p>
    <w:p w:rsidRPr="00836F84" w:rsidR="00CE665F" w:rsidP="005A5862" w:rsidRDefault="005C4CD0" w14:paraId="349B53E1" w14:textId="19228100">
      <w:pPr>
        <w:pStyle w:val="NoSpacing"/>
        <w:numPr>
          <w:ilvl w:val="0"/>
          <w:numId w:val="10"/>
        </w:numPr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安全使用设备所需的警告、说明和信息须标注在设备上或随附手册中。</w:t>
      </w:r>
    </w:p>
    <w:p w:rsidRPr="00836F84" w:rsidR="00845191" w:rsidP="00845191" w:rsidRDefault="00845191" w14:paraId="623F1A64" w14:textId="77777777">
      <w:pPr>
        <w:pStyle w:val="NoSpacing"/>
        <w:ind w:left="720"/>
        <w:rPr>
          <w:rFonts w:ascii="Tahoma" w:hAnsi="Tahoma" w:cs="Tahoma"/>
        </w:rPr>
      </w:pPr>
    </w:p>
    <w:p w:rsidRPr="00836F84" w:rsidR="005C4CD0" w:rsidP="005A5862" w:rsidRDefault="005C4CD0" w14:paraId="50A03D73" w14:textId="605386D2">
      <w:pPr>
        <w:pStyle w:val="NoSpacing"/>
        <w:numPr>
          <w:ilvl w:val="0"/>
          <w:numId w:val="10"/>
        </w:numPr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某些产品根据其用途会有特定的警告，因此请确保警告和说明与您所供应的产品相关。下面列有一些例子：</w:t>
      </w:r>
    </w:p>
    <w:p w:rsidRPr="00836F84" w:rsidR="002C4037" w:rsidP="00F257A5" w:rsidRDefault="002C4037" w14:paraId="6935EFBA" w14:textId="77777777">
      <w:pPr>
        <w:pStyle w:val="NoSpacing"/>
        <w:rPr>
          <w:rFonts w:ascii="Tahoma" w:hAnsi="Tahoma" w:cs="Tahoma"/>
        </w:rPr>
      </w:pPr>
    </w:p>
    <w:p w:rsidRPr="00836F84" w:rsidR="002C4037" w:rsidP="005A5862" w:rsidRDefault="002C4037" w14:paraId="7749E728" w14:textId="4168C16C">
      <w:pPr>
        <w:pStyle w:val="NoSpacing"/>
        <w:numPr>
          <w:ilvl w:val="0"/>
          <w:numId w:val="9"/>
        </w:numPr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lastRenderedPageBreak/>
        <w:t>组装说明（如有需要）</w:t>
      </w:r>
    </w:p>
    <w:p w:rsidRPr="00836F84" w:rsidR="00845191" w:rsidP="00845191" w:rsidRDefault="00845191" w14:paraId="39BC3CBD" w14:textId="77777777">
      <w:pPr>
        <w:pStyle w:val="NoSpacing"/>
        <w:rPr>
          <w:rFonts w:ascii="Tahoma" w:hAnsi="Tahoma" w:cs="Tahoma"/>
        </w:rPr>
      </w:pPr>
    </w:p>
    <w:p w:rsidRPr="00836F84" w:rsidR="00AC2A7F" w:rsidP="00CE665F" w:rsidRDefault="001873BB" w14:paraId="33D92B59" w14:textId="48CCDB5C">
      <w:pPr>
        <w:pStyle w:val="NoSpacing"/>
        <w:numPr>
          <w:ilvl w:val="0"/>
          <w:numId w:val="9"/>
        </w:numPr>
        <w:rPr>
          <w:rFonts w:ascii="Tahoma" w:hAnsi="Tahoma" w:eastAsia="SimSun" w:cs="Tahoma"/>
        </w:rPr>
      </w:pPr>
      <w:bookmarkStart w:name="_Hlk93480818" w:id="2"/>
      <w:r>
        <w:rPr>
          <w:rFonts w:hint="eastAsia" w:ascii="Tahoma" w:hAnsi="Tahoma" w:eastAsia="SimSun"/>
        </w:rPr>
        <w:t>说明产品是否可供</w:t>
      </w:r>
      <w:r>
        <w:rPr>
          <w:rFonts w:hint="eastAsia" w:ascii="Tahoma" w:hAnsi="Tahoma" w:eastAsia="SimSun"/>
        </w:rPr>
        <w:t xml:space="preserve"> 8 </w:t>
      </w:r>
      <w:r>
        <w:rPr>
          <w:rFonts w:hint="eastAsia" w:ascii="Tahoma" w:hAnsi="Tahoma" w:eastAsia="SimSun"/>
        </w:rPr>
        <w:t>岁及以上儿童使用</w:t>
      </w:r>
      <w:bookmarkEnd w:id="2"/>
    </w:p>
    <w:p w:rsidRPr="00836F84" w:rsidR="00845191" w:rsidP="00845191" w:rsidRDefault="00845191" w14:paraId="21CB63A5" w14:textId="77777777">
      <w:pPr>
        <w:pStyle w:val="NoSpacing"/>
        <w:rPr>
          <w:rFonts w:ascii="Tahoma" w:hAnsi="Tahoma" w:cs="Tahoma"/>
        </w:rPr>
      </w:pPr>
    </w:p>
    <w:p w:rsidRPr="00836F84" w:rsidR="005C4CD0" w:rsidP="00CE665F" w:rsidRDefault="001873BB" w14:paraId="5C988344" w14:textId="429AE05C">
      <w:pPr>
        <w:pStyle w:val="NoSpacing"/>
        <w:numPr>
          <w:ilvl w:val="0"/>
          <w:numId w:val="9"/>
        </w:numPr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身体、感官或心智能力下降或缺乏经验或知识的人是否可以使用该产品，如果他们已得到监护并了解其危险性</w:t>
      </w:r>
    </w:p>
    <w:p w:rsidRPr="00836F84" w:rsidR="00845191" w:rsidP="00845191" w:rsidRDefault="00845191" w14:paraId="427A8A40" w14:textId="77777777">
      <w:pPr>
        <w:pStyle w:val="NoSpacing"/>
        <w:rPr>
          <w:rFonts w:ascii="Tahoma" w:hAnsi="Tahoma" w:cs="Tahoma"/>
        </w:rPr>
      </w:pPr>
    </w:p>
    <w:p w:rsidRPr="00836F84" w:rsidR="00845191" w:rsidP="00CE665F" w:rsidRDefault="00845191" w14:paraId="4DA71385" w14:textId="2A772E9B">
      <w:pPr>
        <w:pStyle w:val="NoSpacing"/>
        <w:numPr>
          <w:ilvl w:val="0"/>
          <w:numId w:val="9"/>
        </w:numPr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将设备及其电线置于</w:t>
      </w:r>
      <w:r>
        <w:rPr>
          <w:rFonts w:hint="eastAsia" w:ascii="Tahoma" w:hAnsi="Tahoma" w:eastAsia="SimSun"/>
        </w:rPr>
        <w:t xml:space="preserve"> 8 </w:t>
      </w:r>
      <w:r>
        <w:rPr>
          <w:rFonts w:hint="eastAsia" w:ascii="Tahoma" w:hAnsi="Tahoma" w:eastAsia="SimSun"/>
        </w:rPr>
        <w:t>岁以下儿童接触不到的地方</w:t>
      </w:r>
    </w:p>
    <w:p w:rsidRPr="00836F84" w:rsidR="00845191" w:rsidP="00845191" w:rsidRDefault="00845191" w14:paraId="0B05DB1F" w14:textId="77777777">
      <w:pPr>
        <w:pStyle w:val="NoSpacing"/>
        <w:rPr>
          <w:rFonts w:ascii="Tahoma" w:hAnsi="Tahoma" w:cs="Tahoma"/>
        </w:rPr>
      </w:pPr>
    </w:p>
    <w:p w:rsidRPr="00836F84" w:rsidR="00845191" w:rsidP="00CE665F" w:rsidRDefault="005003BA" w14:paraId="44205B45" w14:textId="46B93D73">
      <w:pPr>
        <w:pStyle w:val="NoSpacing"/>
        <w:numPr>
          <w:ilvl w:val="0"/>
          <w:numId w:val="9"/>
        </w:numPr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切勿在无人看管的情况下将设备连接到电源上</w:t>
      </w:r>
    </w:p>
    <w:p w:rsidRPr="00836F84" w:rsidR="00845191" w:rsidP="00845191" w:rsidRDefault="00845191" w14:paraId="7282DFD5" w14:textId="77777777">
      <w:pPr>
        <w:pStyle w:val="NoSpacing"/>
        <w:ind w:left="360"/>
        <w:rPr>
          <w:rFonts w:ascii="Tahoma" w:hAnsi="Tahoma" w:cs="Tahoma"/>
        </w:rPr>
      </w:pPr>
    </w:p>
    <w:p w:rsidRPr="00836F84" w:rsidR="00845191" w:rsidP="00CE665F" w:rsidRDefault="002C4037" w14:paraId="3CDDB8BD" w14:textId="4B772E0F">
      <w:pPr>
        <w:pStyle w:val="NoSpacing"/>
        <w:numPr>
          <w:ilvl w:val="0"/>
          <w:numId w:val="9"/>
        </w:numPr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如果电源线已损坏，应报废设备或由制造商、其维修代理或具有类似资质的人员更换电源线，以避免发生危险</w:t>
      </w:r>
    </w:p>
    <w:p w:rsidRPr="00836F84" w:rsidR="00CE665F" w:rsidP="00FF1B0C" w:rsidRDefault="00CE665F" w14:paraId="35336EF2" w14:textId="77777777">
      <w:pPr>
        <w:pStyle w:val="NoSpacing"/>
        <w:rPr>
          <w:rFonts w:ascii="Tahoma" w:hAnsi="Tahoma" w:cs="Tahoma"/>
        </w:rPr>
      </w:pPr>
    </w:p>
    <w:p w:rsidRPr="00836F84" w:rsidR="00DD1434" w:rsidP="004032D9" w:rsidRDefault="00DD1434" w14:paraId="5196B3D4" w14:textId="77777777">
      <w:pPr>
        <w:pStyle w:val="NoSpacing"/>
        <w:rPr>
          <w:rFonts w:ascii="Tahoma" w:hAnsi="Tahoma" w:cs="Tahoma"/>
          <w:b/>
          <w:bCs/>
        </w:rPr>
      </w:pPr>
    </w:p>
    <w:p w:rsidRPr="00836F84" w:rsidR="004032D9" w:rsidP="004032D9" w:rsidRDefault="004032D9" w14:paraId="528A3654" w14:textId="63C073B0">
      <w:pPr>
        <w:pStyle w:val="NoSpacing"/>
        <w:rPr>
          <w:rFonts w:ascii="Tahoma" w:hAnsi="Tahoma" w:eastAsia="SimSun" w:cs="Tahoma"/>
          <w:b/>
          <w:bCs/>
          <w:color w:val="4472C4" w:themeColor="accent1"/>
          <w:sz w:val="28"/>
          <w:szCs w:val="28"/>
        </w:rPr>
      </w:pPr>
      <w:r>
        <w:rPr>
          <w:rFonts w:hint="eastAsia" w:ascii="Tahoma" w:hAnsi="Tahoma" w:eastAsia="SimSun"/>
          <w:b/>
          <w:color w:val="4472C4" w:themeColor="accent1"/>
          <w:sz w:val="28"/>
        </w:rPr>
        <w:t>符合证书</w:t>
      </w:r>
    </w:p>
    <w:p w:rsidRPr="00836F84" w:rsidR="004032D9" w:rsidP="004032D9" w:rsidRDefault="004032D9" w14:paraId="1B5325F6" w14:textId="77777777">
      <w:pPr>
        <w:pStyle w:val="NoSpacing"/>
        <w:rPr>
          <w:rFonts w:ascii="Tahoma" w:hAnsi="Tahoma" w:cs="Tahoma"/>
        </w:rPr>
      </w:pPr>
    </w:p>
    <w:p w:rsidRPr="00836F84" w:rsidR="00FA2D9E" w:rsidP="00687DAA" w:rsidRDefault="00C67B59" w14:paraId="47793EF9" w14:textId="6BDDDDDC">
      <w:pPr>
        <w:pStyle w:val="NoSpacing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制造商必须证明他们已经执行了相关的符合性评估程序，以确保其产品可安全使用。制造商或其在英国的授权代表须起草一份技术文件，包括风险评估和测试报告等文件。</w:t>
      </w:r>
      <w:r>
        <w:rPr>
          <w:rFonts w:hint="eastAsia" w:ascii="Tahoma" w:hAnsi="Tahoma" w:eastAsia="SimSun"/>
        </w:rPr>
        <w:t xml:space="preserve"> </w:t>
      </w:r>
    </w:p>
    <w:p w:rsidRPr="00836F84" w:rsidR="00FA2D9E" w:rsidP="00687DAA" w:rsidRDefault="00FA2D9E" w14:paraId="53E969BC" w14:textId="77777777">
      <w:pPr>
        <w:pStyle w:val="NoSpacing"/>
        <w:rPr>
          <w:rFonts w:ascii="Tahoma" w:hAnsi="Tahoma" w:cs="Tahoma"/>
        </w:rPr>
      </w:pPr>
    </w:p>
    <w:p w:rsidRPr="00836F84" w:rsidR="00687DAA" w:rsidP="00687DAA" w:rsidRDefault="003E1294" w14:paraId="35632F72" w14:textId="647C4132">
      <w:pPr>
        <w:pStyle w:val="NoSpacing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完成上述工作后，制造商或其在英国的授权代表必须出具符合性声明。在购买商品前，您应索取并彻底检查这些文件。您必须将这些文件的副本保存</w:t>
      </w:r>
      <w:r>
        <w:rPr>
          <w:rFonts w:hint="eastAsia" w:ascii="Tahoma" w:hAnsi="Tahoma" w:eastAsia="SimSun"/>
        </w:rPr>
        <w:t xml:space="preserve"> </w:t>
      </w:r>
      <w:proofErr w:type="gramStart"/>
      <w:r>
        <w:rPr>
          <w:rFonts w:hint="eastAsia" w:ascii="Tahoma" w:hAnsi="Tahoma" w:eastAsia="SimSun"/>
        </w:rPr>
        <w:t>10</w:t>
      </w:r>
      <w:proofErr w:type="gramEnd"/>
      <w:r>
        <w:rPr>
          <w:rFonts w:hint="eastAsia" w:ascii="Tahoma" w:hAnsi="Tahoma" w:eastAsia="SimSun"/>
        </w:rPr>
        <w:t xml:space="preserve"> </w:t>
      </w:r>
      <w:r>
        <w:rPr>
          <w:rFonts w:hint="eastAsia" w:ascii="Tahoma" w:hAnsi="Tahoma" w:eastAsia="SimSun"/>
        </w:rPr>
        <w:t>年。您必须能够应要求向市场监督机构提供副本。</w:t>
      </w:r>
    </w:p>
    <w:p w:rsidRPr="00836F84" w:rsidR="005C2771" w:rsidP="005B3CEC" w:rsidRDefault="005C2771" w14:paraId="12237F57" w14:textId="77777777">
      <w:pPr>
        <w:spacing w:after="0"/>
        <w:rPr>
          <w:rFonts w:ascii="Tahoma" w:hAnsi="Tahoma" w:cs="Tahoma"/>
        </w:rPr>
      </w:pPr>
    </w:p>
    <w:p w:rsidRPr="00836F84" w:rsidR="00317EA6" w:rsidP="005C2771" w:rsidRDefault="00317EA6" w14:paraId="2217623D" w14:textId="77777777">
      <w:pPr>
        <w:pStyle w:val="NoSpacing"/>
        <w:rPr>
          <w:rFonts w:ascii="Tahoma" w:hAnsi="Tahoma" w:cs="Tahoma"/>
        </w:rPr>
      </w:pPr>
    </w:p>
    <w:p w:rsidRPr="00836F84" w:rsidR="005C2771" w:rsidP="005C2771" w:rsidRDefault="005C2771" w14:paraId="74739B8E" w14:textId="5F42D5F8">
      <w:pPr>
        <w:pStyle w:val="NoSpacing"/>
        <w:rPr>
          <w:rFonts w:ascii="Tahoma" w:hAnsi="Tahoma" w:eastAsia="SimSun" w:cs="Tahoma"/>
          <w:b/>
          <w:bCs/>
        </w:rPr>
      </w:pPr>
      <w:r>
        <w:rPr>
          <w:rFonts w:hint="eastAsia" w:ascii="Tahoma" w:hAnsi="Tahoma" w:eastAsia="SimSun"/>
          <w:b/>
        </w:rPr>
        <w:t>符合性声明应包含以下事项：</w:t>
      </w:r>
    </w:p>
    <w:p w:rsidRPr="00836F84" w:rsidR="005C2771" w:rsidP="005C2771" w:rsidRDefault="005C2771" w14:paraId="1895F40D" w14:textId="4BC0464D">
      <w:pPr>
        <w:pStyle w:val="NoSpacing"/>
        <w:rPr>
          <w:rFonts w:ascii="Tahoma" w:hAnsi="Tahoma" w:cs="Tahoma"/>
        </w:rPr>
      </w:pPr>
    </w:p>
    <w:p w:rsidRPr="00836F84" w:rsidR="005C2771" w:rsidP="005C2771" w:rsidRDefault="009F78F7" w14:paraId="2A55DEED" w14:textId="362EC1A7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产品型号，如型号、类型、批次、序列号</w:t>
      </w:r>
    </w:p>
    <w:p w:rsidRPr="00836F84" w:rsidR="005C2771" w:rsidP="005C2771" w:rsidRDefault="005C2771" w14:paraId="73566D97" w14:textId="77777777">
      <w:pPr>
        <w:pStyle w:val="NoSpacing"/>
        <w:ind w:left="720" w:hanging="720"/>
        <w:rPr>
          <w:rFonts w:ascii="Tahoma" w:hAnsi="Tahoma" w:cs="Tahoma"/>
        </w:rPr>
      </w:pPr>
    </w:p>
    <w:p w:rsidRPr="00836F84" w:rsidR="005C2771" w:rsidP="005C2771" w:rsidRDefault="005C2771" w14:paraId="3E05F245" w14:textId="3AC7F318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制造商或其授权代表的姓名和地址</w:t>
      </w:r>
    </w:p>
    <w:p w:rsidRPr="00836F84" w:rsidR="009F78F7" w:rsidP="009F78F7" w:rsidRDefault="009F78F7" w14:paraId="6BA222C9" w14:textId="77777777">
      <w:pPr>
        <w:pStyle w:val="NoSpacing"/>
        <w:rPr>
          <w:rFonts w:ascii="Tahoma" w:hAnsi="Tahoma" w:cs="Tahoma"/>
        </w:rPr>
      </w:pPr>
    </w:p>
    <w:p w:rsidRPr="00836F84" w:rsidR="009F78F7" w:rsidP="005C2771" w:rsidRDefault="009F78F7" w14:paraId="087E2D72" w14:textId="2C992E3E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“本符合性声明由制造商全权负责签发”</w:t>
      </w:r>
    </w:p>
    <w:p w:rsidRPr="00836F84" w:rsidR="005C2771" w:rsidP="005C2771" w:rsidRDefault="005C2771" w14:paraId="70BCA8E2" w14:textId="77777777">
      <w:pPr>
        <w:pStyle w:val="NoSpacing"/>
        <w:ind w:hanging="720"/>
        <w:rPr>
          <w:rFonts w:ascii="Tahoma" w:hAnsi="Tahoma" w:cs="Tahoma"/>
        </w:rPr>
      </w:pPr>
    </w:p>
    <w:p w:rsidRPr="00836F84" w:rsidR="005C2771" w:rsidP="005C2771" w:rsidRDefault="005C2771" w14:paraId="6824CD70" w14:textId="4A9DF699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电气设备的详细描述，可包括照片</w:t>
      </w:r>
    </w:p>
    <w:p w:rsidRPr="00836F84" w:rsidR="005C2771" w:rsidP="005C2771" w:rsidRDefault="005C2771" w14:paraId="6453C9A6" w14:textId="77777777">
      <w:pPr>
        <w:pStyle w:val="NoSpacing"/>
        <w:ind w:hanging="720"/>
        <w:rPr>
          <w:rFonts w:ascii="Tahoma" w:hAnsi="Tahoma" w:cs="Tahoma"/>
        </w:rPr>
      </w:pPr>
    </w:p>
    <w:p w:rsidRPr="00836F84" w:rsidR="005C2771" w:rsidP="005C2771" w:rsidRDefault="005C2771" w14:paraId="18789B49" w14:textId="70C61324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确认电气设备符合规定</w:t>
      </w:r>
    </w:p>
    <w:p w:rsidRPr="00836F84" w:rsidR="005C2771" w:rsidP="005C2771" w:rsidRDefault="005C2771" w14:paraId="7D0747E9" w14:textId="77777777">
      <w:pPr>
        <w:pStyle w:val="NoSpacing"/>
        <w:ind w:hanging="720"/>
        <w:rPr>
          <w:rFonts w:ascii="Tahoma" w:hAnsi="Tahoma" w:cs="Tahoma"/>
        </w:rPr>
      </w:pPr>
    </w:p>
    <w:p w:rsidRPr="00836F84" w:rsidR="005C2771" w:rsidP="009F78F7" w:rsidRDefault="005C2771" w14:paraId="5C91C358" w14:textId="79D932F4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引用评估产品的测试标准</w:t>
      </w:r>
    </w:p>
    <w:p w:rsidRPr="00836F84" w:rsidR="005C2771" w:rsidP="005C2771" w:rsidRDefault="005C2771" w14:paraId="3777518F" w14:textId="77777777">
      <w:pPr>
        <w:pStyle w:val="NoSpacing"/>
        <w:ind w:hanging="720"/>
        <w:rPr>
          <w:rFonts w:ascii="Tahoma" w:hAnsi="Tahoma" w:cs="Tahoma"/>
        </w:rPr>
      </w:pPr>
    </w:p>
    <w:p w:rsidRPr="00836F84" w:rsidR="005C2771" w:rsidP="005C2771" w:rsidRDefault="005C2771" w14:paraId="7FCCB55C" w14:textId="1C84A39E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代表制造商签署，并注明签署日期和地点</w:t>
      </w:r>
    </w:p>
    <w:p w:rsidRPr="00836F84" w:rsidR="005C2771" w:rsidP="005C2771" w:rsidRDefault="005C2771" w14:paraId="78BD5B70" w14:textId="77777777">
      <w:pPr>
        <w:pStyle w:val="NoSpacing"/>
        <w:rPr>
          <w:rFonts w:ascii="Tahoma" w:hAnsi="Tahoma" w:cs="Tahoma"/>
        </w:rPr>
      </w:pPr>
    </w:p>
    <w:p w:rsidRPr="00836F84" w:rsidR="004032D9" w:rsidP="004032D9" w:rsidRDefault="004032D9" w14:paraId="60710CB9" w14:textId="6D4AFD12">
      <w:pPr>
        <w:pStyle w:val="NoSpacing"/>
        <w:rPr>
          <w:rFonts w:ascii="Tahoma" w:hAnsi="Tahoma" w:eastAsia="SimSun" w:cs="Tahoma"/>
          <w:b/>
          <w:bCs/>
        </w:rPr>
      </w:pPr>
      <w:r>
        <w:rPr>
          <w:rFonts w:hint="eastAsia" w:ascii="Tahoma" w:hAnsi="Tahoma" w:eastAsia="SimSun"/>
          <w:b/>
        </w:rPr>
        <w:t>进口到英国的货品可能会在边境受到产品安全检查。届时将被要求提供一些文件，包括：</w:t>
      </w:r>
    </w:p>
    <w:p w:rsidRPr="00836F84" w:rsidR="004032D9" w:rsidP="004032D9" w:rsidRDefault="004032D9" w14:paraId="6C01FE7B" w14:textId="77777777">
      <w:pPr>
        <w:pStyle w:val="NoSpacing"/>
        <w:rPr>
          <w:rFonts w:ascii="Tahoma" w:hAnsi="Tahoma" w:cs="Tahoma"/>
        </w:rPr>
      </w:pPr>
    </w:p>
    <w:p w:rsidRPr="00836F84" w:rsidR="004032D9" w:rsidP="005B3CEC" w:rsidRDefault="004032D9" w14:paraId="238C9664" w14:textId="2785AA4F">
      <w:pPr>
        <w:pStyle w:val="NoSpacing"/>
        <w:numPr>
          <w:ilvl w:val="0"/>
          <w:numId w:val="5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一份由制造商或其在英国的授权代表签发的符合性声明的副本</w:t>
      </w:r>
    </w:p>
    <w:p w:rsidRPr="00836F84" w:rsidR="004032D9" w:rsidP="005B3CEC" w:rsidRDefault="004032D9" w14:paraId="63724EC5" w14:textId="77777777">
      <w:pPr>
        <w:pStyle w:val="NoSpacing"/>
        <w:ind w:hanging="720"/>
        <w:rPr>
          <w:rFonts w:ascii="Tahoma" w:hAnsi="Tahoma" w:cs="Tahoma"/>
        </w:rPr>
      </w:pPr>
    </w:p>
    <w:p w:rsidRPr="00836F84" w:rsidR="004032D9" w:rsidP="005B3CEC" w:rsidRDefault="004032D9" w14:paraId="3344D09B" w14:textId="4DE35E3B">
      <w:pPr>
        <w:pStyle w:val="NoSpacing"/>
        <w:numPr>
          <w:ilvl w:val="0"/>
          <w:numId w:val="5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一份相关测试报告的副本，以证明产品的测试方式以及测试结果</w:t>
      </w:r>
    </w:p>
    <w:p w:rsidRPr="00836F84" w:rsidR="00E82F3F" w:rsidP="005B3CEC" w:rsidRDefault="00E82F3F" w14:paraId="127B586E" w14:textId="77777777">
      <w:pPr>
        <w:pStyle w:val="NoSpacing"/>
        <w:ind w:hanging="720"/>
        <w:rPr>
          <w:rFonts w:ascii="Tahoma" w:hAnsi="Tahoma" w:cs="Tahoma"/>
        </w:rPr>
      </w:pPr>
    </w:p>
    <w:p w:rsidRPr="00836F84" w:rsidR="004032D9" w:rsidP="005B3CEC" w:rsidRDefault="004032D9" w14:paraId="162BC03D" w14:textId="70DB8E8D">
      <w:pPr>
        <w:pStyle w:val="NoSpacing"/>
        <w:numPr>
          <w:ilvl w:val="0"/>
          <w:numId w:val="5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有关当局还可能要求提供一份详细的包装清单的副本，该清单应显示每件物品的数量，包括件数和纸箱数。另外，任何能识别和找到每个纸箱的标记或数字</w:t>
      </w:r>
    </w:p>
    <w:p w:rsidRPr="00836F84" w:rsidR="00687DAA" w:rsidP="005B3CEC" w:rsidRDefault="00687DAA" w14:paraId="44A18F84" w14:textId="77777777">
      <w:pPr>
        <w:pStyle w:val="NoSpacing"/>
        <w:ind w:hanging="720"/>
        <w:rPr>
          <w:rFonts w:ascii="Tahoma" w:hAnsi="Tahoma" w:cs="Tahoma"/>
        </w:rPr>
      </w:pPr>
    </w:p>
    <w:p w:rsidRPr="00836F84" w:rsidR="004032D9" w:rsidP="005B3CEC" w:rsidRDefault="004032D9" w14:paraId="277AA38D" w14:textId="536544DB">
      <w:pPr>
        <w:pStyle w:val="NoSpacing"/>
        <w:numPr>
          <w:ilvl w:val="0"/>
          <w:numId w:val="5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lastRenderedPageBreak/>
        <w:t>须以英文提供这些信息</w:t>
      </w:r>
    </w:p>
    <w:p w:rsidRPr="00836F84" w:rsidR="004032D9" w:rsidP="004032D9" w:rsidRDefault="004032D9" w14:paraId="26E12553" w14:textId="77777777">
      <w:pPr>
        <w:pStyle w:val="NoSpacing"/>
        <w:rPr>
          <w:rFonts w:ascii="Tahoma" w:hAnsi="Tahoma" w:cs="Tahoma"/>
        </w:rPr>
      </w:pPr>
    </w:p>
    <w:p w:rsidRPr="00836F84" w:rsidR="00FF1B0C" w:rsidRDefault="00BC149E" w14:paraId="70A9F4F4" w14:textId="7937CAD7">
      <w:pPr>
        <w:rPr>
          <w:rFonts w:ascii="Tahoma" w:hAnsi="Tahoma" w:eastAsia="SimSun" w:cs="Tahoma"/>
          <w:b/>
          <w:bCs/>
        </w:rPr>
      </w:pPr>
      <w:r>
        <w:rPr>
          <w:rFonts w:hint="eastAsia" w:ascii="Tahoma" w:hAnsi="Tahoma" w:eastAsia="SimSun"/>
          <w:b/>
        </w:rPr>
        <w:t>采购产品时应该：</w:t>
      </w:r>
    </w:p>
    <w:p w:rsidRPr="00836F84" w:rsidR="00BC149E" w:rsidP="005B3CEC" w:rsidRDefault="00D600F3" w14:paraId="28627A1F" w14:textId="6F0F6158">
      <w:pPr>
        <w:numPr>
          <w:ilvl w:val="0"/>
          <w:numId w:val="6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从信誉良好的供应商处购买，并始终索取发票</w:t>
      </w:r>
    </w:p>
    <w:p w:rsidRPr="00836F84" w:rsidR="00BC149E" w:rsidP="005B3CEC" w:rsidRDefault="00D600F3" w14:paraId="64F3AD95" w14:textId="3C165A5D">
      <w:pPr>
        <w:numPr>
          <w:ilvl w:val="0"/>
          <w:numId w:val="6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确保产品</w:t>
      </w:r>
      <w:r>
        <w:rPr>
          <w:rFonts w:hint="eastAsia" w:ascii="Tahoma" w:hAnsi="Tahoma" w:eastAsia="SimSun"/>
        </w:rPr>
        <w:t>/</w:t>
      </w:r>
      <w:r>
        <w:rPr>
          <w:rFonts w:hint="eastAsia" w:ascii="Tahoma" w:hAnsi="Tahoma" w:eastAsia="SimSun"/>
        </w:rPr>
        <w:t>包装上标有制造商的名称和地址</w:t>
      </w:r>
    </w:p>
    <w:p w:rsidRPr="00836F84" w:rsidR="00FF1B0C" w:rsidP="005B3CEC" w:rsidRDefault="00D600F3" w14:paraId="4DBF26B5" w14:textId="43C762C3">
      <w:pPr>
        <w:numPr>
          <w:ilvl w:val="0"/>
          <w:numId w:val="6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要求查看产品安全证明（测试证书和符合性声明）</w:t>
      </w:r>
    </w:p>
    <w:p w:rsidRPr="00836F84" w:rsidR="00317EA6" w:rsidP="00317EA6" w:rsidRDefault="00317EA6" w14:paraId="5324BB24" w14:textId="432C27EC">
      <w:pPr>
        <w:rPr>
          <w:rFonts w:ascii="Tahoma" w:hAnsi="Tahoma" w:cs="Tahoma"/>
        </w:rPr>
      </w:pPr>
    </w:p>
    <w:p w:rsidR="00836F84" w:rsidP="00836F84" w:rsidRDefault="00836F84" w14:paraId="64748C29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36F84" w:rsidP="00836F84" w:rsidRDefault="00836F84" w14:paraId="259AC230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36F84" w:rsidP="00836F84" w:rsidRDefault="00836F84" w14:paraId="7084490C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36F84" w:rsidP="00836F84" w:rsidRDefault="00836F84" w14:paraId="1B560A02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36F84" w:rsidP="00836F84" w:rsidRDefault="00836F84" w14:paraId="527AAB7F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36F84" w:rsidP="00836F84" w:rsidRDefault="00836F84" w14:paraId="19FB5A24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36F84" w:rsidP="00836F84" w:rsidRDefault="00836F84" w14:paraId="3E6F56FE" w14:textId="77777777">
      <w:pPr>
        <w:rPr>
          <w:rFonts w:ascii="Tahoma" w:hAnsi="Tahoma" w:cs="Tahoma"/>
          <w:b/>
          <w:bCs/>
          <w:color w:val="4472C4" w:themeColor="accent1"/>
        </w:rPr>
      </w:pPr>
    </w:p>
    <w:p w:rsidRPr="00836F84" w:rsidR="00836F84" w:rsidP="00836F84" w:rsidRDefault="00836F84" w14:paraId="6B6735FB" w14:textId="506912C2">
      <w:pPr>
        <w:rPr>
          <w:rFonts w:ascii="Tahoma" w:hAnsi="Tahoma" w:eastAsia="SimSun" w:cs="Tahoma"/>
          <w:b/>
          <w:bCs/>
          <w:color w:val="4472C4" w:themeColor="accent1"/>
        </w:rPr>
      </w:pPr>
      <w:r>
        <w:rPr>
          <w:rFonts w:hint="eastAsia" w:ascii="Tahoma" w:hAnsi="Tahoma" w:eastAsia="SimSun"/>
          <w:b/>
          <w:color w:val="4472C4" w:themeColor="accent1"/>
        </w:rPr>
        <w:t>英国政府提供了关于</w:t>
      </w:r>
      <w:hyperlink w:history="1">
        <w:r>
          <w:rPr>
            <w:rStyle w:val="Hyperlink"/>
            <w:rFonts w:hint="eastAsia" w:ascii="Tahoma" w:hAnsi="Tahoma" w:eastAsia="SimSun"/>
            <w:b/>
            <w:color w:val="4472C4" w:themeColor="accent1"/>
          </w:rPr>
          <w:t>在英国将制成品投放市场的进一步指南</w:t>
        </w:r>
        <w:r>
          <w:rPr>
            <w:rStyle w:val="Hyperlink"/>
            <w:rFonts w:hint="eastAsia" w:ascii="Tahoma" w:hAnsi="Tahoma" w:eastAsia="SimSun"/>
            <w:b/>
            <w:color w:val="4472C4" w:themeColor="accent1"/>
          </w:rPr>
          <w:t xml:space="preserve"> - GOV.UK (www.gov.uk)</w:t>
        </w:r>
      </w:hyperlink>
    </w:p>
    <w:p w:rsidRPr="00317EA6" w:rsidR="00F564E7" w:rsidP="00317EA6" w:rsidRDefault="00F564E7" w14:paraId="66196EDA" w14:textId="77777777">
      <w:pPr>
        <w:rPr>
          <w:rFonts w:ascii="Segoe UI" w:hAnsi="Segoe UI" w:cs="Segoe UI"/>
          <w:b/>
          <w:bCs/>
          <w:color w:val="4472C4" w:themeColor="accent1"/>
        </w:rPr>
      </w:pPr>
    </w:p>
    <w:sectPr w:rsidRPr="00317EA6" w:rsidR="00F56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D26EE" w14:textId="77777777" w:rsidR="00F43CE0" w:rsidRDefault="00F43CE0" w:rsidP="00317EA6">
      <w:pPr>
        <w:spacing w:after="0" w:line="240" w:lineRule="auto"/>
      </w:pPr>
      <w:r>
        <w:separator/>
      </w:r>
    </w:p>
  </w:endnote>
  <w:endnote w:type="continuationSeparator" w:id="0">
    <w:p w14:paraId="20F73642" w14:textId="77777777" w:rsidR="00F43CE0" w:rsidRDefault="00F43CE0" w:rsidP="0031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08E2" w14:textId="77777777" w:rsidR="00667834" w:rsidRDefault="00667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377223"/>
      <w:docPartObj>
        <w:docPartGallery w:val="Page Numbers (Bottom of Page)"/>
        <w:docPartUnique/>
      </w:docPartObj>
    </w:sdtPr>
    <w:sdtEndPr>
      <w:rPr>
        <w:rFonts w:ascii="Segoe UI" w:hAnsi="Segoe UI" w:cs="Segoe UI"/>
        <w:b/>
        <w:bCs/>
        <w:noProof/>
      </w:rPr>
    </w:sdtEndPr>
    <w:sdtContent>
      <w:p w14:paraId="2D60C141" w14:textId="1F2FF8FF" w:rsidR="00317EA6" w:rsidRPr="00317EA6" w:rsidRDefault="00317EA6">
        <w:pPr>
          <w:pStyle w:val="Footer"/>
          <w:jc w:val="center"/>
          <w:rPr>
            <w:rFonts w:ascii="Segoe UI" w:eastAsia="SimSun" w:hAnsi="Segoe UI" w:cs="Segoe UI"/>
            <w:b/>
            <w:bCs/>
          </w:rPr>
        </w:pPr>
        <w:r w:rsidRPr="00317EA6">
          <w:rPr>
            <w:rFonts w:ascii="Segoe UI" w:eastAsia="SimSun" w:hAnsi="Segoe UI" w:cs="Segoe UI" w:hint="eastAsia"/>
            <w:b/>
          </w:rPr>
          <w:fldChar w:fldCharType="begin"/>
        </w:r>
        <w:r w:rsidRPr="00317EA6">
          <w:rPr>
            <w:rFonts w:ascii="Segoe UI" w:eastAsia="SimSun" w:hAnsi="Segoe UI" w:cs="Segoe UI" w:hint="eastAsia"/>
            <w:b/>
          </w:rPr>
          <w:instrText xml:space="preserve"> PAGE   \* MERGEFORMAT </w:instrText>
        </w:r>
        <w:r w:rsidRPr="00317EA6">
          <w:rPr>
            <w:rFonts w:ascii="Segoe UI" w:eastAsia="SimSun" w:hAnsi="Segoe UI" w:cs="Segoe UI" w:hint="eastAsia"/>
            <w:b/>
          </w:rPr>
          <w:fldChar w:fldCharType="separate"/>
        </w:r>
        <w:r w:rsidR="00667834">
          <w:rPr>
            <w:rFonts w:ascii="Segoe UI" w:eastAsia="SimSun" w:hAnsi="Segoe UI" w:cs="Segoe UI"/>
            <w:b/>
            <w:noProof/>
          </w:rPr>
          <w:t>2</w:t>
        </w:r>
        <w:r w:rsidRPr="00317EA6">
          <w:rPr>
            <w:rFonts w:ascii="Segoe UI" w:eastAsia="SimSun" w:hAnsi="Segoe UI" w:cs="Segoe UI" w:hint="eastAsia"/>
            <w:b/>
          </w:rPr>
          <w:fldChar w:fldCharType="end"/>
        </w:r>
      </w:p>
    </w:sdtContent>
  </w:sdt>
  <w:p w14:paraId="2D1E3D54" w14:textId="77777777" w:rsidR="00317EA6" w:rsidRDefault="00317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471B" w14:textId="77777777" w:rsidR="00667834" w:rsidRDefault="00667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70681" w14:textId="77777777" w:rsidR="00F43CE0" w:rsidRDefault="00F43CE0" w:rsidP="00317EA6">
      <w:pPr>
        <w:spacing w:after="0" w:line="240" w:lineRule="auto"/>
      </w:pPr>
      <w:r>
        <w:separator/>
      </w:r>
    </w:p>
  </w:footnote>
  <w:footnote w:type="continuationSeparator" w:id="0">
    <w:p w14:paraId="58AF212A" w14:textId="77777777" w:rsidR="00F43CE0" w:rsidRDefault="00F43CE0" w:rsidP="0031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7ABCB" w14:textId="77777777" w:rsidR="00667834" w:rsidRDefault="00667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104B0" w14:textId="1E31BCCE" w:rsidR="00317EA6" w:rsidRPr="00836F84" w:rsidRDefault="00317EA6" w:rsidP="00317EA6">
    <w:pPr>
      <w:pStyle w:val="Header"/>
      <w:tabs>
        <w:tab w:val="clear" w:pos="4513"/>
        <w:tab w:val="clear" w:pos="9026"/>
        <w:tab w:val="left" w:pos="7837"/>
      </w:tabs>
      <w:rPr>
        <w:rFonts w:ascii="Tahoma" w:eastAsia="SimSun" w:hAnsi="Tahoma" w:cs="Tahoma"/>
        <w:b/>
        <w:bCs/>
        <w:sz w:val="28"/>
        <w:szCs w:val="28"/>
      </w:rPr>
    </w:pPr>
    <w:r>
      <w:rPr>
        <w:rFonts w:ascii="Tahoma" w:eastAsia="SimSun" w:hAnsi="Tahoma" w:hint="eastAsia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169DC95A" wp14:editId="3E424D60">
          <wp:simplePos x="0" y="0"/>
          <wp:positionH relativeFrom="column">
            <wp:posOffset>5102225</wp:posOffset>
          </wp:positionH>
          <wp:positionV relativeFrom="paragraph">
            <wp:posOffset>-142240</wp:posOffset>
          </wp:positionV>
          <wp:extent cx="1378585" cy="604520"/>
          <wp:effectExtent l="0" t="0" r="0" b="5080"/>
          <wp:wrapThrough wrapText="bothSides">
            <wp:wrapPolygon edited="0">
              <wp:start x="597" y="0"/>
              <wp:lineTo x="0" y="1361"/>
              <wp:lineTo x="0" y="21101"/>
              <wp:lineTo x="7164" y="21101"/>
              <wp:lineTo x="9253" y="21101"/>
              <wp:lineTo x="21192" y="21101"/>
              <wp:lineTo x="21192" y="2042"/>
              <wp:lineTo x="20297" y="0"/>
              <wp:lineTo x="597" y="0"/>
            </wp:wrapPolygon>
          </wp:wrapThrough>
          <wp:docPr id="3" name="Picture 3" descr="A black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SimSun" w:hAnsi="Tahoma" w:hint="eastAsia"/>
        <w:b/>
        <w:sz w:val="28"/>
      </w:rPr>
      <w:t>电气设备进口指南</w:t>
    </w:r>
    <w:r>
      <w:rPr>
        <w:rFonts w:ascii="Tahoma" w:eastAsia="SimSun" w:hAnsi="Tahoma" w:hint="eastAsia"/>
        <w:b/>
        <w:sz w:val="28"/>
      </w:rPr>
      <w:t xml:space="preserve"> - 2024 </w:t>
    </w:r>
    <w:r>
      <w:rPr>
        <w:rFonts w:ascii="Tahoma" w:eastAsia="SimSun" w:hAnsi="Tahoma" w:hint="eastAsia"/>
        <w:b/>
        <w:sz w:val="28"/>
      </w:rPr>
      <w:t>年</w:t>
    </w:r>
    <w:r>
      <w:rPr>
        <w:rFonts w:ascii="Tahoma" w:eastAsia="SimSun" w:hAnsi="Tahoma" w:hint="eastAsia"/>
        <w:b/>
        <w:sz w:val="28"/>
      </w:rPr>
      <w:t xml:space="preserve"> 1 </w:t>
    </w:r>
    <w:r>
      <w:rPr>
        <w:rFonts w:ascii="Tahoma" w:eastAsia="SimSun" w:hAnsi="Tahoma" w:hint="eastAsia"/>
        <w:b/>
        <w:sz w:val="28"/>
      </w:rPr>
      <w:t>月</w:t>
    </w:r>
    <w:r>
      <w:rPr>
        <w:rFonts w:ascii="Tahoma" w:eastAsia="SimSun" w:hAnsi="Tahoma" w:hint="eastAsia"/>
        <w:b/>
        <w:sz w:val="28"/>
      </w:rPr>
      <w:tab/>
    </w:r>
  </w:p>
  <w:p w14:paraId="35A1210F" w14:textId="77777777" w:rsidR="00317EA6" w:rsidRDefault="00317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CC706" w14:textId="77777777" w:rsidR="00667834" w:rsidRDefault="00667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FD"/>
    <w:multiLevelType w:val="multilevel"/>
    <w:tmpl w:val="856E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16719"/>
    <w:multiLevelType w:val="hybridMultilevel"/>
    <w:tmpl w:val="AF248A78"/>
    <w:lvl w:ilvl="0" w:tplc="17321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B66FC"/>
    <w:multiLevelType w:val="hybridMultilevel"/>
    <w:tmpl w:val="05BEA518"/>
    <w:lvl w:ilvl="0" w:tplc="CB40C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55F61C1"/>
    <w:multiLevelType w:val="hybridMultilevel"/>
    <w:tmpl w:val="FC5A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7253"/>
    <w:multiLevelType w:val="hybridMultilevel"/>
    <w:tmpl w:val="A012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B2206"/>
    <w:multiLevelType w:val="hybridMultilevel"/>
    <w:tmpl w:val="650E4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6422"/>
    <w:multiLevelType w:val="hybridMultilevel"/>
    <w:tmpl w:val="D53E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5A88"/>
    <w:multiLevelType w:val="hybridMultilevel"/>
    <w:tmpl w:val="A26A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A7587"/>
    <w:multiLevelType w:val="hybridMultilevel"/>
    <w:tmpl w:val="53D0E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F7796"/>
    <w:multiLevelType w:val="hybridMultilevel"/>
    <w:tmpl w:val="2228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0C"/>
    <w:rsid w:val="00017C19"/>
    <w:rsid w:val="000632E3"/>
    <w:rsid w:val="000732D0"/>
    <w:rsid w:val="000843EB"/>
    <w:rsid w:val="0015479C"/>
    <w:rsid w:val="001873BB"/>
    <w:rsid w:val="001A5295"/>
    <w:rsid w:val="001B0EBF"/>
    <w:rsid w:val="001E5356"/>
    <w:rsid w:val="001E6CA9"/>
    <w:rsid w:val="002258D4"/>
    <w:rsid w:val="002A083A"/>
    <w:rsid w:val="002C4037"/>
    <w:rsid w:val="002C44EF"/>
    <w:rsid w:val="002E5306"/>
    <w:rsid w:val="00305B1E"/>
    <w:rsid w:val="00310F72"/>
    <w:rsid w:val="0031723D"/>
    <w:rsid w:val="00317EA6"/>
    <w:rsid w:val="003267CE"/>
    <w:rsid w:val="003732F4"/>
    <w:rsid w:val="003771BA"/>
    <w:rsid w:val="003944D8"/>
    <w:rsid w:val="003E1294"/>
    <w:rsid w:val="003F3246"/>
    <w:rsid w:val="004032D9"/>
    <w:rsid w:val="004037FC"/>
    <w:rsid w:val="00450F0F"/>
    <w:rsid w:val="00461FB5"/>
    <w:rsid w:val="004875E9"/>
    <w:rsid w:val="004D55BC"/>
    <w:rsid w:val="005003BA"/>
    <w:rsid w:val="00555D86"/>
    <w:rsid w:val="00556E2C"/>
    <w:rsid w:val="00570DA0"/>
    <w:rsid w:val="005A125E"/>
    <w:rsid w:val="005A5862"/>
    <w:rsid w:val="005B3CEC"/>
    <w:rsid w:val="005C2771"/>
    <w:rsid w:val="005C4CD0"/>
    <w:rsid w:val="005E1318"/>
    <w:rsid w:val="006660B7"/>
    <w:rsid w:val="00667834"/>
    <w:rsid w:val="00675970"/>
    <w:rsid w:val="00687DAA"/>
    <w:rsid w:val="006B10C9"/>
    <w:rsid w:val="006F5F40"/>
    <w:rsid w:val="0072385D"/>
    <w:rsid w:val="007406E6"/>
    <w:rsid w:val="00773501"/>
    <w:rsid w:val="007A2522"/>
    <w:rsid w:val="00836F84"/>
    <w:rsid w:val="00845191"/>
    <w:rsid w:val="008733BE"/>
    <w:rsid w:val="00875DAD"/>
    <w:rsid w:val="008C0F79"/>
    <w:rsid w:val="00915955"/>
    <w:rsid w:val="009526E9"/>
    <w:rsid w:val="00966AD2"/>
    <w:rsid w:val="009B290A"/>
    <w:rsid w:val="009F3A4F"/>
    <w:rsid w:val="009F78F7"/>
    <w:rsid w:val="00A01662"/>
    <w:rsid w:val="00A37503"/>
    <w:rsid w:val="00A748D8"/>
    <w:rsid w:val="00AC2A7F"/>
    <w:rsid w:val="00AD3E4D"/>
    <w:rsid w:val="00B1165D"/>
    <w:rsid w:val="00B562AD"/>
    <w:rsid w:val="00B64F9B"/>
    <w:rsid w:val="00B82B3C"/>
    <w:rsid w:val="00B85FC0"/>
    <w:rsid w:val="00BC149E"/>
    <w:rsid w:val="00C67B59"/>
    <w:rsid w:val="00C67FEE"/>
    <w:rsid w:val="00C95885"/>
    <w:rsid w:val="00CB5750"/>
    <w:rsid w:val="00CE665F"/>
    <w:rsid w:val="00CF0F63"/>
    <w:rsid w:val="00D27B01"/>
    <w:rsid w:val="00D57FDD"/>
    <w:rsid w:val="00D600F3"/>
    <w:rsid w:val="00DB7571"/>
    <w:rsid w:val="00DD1434"/>
    <w:rsid w:val="00E81852"/>
    <w:rsid w:val="00E82F3F"/>
    <w:rsid w:val="00F07948"/>
    <w:rsid w:val="00F257A5"/>
    <w:rsid w:val="00F43CE0"/>
    <w:rsid w:val="00F564E7"/>
    <w:rsid w:val="00FA2D9E"/>
    <w:rsid w:val="00FA675C"/>
    <w:rsid w:val="00FB7658"/>
    <w:rsid w:val="00FF1B0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B23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B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2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6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32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17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A6"/>
  </w:style>
  <w:style w:type="paragraph" w:styleId="Footer">
    <w:name w:val="footer"/>
    <w:basedOn w:val="Normal"/>
    <w:link w:val="FooterChar"/>
    <w:uiPriority w:val="99"/>
    <w:unhideWhenUsed/>
    <w:rsid w:val="00317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A6"/>
  </w:style>
  <w:style w:type="character" w:styleId="Hyperlink">
    <w:name w:val="Hyperlink"/>
    <w:basedOn w:val="DefaultParagraphFont"/>
    <w:uiPriority w:val="99"/>
    <w:unhideWhenUsed/>
    <w:rsid w:val="00F564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- Guidance for Importing Electrical Equipment</dc:title>
  <dc:subject>
  </dc:subject>
  <dc:creator>
  </dc:creator>
  <cp:keywords>
  </cp:keywords>
  <dc:description>
  </dc:description>
  <cp:lastModifiedBy>Sasha Watson</cp:lastModifiedBy>
  <cp:revision>1</cp:revision>
  <dcterms:created xsi:type="dcterms:W3CDTF">2024-01-31T08:34:00Z</dcterms:created>
  <dcterms:modified xsi:type="dcterms:W3CDTF">2024-03-06T16:26:45Z</dcterms:modified>
</cp:coreProperties>
</file>