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D28F7" w:rsidR="005D0A74" w:rsidP="005D0A74" w:rsidRDefault="003349B3" w14:paraId="281EAF08" w14:textId="6A3F8012">
      <w:pPr>
        <w:pStyle w:val="Title"/>
        <w:jc w:val="center"/>
        <w:rPr>
          <w:rFonts w:ascii="Tahoma" w:hAnsi="Tahoma" w:eastAsia="SimSun" w:cs="Tahoma"/>
          <w:b/>
          <w:bCs/>
          <w:color w:val="4472C4" w:themeColor="accent1"/>
          <w:sz w:val="48"/>
          <w:szCs w:val="48"/>
        </w:rPr>
      </w:pPr>
      <w:bookmarkStart w:name="_GoBack" w:id="0"/>
      <w:bookmarkEnd w:id="0"/>
      <w:r>
        <w:rPr>
          <w:rFonts w:hint="eastAsia" w:ascii="Tahoma" w:hAnsi="Tahoma" w:eastAsia="SimSun"/>
          <w:b/>
          <w:color w:val="4472C4" w:themeColor="accent1"/>
          <w:sz w:val="48"/>
        </w:rPr>
        <w:t>电动滑板车进口指南</w:t>
      </w:r>
    </w:p>
    <w:p w:rsidRPr="009D28F7" w:rsidR="005D0A74" w:rsidP="00FF1B0C" w:rsidRDefault="005D0A74" w14:paraId="148B9D20" w14:textId="77777777">
      <w:pPr>
        <w:pStyle w:val="NoSpacing"/>
        <w:rPr>
          <w:rFonts w:ascii="Tahoma" w:hAnsi="Tahoma" w:cs="Tahoma"/>
          <w:b/>
          <w:bCs/>
        </w:rPr>
      </w:pPr>
    </w:p>
    <w:p w:rsidRPr="009D28F7" w:rsidR="005D0A74" w:rsidP="00FF1B0C" w:rsidRDefault="005D0A74" w14:paraId="62AD2985" w14:textId="77777777">
      <w:pPr>
        <w:pStyle w:val="NoSpacing"/>
        <w:rPr>
          <w:rFonts w:ascii="Tahoma" w:hAnsi="Tahoma" w:cs="Tahoma"/>
          <w:b/>
          <w:bCs/>
        </w:rPr>
      </w:pPr>
    </w:p>
    <w:p w:rsidRPr="009D28F7" w:rsidR="00FF1B0C" w:rsidP="00FF1B0C" w:rsidRDefault="00A748D8" w14:paraId="2DD64F83" w14:textId="7C79E3B9">
      <w:pPr>
        <w:pStyle w:val="NoSpacing"/>
        <w:rPr>
          <w:rFonts w:ascii="Tahoma" w:hAnsi="Tahoma" w:eastAsia="SimSun" w:cs="Tahoma"/>
          <w:b/>
          <w:bCs/>
          <w:color w:val="4472C4" w:themeColor="accent1"/>
          <w:sz w:val="28"/>
          <w:szCs w:val="28"/>
        </w:rPr>
      </w:pPr>
      <w:r>
        <w:rPr>
          <w:rFonts w:hint="eastAsia" w:ascii="Tahoma" w:hAnsi="Tahoma" w:eastAsia="SimSun"/>
          <w:b/>
          <w:color w:val="4472C4" w:themeColor="accent1"/>
          <w:sz w:val="28"/>
        </w:rPr>
        <w:t>安全要求</w:t>
      </w:r>
    </w:p>
    <w:p w:rsidRPr="009D28F7" w:rsidR="0031723D" w:rsidP="00FF1B0C" w:rsidRDefault="0031723D" w14:paraId="7D9107C6" w14:textId="3FE42B4B">
      <w:pPr>
        <w:pStyle w:val="NoSpacing"/>
        <w:rPr>
          <w:rFonts w:ascii="Tahoma" w:hAnsi="Tahoma" w:cs="Tahoma"/>
        </w:rPr>
      </w:pPr>
    </w:p>
    <w:p w:rsidRPr="009D28F7" w:rsidR="00C45152" w:rsidP="00FF1B0C" w:rsidRDefault="00966AD2" w14:paraId="4C537AD9" w14:textId="6F584395">
      <w:pPr>
        <w:pStyle w:val="NoSpacing"/>
        <w:rPr>
          <w:rFonts w:ascii="Tahoma" w:hAnsi="Tahoma" w:eastAsia="SimSun" w:cs="Tahoma"/>
        </w:rPr>
      </w:pPr>
      <w:r>
        <w:rPr>
          <w:rFonts w:hint="eastAsia" w:ascii="Tahoma" w:hAnsi="Tahoma" w:eastAsia="SimSun"/>
        </w:rPr>
        <w:t>在将电动滑板车投放市场之前，您有法律义务确保您提供的产品可安全使用。电动滑板车的使用地点有限制。消费者在人行道、公共人行道、自行车道和道路上使用电动滑板车均属非法行为。</w:t>
      </w:r>
    </w:p>
    <w:p w:rsidRPr="009D28F7" w:rsidR="00C45152" w:rsidP="00FF1B0C" w:rsidRDefault="00C45152" w14:paraId="4E68A32B" w14:textId="77777777">
      <w:pPr>
        <w:pStyle w:val="NoSpacing"/>
        <w:rPr>
          <w:rFonts w:ascii="Tahoma" w:hAnsi="Tahoma" w:cs="Tahoma"/>
        </w:rPr>
      </w:pPr>
    </w:p>
    <w:p w:rsidRPr="009D28F7" w:rsidR="0031723D" w:rsidP="00FF1B0C" w:rsidRDefault="00966AD2" w14:paraId="2F5DB988" w14:textId="399CC61A">
      <w:pPr>
        <w:pStyle w:val="NoSpacing"/>
        <w:rPr>
          <w:rFonts w:ascii="Tahoma" w:hAnsi="Tahoma" w:eastAsia="SimSun" w:cs="Tahoma"/>
        </w:rPr>
      </w:pPr>
      <w:r>
        <w:rPr>
          <w:rFonts w:hint="eastAsia" w:ascii="Tahoma" w:hAnsi="Tahoma" w:eastAsia="SimSun"/>
        </w:rPr>
        <w:t>您需要确保符合以下基本安全要求：</w:t>
      </w:r>
    </w:p>
    <w:p w:rsidRPr="009D28F7" w:rsidR="001B0EBF" w:rsidP="00FF1B0C" w:rsidRDefault="001B0EBF" w14:paraId="71D3F44E" w14:textId="6B504E8B">
      <w:pPr>
        <w:pStyle w:val="NoSpacing"/>
        <w:rPr>
          <w:rFonts w:ascii="Tahoma" w:hAnsi="Tahoma" w:cs="Tahoma"/>
        </w:rPr>
      </w:pPr>
    </w:p>
    <w:p w:rsidRPr="009D28F7" w:rsidR="00C45152" w:rsidP="00C45152" w:rsidRDefault="00966AD2" w14:paraId="19C27CBE" w14:textId="28259814">
      <w:pPr>
        <w:pStyle w:val="NoSpacing"/>
        <w:numPr>
          <w:ilvl w:val="0"/>
          <w:numId w:val="1"/>
        </w:numPr>
        <w:ind w:hanging="720"/>
        <w:rPr>
          <w:rFonts w:ascii="Tahoma" w:hAnsi="Tahoma" w:eastAsia="SimSun" w:cs="Tahoma"/>
        </w:rPr>
      </w:pPr>
      <w:r>
        <w:rPr>
          <w:rFonts w:hint="eastAsia" w:ascii="Tahoma" w:hAnsi="Tahoma" w:eastAsia="SimSun"/>
        </w:rPr>
        <w:t>制造商、其代表和进口商必须确保电动滑板车符合《</w:t>
      </w:r>
      <w:r>
        <w:rPr>
          <w:rFonts w:hint="eastAsia" w:ascii="Tahoma" w:hAnsi="Tahoma" w:eastAsia="SimSun"/>
        </w:rPr>
        <w:t xml:space="preserve">2008 </w:t>
      </w:r>
      <w:r>
        <w:rPr>
          <w:rFonts w:hint="eastAsia" w:ascii="Tahoma" w:hAnsi="Tahoma" w:eastAsia="SimSun"/>
        </w:rPr>
        <w:t>年机械供应（安全）法规》的要求。为此，须证明电动滑板车已根据最相关的安全标准</w:t>
      </w:r>
      <w:r>
        <w:rPr>
          <w:rFonts w:hint="eastAsia" w:ascii="Tahoma" w:hAnsi="Tahoma" w:eastAsia="SimSun"/>
        </w:rPr>
        <w:t xml:space="preserve"> BS EN 17128 </w:t>
      </w:r>
      <w:r>
        <w:rPr>
          <w:rFonts w:hint="eastAsia" w:ascii="Tahoma" w:hAnsi="Tahoma" w:eastAsia="SimSun"/>
        </w:rPr>
        <w:t>进行了评估：</w:t>
      </w:r>
      <w:r>
        <w:rPr>
          <w:rFonts w:hint="eastAsia" w:ascii="Tahoma" w:hAnsi="Tahoma" w:eastAsia="SimSun"/>
          <w:i/>
        </w:rPr>
        <w:t>用于运输人员和货物及相关设施的轻型机动车辆，且无需通过道路使用类型认证。</w:t>
      </w:r>
      <w:r>
        <w:rPr>
          <w:rFonts w:hint="eastAsia" w:ascii="Tahoma" w:hAnsi="Tahoma" w:eastAsia="SimSun"/>
          <w:i/>
        </w:rPr>
        <w:t xml:space="preserve"> </w:t>
      </w:r>
      <w:r>
        <w:rPr>
          <w:rFonts w:hint="eastAsia" w:ascii="Tahoma" w:hAnsi="Tahoma" w:eastAsia="SimSun"/>
          <w:i/>
        </w:rPr>
        <w:t>个人轻型电动车（</w:t>
      </w:r>
      <w:r>
        <w:rPr>
          <w:rFonts w:hint="eastAsia" w:ascii="Tahoma" w:hAnsi="Tahoma" w:eastAsia="SimSun"/>
          <w:i/>
        </w:rPr>
        <w:t>PLEV</w:t>
      </w:r>
      <w:r>
        <w:rPr>
          <w:rFonts w:hint="eastAsia" w:ascii="Tahoma" w:hAnsi="Tahoma" w:eastAsia="SimSun"/>
          <w:i/>
        </w:rPr>
        <w:t>）。</w:t>
      </w:r>
      <w:r>
        <w:rPr>
          <w:rFonts w:hint="eastAsia" w:ascii="Tahoma" w:hAnsi="Tahoma" w:eastAsia="SimSun"/>
          <w:i/>
        </w:rPr>
        <w:t xml:space="preserve">  </w:t>
      </w:r>
      <w:r>
        <w:rPr>
          <w:rFonts w:hint="eastAsia" w:ascii="Tahoma" w:hAnsi="Tahoma" w:eastAsia="SimSun"/>
          <w:i/>
        </w:rPr>
        <w:t>要求和测试方法</w:t>
      </w:r>
      <w:r>
        <w:rPr>
          <w:rFonts w:hint="eastAsia" w:ascii="Tahoma" w:hAnsi="Tahoma" w:eastAsia="SimSun"/>
        </w:rPr>
        <w:t>。注：</w:t>
      </w:r>
      <w:r>
        <w:rPr>
          <w:rFonts w:hint="eastAsia" w:ascii="Tahoma" w:hAnsi="Tahoma" w:eastAsia="SimSun"/>
        </w:rPr>
        <w:t xml:space="preserve">PLEV </w:t>
      </w:r>
      <w:r>
        <w:rPr>
          <w:rFonts w:hint="eastAsia" w:ascii="Tahoma" w:hAnsi="Tahoma" w:eastAsia="SimSun"/>
        </w:rPr>
        <w:t>标准（</w:t>
      </w:r>
      <w:r>
        <w:rPr>
          <w:rFonts w:hint="eastAsia" w:ascii="Tahoma" w:hAnsi="Tahoma" w:eastAsia="SimSun"/>
        </w:rPr>
        <w:t>BS EN 17128</w:t>
      </w:r>
      <w:r>
        <w:rPr>
          <w:rFonts w:hint="eastAsia" w:ascii="Tahoma" w:hAnsi="Tahoma" w:eastAsia="SimSun"/>
        </w:rPr>
        <w:t>）不适用于最大设计速度超过</w:t>
      </w:r>
      <w:r>
        <w:rPr>
          <w:rFonts w:hint="eastAsia" w:ascii="Tahoma" w:hAnsi="Tahoma" w:eastAsia="SimSun"/>
        </w:rPr>
        <w:t xml:space="preserve"> 25km/h </w:t>
      </w:r>
      <w:r>
        <w:rPr>
          <w:rFonts w:hint="eastAsia" w:ascii="Tahoma" w:hAnsi="Tahoma" w:eastAsia="SimSun"/>
        </w:rPr>
        <w:t>的电动滑板车。</w:t>
      </w:r>
    </w:p>
    <w:p w:rsidRPr="009D28F7" w:rsidR="001B0EBF" w:rsidP="0066419C" w:rsidRDefault="001B0EBF" w14:paraId="0D049E8E" w14:textId="6B31EB4A">
      <w:pPr>
        <w:pStyle w:val="NoSpacing"/>
        <w:rPr>
          <w:rFonts w:ascii="Tahoma" w:hAnsi="Tahoma" w:cs="Tahoma"/>
        </w:rPr>
      </w:pPr>
    </w:p>
    <w:p w:rsidRPr="009D28F7" w:rsidR="009B290A" w:rsidP="009B290A" w:rsidRDefault="005C527B" w14:paraId="3BD7898F" w14:textId="6731C7CF">
      <w:pPr>
        <w:pStyle w:val="NoSpacing"/>
        <w:numPr>
          <w:ilvl w:val="0"/>
          <w:numId w:val="1"/>
        </w:numPr>
        <w:ind w:hanging="720"/>
        <w:rPr>
          <w:rFonts w:ascii="Tahoma" w:hAnsi="Tahoma" w:eastAsia="SimSun" w:cs="Tahoma"/>
        </w:rPr>
      </w:pPr>
      <w:r>
        <w:rPr>
          <w:rFonts w:hint="eastAsia" w:ascii="Tahoma" w:hAnsi="Tahoma" w:eastAsia="SimSun"/>
        </w:rPr>
        <w:t>如果电动滑板车在道路上合法使用，可能只适用于某些按照特定技术标准（如</w:t>
      </w:r>
      <w:r>
        <w:rPr>
          <w:rFonts w:hint="eastAsia" w:ascii="Tahoma" w:hAnsi="Tahoma" w:eastAsia="SimSun"/>
        </w:rPr>
        <w:t xml:space="preserve"> BS EN 17128</w:t>
      </w:r>
      <w:r>
        <w:rPr>
          <w:rFonts w:hint="eastAsia" w:ascii="Tahoma" w:hAnsi="Tahoma" w:eastAsia="SimSun"/>
        </w:rPr>
        <w:t>）制造的电动滑板车。</w:t>
      </w:r>
    </w:p>
    <w:p w:rsidRPr="009D28F7" w:rsidR="009B290A" w:rsidP="005B3CEC" w:rsidRDefault="009B290A" w14:paraId="56C505E5" w14:textId="77777777">
      <w:pPr>
        <w:pStyle w:val="ListParagraph"/>
        <w:spacing w:after="0"/>
        <w:ind w:hanging="720"/>
        <w:rPr>
          <w:rFonts w:ascii="Tahoma" w:hAnsi="Tahoma" w:cs="Tahoma"/>
        </w:rPr>
      </w:pPr>
    </w:p>
    <w:p w:rsidRPr="009D28F7" w:rsidR="004875E9" w:rsidP="000F145F" w:rsidRDefault="000F145F" w14:paraId="558745E7" w14:textId="4547EEF0">
      <w:pPr>
        <w:pStyle w:val="NoSpacing"/>
        <w:numPr>
          <w:ilvl w:val="0"/>
          <w:numId w:val="1"/>
        </w:numPr>
        <w:ind w:hanging="720"/>
        <w:rPr>
          <w:rFonts w:ascii="Tahoma" w:hAnsi="Tahoma" w:eastAsia="SimSun" w:cs="Tahoma"/>
        </w:rPr>
      </w:pPr>
      <w:r>
        <w:rPr>
          <w:rFonts w:hint="eastAsia" w:ascii="Tahoma" w:hAnsi="Tahoma" w:eastAsia="SimSun"/>
        </w:rPr>
        <w:t>制造商应在设计阶段明确电动滑板车的预期用途，并确保产品通过相关的合格评估程序进行评定。进口商有责任检查这一工作的实施情况（请参见最后一节）。</w:t>
      </w:r>
    </w:p>
    <w:p w:rsidRPr="009D28F7" w:rsidR="00555D86" w:rsidP="00F62D50" w:rsidRDefault="00555D86" w14:paraId="4753482B" w14:textId="77777777">
      <w:pPr>
        <w:pStyle w:val="NoSpacing"/>
        <w:rPr>
          <w:rFonts w:ascii="Tahoma" w:hAnsi="Tahoma" w:cs="Tahoma"/>
        </w:rPr>
      </w:pPr>
    </w:p>
    <w:p w:rsidRPr="009D28F7" w:rsidR="00555D86" w:rsidP="00555D86" w:rsidRDefault="00555D86" w14:paraId="222EFAC0" w14:textId="3EF2B275">
      <w:pPr>
        <w:pStyle w:val="NoSpacing"/>
        <w:numPr>
          <w:ilvl w:val="0"/>
          <w:numId w:val="1"/>
        </w:numPr>
        <w:ind w:hanging="720"/>
        <w:rPr>
          <w:rFonts w:ascii="Tahoma" w:hAnsi="Tahoma" w:eastAsia="SimSun" w:cs="Tahoma"/>
        </w:rPr>
      </w:pPr>
      <w:r>
        <w:rPr>
          <w:rFonts w:hint="eastAsia" w:ascii="Tahoma" w:hAnsi="Tahoma" w:eastAsia="SimSun"/>
        </w:rPr>
        <w:t>电动滑板车内的电池必须符合相应的电池安全标准</w:t>
      </w:r>
    </w:p>
    <w:p w:rsidRPr="009D28F7" w:rsidR="00D20B35" w:rsidP="00D20B35" w:rsidRDefault="00D20B35" w14:paraId="5C65D7EE" w14:textId="77777777">
      <w:pPr>
        <w:pStyle w:val="NoSpacing"/>
        <w:rPr>
          <w:rFonts w:ascii="Tahoma" w:hAnsi="Tahoma" w:cs="Tahoma"/>
        </w:rPr>
      </w:pPr>
    </w:p>
    <w:p w:rsidRPr="009D28F7" w:rsidR="00D20B35" w:rsidP="00555D86" w:rsidRDefault="00D20B35" w14:paraId="01635FFB" w14:textId="73A64573">
      <w:pPr>
        <w:pStyle w:val="NoSpacing"/>
        <w:numPr>
          <w:ilvl w:val="0"/>
          <w:numId w:val="1"/>
        </w:numPr>
        <w:ind w:hanging="720"/>
        <w:rPr>
          <w:rFonts w:ascii="Tahoma" w:hAnsi="Tahoma" w:eastAsia="SimSun" w:cs="Tahoma"/>
        </w:rPr>
      </w:pPr>
      <w:r>
        <w:rPr>
          <w:rFonts w:hint="eastAsia" w:ascii="Tahoma" w:hAnsi="Tahoma" w:eastAsia="SimSun"/>
        </w:rPr>
        <w:t>产品充电器必须符合电气设备的相关安全要求。电池和充电器必须兼容，以确保没有过热和起火的风险</w:t>
      </w:r>
    </w:p>
    <w:p w:rsidRPr="009D28F7" w:rsidR="00A748D8" w:rsidP="00B82B3C" w:rsidRDefault="00A748D8" w14:paraId="48FD81AA" w14:textId="77777777">
      <w:pPr>
        <w:rPr>
          <w:rFonts w:ascii="Tahoma" w:hAnsi="Tahoma" w:cs="Tahoma"/>
        </w:rPr>
      </w:pPr>
    </w:p>
    <w:p w:rsidRPr="009D28F7" w:rsidR="00A748D8" w:rsidP="00A748D8" w:rsidRDefault="00A748D8" w14:paraId="77B62676" w14:textId="6B223667">
      <w:pPr>
        <w:pStyle w:val="NoSpacing"/>
        <w:rPr>
          <w:rFonts w:ascii="Tahoma" w:hAnsi="Tahoma" w:eastAsia="SimSun" w:cs="Tahoma"/>
          <w:b/>
          <w:bCs/>
          <w:color w:val="4472C4" w:themeColor="accent1"/>
          <w:sz w:val="28"/>
          <w:szCs w:val="28"/>
        </w:rPr>
      </w:pPr>
      <w:r>
        <w:rPr>
          <w:rFonts w:hint="eastAsia" w:ascii="Tahoma" w:hAnsi="Tahoma" w:eastAsia="SimSun"/>
          <w:b/>
          <w:color w:val="4472C4" w:themeColor="accent1"/>
          <w:sz w:val="28"/>
        </w:rPr>
        <w:t>标签，包括</w:t>
      </w:r>
      <w:r>
        <w:rPr>
          <w:rFonts w:hint="eastAsia" w:ascii="Tahoma" w:hAnsi="Tahoma" w:eastAsia="SimSun"/>
          <w:b/>
          <w:color w:val="4472C4" w:themeColor="accent1"/>
          <w:sz w:val="28"/>
        </w:rPr>
        <w:t xml:space="preserve"> UKCA </w:t>
      </w:r>
      <w:r>
        <w:rPr>
          <w:rFonts w:hint="eastAsia" w:ascii="Tahoma" w:hAnsi="Tahoma" w:eastAsia="SimSun"/>
          <w:b/>
          <w:color w:val="4472C4" w:themeColor="accent1"/>
          <w:sz w:val="28"/>
        </w:rPr>
        <w:t>标志</w:t>
      </w:r>
    </w:p>
    <w:p w:rsidRPr="009D28F7" w:rsidR="00795E95" w:rsidP="00A748D8" w:rsidRDefault="00795E95" w14:paraId="471AA5EF" w14:textId="645C97EA">
      <w:pPr>
        <w:pStyle w:val="NoSpacing"/>
        <w:rPr>
          <w:rFonts w:ascii="Tahoma" w:hAnsi="Tahoma" w:cs="Tahoma"/>
          <w:b/>
          <w:bCs/>
        </w:rPr>
      </w:pPr>
    </w:p>
    <w:p w:rsidRPr="009D28F7" w:rsidR="00795E95" w:rsidP="00A748D8" w:rsidRDefault="00795E95" w14:paraId="4F3CE0E5" w14:textId="472E3C57">
      <w:pPr>
        <w:pStyle w:val="NoSpacing"/>
        <w:rPr>
          <w:rFonts w:ascii="Tahoma" w:hAnsi="Tahoma" w:eastAsia="SimSun" w:cs="Tahoma"/>
        </w:rPr>
      </w:pPr>
      <w:r>
        <w:rPr>
          <w:rFonts w:hint="eastAsia" w:ascii="Tahoma" w:hAnsi="Tahoma" w:eastAsia="SimSun"/>
        </w:rPr>
        <w:t>产品必须明显、永久地标注以下内容：</w:t>
      </w:r>
    </w:p>
    <w:p w:rsidRPr="009D28F7" w:rsidR="00A748D8" w:rsidP="00A748D8" w:rsidRDefault="00A748D8" w14:paraId="21EE6E89" w14:textId="77777777">
      <w:pPr>
        <w:pStyle w:val="NoSpacing"/>
        <w:rPr>
          <w:rFonts w:ascii="Tahoma" w:hAnsi="Tahoma" w:cs="Tahoma"/>
        </w:rPr>
      </w:pPr>
    </w:p>
    <w:p w:rsidRPr="009D28F7" w:rsidR="00A748D8" w:rsidP="00A748D8" w:rsidRDefault="00A748D8" w14:paraId="53134660" w14:textId="38F156BD">
      <w:pPr>
        <w:pStyle w:val="NoSpacing"/>
        <w:numPr>
          <w:ilvl w:val="0"/>
          <w:numId w:val="2"/>
        </w:numPr>
        <w:ind w:hanging="720"/>
        <w:rPr>
          <w:rFonts w:ascii="Tahoma" w:hAnsi="Tahoma" w:eastAsia="SimSun" w:cs="Tahoma"/>
        </w:rPr>
      </w:pPr>
      <w:r>
        <w:rPr>
          <w:rFonts w:hint="eastAsia" w:ascii="Tahoma" w:hAnsi="Tahoma" w:eastAsia="SimSun"/>
        </w:rPr>
        <w:t>制造商以及制造商授权的代表（如适用）的公司名称和详细地址，</w:t>
      </w:r>
    </w:p>
    <w:p w:rsidRPr="009D28F7" w:rsidR="00A748D8" w:rsidP="00A748D8" w:rsidRDefault="00A748D8" w14:paraId="257FAB17" w14:textId="77777777">
      <w:pPr>
        <w:pStyle w:val="NoSpacing"/>
        <w:ind w:left="720" w:hanging="720"/>
        <w:rPr>
          <w:rFonts w:ascii="Tahoma" w:hAnsi="Tahoma" w:cs="Tahoma"/>
        </w:rPr>
      </w:pPr>
    </w:p>
    <w:p w:rsidRPr="009D28F7" w:rsidR="00A748D8" w:rsidP="00A748D8" w:rsidRDefault="00E83E09" w14:paraId="2DD35F82" w14:textId="5DF2714C">
      <w:pPr>
        <w:pStyle w:val="NoSpacing"/>
        <w:numPr>
          <w:ilvl w:val="0"/>
          <w:numId w:val="2"/>
        </w:numPr>
        <w:ind w:hanging="720"/>
        <w:rPr>
          <w:rFonts w:ascii="Tahoma" w:hAnsi="Tahoma" w:eastAsia="SimSun" w:cs="Tahoma"/>
        </w:rPr>
      </w:pPr>
      <w:r>
        <w:rPr>
          <w:rFonts w:hint="eastAsia" w:ascii="Tahoma" w:hAnsi="Tahoma" w:eastAsia="SimSun"/>
        </w:rPr>
        <w:t>机械名称</w:t>
      </w:r>
    </w:p>
    <w:p w:rsidRPr="009D28F7" w:rsidR="00A748D8" w:rsidP="00A748D8" w:rsidRDefault="00A748D8" w14:paraId="2103C303" w14:textId="77777777">
      <w:pPr>
        <w:pStyle w:val="NoSpacing"/>
        <w:ind w:hanging="720"/>
        <w:rPr>
          <w:rFonts w:ascii="Tahoma" w:hAnsi="Tahoma" w:cs="Tahoma"/>
        </w:rPr>
      </w:pPr>
    </w:p>
    <w:p w:rsidRPr="009D28F7" w:rsidR="00A748D8" w:rsidP="00A748D8" w:rsidRDefault="00E946CF" w14:paraId="285D1A31" w14:textId="12D43DAC">
      <w:pPr>
        <w:pStyle w:val="NoSpacing"/>
        <w:numPr>
          <w:ilvl w:val="0"/>
          <w:numId w:val="2"/>
        </w:numPr>
        <w:ind w:hanging="720"/>
        <w:rPr>
          <w:rFonts w:ascii="Tahoma" w:hAnsi="Tahoma" w:eastAsia="SimSun" w:cs="Tahoma"/>
        </w:rPr>
      </w:pPr>
      <w:r>
        <w:rPr>
          <w:rFonts w:hint="eastAsia" w:ascii="Tahoma" w:hAnsi="Tahoma" w:eastAsia="SimSun"/>
        </w:rPr>
        <w:t>系列或类型名称、序列号</w:t>
      </w:r>
    </w:p>
    <w:p w:rsidRPr="009D28F7" w:rsidR="00E946CF" w:rsidP="00E946CF" w:rsidRDefault="00E946CF" w14:paraId="4633709C" w14:textId="77777777">
      <w:pPr>
        <w:pStyle w:val="NoSpacing"/>
        <w:rPr>
          <w:rFonts w:ascii="Tahoma" w:hAnsi="Tahoma" w:cs="Tahoma"/>
        </w:rPr>
      </w:pPr>
    </w:p>
    <w:p w:rsidRPr="008D5930" w:rsidR="00A748D8" w:rsidP="008D5930" w:rsidRDefault="00E946CF" w14:paraId="16C283F3" w14:textId="31DD3117">
      <w:pPr>
        <w:pStyle w:val="NoSpacing"/>
        <w:numPr>
          <w:ilvl w:val="0"/>
          <w:numId w:val="2"/>
        </w:numPr>
        <w:ind w:hanging="720"/>
        <w:rPr>
          <w:rFonts w:ascii="Tahoma" w:hAnsi="Tahoma" w:eastAsia="SimSun" w:cs="Tahoma"/>
        </w:rPr>
      </w:pPr>
      <w:r>
        <w:rPr>
          <w:rFonts w:hint="eastAsia" w:ascii="Tahoma" w:hAnsi="Tahoma" w:eastAsia="SimSun"/>
        </w:rPr>
        <w:t>制造年份</w:t>
      </w:r>
    </w:p>
    <w:p w:rsidRPr="009D28F7" w:rsidR="00164899" w:rsidP="00164899" w:rsidRDefault="00334FB6" w14:paraId="6D744983" w14:textId="4345D442">
      <w:pPr>
        <w:pStyle w:val="NoSpacing"/>
        <w:numPr>
          <w:ilvl w:val="0"/>
          <w:numId w:val="2"/>
        </w:numPr>
        <w:ind w:hanging="720"/>
        <w:rPr>
          <w:rFonts w:ascii="Tahoma" w:hAnsi="Tahoma" w:eastAsia="SimSun" w:cs="Tahoma"/>
        </w:rPr>
      </w:pPr>
      <w:r>
        <w:rPr>
          <w:rFonts w:hint="eastAsia" w:ascii="Tahoma" w:hAnsi="Tahoma" w:eastAsia="SimSun"/>
        </w:rPr>
        <w:t>进口到英国的电动滑板车必须标有</w:t>
      </w:r>
      <w:r>
        <w:rPr>
          <w:rFonts w:hint="eastAsia" w:ascii="Tahoma" w:hAnsi="Tahoma" w:eastAsia="SimSun"/>
        </w:rPr>
        <w:t xml:space="preserve"> CE </w:t>
      </w:r>
      <w:r>
        <w:rPr>
          <w:rFonts w:hint="eastAsia" w:ascii="Tahoma" w:hAnsi="Tahoma" w:eastAsia="SimSun"/>
        </w:rPr>
        <w:t>或</w:t>
      </w:r>
      <w:r>
        <w:rPr>
          <w:rFonts w:hint="eastAsia" w:ascii="Tahoma" w:hAnsi="Tahoma" w:eastAsia="SimSun"/>
        </w:rPr>
        <w:t xml:space="preserve"> UKCA </w:t>
      </w:r>
      <w:r>
        <w:rPr>
          <w:rFonts w:hint="eastAsia" w:ascii="Tahoma" w:hAnsi="Tahoma" w:eastAsia="SimSun"/>
        </w:rPr>
        <w:t>标志。</w:t>
      </w:r>
      <w:r>
        <w:rPr>
          <w:rFonts w:hint="eastAsia" w:ascii="Tahoma" w:hAnsi="Tahoma" w:eastAsia="SimSun"/>
        </w:rPr>
        <w:t xml:space="preserve">   </w:t>
      </w:r>
      <w:r>
        <w:rPr>
          <w:rFonts w:hint="eastAsia" w:ascii="Tahoma" w:hAnsi="Tahoma" w:eastAsia="SimSun"/>
        </w:rPr>
        <w:t>若这些电气设备销售到两个市场，并且具有相关安全文件，则可以同时使用</w:t>
      </w:r>
      <w:r>
        <w:rPr>
          <w:rFonts w:hint="eastAsia" w:ascii="Tahoma" w:hAnsi="Tahoma" w:eastAsia="SimSun"/>
        </w:rPr>
        <w:t xml:space="preserve"> UKCA </w:t>
      </w:r>
      <w:r>
        <w:rPr>
          <w:rFonts w:hint="eastAsia" w:ascii="Tahoma" w:hAnsi="Tahoma" w:eastAsia="SimSun"/>
        </w:rPr>
        <w:t>和</w:t>
      </w:r>
      <w:r>
        <w:rPr>
          <w:rFonts w:hint="eastAsia" w:ascii="Tahoma" w:hAnsi="Tahoma" w:eastAsia="SimSun"/>
        </w:rPr>
        <w:t xml:space="preserve"> CE </w:t>
      </w:r>
      <w:r>
        <w:rPr>
          <w:rFonts w:hint="eastAsia" w:ascii="Tahoma" w:hAnsi="Tahoma" w:eastAsia="SimSun"/>
        </w:rPr>
        <w:t>标志。北爱尔兰商品须同时使用</w:t>
      </w:r>
      <w:r>
        <w:rPr>
          <w:rFonts w:hint="eastAsia" w:ascii="Tahoma" w:hAnsi="Tahoma" w:eastAsia="SimSun"/>
        </w:rPr>
        <w:t xml:space="preserve"> UKNI </w:t>
      </w:r>
      <w:r>
        <w:rPr>
          <w:rFonts w:hint="eastAsia" w:ascii="Tahoma" w:hAnsi="Tahoma" w:eastAsia="SimSun"/>
        </w:rPr>
        <w:t>和</w:t>
      </w:r>
      <w:r>
        <w:rPr>
          <w:rFonts w:hint="eastAsia" w:ascii="Tahoma" w:hAnsi="Tahoma" w:eastAsia="SimSun"/>
        </w:rPr>
        <w:t xml:space="preserve"> CE </w:t>
      </w:r>
      <w:r>
        <w:rPr>
          <w:rFonts w:hint="eastAsia" w:ascii="Tahoma" w:hAnsi="Tahoma" w:eastAsia="SimSun"/>
        </w:rPr>
        <w:t>标志。</w:t>
      </w:r>
    </w:p>
    <w:p w:rsidRPr="009D28F7" w:rsidR="00164899" w:rsidP="00164899" w:rsidRDefault="00164899" w14:paraId="20329448" w14:textId="77777777">
      <w:pPr>
        <w:pStyle w:val="NoSpacing"/>
        <w:rPr>
          <w:rFonts w:ascii="Tahoma" w:hAnsi="Tahoma" w:cs="Tahoma"/>
        </w:rPr>
      </w:pPr>
    </w:p>
    <w:p w:rsidRPr="009D28F7" w:rsidR="00164899" w:rsidP="00555D86" w:rsidRDefault="00164899" w14:paraId="26B606AB" w14:textId="4130541A">
      <w:pPr>
        <w:pStyle w:val="NoSpacing"/>
        <w:numPr>
          <w:ilvl w:val="0"/>
          <w:numId w:val="2"/>
        </w:numPr>
        <w:ind w:hanging="720"/>
        <w:rPr>
          <w:rFonts w:ascii="Tahoma" w:hAnsi="Tahoma" w:eastAsia="SimSun" w:cs="Tahoma"/>
        </w:rPr>
      </w:pPr>
      <w:r>
        <w:rPr>
          <w:rFonts w:hint="eastAsia" w:ascii="Tahoma" w:hAnsi="Tahoma" w:eastAsia="SimSun"/>
        </w:rPr>
        <w:t>如果</w:t>
      </w:r>
      <w:r>
        <w:rPr>
          <w:rFonts w:hint="eastAsia" w:ascii="Tahoma" w:hAnsi="Tahoma" w:eastAsia="SimSun"/>
        </w:rPr>
        <w:t xml:space="preserve"> BS EN 17128 </w:t>
      </w:r>
      <w:r>
        <w:rPr>
          <w:rFonts w:hint="eastAsia" w:ascii="Tahoma" w:hAnsi="Tahoma" w:eastAsia="SimSun"/>
        </w:rPr>
        <w:t>已用于评估符合性，则电动滑板车上还应标有“</w:t>
      </w:r>
      <w:r>
        <w:rPr>
          <w:rFonts w:hint="eastAsia" w:ascii="Tahoma" w:hAnsi="Tahoma" w:eastAsia="SimSun"/>
        </w:rPr>
        <w:t>BS EN 17128:2020</w:t>
      </w:r>
      <w:r>
        <w:rPr>
          <w:rFonts w:hint="eastAsia" w:ascii="Tahoma" w:hAnsi="Tahoma" w:eastAsia="SimSun"/>
        </w:rPr>
        <w:t>”、“</w:t>
      </w:r>
      <w:r>
        <w:rPr>
          <w:rFonts w:hint="eastAsia" w:ascii="Tahoma" w:hAnsi="Tahoma" w:eastAsia="SimSun"/>
        </w:rPr>
        <w:t>PLEV</w:t>
      </w:r>
      <w:r>
        <w:rPr>
          <w:rFonts w:hint="eastAsia" w:ascii="Tahoma" w:hAnsi="Tahoma" w:eastAsia="SimSun"/>
        </w:rPr>
        <w:t>”名称、系列名称或带有最高速度的级别（例如，脚踏滑板车，级别</w:t>
      </w:r>
      <w:r>
        <w:rPr>
          <w:rFonts w:hint="eastAsia" w:ascii="Tahoma" w:hAnsi="Tahoma" w:eastAsia="SimSun"/>
        </w:rPr>
        <w:t xml:space="preserve"> 2</w:t>
      </w:r>
      <w:r>
        <w:rPr>
          <w:rFonts w:hint="eastAsia" w:ascii="Tahoma" w:hAnsi="Tahoma" w:eastAsia="SimSun"/>
        </w:rPr>
        <w:t>，</w:t>
      </w:r>
      <w:r>
        <w:rPr>
          <w:rFonts w:hint="eastAsia" w:ascii="Tahoma" w:hAnsi="Tahoma" w:eastAsia="SimSun"/>
        </w:rPr>
        <w:t>25 km/h</w:t>
      </w:r>
      <w:r>
        <w:rPr>
          <w:rFonts w:hint="eastAsia" w:ascii="Tahoma" w:hAnsi="Tahoma" w:eastAsia="SimSun"/>
        </w:rPr>
        <w:t>）</w:t>
      </w:r>
    </w:p>
    <w:p w:rsidRPr="009D28F7" w:rsidR="00121D72" w:rsidP="00121D72" w:rsidRDefault="00121D72" w14:paraId="32A966D6" w14:textId="27DAE1D5">
      <w:pPr>
        <w:pStyle w:val="ListParagraph"/>
        <w:ind w:left="0"/>
        <w:rPr>
          <w:rFonts w:ascii="Tahoma" w:hAnsi="Tahoma" w:cs="Tahoma"/>
        </w:rPr>
      </w:pPr>
    </w:p>
    <w:p w:rsidRPr="009D28F7" w:rsidR="00B46701" w:rsidP="00121D72" w:rsidRDefault="00B46701" w14:paraId="42B435B3" w14:textId="30DAFBBC">
      <w:pPr>
        <w:pStyle w:val="NoSpacing"/>
        <w:rPr>
          <w:rFonts w:ascii="Tahoma" w:hAnsi="Tahoma" w:eastAsia="SimSun" w:cs="Tahoma"/>
          <w:b/>
          <w:bCs/>
          <w:color w:val="4472C4" w:themeColor="accent1"/>
          <w:sz w:val="28"/>
          <w:szCs w:val="28"/>
        </w:rPr>
      </w:pPr>
      <w:r>
        <w:rPr>
          <w:rFonts w:hint="eastAsia" w:ascii="Tahoma" w:hAnsi="Tahoma" w:eastAsia="SimSun"/>
          <w:b/>
          <w:color w:val="4472C4" w:themeColor="accent1"/>
          <w:sz w:val="28"/>
        </w:rPr>
        <w:lastRenderedPageBreak/>
        <w:t>警告和说明</w:t>
      </w:r>
    </w:p>
    <w:p w:rsidRPr="009D28F7" w:rsidR="004B44CF" w:rsidP="00121D72" w:rsidRDefault="004B44CF" w14:paraId="5BF83A28" w14:textId="77777777">
      <w:pPr>
        <w:pStyle w:val="NoSpacing"/>
        <w:rPr>
          <w:rFonts w:ascii="Tahoma" w:hAnsi="Tahoma" w:cs="Tahoma"/>
          <w:b/>
          <w:bCs/>
          <w:color w:val="4472C4" w:themeColor="accent1"/>
        </w:rPr>
      </w:pPr>
    </w:p>
    <w:p w:rsidRPr="009D28F7" w:rsidR="00B46701" w:rsidP="00B46701" w:rsidRDefault="00B46701" w14:paraId="0BA3A31A" w14:textId="6F01F17A">
      <w:pPr>
        <w:pStyle w:val="NoSpacing"/>
        <w:numPr>
          <w:ilvl w:val="0"/>
          <w:numId w:val="1"/>
        </w:numPr>
        <w:ind w:hanging="720"/>
        <w:rPr>
          <w:rFonts w:ascii="Tahoma" w:hAnsi="Tahoma" w:eastAsia="SimSun" w:cs="Tahoma"/>
        </w:rPr>
      </w:pPr>
      <w:r>
        <w:rPr>
          <w:rFonts w:hint="eastAsia" w:ascii="Tahoma" w:hAnsi="Tahoma" w:eastAsia="SimSun"/>
        </w:rPr>
        <w:t>消费者可能不知道合法使用和非法使用之间的区别。作为销售商</w:t>
      </w:r>
      <w:r>
        <w:rPr>
          <w:rFonts w:hint="eastAsia" w:ascii="Tahoma" w:hAnsi="Tahoma" w:eastAsia="SimSun"/>
        </w:rPr>
        <w:t>/</w:t>
      </w:r>
      <w:r>
        <w:rPr>
          <w:rFonts w:hint="eastAsia" w:ascii="Tahoma" w:hAnsi="Tahoma" w:eastAsia="SimSun"/>
        </w:rPr>
        <w:t>进口商，您有义务向消费者提供使其能够合法使用产品的信息和建议。</w:t>
      </w:r>
    </w:p>
    <w:p w:rsidRPr="009D28F7" w:rsidR="007F3405" w:rsidP="007F3405" w:rsidRDefault="007F3405" w14:paraId="50EEA108" w14:textId="77777777">
      <w:pPr>
        <w:pStyle w:val="NoSpacing"/>
        <w:ind w:left="720"/>
        <w:rPr>
          <w:rFonts w:ascii="Tahoma" w:hAnsi="Tahoma" w:cs="Tahoma"/>
        </w:rPr>
      </w:pPr>
    </w:p>
    <w:p w:rsidRPr="009D28F7" w:rsidR="00F93711" w:rsidP="005C0566" w:rsidRDefault="00B46701" w14:paraId="06676327" w14:textId="3899CFC1">
      <w:pPr>
        <w:pStyle w:val="NoSpacing"/>
        <w:numPr>
          <w:ilvl w:val="0"/>
          <w:numId w:val="1"/>
        </w:numPr>
        <w:ind w:hanging="720"/>
        <w:rPr>
          <w:rFonts w:ascii="Tahoma" w:hAnsi="Tahoma" w:eastAsia="SimSun" w:cs="Tahoma"/>
        </w:rPr>
      </w:pPr>
      <w:r>
        <w:rPr>
          <w:rFonts w:hint="eastAsia" w:ascii="Tahoma" w:hAnsi="Tahoma" w:eastAsia="SimSun"/>
        </w:rPr>
        <w:t>须提供合法和安全使用电动滑板车所需的说明和信息。须出示的说明如下</w:t>
      </w:r>
    </w:p>
    <w:p w:rsidRPr="009D28F7" w:rsidR="00F93711" w:rsidP="00F93711" w:rsidRDefault="00F93711" w14:paraId="07230920" w14:textId="77777777">
      <w:pPr>
        <w:pStyle w:val="NoSpacing"/>
        <w:rPr>
          <w:rFonts w:ascii="Tahoma" w:hAnsi="Tahoma" w:cs="Tahoma"/>
        </w:rPr>
      </w:pPr>
    </w:p>
    <w:p w:rsidRPr="009D28F7" w:rsidR="007F3405" w:rsidP="00B46701" w:rsidRDefault="007F3405" w14:paraId="71EC5B9C" w14:textId="363F8D4E">
      <w:pPr>
        <w:pStyle w:val="NoSpacing"/>
        <w:numPr>
          <w:ilvl w:val="0"/>
          <w:numId w:val="1"/>
        </w:numPr>
        <w:ind w:hanging="720"/>
        <w:rPr>
          <w:rFonts w:ascii="Tahoma" w:hAnsi="Tahoma" w:eastAsia="SimSun" w:cs="Tahoma"/>
        </w:rPr>
      </w:pPr>
      <w:r>
        <w:rPr>
          <w:rFonts w:hint="eastAsia" w:ascii="Tahoma" w:hAnsi="Tahoma" w:eastAsia="SimSun"/>
        </w:rPr>
        <w:t>如何组装和使用任何折叠装置</w:t>
      </w:r>
    </w:p>
    <w:p w:rsidRPr="009D28F7" w:rsidR="00F93711" w:rsidP="00F93711" w:rsidRDefault="00F93711" w14:paraId="53ED07F0" w14:textId="77777777">
      <w:pPr>
        <w:pStyle w:val="NoSpacing"/>
        <w:rPr>
          <w:rFonts w:ascii="Tahoma" w:hAnsi="Tahoma" w:cs="Tahoma"/>
        </w:rPr>
      </w:pPr>
    </w:p>
    <w:p w:rsidRPr="009D28F7" w:rsidR="007F3405" w:rsidP="00B46701" w:rsidRDefault="00F93711" w14:paraId="0D71F4E9" w14:textId="3F1CB58A">
      <w:pPr>
        <w:pStyle w:val="NoSpacing"/>
        <w:numPr>
          <w:ilvl w:val="0"/>
          <w:numId w:val="1"/>
        </w:numPr>
        <w:ind w:hanging="720"/>
        <w:rPr>
          <w:rFonts w:ascii="Tahoma" w:hAnsi="Tahoma" w:eastAsia="SimSun" w:cs="Tahoma"/>
        </w:rPr>
      </w:pPr>
      <w:r>
        <w:rPr>
          <w:rFonts w:hint="eastAsia" w:ascii="Tahoma" w:hAnsi="Tahoma" w:eastAsia="SimSun"/>
        </w:rPr>
        <w:t>使用者的最大体重（公斤）</w:t>
      </w:r>
    </w:p>
    <w:p w:rsidRPr="009D28F7" w:rsidR="00F93711" w:rsidP="00F93711" w:rsidRDefault="00F93711" w14:paraId="77372DF8" w14:textId="77777777">
      <w:pPr>
        <w:pStyle w:val="NoSpacing"/>
        <w:rPr>
          <w:rFonts w:ascii="Tahoma" w:hAnsi="Tahoma" w:cs="Tahoma"/>
        </w:rPr>
      </w:pPr>
    </w:p>
    <w:p w:rsidRPr="009D28F7" w:rsidR="00F93711" w:rsidP="00B46701" w:rsidRDefault="00F93711" w14:paraId="5BC6B188" w14:textId="4B6D3E8E">
      <w:pPr>
        <w:pStyle w:val="NoSpacing"/>
        <w:numPr>
          <w:ilvl w:val="0"/>
          <w:numId w:val="1"/>
        </w:numPr>
        <w:ind w:hanging="720"/>
        <w:rPr>
          <w:rFonts w:ascii="Tahoma" w:hAnsi="Tahoma" w:eastAsia="SimSun" w:cs="Tahoma"/>
        </w:rPr>
      </w:pPr>
      <w:r>
        <w:rPr>
          <w:rFonts w:hint="eastAsia" w:ascii="Tahoma" w:hAnsi="Tahoma" w:eastAsia="SimSun"/>
        </w:rPr>
        <w:t>使用者的最大和</w:t>
      </w:r>
      <w:r>
        <w:rPr>
          <w:rFonts w:hint="eastAsia" w:ascii="Tahoma" w:hAnsi="Tahoma" w:eastAsia="SimSun"/>
        </w:rPr>
        <w:t>/</w:t>
      </w:r>
      <w:r>
        <w:rPr>
          <w:rFonts w:hint="eastAsia" w:ascii="Tahoma" w:hAnsi="Tahoma" w:eastAsia="SimSun"/>
        </w:rPr>
        <w:t>或最小年龄（视情况而定）</w:t>
      </w:r>
    </w:p>
    <w:p w:rsidRPr="009D28F7" w:rsidR="00F93711" w:rsidP="00F93711" w:rsidRDefault="00F93711" w14:paraId="669C7292" w14:textId="77777777">
      <w:pPr>
        <w:pStyle w:val="NoSpacing"/>
        <w:rPr>
          <w:rFonts w:ascii="Tahoma" w:hAnsi="Tahoma" w:cs="Tahoma"/>
        </w:rPr>
      </w:pPr>
    </w:p>
    <w:p w:rsidRPr="009D28F7" w:rsidR="00F93711" w:rsidP="00F93711" w:rsidRDefault="00F93711" w14:paraId="6482E201" w14:textId="3905BC1B">
      <w:pPr>
        <w:pStyle w:val="NoSpacing"/>
        <w:numPr>
          <w:ilvl w:val="0"/>
          <w:numId w:val="1"/>
        </w:numPr>
        <w:ind w:hanging="720"/>
        <w:rPr>
          <w:rFonts w:ascii="Tahoma" w:hAnsi="Tahoma" w:eastAsia="SimSun" w:cs="Tahoma"/>
        </w:rPr>
      </w:pPr>
      <w:r>
        <w:rPr>
          <w:rFonts w:hint="eastAsia" w:ascii="Tahoma" w:hAnsi="Tahoma" w:eastAsia="SimSun"/>
        </w:rPr>
        <w:t>防护设备的使用，例如：头部、手部</w:t>
      </w:r>
      <w:r>
        <w:rPr>
          <w:rFonts w:hint="eastAsia" w:ascii="Tahoma" w:hAnsi="Tahoma" w:eastAsia="SimSun"/>
        </w:rPr>
        <w:t>/</w:t>
      </w:r>
      <w:r>
        <w:rPr>
          <w:rFonts w:hint="eastAsia" w:ascii="Tahoma" w:hAnsi="Tahoma" w:eastAsia="SimSun"/>
        </w:rPr>
        <w:t>腕部、膝部和肘部防护设备</w:t>
      </w:r>
    </w:p>
    <w:p w:rsidRPr="009D28F7" w:rsidR="00F93711" w:rsidP="00F93711" w:rsidRDefault="00F93711" w14:paraId="24D7119E" w14:textId="77777777">
      <w:pPr>
        <w:pStyle w:val="NoSpacing"/>
        <w:rPr>
          <w:rFonts w:ascii="Tahoma" w:hAnsi="Tahoma" w:cs="Tahoma"/>
        </w:rPr>
      </w:pPr>
    </w:p>
    <w:p w:rsidRPr="009D28F7" w:rsidR="00F93711" w:rsidP="00B46701" w:rsidRDefault="00F93711" w14:paraId="6155CB01" w14:textId="2C0E2E94">
      <w:pPr>
        <w:pStyle w:val="NoSpacing"/>
        <w:numPr>
          <w:ilvl w:val="0"/>
          <w:numId w:val="1"/>
        </w:numPr>
        <w:ind w:hanging="720"/>
        <w:rPr>
          <w:rFonts w:ascii="Tahoma" w:hAnsi="Tahoma" w:eastAsia="SimSun" w:cs="Tahoma"/>
        </w:rPr>
      </w:pPr>
      <w:r>
        <w:rPr>
          <w:rFonts w:hint="eastAsia" w:ascii="Tahoma" w:hAnsi="Tahoma" w:eastAsia="SimSun"/>
        </w:rPr>
        <w:t>使用者的最大质量</w:t>
      </w:r>
    </w:p>
    <w:p w:rsidRPr="009D28F7" w:rsidR="00F93711" w:rsidP="00F93711" w:rsidRDefault="00F93711" w14:paraId="5FB29E6C" w14:textId="77777777">
      <w:pPr>
        <w:pStyle w:val="NoSpacing"/>
        <w:rPr>
          <w:rFonts w:ascii="Tahoma" w:hAnsi="Tahoma" w:cs="Tahoma"/>
        </w:rPr>
      </w:pPr>
    </w:p>
    <w:p w:rsidRPr="009D28F7" w:rsidR="00F93711" w:rsidP="00B46701" w:rsidRDefault="00F93711" w14:paraId="5A37C6A6" w14:textId="371DA448">
      <w:pPr>
        <w:pStyle w:val="NoSpacing"/>
        <w:numPr>
          <w:ilvl w:val="0"/>
          <w:numId w:val="1"/>
        </w:numPr>
        <w:ind w:hanging="720"/>
        <w:rPr>
          <w:rFonts w:ascii="Tahoma" w:hAnsi="Tahoma" w:eastAsia="SimSun" w:cs="Tahoma"/>
        </w:rPr>
      </w:pPr>
      <w:r>
        <w:rPr>
          <w:rFonts w:hint="eastAsia" w:ascii="Tahoma" w:hAnsi="Tahoma" w:eastAsia="SimSun"/>
        </w:rPr>
        <w:t>连接至车把的负载会影响车辆稳定性的声明</w:t>
      </w:r>
    </w:p>
    <w:p w:rsidRPr="009D28F7" w:rsidR="00B46701" w:rsidP="007F3405" w:rsidRDefault="00B46701" w14:paraId="53E056BF" w14:textId="77777777">
      <w:pPr>
        <w:pStyle w:val="NoSpacing"/>
        <w:rPr>
          <w:rFonts w:ascii="Tahoma" w:hAnsi="Tahoma" w:cs="Tahoma"/>
          <w:b/>
          <w:bCs/>
        </w:rPr>
      </w:pPr>
    </w:p>
    <w:p w:rsidRPr="009D28F7" w:rsidR="004B44CF" w:rsidP="004032D9" w:rsidRDefault="004B44CF" w14:paraId="21248EF4" w14:textId="77777777">
      <w:pPr>
        <w:pStyle w:val="NoSpacing"/>
        <w:rPr>
          <w:rFonts w:ascii="Tahoma" w:hAnsi="Tahoma" w:cs="Tahoma"/>
        </w:rPr>
      </w:pPr>
    </w:p>
    <w:p w:rsidRPr="009D28F7" w:rsidR="004032D9" w:rsidP="004032D9" w:rsidRDefault="004032D9" w14:paraId="528A3654" w14:textId="305AA97B">
      <w:pPr>
        <w:pStyle w:val="NoSpacing"/>
        <w:rPr>
          <w:rFonts w:ascii="Tahoma" w:hAnsi="Tahoma" w:eastAsia="SimSun" w:cs="Tahoma"/>
          <w:b/>
          <w:bCs/>
          <w:color w:val="4472C4" w:themeColor="accent1"/>
          <w:sz w:val="28"/>
          <w:szCs w:val="28"/>
        </w:rPr>
      </w:pPr>
      <w:r>
        <w:rPr>
          <w:rFonts w:hint="eastAsia" w:ascii="Tahoma" w:hAnsi="Tahoma" w:eastAsia="SimSun"/>
          <w:b/>
          <w:color w:val="4472C4" w:themeColor="accent1"/>
          <w:sz w:val="28"/>
        </w:rPr>
        <w:t>符合证书</w:t>
      </w:r>
    </w:p>
    <w:p w:rsidRPr="009D28F7" w:rsidR="004032D9" w:rsidP="004032D9" w:rsidRDefault="004032D9" w14:paraId="1B5325F6" w14:textId="77777777">
      <w:pPr>
        <w:pStyle w:val="NoSpacing"/>
        <w:rPr>
          <w:rFonts w:ascii="Tahoma" w:hAnsi="Tahoma" w:cs="Tahoma"/>
        </w:rPr>
      </w:pPr>
    </w:p>
    <w:p w:rsidRPr="009D28F7" w:rsidR="0066419C" w:rsidP="00687DAA" w:rsidRDefault="00C67B59" w14:paraId="63ABEA0E" w14:textId="1B13073F">
      <w:pPr>
        <w:pStyle w:val="NoSpacing"/>
        <w:rPr>
          <w:rFonts w:ascii="Tahoma" w:hAnsi="Tahoma" w:eastAsia="SimSun" w:cs="Tahoma"/>
        </w:rPr>
      </w:pPr>
      <w:bookmarkStart w:name="_Hlk93484402" w:id="1"/>
      <w:bookmarkEnd w:id="1"/>
      <w:r>
        <w:rPr>
          <w:rFonts w:hint="eastAsia" w:ascii="Tahoma" w:hAnsi="Tahoma" w:eastAsia="SimSun"/>
        </w:rPr>
        <w:t>制造商或其在英国的授权代表必须证明他们已经执行了相关的合格评估程序，以确保其产品可安全使用。他们必须起草一份技术文件，包括风险评估和测试报告等文件。</w:t>
      </w:r>
    </w:p>
    <w:p w:rsidRPr="009D28F7" w:rsidR="0066419C" w:rsidP="00687DAA" w:rsidRDefault="0066419C" w14:paraId="6B83570D" w14:textId="77777777">
      <w:pPr>
        <w:pStyle w:val="NoSpacing"/>
        <w:rPr>
          <w:rFonts w:ascii="Tahoma" w:hAnsi="Tahoma" w:cs="Tahoma"/>
        </w:rPr>
      </w:pPr>
    </w:p>
    <w:p w:rsidRPr="009D28F7" w:rsidR="00687DAA" w:rsidP="00687DAA" w:rsidRDefault="00065AD8" w14:paraId="35632F72" w14:textId="4409CB89">
      <w:pPr>
        <w:pStyle w:val="NoSpacing"/>
        <w:rPr>
          <w:rFonts w:ascii="Tahoma" w:hAnsi="Tahoma" w:eastAsia="SimSun" w:cs="Tahoma"/>
        </w:rPr>
      </w:pPr>
      <w:r>
        <w:rPr>
          <w:rFonts w:hint="eastAsia" w:ascii="Tahoma" w:hAnsi="Tahoma" w:eastAsia="SimSun"/>
        </w:rPr>
        <w:t>在完成这些工作后，制造商或其在英国的授权代表必须签发合格声明。在购买商品前，您应索取并彻底检查这些文件。您必须将这些文件的副本保存</w:t>
      </w:r>
      <w:r>
        <w:rPr>
          <w:rFonts w:hint="eastAsia" w:ascii="Tahoma" w:hAnsi="Tahoma" w:eastAsia="SimSun"/>
        </w:rPr>
        <w:t xml:space="preserve"> </w:t>
      </w:r>
      <w:proofErr w:type="gramStart"/>
      <w:r>
        <w:rPr>
          <w:rFonts w:hint="eastAsia" w:ascii="Tahoma" w:hAnsi="Tahoma" w:eastAsia="SimSun"/>
        </w:rPr>
        <w:t>10</w:t>
      </w:r>
      <w:proofErr w:type="gramEnd"/>
      <w:r>
        <w:rPr>
          <w:rFonts w:hint="eastAsia" w:ascii="Tahoma" w:hAnsi="Tahoma" w:eastAsia="SimSun"/>
        </w:rPr>
        <w:t xml:space="preserve"> </w:t>
      </w:r>
      <w:r>
        <w:rPr>
          <w:rFonts w:hint="eastAsia" w:ascii="Tahoma" w:hAnsi="Tahoma" w:eastAsia="SimSun"/>
        </w:rPr>
        <w:t>年。您必须能够应要求向市场监督机构提供副本。</w:t>
      </w:r>
    </w:p>
    <w:p w:rsidRPr="009D28F7" w:rsidR="005C2771" w:rsidP="005B3CEC" w:rsidRDefault="005C2771" w14:paraId="12237F57" w14:textId="77777777">
      <w:pPr>
        <w:spacing w:after="0"/>
        <w:rPr>
          <w:rFonts w:ascii="Tahoma" w:hAnsi="Tahoma" w:cs="Tahoma"/>
        </w:rPr>
      </w:pPr>
    </w:p>
    <w:p w:rsidRPr="009D28F7" w:rsidR="005C2771" w:rsidP="005C2771" w:rsidRDefault="005C2771" w14:paraId="74739B8E" w14:textId="028F3ECA">
      <w:pPr>
        <w:pStyle w:val="NoSpacing"/>
        <w:rPr>
          <w:rFonts w:ascii="Tahoma" w:hAnsi="Tahoma" w:eastAsia="SimSun" w:cs="Tahoma"/>
          <w:b/>
          <w:bCs/>
        </w:rPr>
      </w:pPr>
      <w:r>
        <w:rPr>
          <w:rFonts w:hint="eastAsia" w:ascii="Tahoma" w:hAnsi="Tahoma" w:eastAsia="SimSun"/>
          <w:b/>
        </w:rPr>
        <w:t>符合性声明应包含以下事项：</w:t>
      </w:r>
    </w:p>
    <w:p w:rsidRPr="009D28F7" w:rsidR="005C2771" w:rsidP="005C2771" w:rsidRDefault="005C2771" w14:paraId="1895F40D" w14:textId="4BC0464D">
      <w:pPr>
        <w:pStyle w:val="NoSpacing"/>
        <w:rPr>
          <w:rFonts w:ascii="Tahoma" w:hAnsi="Tahoma" w:cs="Tahoma"/>
        </w:rPr>
      </w:pPr>
    </w:p>
    <w:p w:rsidRPr="009D28F7" w:rsidR="005C2771" w:rsidP="005C2771" w:rsidRDefault="00E21610" w14:paraId="2A55DEED" w14:textId="48362CA5">
      <w:pPr>
        <w:pStyle w:val="NoSpacing"/>
        <w:numPr>
          <w:ilvl w:val="0"/>
          <w:numId w:val="8"/>
        </w:numPr>
        <w:ind w:hanging="720"/>
        <w:rPr>
          <w:rFonts w:ascii="Tahoma" w:hAnsi="Tahoma" w:eastAsia="SimSun" w:cs="Tahoma"/>
        </w:rPr>
      </w:pPr>
      <w:r>
        <w:rPr>
          <w:rFonts w:hint="eastAsia" w:ascii="Tahoma" w:hAnsi="Tahoma" w:eastAsia="SimSun"/>
        </w:rPr>
        <w:t>制造商或其授权代表的公司名称和完整地址</w:t>
      </w:r>
    </w:p>
    <w:p w:rsidRPr="009D28F7" w:rsidR="005C2771" w:rsidP="005C2771" w:rsidRDefault="005C2771" w14:paraId="73566D97" w14:textId="77777777">
      <w:pPr>
        <w:pStyle w:val="NoSpacing"/>
        <w:ind w:left="720" w:hanging="720"/>
        <w:rPr>
          <w:rFonts w:ascii="Tahoma" w:hAnsi="Tahoma" w:cs="Tahoma"/>
        </w:rPr>
      </w:pPr>
    </w:p>
    <w:p w:rsidRPr="009D28F7" w:rsidR="005C2771" w:rsidP="005C2771" w:rsidRDefault="00E21610" w14:paraId="3E05F245" w14:textId="55B97E7C">
      <w:pPr>
        <w:pStyle w:val="NoSpacing"/>
        <w:numPr>
          <w:ilvl w:val="0"/>
          <w:numId w:val="8"/>
        </w:numPr>
        <w:ind w:hanging="720"/>
        <w:rPr>
          <w:rFonts w:ascii="Tahoma" w:hAnsi="Tahoma" w:eastAsia="SimSun" w:cs="Tahoma"/>
        </w:rPr>
      </w:pPr>
      <w:r>
        <w:rPr>
          <w:rFonts w:hint="eastAsia" w:ascii="Tahoma" w:hAnsi="Tahoma" w:eastAsia="SimSun"/>
        </w:rPr>
        <w:t>受权编制技术文件的人员的姓名和地址，该人员必须在英国工作</w:t>
      </w:r>
    </w:p>
    <w:p w:rsidRPr="009D28F7" w:rsidR="005C2771" w:rsidP="005C2771" w:rsidRDefault="005C2771" w14:paraId="70BCA8E2" w14:textId="6A964C0D">
      <w:pPr>
        <w:pStyle w:val="NoSpacing"/>
        <w:ind w:hanging="720"/>
        <w:rPr>
          <w:rFonts w:ascii="Tahoma" w:hAnsi="Tahoma" w:cs="Tahoma"/>
        </w:rPr>
      </w:pPr>
    </w:p>
    <w:p w:rsidRPr="009D28F7" w:rsidR="005C2771" w:rsidP="005C2771" w:rsidRDefault="00E21610" w14:paraId="6824CD70" w14:textId="423711FA">
      <w:pPr>
        <w:pStyle w:val="NoSpacing"/>
        <w:numPr>
          <w:ilvl w:val="0"/>
          <w:numId w:val="8"/>
        </w:numPr>
        <w:ind w:hanging="720"/>
        <w:rPr>
          <w:rFonts w:ascii="Tahoma" w:hAnsi="Tahoma" w:eastAsia="SimSun" w:cs="Tahoma"/>
        </w:rPr>
      </w:pPr>
      <w:r>
        <w:rPr>
          <w:rFonts w:hint="eastAsia" w:ascii="Tahoma" w:hAnsi="Tahoma" w:eastAsia="SimSun"/>
        </w:rPr>
        <w:t>电动滑板车的描述和标识，包括功能、型号、类型、序列号</w:t>
      </w:r>
    </w:p>
    <w:p w:rsidRPr="009D28F7" w:rsidR="005C2771" w:rsidP="005C2771" w:rsidRDefault="005C2771" w14:paraId="6453C9A6" w14:textId="77777777">
      <w:pPr>
        <w:pStyle w:val="NoSpacing"/>
        <w:ind w:hanging="720"/>
        <w:rPr>
          <w:rFonts w:ascii="Tahoma" w:hAnsi="Tahoma" w:cs="Tahoma"/>
        </w:rPr>
      </w:pPr>
    </w:p>
    <w:p w:rsidRPr="009D28F7" w:rsidR="005C2771" w:rsidP="005C2771" w:rsidRDefault="005C2771" w14:paraId="18789B49" w14:textId="1949E085">
      <w:pPr>
        <w:pStyle w:val="NoSpacing"/>
        <w:numPr>
          <w:ilvl w:val="0"/>
          <w:numId w:val="8"/>
        </w:numPr>
        <w:ind w:hanging="720"/>
        <w:rPr>
          <w:rFonts w:ascii="Tahoma" w:hAnsi="Tahoma" w:eastAsia="SimSun" w:cs="Tahoma"/>
        </w:rPr>
      </w:pPr>
      <w:r>
        <w:rPr>
          <w:rFonts w:hint="eastAsia" w:ascii="Tahoma" w:hAnsi="Tahoma" w:eastAsia="SimSun"/>
        </w:rPr>
        <w:t>确认机器符合相关法规要求，以及电池和充电器等其他相关法规要求</w:t>
      </w:r>
    </w:p>
    <w:p w:rsidRPr="009D28F7" w:rsidR="005C2771" w:rsidP="005C2771" w:rsidRDefault="005C2771" w14:paraId="7D0747E9" w14:textId="77777777">
      <w:pPr>
        <w:pStyle w:val="NoSpacing"/>
        <w:ind w:hanging="720"/>
        <w:rPr>
          <w:rFonts w:ascii="Tahoma" w:hAnsi="Tahoma" w:cs="Tahoma"/>
        </w:rPr>
      </w:pPr>
    </w:p>
    <w:p w:rsidRPr="009D28F7" w:rsidR="005C2771" w:rsidP="005C2771" w:rsidRDefault="005C2771" w14:paraId="365BE444" w14:textId="18769BF6">
      <w:pPr>
        <w:pStyle w:val="NoSpacing"/>
        <w:numPr>
          <w:ilvl w:val="0"/>
          <w:numId w:val="8"/>
        </w:numPr>
        <w:ind w:hanging="720"/>
        <w:rPr>
          <w:rFonts w:ascii="Tahoma" w:hAnsi="Tahoma" w:eastAsia="SimSun" w:cs="Tahoma"/>
        </w:rPr>
      </w:pPr>
      <w:r>
        <w:rPr>
          <w:rFonts w:hint="eastAsia" w:ascii="Tahoma" w:hAnsi="Tahoma" w:eastAsia="SimSun"/>
        </w:rPr>
        <w:t>引用评估产品的测试标准，例如</w:t>
      </w:r>
      <w:r>
        <w:rPr>
          <w:rFonts w:hint="eastAsia" w:ascii="Tahoma" w:hAnsi="Tahoma" w:eastAsia="SimSun"/>
        </w:rPr>
        <w:t xml:space="preserve"> BS EN 17128</w:t>
      </w:r>
    </w:p>
    <w:p w:rsidRPr="009D28F7" w:rsidR="005C2771" w:rsidP="005C2771" w:rsidRDefault="005C2771" w14:paraId="1FFBF1C9" w14:textId="77777777">
      <w:pPr>
        <w:pStyle w:val="NoSpacing"/>
        <w:ind w:hanging="720"/>
        <w:rPr>
          <w:rFonts w:ascii="Tahoma" w:hAnsi="Tahoma" w:cs="Tahoma"/>
        </w:rPr>
      </w:pPr>
    </w:p>
    <w:p w:rsidRPr="009D28F7" w:rsidR="005C2771" w:rsidP="005C2771" w:rsidRDefault="005C2771" w14:paraId="5C91C358" w14:textId="5E7DBADD">
      <w:pPr>
        <w:pStyle w:val="NoSpacing"/>
        <w:numPr>
          <w:ilvl w:val="0"/>
          <w:numId w:val="8"/>
        </w:numPr>
        <w:ind w:hanging="720"/>
        <w:rPr>
          <w:rFonts w:ascii="Tahoma" w:hAnsi="Tahoma" w:eastAsia="SimSun" w:cs="Tahoma"/>
        </w:rPr>
      </w:pPr>
      <w:r>
        <w:rPr>
          <w:rFonts w:hint="eastAsia" w:ascii="Tahoma" w:hAnsi="Tahoma" w:eastAsia="SimSun"/>
        </w:rPr>
        <w:t>第三方指定机构的“名称和编号”（若适用）</w:t>
      </w:r>
    </w:p>
    <w:p w:rsidRPr="009D28F7" w:rsidR="005C2771" w:rsidP="005C2771" w:rsidRDefault="005C2771" w14:paraId="3777518F" w14:textId="77777777">
      <w:pPr>
        <w:pStyle w:val="NoSpacing"/>
        <w:ind w:hanging="720"/>
        <w:rPr>
          <w:rFonts w:ascii="Tahoma" w:hAnsi="Tahoma" w:cs="Tahoma"/>
        </w:rPr>
      </w:pPr>
    </w:p>
    <w:p w:rsidRPr="009D28F7" w:rsidR="0064504E" w:rsidP="00713E3D" w:rsidRDefault="005C2771" w14:paraId="49A863AB" w14:textId="5F691CAB">
      <w:pPr>
        <w:pStyle w:val="NoSpacing"/>
        <w:numPr>
          <w:ilvl w:val="0"/>
          <w:numId w:val="8"/>
        </w:numPr>
        <w:ind w:hanging="720"/>
        <w:rPr>
          <w:rFonts w:ascii="Tahoma" w:hAnsi="Tahoma" w:eastAsia="SimSun" w:cs="Tahoma"/>
        </w:rPr>
      </w:pPr>
      <w:r>
        <w:rPr>
          <w:rFonts w:hint="eastAsia" w:ascii="Tahoma" w:hAnsi="Tahoma" w:eastAsia="SimSun"/>
        </w:rPr>
        <w:t>代表制造商签署，并注明签署日期和地点</w:t>
      </w:r>
    </w:p>
    <w:p w:rsidRPr="009D28F7" w:rsidR="004B44CF" w:rsidP="00065AD8" w:rsidRDefault="004B44CF" w14:paraId="07FDFE9E" w14:textId="77777777">
      <w:pPr>
        <w:pStyle w:val="NoSpacing"/>
        <w:rPr>
          <w:rFonts w:ascii="Tahoma" w:hAnsi="Tahoma" w:cs="Tahoma"/>
          <w:b/>
          <w:bCs/>
        </w:rPr>
      </w:pPr>
    </w:p>
    <w:p w:rsidRPr="009D28F7" w:rsidR="00065AD8" w:rsidP="00065AD8" w:rsidRDefault="00065AD8" w14:paraId="1DDF09C0" w14:textId="6857B66A">
      <w:pPr>
        <w:pStyle w:val="NoSpacing"/>
        <w:rPr>
          <w:rFonts w:ascii="Tahoma" w:hAnsi="Tahoma" w:eastAsia="SimSun" w:cs="Tahoma"/>
          <w:b/>
          <w:bCs/>
        </w:rPr>
      </w:pPr>
      <w:r>
        <w:rPr>
          <w:rFonts w:hint="eastAsia" w:ascii="Tahoma" w:hAnsi="Tahoma" w:eastAsia="SimSun"/>
          <w:b/>
        </w:rPr>
        <w:t>符合性声明的实物副本须连同电动滑板车提供。</w:t>
      </w:r>
    </w:p>
    <w:p w:rsidRPr="009D28F7" w:rsidR="005C2771" w:rsidP="005C2771" w:rsidRDefault="005C2771" w14:paraId="78BD5B70" w14:textId="77777777">
      <w:pPr>
        <w:pStyle w:val="NoSpacing"/>
        <w:rPr>
          <w:rFonts w:ascii="Tahoma" w:hAnsi="Tahoma" w:cs="Tahoma"/>
        </w:rPr>
      </w:pPr>
    </w:p>
    <w:p w:rsidR="008D5930" w:rsidP="004032D9" w:rsidRDefault="008D5930" w14:paraId="504F9980" w14:textId="77777777">
      <w:pPr>
        <w:pStyle w:val="NoSpacing"/>
        <w:rPr>
          <w:rFonts w:ascii="Tahoma" w:hAnsi="Tahoma" w:cs="Tahoma"/>
          <w:b/>
          <w:bCs/>
        </w:rPr>
      </w:pPr>
    </w:p>
    <w:p w:rsidRPr="009D28F7" w:rsidR="004032D9" w:rsidP="004032D9" w:rsidRDefault="004032D9" w14:paraId="60710CB9" w14:textId="583A5159">
      <w:pPr>
        <w:pStyle w:val="NoSpacing"/>
        <w:rPr>
          <w:rFonts w:ascii="Tahoma" w:hAnsi="Tahoma" w:eastAsia="SimSun" w:cs="Tahoma"/>
          <w:b/>
          <w:bCs/>
        </w:rPr>
      </w:pPr>
      <w:r>
        <w:rPr>
          <w:rFonts w:hint="eastAsia" w:ascii="Tahoma" w:hAnsi="Tahoma" w:eastAsia="SimSun"/>
          <w:b/>
        </w:rPr>
        <w:t>进口到英国的货品可能会在边境受到产品安全检查。届时将被要求提供一些文件，包括：</w:t>
      </w:r>
    </w:p>
    <w:p w:rsidRPr="009D28F7" w:rsidR="004032D9" w:rsidP="004032D9" w:rsidRDefault="004032D9" w14:paraId="6C01FE7B" w14:textId="77777777">
      <w:pPr>
        <w:pStyle w:val="NoSpacing"/>
        <w:rPr>
          <w:rFonts w:ascii="Tahoma" w:hAnsi="Tahoma" w:cs="Tahoma"/>
        </w:rPr>
      </w:pPr>
    </w:p>
    <w:p w:rsidRPr="009D28F7" w:rsidR="004032D9" w:rsidP="005B3CEC" w:rsidRDefault="004032D9" w14:paraId="238C9664" w14:textId="0F8B2A22">
      <w:pPr>
        <w:pStyle w:val="NoSpacing"/>
        <w:numPr>
          <w:ilvl w:val="0"/>
          <w:numId w:val="5"/>
        </w:numPr>
        <w:ind w:hanging="720"/>
        <w:rPr>
          <w:rFonts w:ascii="Tahoma" w:hAnsi="Tahoma" w:eastAsia="SimSun" w:cs="Tahoma"/>
        </w:rPr>
      </w:pPr>
      <w:r>
        <w:rPr>
          <w:rFonts w:hint="eastAsia" w:ascii="Tahoma" w:hAnsi="Tahoma" w:eastAsia="SimSun"/>
        </w:rPr>
        <w:t>一份由制造商签发的符合性声明的副本</w:t>
      </w:r>
    </w:p>
    <w:p w:rsidRPr="009D28F7" w:rsidR="004032D9" w:rsidP="005B3CEC" w:rsidRDefault="004032D9" w14:paraId="63724EC5" w14:textId="77777777">
      <w:pPr>
        <w:pStyle w:val="NoSpacing"/>
        <w:ind w:hanging="720"/>
        <w:rPr>
          <w:rFonts w:ascii="Tahoma" w:hAnsi="Tahoma" w:cs="Tahoma"/>
        </w:rPr>
      </w:pPr>
    </w:p>
    <w:p w:rsidRPr="009D28F7" w:rsidR="004032D9" w:rsidP="005B3CEC" w:rsidRDefault="004032D9" w14:paraId="3344D09B" w14:textId="68DC25BA">
      <w:pPr>
        <w:pStyle w:val="NoSpacing"/>
        <w:numPr>
          <w:ilvl w:val="0"/>
          <w:numId w:val="5"/>
        </w:numPr>
        <w:ind w:hanging="720"/>
        <w:rPr>
          <w:rFonts w:ascii="Tahoma" w:hAnsi="Tahoma" w:eastAsia="SimSun" w:cs="Tahoma"/>
        </w:rPr>
      </w:pPr>
      <w:r>
        <w:rPr>
          <w:rFonts w:hint="eastAsia" w:ascii="Tahoma" w:hAnsi="Tahoma" w:eastAsia="SimSun"/>
        </w:rPr>
        <w:t>一份相关测试报告的副本，以证明产品的测试方式以及测试结果</w:t>
      </w:r>
    </w:p>
    <w:p w:rsidRPr="009D28F7" w:rsidR="00E82F3F" w:rsidP="005B3CEC" w:rsidRDefault="00E82F3F" w14:paraId="127B586E" w14:textId="77777777">
      <w:pPr>
        <w:pStyle w:val="NoSpacing"/>
        <w:ind w:hanging="720"/>
        <w:rPr>
          <w:rFonts w:ascii="Tahoma" w:hAnsi="Tahoma" w:cs="Tahoma"/>
        </w:rPr>
      </w:pPr>
    </w:p>
    <w:p w:rsidRPr="009D28F7" w:rsidR="004032D9" w:rsidP="005B3CEC" w:rsidRDefault="004032D9" w14:paraId="162BC03D" w14:textId="0E00BB91">
      <w:pPr>
        <w:pStyle w:val="NoSpacing"/>
        <w:numPr>
          <w:ilvl w:val="0"/>
          <w:numId w:val="5"/>
        </w:numPr>
        <w:ind w:hanging="720"/>
        <w:rPr>
          <w:rFonts w:ascii="Tahoma" w:hAnsi="Tahoma" w:eastAsia="SimSun" w:cs="Tahoma"/>
        </w:rPr>
      </w:pPr>
      <w:r>
        <w:rPr>
          <w:rFonts w:hint="eastAsia" w:ascii="Tahoma" w:hAnsi="Tahoma" w:eastAsia="SimSun"/>
        </w:rPr>
        <w:t>有关当局还可能要求提供一份详细的包装清单的副本，该清单应显示每件物品的数量，包括件数和纸箱数。另外，任何能识别和找到每个纸箱的标记或数字</w:t>
      </w:r>
    </w:p>
    <w:p w:rsidRPr="009D28F7" w:rsidR="00687DAA" w:rsidP="005B3CEC" w:rsidRDefault="00687DAA" w14:paraId="44A18F84" w14:textId="77777777">
      <w:pPr>
        <w:pStyle w:val="NoSpacing"/>
        <w:ind w:hanging="720"/>
        <w:rPr>
          <w:rFonts w:ascii="Tahoma" w:hAnsi="Tahoma" w:cs="Tahoma"/>
        </w:rPr>
      </w:pPr>
    </w:p>
    <w:p w:rsidRPr="009D28F7" w:rsidR="004B44CF" w:rsidP="009D28F7" w:rsidRDefault="004032D9" w14:paraId="248EB130" w14:textId="4E28B34E">
      <w:pPr>
        <w:pStyle w:val="NoSpacing"/>
        <w:numPr>
          <w:ilvl w:val="0"/>
          <w:numId w:val="5"/>
        </w:numPr>
        <w:ind w:hanging="720"/>
        <w:rPr>
          <w:rFonts w:ascii="Tahoma" w:hAnsi="Tahoma" w:eastAsia="SimSun" w:cs="Tahoma"/>
        </w:rPr>
      </w:pPr>
      <w:r>
        <w:rPr>
          <w:rFonts w:hint="eastAsia" w:ascii="Tahoma" w:hAnsi="Tahoma" w:eastAsia="SimSun"/>
        </w:rPr>
        <w:t>须以英文提供这些信息</w:t>
      </w:r>
    </w:p>
    <w:p w:rsidR="009D28F7" w:rsidRDefault="009D28F7" w14:paraId="1571ABC9" w14:textId="77777777">
      <w:pPr>
        <w:rPr>
          <w:rFonts w:ascii="Tahoma" w:hAnsi="Tahoma" w:cs="Tahoma"/>
        </w:rPr>
      </w:pPr>
    </w:p>
    <w:p w:rsidRPr="009D28F7" w:rsidR="00FF1B0C" w:rsidRDefault="00BC149E" w14:paraId="70A9F4F4" w14:textId="769D8E86">
      <w:pPr>
        <w:rPr>
          <w:rFonts w:ascii="Tahoma" w:hAnsi="Tahoma" w:eastAsia="SimSun" w:cs="Tahoma"/>
          <w:b/>
          <w:bCs/>
        </w:rPr>
      </w:pPr>
      <w:r>
        <w:rPr>
          <w:rFonts w:hint="eastAsia" w:ascii="Tahoma" w:hAnsi="Tahoma" w:eastAsia="SimSun"/>
          <w:b/>
        </w:rPr>
        <w:t>采购产品时应该：</w:t>
      </w:r>
    </w:p>
    <w:p w:rsidRPr="009D28F7" w:rsidR="00BC149E" w:rsidP="005B3CEC" w:rsidRDefault="00D600F3" w14:paraId="28627A1F" w14:textId="3F1B116C">
      <w:pPr>
        <w:numPr>
          <w:ilvl w:val="0"/>
          <w:numId w:val="6"/>
        </w:numPr>
        <w:ind w:hanging="720"/>
        <w:rPr>
          <w:rFonts w:ascii="Tahoma" w:hAnsi="Tahoma" w:eastAsia="SimSun" w:cs="Tahoma"/>
        </w:rPr>
      </w:pPr>
      <w:r>
        <w:rPr>
          <w:rFonts w:hint="eastAsia" w:ascii="Tahoma" w:hAnsi="Tahoma" w:eastAsia="SimSun"/>
        </w:rPr>
        <w:t>从信誉良好的供应商处购买，并始终索取发票</w:t>
      </w:r>
    </w:p>
    <w:p w:rsidRPr="009D28F7" w:rsidR="00BC149E" w:rsidP="005B3CEC" w:rsidRDefault="00D600F3" w14:paraId="64F3AD95" w14:textId="0C784390">
      <w:pPr>
        <w:numPr>
          <w:ilvl w:val="0"/>
          <w:numId w:val="6"/>
        </w:numPr>
        <w:ind w:hanging="720"/>
        <w:rPr>
          <w:rFonts w:ascii="Tahoma" w:hAnsi="Tahoma" w:eastAsia="SimSun" w:cs="Tahoma"/>
        </w:rPr>
      </w:pPr>
      <w:r>
        <w:rPr>
          <w:rFonts w:hint="eastAsia" w:ascii="Tahoma" w:hAnsi="Tahoma" w:eastAsia="SimSun"/>
        </w:rPr>
        <w:t>确保产品</w:t>
      </w:r>
      <w:r>
        <w:rPr>
          <w:rFonts w:hint="eastAsia" w:ascii="Tahoma" w:hAnsi="Tahoma" w:eastAsia="SimSun"/>
        </w:rPr>
        <w:t>/</w:t>
      </w:r>
      <w:r>
        <w:rPr>
          <w:rFonts w:hint="eastAsia" w:ascii="Tahoma" w:hAnsi="Tahoma" w:eastAsia="SimSun"/>
        </w:rPr>
        <w:t>包装上标有制造商的名称和地址</w:t>
      </w:r>
    </w:p>
    <w:p w:rsidR="009D28F7" w:rsidP="009D28F7" w:rsidRDefault="00D600F3" w14:paraId="15A68CAA" w14:textId="18C098FF">
      <w:pPr>
        <w:numPr>
          <w:ilvl w:val="0"/>
          <w:numId w:val="6"/>
        </w:numPr>
        <w:ind w:hanging="720"/>
        <w:rPr>
          <w:rFonts w:ascii="Tahoma" w:hAnsi="Tahoma" w:eastAsia="SimSun" w:cs="Tahoma"/>
        </w:rPr>
      </w:pPr>
      <w:r>
        <w:rPr>
          <w:rFonts w:hint="eastAsia" w:ascii="Tahoma" w:hAnsi="Tahoma" w:eastAsia="SimSun"/>
        </w:rPr>
        <w:t>要求查看产品安全证明（测试证书和符合性声明）</w:t>
      </w:r>
    </w:p>
    <w:p w:rsidR="008D5930" w:rsidP="008D5930" w:rsidRDefault="008D5930" w14:paraId="5C3059F9" w14:textId="77777777">
      <w:pPr>
        <w:rPr>
          <w:rFonts w:ascii="Tahoma" w:hAnsi="Tahoma" w:cs="Tahoma"/>
        </w:rPr>
      </w:pPr>
    </w:p>
    <w:p w:rsidR="008D5930" w:rsidP="008D5930" w:rsidRDefault="008D5930" w14:paraId="6B3DC100" w14:textId="77777777">
      <w:pPr>
        <w:rPr>
          <w:rFonts w:ascii="Tahoma" w:hAnsi="Tahoma" w:cs="Tahoma"/>
        </w:rPr>
      </w:pPr>
    </w:p>
    <w:p w:rsidRPr="009D28F7" w:rsidR="009D28F7" w:rsidP="008D5930" w:rsidRDefault="009D28F7" w14:paraId="52A46318" w14:textId="3B220FDE">
      <w:pPr>
        <w:rPr>
          <w:rFonts w:ascii="Tahoma" w:hAnsi="Tahoma" w:eastAsia="SimSun" w:cs="Tahoma"/>
        </w:rPr>
      </w:pPr>
      <w:r>
        <w:rPr>
          <w:rFonts w:hint="eastAsia" w:ascii="Tahoma" w:hAnsi="Tahoma" w:eastAsia="SimSun"/>
          <w:b/>
          <w:color w:val="4472C4" w:themeColor="accent1"/>
        </w:rPr>
        <w:t>英国政府提供了关于</w:t>
      </w:r>
      <w:hyperlink w:history="1">
        <w:r>
          <w:rPr>
            <w:rStyle w:val="Hyperlink"/>
            <w:rFonts w:hint="eastAsia" w:ascii="Tahoma" w:hAnsi="Tahoma" w:eastAsia="SimSun"/>
            <w:b/>
            <w:color w:val="4472C4" w:themeColor="accent1"/>
          </w:rPr>
          <w:t>在英国将制成品投放市场的进一步指南</w:t>
        </w:r>
        <w:r>
          <w:rPr>
            <w:rStyle w:val="Hyperlink"/>
            <w:rFonts w:hint="eastAsia" w:ascii="Tahoma" w:hAnsi="Tahoma" w:eastAsia="SimSun"/>
            <w:b/>
            <w:color w:val="4472C4" w:themeColor="accent1"/>
          </w:rPr>
          <w:t xml:space="preserve"> - GOV.UK (www.gov.uk)</w:t>
        </w:r>
      </w:hyperlink>
    </w:p>
    <w:p w:rsidRPr="00834F23" w:rsidR="00834F23" w:rsidP="00834F23" w:rsidRDefault="00834F23" w14:paraId="38972128" w14:textId="3906228E">
      <w:pPr>
        <w:tabs>
          <w:tab w:val="left" w:pos="1758"/>
        </w:tabs>
        <w:rPr>
          <w:rFonts w:ascii="Segoe UI" w:hAnsi="Segoe UI" w:cs="Segoe UI"/>
        </w:rPr>
      </w:pPr>
    </w:p>
    <w:sectPr w:rsidRPr="00834F23" w:rsidR="00834F2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A759" w14:textId="77777777" w:rsidR="00AE34E4" w:rsidRDefault="00AE34E4" w:rsidP="004B44CF">
      <w:pPr>
        <w:spacing w:after="0" w:line="240" w:lineRule="auto"/>
      </w:pPr>
      <w:r>
        <w:separator/>
      </w:r>
    </w:p>
  </w:endnote>
  <w:endnote w:type="continuationSeparator" w:id="0">
    <w:p w14:paraId="5A0553D0" w14:textId="77777777" w:rsidR="00AE34E4" w:rsidRDefault="00AE34E4" w:rsidP="004B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F44BB" w14:textId="77777777" w:rsidR="00C13DA1" w:rsidRDefault="00C13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997399"/>
      <w:docPartObj>
        <w:docPartGallery w:val="Page Numbers (Bottom of Page)"/>
        <w:docPartUnique/>
      </w:docPartObj>
    </w:sdtPr>
    <w:sdtEndPr>
      <w:rPr>
        <w:rFonts w:ascii="Segoe UI" w:hAnsi="Segoe UI" w:cs="Segoe UI"/>
        <w:b/>
        <w:bCs/>
        <w:noProof/>
      </w:rPr>
    </w:sdtEndPr>
    <w:sdtContent>
      <w:p w14:paraId="23B46BEE" w14:textId="16DD8C50" w:rsidR="00834F23" w:rsidRPr="00834F23" w:rsidRDefault="00834F23">
        <w:pPr>
          <w:pStyle w:val="Footer"/>
          <w:jc w:val="center"/>
          <w:rPr>
            <w:rFonts w:ascii="Segoe UI" w:eastAsia="SimSun" w:hAnsi="Segoe UI" w:cs="Segoe UI"/>
            <w:b/>
            <w:bCs/>
          </w:rPr>
        </w:pPr>
        <w:r w:rsidRPr="00834F23">
          <w:rPr>
            <w:rFonts w:ascii="Segoe UI" w:eastAsia="SimSun" w:hAnsi="Segoe UI" w:cs="Segoe UI" w:hint="eastAsia"/>
            <w:b/>
          </w:rPr>
          <w:fldChar w:fldCharType="begin"/>
        </w:r>
        <w:r w:rsidRPr="00834F23">
          <w:rPr>
            <w:rFonts w:ascii="Segoe UI" w:eastAsia="SimSun" w:hAnsi="Segoe UI" w:cs="Segoe UI" w:hint="eastAsia"/>
            <w:b/>
          </w:rPr>
          <w:instrText xml:space="preserve"> PAGE   \* MERGEFORMAT </w:instrText>
        </w:r>
        <w:r w:rsidRPr="00834F23">
          <w:rPr>
            <w:rFonts w:ascii="Segoe UI" w:eastAsia="SimSun" w:hAnsi="Segoe UI" w:cs="Segoe UI" w:hint="eastAsia"/>
            <w:b/>
          </w:rPr>
          <w:fldChar w:fldCharType="separate"/>
        </w:r>
        <w:r w:rsidR="00C13DA1">
          <w:rPr>
            <w:rFonts w:ascii="Segoe UI" w:eastAsia="SimSun" w:hAnsi="Segoe UI" w:cs="Segoe UI"/>
            <w:b/>
            <w:noProof/>
          </w:rPr>
          <w:t>2</w:t>
        </w:r>
        <w:r w:rsidRPr="00834F23">
          <w:rPr>
            <w:rFonts w:ascii="Segoe UI" w:eastAsia="SimSun" w:hAnsi="Segoe UI" w:cs="Segoe UI" w:hint="eastAsia"/>
            <w:b/>
          </w:rPr>
          <w:fldChar w:fldCharType="end"/>
        </w:r>
      </w:p>
    </w:sdtContent>
  </w:sdt>
  <w:p w14:paraId="55425BE8" w14:textId="77777777" w:rsidR="00834F23" w:rsidRDefault="00834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F3AB" w14:textId="77777777" w:rsidR="00C13DA1" w:rsidRDefault="00C13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AD44F" w14:textId="77777777" w:rsidR="00AE34E4" w:rsidRDefault="00AE34E4" w:rsidP="004B44CF">
      <w:pPr>
        <w:spacing w:after="0" w:line="240" w:lineRule="auto"/>
      </w:pPr>
      <w:r>
        <w:separator/>
      </w:r>
    </w:p>
  </w:footnote>
  <w:footnote w:type="continuationSeparator" w:id="0">
    <w:p w14:paraId="4F42AACA" w14:textId="77777777" w:rsidR="00AE34E4" w:rsidRDefault="00AE34E4" w:rsidP="004B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D3129" w14:textId="77777777" w:rsidR="00C13DA1" w:rsidRDefault="00C13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8140B" w14:textId="182CE5D1" w:rsidR="004B44CF" w:rsidRPr="009D28F7" w:rsidRDefault="004B44CF" w:rsidP="004B44CF">
    <w:pPr>
      <w:pStyle w:val="Header"/>
      <w:tabs>
        <w:tab w:val="clear" w:pos="4513"/>
        <w:tab w:val="clear" w:pos="9026"/>
        <w:tab w:val="left" w:pos="7837"/>
      </w:tabs>
      <w:rPr>
        <w:rFonts w:ascii="Tahoma" w:eastAsia="SimSun" w:hAnsi="Tahoma" w:cs="Tahoma"/>
        <w:b/>
        <w:bCs/>
        <w:sz w:val="28"/>
        <w:szCs w:val="28"/>
      </w:rPr>
    </w:pPr>
    <w:r>
      <w:rPr>
        <w:rFonts w:ascii="Tahoma" w:eastAsia="SimSun" w:hAnsi="Tahoma" w:hint="eastAsia"/>
        <w:b/>
        <w:noProof/>
        <w:sz w:val="28"/>
      </w:rPr>
      <w:drawing>
        <wp:anchor distT="0" distB="0" distL="114300" distR="114300" simplePos="0" relativeHeight="251659264" behindDoc="0" locked="0" layoutInCell="1" allowOverlap="1" wp14:anchorId="4842D762" wp14:editId="474DA663">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SimSun" w:hAnsi="Tahoma" w:hint="eastAsia"/>
        <w:b/>
        <w:sz w:val="28"/>
      </w:rPr>
      <w:t>电动滑板车进口指南</w:t>
    </w:r>
    <w:r>
      <w:rPr>
        <w:rFonts w:ascii="Tahoma" w:eastAsia="SimSun" w:hAnsi="Tahoma" w:hint="eastAsia"/>
        <w:b/>
        <w:sz w:val="28"/>
      </w:rPr>
      <w:t xml:space="preserve"> - 2024 </w:t>
    </w:r>
    <w:r>
      <w:rPr>
        <w:rFonts w:ascii="Tahoma" w:eastAsia="SimSun" w:hAnsi="Tahoma" w:hint="eastAsia"/>
        <w:b/>
        <w:sz w:val="28"/>
      </w:rPr>
      <w:t>年</w:t>
    </w:r>
    <w:r>
      <w:rPr>
        <w:rFonts w:ascii="Tahoma" w:eastAsia="SimSun" w:hAnsi="Tahoma" w:hint="eastAsia"/>
        <w:b/>
        <w:sz w:val="28"/>
      </w:rPr>
      <w:t xml:space="preserve"> 1 </w:t>
    </w:r>
    <w:r>
      <w:rPr>
        <w:rFonts w:ascii="Tahoma" w:eastAsia="SimSun" w:hAnsi="Tahoma" w:hint="eastAsia"/>
        <w:b/>
        <w:sz w:val="28"/>
      </w:rPr>
      <w:t>月</w:t>
    </w:r>
    <w:r>
      <w:rPr>
        <w:rFonts w:ascii="Tahoma" w:eastAsia="SimSun" w:hAnsi="Tahoma" w:hint="eastAsia"/>
        <w:b/>
        <w:sz w:val="28"/>
      </w:rPr>
      <w:tab/>
    </w:r>
  </w:p>
  <w:p w14:paraId="53D5B30D" w14:textId="77777777" w:rsidR="004B44CF" w:rsidRDefault="004B44CF" w:rsidP="004B44CF">
    <w:pPr>
      <w:pStyle w:val="Header"/>
    </w:pPr>
  </w:p>
  <w:p w14:paraId="48371D3B" w14:textId="411B875D" w:rsidR="004B44CF" w:rsidRDefault="004B44CF" w:rsidP="004B44CF">
    <w:pPr>
      <w:pStyle w:val="Header"/>
      <w:tabs>
        <w:tab w:val="clear" w:pos="4513"/>
        <w:tab w:val="clear" w:pos="9026"/>
        <w:tab w:val="left" w:pos="2825"/>
      </w:tabs>
    </w:pP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4A1C" w14:textId="77777777" w:rsidR="00C13DA1" w:rsidRDefault="00C13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12632"/>
    <w:multiLevelType w:val="hybridMultilevel"/>
    <w:tmpl w:val="FD5E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A218B"/>
    <w:multiLevelType w:val="hybridMultilevel"/>
    <w:tmpl w:val="FEAA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B2206"/>
    <w:multiLevelType w:val="hybridMultilevel"/>
    <w:tmpl w:val="AA6E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02626"/>
    <w:multiLevelType w:val="hybridMultilevel"/>
    <w:tmpl w:val="68F86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A0882"/>
    <w:multiLevelType w:val="hybridMultilevel"/>
    <w:tmpl w:val="16B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7"/>
  </w:num>
  <w:num w:numId="5">
    <w:abstractNumId w:val="5"/>
  </w:num>
  <w:num w:numId="6">
    <w:abstractNumId w:val="0"/>
  </w:num>
  <w:num w:numId="7">
    <w:abstractNumId w:val="1"/>
  </w:num>
  <w:num w:numId="8">
    <w:abstractNumId w:val="2"/>
  </w:num>
  <w:num w:numId="9">
    <w:abstractNumId w:val="1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0C"/>
    <w:rsid w:val="00017C19"/>
    <w:rsid w:val="00041915"/>
    <w:rsid w:val="00056284"/>
    <w:rsid w:val="000632E3"/>
    <w:rsid w:val="00065AD8"/>
    <w:rsid w:val="000739D4"/>
    <w:rsid w:val="000843EB"/>
    <w:rsid w:val="000C7E0F"/>
    <w:rsid w:val="000F145F"/>
    <w:rsid w:val="000F6B2A"/>
    <w:rsid w:val="00121D72"/>
    <w:rsid w:val="0015479C"/>
    <w:rsid w:val="00164899"/>
    <w:rsid w:val="00172D79"/>
    <w:rsid w:val="001B0EBF"/>
    <w:rsid w:val="001E6CA9"/>
    <w:rsid w:val="002258D4"/>
    <w:rsid w:val="00251D8F"/>
    <w:rsid w:val="002938B2"/>
    <w:rsid w:val="002A083A"/>
    <w:rsid w:val="002A6DB7"/>
    <w:rsid w:val="002C44EF"/>
    <w:rsid w:val="002E3B4D"/>
    <w:rsid w:val="002E5306"/>
    <w:rsid w:val="00310F72"/>
    <w:rsid w:val="0031723D"/>
    <w:rsid w:val="003349B3"/>
    <w:rsid w:val="00334FB6"/>
    <w:rsid w:val="0035310F"/>
    <w:rsid w:val="00363C73"/>
    <w:rsid w:val="003732F4"/>
    <w:rsid w:val="003771BA"/>
    <w:rsid w:val="003B4A09"/>
    <w:rsid w:val="003B7A8A"/>
    <w:rsid w:val="003C7BAF"/>
    <w:rsid w:val="003E73AC"/>
    <w:rsid w:val="003F3246"/>
    <w:rsid w:val="004032D9"/>
    <w:rsid w:val="00443332"/>
    <w:rsid w:val="004441E0"/>
    <w:rsid w:val="00461FB5"/>
    <w:rsid w:val="0046341A"/>
    <w:rsid w:val="0047647E"/>
    <w:rsid w:val="004810C6"/>
    <w:rsid w:val="004875E9"/>
    <w:rsid w:val="004B44CF"/>
    <w:rsid w:val="00503ECB"/>
    <w:rsid w:val="00517473"/>
    <w:rsid w:val="00555D86"/>
    <w:rsid w:val="00556E2C"/>
    <w:rsid w:val="00570DA0"/>
    <w:rsid w:val="005A125E"/>
    <w:rsid w:val="005B3CEC"/>
    <w:rsid w:val="005C2771"/>
    <w:rsid w:val="005C527B"/>
    <w:rsid w:val="005D0A74"/>
    <w:rsid w:val="006347FF"/>
    <w:rsid w:val="0064504E"/>
    <w:rsid w:val="0066419C"/>
    <w:rsid w:val="00675970"/>
    <w:rsid w:val="00686172"/>
    <w:rsid w:val="00687DAA"/>
    <w:rsid w:val="006969CD"/>
    <w:rsid w:val="006F132C"/>
    <w:rsid w:val="00713E3D"/>
    <w:rsid w:val="0072385D"/>
    <w:rsid w:val="00727935"/>
    <w:rsid w:val="00773501"/>
    <w:rsid w:val="00795E95"/>
    <w:rsid w:val="007A2522"/>
    <w:rsid w:val="007F3405"/>
    <w:rsid w:val="0080383E"/>
    <w:rsid w:val="0080665D"/>
    <w:rsid w:val="00810B0D"/>
    <w:rsid w:val="00834F23"/>
    <w:rsid w:val="00860256"/>
    <w:rsid w:val="0086042C"/>
    <w:rsid w:val="008733BE"/>
    <w:rsid w:val="008B38A4"/>
    <w:rsid w:val="008C0F79"/>
    <w:rsid w:val="008D5930"/>
    <w:rsid w:val="00911A34"/>
    <w:rsid w:val="00915955"/>
    <w:rsid w:val="00916420"/>
    <w:rsid w:val="009208BD"/>
    <w:rsid w:val="00934238"/>
    <w:rsid w:val="009526E9"/>
    <w:rsid w:val="00966AD2"/>
    <w:rsid w:val="009B1F39"/>
    <w:rsid w:val="009B290A"/>
    <w:rsid w:val="009C30F9"/>
    <w:rsid w:val="009D28F7"/>
    <w:rsid w:val="009F3A4F"/>
    <w:rsid w:val="00A01662"/>
    <w:rsid w:val="00A37503"/>
    <w:rsid w:val="00A60463"/>
    <w:rsid w:val="00A7321F"/>
    <w:rsid w:val="00A748D8"/>
    <w:rsid w:val="00AB37D9"/>
    <w:rsid w:val="00AB5B68"/>
    <w:rsid w:val="00AD3E4D"/>
    <w:rsid w:val="00AE34E4"/>
    <w:rsid w:val="00AE5E75"/>
    <w:rsid w:val="00B37A93"/>
    <w:rsid w:val="00B400A4"/>
    <w:rsid w:val="00B46701"/>
    <w:rsid w:val="00B562AD"/>
    <w:rsid w:val="00B56B5C"/>
    <w:rsid w:val="00B769D7"/>
    <w:rsid w:val="00B82B3C"/>
    <w:rsid w:val="00B85FC0"/>
    <w:rsid w:val="00B86983"/>
    <w:rsid w:val="00BA494A"/>
    <w:rsid w:val="00BC149E"/>
    <w:rsid w:val="00C13DA1"/>
    <w:rsid w:val="00C45152"/>
    <w:rsid w:val="00C630FC"/>
    <w:rsid w:val="00C67B59"/>
    <w:rsid w:val="00C67F09"/>
    <w:rsid w:val="00C67FEE"/>
    <w:rsid w:val="00C95885"/>
    <w:rsid w:val="00CB5750"/>
    <w:rsid w:val="00CC06EA"/>
    <w:rsid w:val="00CC3A09"/>
    <w:rsid w:val="00CF0F63"/>
    <w:rsid w:val="00D20B35"/>
    <w:rsid w:val="00D47568"/>
    <w:rsid w:val="00D600F3"/>
    <w:rsid w:val="00D940B6"/>
    <w:rsid w:val="00DB7571"/>
    <w:rsid w:val="00DC6317"/>
    <w:rsid w:val="00DF46FD"/>
    <w:rsid w:val="00DF4E98"/>
    <w:rsid w:val="00E21610"/>
    <w:rsid w:val="00E337E5"/>
    <w:rsid w:val="00E45E6D"/>
    <w:rsid w:val="00E63DCE"/>
    <w:rsid w:val="00E81852"/>
    <w:rsid w:val="00E82F3F"/>
    <w:rsid w:val="00E83E09"/>
    <w:rsid w:val="00E946CF"/>
    <w:rsid w:val="00EE31A4"/>
    <w:rsid w:val="00F00441"/>
    <w:rsid w:val="00F07948"/>
    <w:rsid w:val="00F234E7"/>
    <w:rsid w:val="00F2544B"/>
    <w:rsid w:val="00F27C65"/>
    <w:rsid w:val="00F62D50"/>
    <w:rsid w:val="00F93711"/>
    <w:rsid w:val="00FD49D4"/>
    <w:rsid w:val="00FE1E62"/>
    <w:rsid w:val="00FF1B0C"/>
    <w:rsid w:val="00FF1C42"/>
    <w:rsid w:val="00FF61F6"/>
    <w:rsid w:val="00FF7A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B2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5D0A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A74"/>
    <w:rPr>
      <w:rFonts w:asciiTheme="majorHAnsi" w:eastAsiaTheme="majorEastAsia" w:hAnsiTheme="majorHAnsi" w:cstheme="majorBidi"/>
      <w:spacing w:val="-10"/>
      <w:kern w:val="28"/>
      <w:sz w:val="56"/>
      <w:szCs w:val="56"/>
    </w:rPr>
  </w:style>
  <w:style w:type="paragraph" w:styleId="Revision">
    <w:name w:val="Revision"/>
    <w:hidden/>
    <w:uiPriority w:val="99"/>
    <w:semiHidden/>
    <w:rsid w:val="006969CD"/>
    <w:pPr>
      <w:spacing w:after="0" w:line="240" w:lineRule="auto"/>
    </w:pPr>
  </w:style>
  <w:style w:type="paragraph" w:styleId="Header">
    <w:name w:val="header"/>
    <w:basedOn w:val="Normal"/>
    <w:link w:val="HeaderChar"/>
    <w:uiPriority w:val="99"/>
    <w:unhideWhenUsed/>
    <w:rsid w:val="004B4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4CF"/>
  </w:style>
  <w:style w:type="paragraph" w:styleId="Footer">
    <w:name w:val="footer"/>
    <w:basedOn w:val="Normal"/>
    <w:link w:val="FooterChar"/>
    <w:uiPriority w:val="99"/>
    <w:unhideWhenUsed/>
    <w:rsid w:val="004B4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4CF"/>
  </w:style>
  <w:style w:type="character" w:styleId="Hyperlink">
    <w:name w:val="Hyperlink"/>
    <w:basedOn w:val="DefaultParagraphFont"/>
    <w:uiPriority w:val="99"/>
    <w:unhideWhenUsed/>
    <w:rsid w:val="00834F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 Guidance for Importing E-Scooters</dc:title>
  <dc:subject>
  </dc:subject>
  <dc:creator>
  </dc:creator>
  <cp:keywords>
  </cp:keywords>
  <dc:description>
  </dc:description>
  <cp:lastModifiedBy>Sasha Watson</cp:lastModifiedBy>
  <cp:revision>1</cp:revision>
  <dcterms:created xsi:type="dcterms:W3CDTF">2024-01-31T08:36:00Z</dcterms:created>
  <dcterms:modified xsi:type="dcterms:W3CDTF">2024-03-06T16:30:07Z</dcterms:modified>
</cp:coreProperties>
</file>