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0C2C" w:rsidP="00DA0A8A" w:rsidRDefault="00030C2C" w14:paraId="7E2C891E" w14:textId="650685F3">
      <w:pPr>
        <w:spacing w:after="0"/>
        <w:rPr>
          <w:b/>
          <w:bCs/>
          <w:color w:val="002060"/>
          <w:sz w:val="28"/>
          <w:szCs w:val="28"/>
        </w:rPr>
      </w:pPr>
      <w:r>
        <w:rPr>
          <w:noProof/>
        </w:rPr>
        <w:drawing>
          <wp:inline distT="0" distB="0" distL="0" distR="0" wp14:anchorId="03C294F9" wp14:editId="5AD9CA2E">
            <wp:extent cx="52387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361950"/>
                    </a:xfrm>
                    <a:prstGeom prst="rect">
                      <a:avLst/>
                    </a:prstGeom>
                    <a:noFill/>
                    <a:ln>
                      <a:noFill/>
                    </a:ln>
                  </pic:spPr>
                </pic:pic>
              </a:graphicData>
            </a:graphic>
          </wp:inline>
        </w:drawing>
      </w:r>
    </w:p>
    <w:p w:rsidR="00030C2C" w:rsidP="009836D7" w:rsidRDefault="00030C2C" w14:paraId="63D198FD" w14:textId="77777777">
      <w:pPr>
        <w:spacing w:after="0"/>
        <w:jc w:val="center"/>
        <w:rPr>
          <w:b/>
          <w:bCs/>
          <w:color w:val="002060"/>
          <w:sz w:val="28"/>
          <w:szCs w:val="28"/>
        </w:rPr>
      </w:pPr>
    </w:p>
    <w:p w:rsidRPr="0004760E" w:rsidR="009836D7" w:rsidP="009836D7" w:rsidRDefault="00FF7F3C" w14:paraId="72A592B5" w14:textId="4F2FF73C">
      <w:pPr>
        <w:spacing w:after="0"/>
        <w:jc w:val="center"/>
        <w:rPr>
          <w:b/>
          <w:bCs/>
          <w:color w:val="002060"/>
          <w:sz w:val="28"/>
          <w:szCs w:val="28"/>
        </w:rPr>
      </w:pPr>
      <w:bookmarkStart w:name="_Hlk133584564" w:id="0"/>
      <w:r w:rsidRPr="0004760E">
        <w:rPr>
          <w:b/>
          <w:bCs/>
          <w:color w:val="002060"/>
          <w:sz w:val="28"/>
          <w:szCs w:val="28"/>
        </w:rPr>
        <w:t>Application Form</w:t>
      </w:r>
    </w:p>
    <w:p w:rsidR="00FA436A" w:rsidP="009836D7" w:rsidRDefault="0058123D" w14:paraId="503B56BD" w14:textId="77777777">
      <w:pPr>
        <w:spacing w:after="0"/>
        <w:jc w:val="center"/>
        <w:rPr>
          <w:b/>
          <w:bCs/>
          <w:color w:val="002060"/>
          <w:sz w:val="28"/>
          <w:szCs w:val="28"/>
          <w:u w:val="single"/>
        </w:rPr>
      </w:pPr>
      <w:r>
        <w:rPr>
          <w:b/>
          <w:bCs/>
          <w:color w:val="002060"/>
          <w:sz w:val="28"/>
          <w:szCs w:val="28"/>
          <w:u w:val="single"/>
        </w:rPr>
        <w:t xml:space="preserve">£2,000.00 </w:t>
      </w:r>
      <w:r w:rsidR="00F45056">
        <w:rPr>
          <w:b/>
          <w:bCs/>
          <w:color w:val="002060"/>
          <w:sz w:val="28"/>
          <w:szCs w:val="28"/>
          <w:u w:val="single"/>
        </w:rPr>
        <w:t>Independent Living Payment</w:t>
      </w:r>
      <w:r w:rsidR="00231191">
        <w:rPr>
          <w:b/>
          <w:bCs/>
          <w:color w:val="002060"/>
          <w:sz w:val="28"/>
          <w:szCs w:val="28"/>
          <w:u w:val="single"/>
        </w:rPr>
        <w:t xml:space="preserve"> Grant</w:t>
      </w:r>
      <w:r w:rsidR="00F45056">
        <w:rPr>
          <w:b/>
          <w:bCs/>
          <w:color w:val="002060"/>
          <w:sz w:val="28"/>
          <w:szCs w:val="28"/>
          <w:u w:val="single"/>
        </w:rPr>
        <w:t xml:space="preserve"> </w:t>
      </w:r>
    </w:p>
    <w:p w:rsidRPr="0004760E" w:rsidR="00743289" w:rsidP="009836D7" w:rsidRDefault="00FA436A" w14:paraId="179A37CC" w14:textId="2FB1DCB7">
      <w:pPr>
        <w:spacing w:after="0"/>
        <w:jc w:val="center"/>
        <w:rPr>
          <w:b/>
          <w:bCs/>
          <w:color w:val="002060"/>
          <w:sz w:val="28"/>
          <w:szCs w:val="28"/>
          <w:u w:val="single"/>
        </w:rPr>
      </w:pPr>
      <w:r>
        <w:rPr>
          <w:b/>
          <w:bCs/>
          <w:color w:val="002060"/>
          <w:sz w:val="28"/>
          <w:szCs w:val="28"/>
          <w:u w:val="single"/>
        </w:rPr>
        <w:t>(Independent Housing)</w:t>
      </w:r>
    </w:p>
    <w:p w:rsidR="10F1F016" w:rsidP="10F1F016" w:rsidRDefault="10F1F016" w14:paraId="47175BF0" w14:textId="4178C5CD">
      <w:pPr>
        <w:spacing w:after="0"/>
        <w:jc w:val="center"/>
        <w:rPr>
          <w:b/>
          <w:bCs/>
          <w:color w:val="002060"/>
          <w:sz w:val="28"/>
          <w:szCs w:val="28"/>
          <w:u w:val="single"/>
        </w:rPr>
      </w:pPr>
    </w:p>
    <w:p w:rsidR="72898158" w:rsidP="10F1F016" w:rsidRDefault="00F45056" w14:paraId="6CF68C41" w14:textId="1181FEFD">
      <w:pPr>
        <w:spacing w:after="0"/>
        <w:jc w:val="center"/>
        <w:rPr>
          <w:b/>
          <w:bCs/>
          <w:color w:val="002060"/>
          <w:sz w:val="28"/>
          <w:szCs w:val="28"/>
          <w:u w:val="single"/>
        </w:rPr>
      </w:pPr>
      <w:r>
        <w:rPr>
          <w:b/>
          <w:bCs/>
          <w:color w:val="002060"/>
          <w:sz w:val="28"/>
          <w:szCs w:val="28"/>
          <w:u w:val="single"/>
        </w:rPr>
        <w:t>Payment</w:t>
      </w:r>
      <w:r w:rsidRPr="10F1F016" w:rsidR="72898158">
        <w:rPr>
          <w:b/>
          <w:bCs/>
          <w:color w:val="002060"/>
          <w:sz w:val="28"/>
          <w:szCs w:val="28"/>
          <w:u w:val="single"/>
        </w:rPr>
        <w:t xml:space="preserve"> is available to support </w:t>
      </w:r>
      <w:r>
        <w:rPr>
          <w:b/>
          <w:bCs/>
          <w:color w:val="002060"/>
          <w:sz w:val="28"/>
          <w:szCs w:val="28"/>
          <w:u w:val="single"/>
        </w:rPr>
        <w:t>Homes for Ukraine Guests</w:t>
      </w:r>
      <w:r w:rsidRPr="10F1F016" w:rsidR="72898158">
        <w:rPr>
          <w:b/>
          <w:bCs/>
          <w:color w:val="002060"/>
          <w:sz w:val="28"/>
          <w:szCs w:val="28"/>
          <w:u w:val="single"/>
        </w:rPr>
        <w:t xml:space="preserve"> </w:t>
      </w:r>
      <w:r w:rsidR="00FA436A">
        <w:rPr>
          <w:b/>
          <w:bCs/>
          <w:color w:val="002060"/>
          <w:sz w:val="28"/>
          <w:szCs w:val="28"/>
          <w:u w:val="single"/>
        </w:rPr>
        <w:t xml:space="preserve">hosted </w:t>
      </w:r>
      <w:r w:rsidRPr="10F1F016" w:rsidR="72898158">
        <w:rPr>
          <w:b/>
          <w:bCs/>
          <w:color w:val="002060"/>
          <w:sz w:val="28"/>
          <w:szCs w:val="28"/>
          <w:u w:val="single"/>
        </w:rPr>
        <w:t>in Suffolk</w:t>
      </w:r>
      <w:r w:rsidR="00FA436A">
        <w:rPr>
          <w:b/>
          <w:bCs/>
          <w:color w:val="002060"/>
          <w:sz w:val="28"/>
          <w:szCs w:val="28"/>
          <w:u w:val="single"/>
        </w:rPr>
        <w:t>,</w:t>
      </w:r>
      <w:r w:rsidRPr="10F1F016" w:rsidR="72898158">
        <w:rPr>
          <w:b/>
          <w:bCs/>
          <w:color w:val="002060"/>
          <w:sz w:val="28"/>
          <w:szCs w:val="28"/>
          <w:u w:val="single"/>
        </w:rPr>
        <w:t xml:space="preserve"> to assist with </w:t>
      </w:r>
      <w:r>
        <w:rPr>
          <w:b/>
          <w:bCs/>
          <w:color w:val="002060"/>
          <w:sz w:val="28"/>
          <w:szCs w:val="28"/>
          <w:u w:val="single"/>
        </w:rPr>
        <w:t xml:space="preserve">costs involved with </w:t>
      </w:r>
      <w:r w:rsidR="00C9650B">
        <w:rPr>
          <w:b/>
          <w:bCs/>
          <w:color w:val="002060"/>
          <w:sz w:val="28"/>
          <w:szCs w:val="28"/>
          <w:u w:val="single"/>
        </w:rPr>
        <w:t xml:space="preserve">setting up </w:t>
      </w:r>
      <w:r>
        <w:rPr>
          <w:b/>
          <w:bCs/>
          <w:color w:val="002060"/>
          <w:sz w:val="28"/>
          <w:szCs w:val="28"/>
          <w:u w:val="single"/>
        </w:rPr>
        <w:t>independent living</w:t>
      </w:r>
      <w:r w:rsidRPr="10F1F016" w:rsidR="72898158">
        <w:rPr>
          <w:b/>
          <w:bCs/>
          <w:color w:val="002060"/>
          <w:sz w:val="28"/>
          <w:szCs w:val="28"/>
          <w:u w:val="single"/>
        </w:rPr>
        <w:t xml:space="preserve">. </w:t>
      </w:r>
    </w:p>
    <w:p w:rsidRPr="00743289" w:rsidR="000E6F8B" w:rsidP="009836D7" w:rsidRDefault="000E6F8B" w14:paraId="30CB96A7" w14:textId="592D0682">
      <w:pPr>
        <w:spacing w:after="0"/>
        <w:jc w:val="center"/>
        <w:rPr>
          <w:b/>
          <w:bCs/>
          <w:sz w:val="28"/>
          <w:szCs w:val="28"/>
          <w:u w:val="single"/>
        </w:rPr>
      </w:pPr>
    </w:p>
    <w:p w:rsidRPr="00922B05" w:rsidR="003002F3" w:rsidP="00730FED" w:rsidRDefault="00D260D1" w14:paraId="08102A2F" w14:textId="6F4AD680">
      <w:bookmarkStart w:name="_Hlk138083714" w:id="1"/>
      <w:r>
        <w:t xml:space="preserve">Before </w:t>
      </w:r>
      <w:r w:rsidR="000408B0">
        <w:t>applying,</w:t>
      </w:r>
      <w:r>
        <w:t xml:space="preserve"> please check </w:t>
      </w:r>
      <w:r w:rsidR="00153A74">
        <w:t>whether you fit the</w:t>
      </w:r>
      <w:r>
        <w:t xml:space="preserve"> criteria</w:t>
      </w:r>
      <w:r w:rsidR="00153A74">
        <w:t xml:space="preserve"> below</w:t>
      </w:r>
      <w:r w:rsidR="00922B05">
        <w:t>:</w:t>
      </w:r>
    </w:p>
    <w:p w:rsidR="0010349C" w:rsidP="00BA5186" w:rsidRDefault="0010349C" w14:paraId="17565F77" w14:textId="77777777">
      <w:pPr>
        <w:pStyle w:val="xmsolistparagraph"/>
        <w:numPr>
          <w:ilvl w:val="0"/>
          <w:numId w:val="6"/>
        </w:numPr>
        <w:ind w:left="1440"/>
        <w:rPr>
          <w:sz w:val="20"/>
          <w:szCs w:val="20"/>
        </w:rPr>
      </w:pPr>
      <w:r w:rsidRPr="0010349C">
        <w:rPr>
          <w:sz w:val="20"/>
          <w:szCs w:val="20"/>
        </w:rPr>
        <w:t>Guests must be moving from their Suffolk host or sponsor into independent housing after the 1st of April 2023.</w:t>
      </w:r>
    </w:p>
    <w:p w:rsidRPr="00D260D1" w:rsidR="002F021D" w:rsidP="00BA5186" w:rsidRDefault="00D260D1" w14:paraId="281C6DD6" w14:textId="0B88E58D">
      <w:pPr>
        <w:pStyle w:val="xmsolistparagraph"/>
        <w:numPr>
          <w:ilvl w:val="0"/>
          <w:numId w:val="6"/>
        </w:numPr>
        <w:ind w:left="1440"/>
        <w:rPr>
          <w:sz w:val="20"/>
          <w:szCs w:val="20"/>
        </w:rPr>
      </w:pPr>
      <w:r w:rsidRPr="00D260D1">
        <w:rPr>
          <w:sz w:val="20"/>
          <w:szCs w:val="20"/>
        </w:rPr>
        <w:t xml:space="preserve">Guests </w:t>
      </w:r>
      <w:r w:rsidR="0010349C">
        <w:rPr>
          <w:sz w:val="20"/>
          <w:szCs w:val="20"/>
        </w:rPr>
        <w:t>must be registered</w:t>
      </w:r>
      <w:r w:rsidRPr="00D260D1">
        <w:rPr>
          <w:sz w:val="20"/>
          <w:szCs w:val="20"/>
        </w:rPr>
        <w:t xml:space="preserve"> on the Homes for Ukraine sponsorship scheme. </w:t>
      </w:r>
    </w:p>
    <w:p w:rsidR="0010349C" w:rsidP="002F021D" w:rsidRDefault="0010349C" w14:paraId="7C3C7830" w14:textId="3D1982E9">
      <w:pPr>
        <w:pStyle w:val="xmsolistparagraph"/>
        <w:numPr>
          <w:ilvl w:val="0"/>
          <w:numId w:val="6"/>
        </w:numPr>
        <w:ind w:left="1440"/>
        <w:rPr>
          <w:sz w:val="20"/>
          <w:szCs w:val="20"/>
        </w:rPr>
      </w:pPr>
      <w:r w:rsidRPr="0010349C">
        <w:rPr>
          <w:sz w:val="20"/>
          <w:szCs w:val="20"/>
        </w:rPr>
        <w:t>Guests must have been living with a sponsor or host under the Suffolk Homes for Ukraine scheme for a minimum of two months.</w:t>
      </w:r>
    </w:p>
    <w:p w:rsidR="00D260D1" w:rsidP="002F021D" w:rsidRDefault="0010349C" w14:paraId="4B0011F0" w14:textId="31B15CA8">
      <w:pPr>
        <w:pStyle w:val="xmsolistparagraph"/>
        <w:numPr>
          <w:ilvl w:val="0"/>
          <w:numId w:val="6"/>
        </w:numPr>
        <w:ind w:left="1440"/>
        <w:rPr>
          <w:sz w:val="20"/>
          <w:szCs w:val="20"/>
        </w:rPr>
      </w:pPr>
      <w:r w:rsidRPr="0010349C">
        <w:rPr>
          <w:sz w:val="20"/>
          <w:szCs w:val="20"/>
        </w:rPr>
        <w:t xml:space="preserve"> </w:t>
      </w:r>
      <w:r w:rsidR="00153A74">
        <w:rPr>
          <w:sz w:val="20"/>
          <w:szCs w:val="20"/>
        </w:rPr>
        <w:t>You have a</w:t>
      </w:r>
      <w:r w:rsidR="000408B0">
        <w:rPr>
          <w:sz w:val="20"/>
          <w:szCs w:val="20"/>
        </w:rPr>
        <w:t xml:space="preserve"> valid, current UK bank account in </w:t>
      </w:r>
      <w:r w:rsidR="00153A74">
        <w:rPr>
          <w:sz w:val="20"/>
          <w:szCs w:val="20"/>
        </w:rPr>
        <w:t>your own</w:t>
      </w:r>
      <w:r w:rsidR="000408B0">
        <w:rPr>
          <w:sz w:val="20"/>
          <w:szCs w:val="20"/>
        </w:rPr>
        <w:t xml:space="preserve"> name</w:t>
      </w:r>
      <w:r w:rsidR="00483B2D">
        <w:rPr>
          <w:sz w:val="20"/>
          <w:szCs w:val="20"/>
        </w:rPr>
        <w:t>.</w:t>
      </w:r>
    </w:p>
    <w:p w:rsidR="000408B0" w:rsidP="002F021D" w:rsidRDefault="00153A74" w14:paraId="0679F792" w14:textId="38CA2D29">
      <w:pPr>
        <w:pStyle w:val="xmsolistparagraph"/>
        <w:numPr>
          <w:ilvl w:val="0"/>
          <w:numId w:val="6"/>
        </w:numPr>
        <w:ind w:left="1440"/>
        <w:rPr>
          <w:sz w:val="20"/>
          <w:szCs w:val="20"/>
        </w:rPr>
      </w:pPr>
      <w:r>
        <w:rPr>
          <w:sz w:val="20"/>
          <w:szCs w:val="20"/>
        </w:rPr>
        <w:t xml:space="preserve">You </w:t>
      </w:r>
      <w:proofErr w:type="gramStart"/>
      <w:r>
        <w:rPr>
          <w:sz w:val="20"/>
          <w:szCs w:val="20"/>
        </w:rPr>
        <w:t>are a</w:t>
      </w:r>
      <w:r w:rsidR="000408B0">
        <w:rPr>
          <w:sz w:val="20"/>
          <w:szCs w:val="20"/>
        </w:rPr>
        <w:t>ble to</w:t>
      </w:r>
      <w:proofErr w:type="gramEnd"/>
      <w:r w:rsidR="000408B0">
        <w:rPr>
          <w:sz w:val="20"/>
          <w:szCs w:val="20"/>
        </w:rPr>
        <w:t xml:space="preserve"> provide a signed</w:t>
      </w:r>
      <w:r w:rsidR="0071339B">
        <w:rPr>
          <w:sz w:val="20"/>
          <w:szCs w:val="20"/>
        </w:rPr>
        <w:t>, correctly dated</w:t>
      </w:r>
      <w:r w:rsidR="000408B0">
        <w:rPr>
          <w:sz w:val="20"/>
          <w:szCs w:val="20"/>
        </w:rPr>
        <w:t xml:space="preserve"> and current tenancy agreement for </w:t>
      </w:r>
      <w:r>
        <w:rPr>
          <w:sz w:val="20"/>
          <w:szCs w:val="20"/>
        </w:rPr>
        <w:t xml:space="preserve">the </w:t>
      </w:r>
      <w:r w:rsidR="000408B0">
        <w:rPr>
          <w:sz w:val="20"/>
          <w:szCs w:val="20"/>
        </w:rPr>
        <w:t xml:space="preserve">address </w:t>
      </w:r>
      <w:r w:rsidR="00151DE0">
        <w:rPr>
          <w:sz w:val="20"/>
          <w:szCs w:val="20"/>
        </w:rPr>
        <w:t xml:space="preserve">you are </w:t>
      </w:r>
      <w:r w:rsidR="000408B0">
        <w:rPr>
          <w:sz w:val="20"/>
          <w:szCs w:val="20"/>
        </w:rPr>
        <w:t xml:space="preserve">claiming </w:t>
      </w:r>
      <w:r w:rsidR="00231191">
        <w:rPr>
          <w:sz w:val="20"/>
          <w:szCs w:val="20"/>
        </w:rPr>
        <w:t>for</w:t>
      </w:r>
      <w:r w:rsidR="00151DE0">
        <w:rPr>
          <w:sz w:val="20"/>
          <w:szCs w:val="20"/>
        </w:rPr>
        <w:t>.</w:t>
      </w:r>
    </w:p>
    <w:p w:rsidR="000408B0" w:rsidP="002F021D" w:rsidRDefault="000408B0" w14:paraId="73617463" w14:textId="50C3591F">
      <w:pPr>
        <w:pStyle w:val="xmsolistparagraph"/>
        <w:numPr>
          <w:ilvl w:val="0"/>
          <w:numId w:val="6"/>
        </w:numPr>
        <w:ind w:left="1440"/>
        <w:rPr>
          <w:sz w:val="20"/>
          <w:szCs w:val="20"/>
        </w:rPr>
      </w:pPr>
      <w:r>
        <w:rPr>
          <w:sz w:val="20"/>
          <w:szCs w:val="20"/>
        </w:rPr>
        <w:t xml:space="preserve">Only one claim </w:t>
      </w:r>
      <w:r w:rsidR="00153A74">
        <w:rPr>
          <w:sz w:val="20"/>
          <w:szCs w:val="20"/>
        </w:rPr>
        <w:t xml:space="preserve">can be made </w:t>
      </w:r>
      <w:r>
        <w:rPr>
          <w:sz w:val="20"/>
          <w:szCs w:val="20"/>
        </w:rPr>
        <w:t xml:space="preserve">per </w:t>
      </w:r>
      <w:r w:rsidR="008C0D41">
        <w:rPr>
          <w:sz w:val="20"/>
          <w:szCs w:val="20"/>
        </w:rPr>
        <w:t xml:space="preserve">new household moving into independent living </w:t>
      </w:r>
      <w:r w:rsidR="00E96BD5">
        <w:rPr>
          <w:sz w:val="20"/>
          <w:szCs w:val="20"/>
        </w:rPr>
        <w:t>accommodation</w:t>
      </w:r>
      <w:r w:rsidR="00922B05">
        <w:rPr>
          <w:sz w:val="20"/>
          <w:szCs w:val="20"/>
        </w:rPr>
        <w:t>.</w:t>
      </w:r>
      <w:r>
        <w:rPr>
          <w:sz w:val="20"/>
          <w:szCs w:val="20"/>
        </w:rPr>
        <w:t xml:space="preserve"> </w:t>
      </w:r>
    </w:p>
    <w:p w:rsidR="000408B0" w:rsidP="002F021D" w:rsidRDefault="00153A74" w14:paraId="0BF45E23" w14:textId="2940EA30">
      <w:pPr>
        <w:pStyle w:val="xmsolistparagraph"/>
        <w:numPr>
          <w:ilvl w:val="0"/>
          <w:numId w:val="6"/>
        </w:numPr>
        <w:ind w:left="1440"/>
        <w:rPr>
          <w:sz w:val="20"/>
          <w:szCs w:val="20"/>
        </w:rPr>
      </w:pPr>
      <w:r>
        <w:rPr>
          <w:sz w:val="20"/>
          <w:szCs w:val="20"/>
        </w:rPr>
        <w:t>This f</w:t>
      </w:r>
      <w:r w:rsidR="0058123D">
        <w:rPr>
          <w:sz w:val="20"/>
          <w:szCs w:val="20"/>
        </w:rPr>
        <w:t xml:space="preserve">orm </w:t>
      </w:r>
      <w:r>
        <w:rPr>
          <w:sz w:val="20"/>
          <w:szCs w:val="20"/>
        </w:rPr>
        <w:t xml:space="preserve">must be </w:t>
      </w:r>
      <w:r w:rsidR="0058123D">
        <w:rPr>
          <w:sz w:val="20"/>
          <w:szCs w:val="20"/>
        </w:rPr>
        <w:t xml:space="preserve">completed </w:t>
      </w:r>
      <w:r w:rsidR="0071339B">
        <w:rPr>
          <w:sz w:val="20"/>
          <w:szCs w:val="20"/>
        </w:rPr>
        <w:t xml:space="preserve">in full, </w:t>
      </w:r>
      <w:r w:rsidR="0058123D">
        <w:rPr>
          <w:sz w:val="20"/>
          <w:szCs w:val="20"/>
        </w:rPr>
        <w:t>with</w:t>
      </w:r>
      <w:r w:rsidR="0071339B">
        <w:rPr>
          <w:sz w:val="20"/>
          <w:szCs w:val="20"/>
        </w:rPr>
        <w:t xml:space="preserve"> the</w:t>
      </w:r>
      <w:r w:rsidR="0058123D">
        <w:rPr>
          <w:sz w:val="20"/>
          <w:szCs w:val="20"/>
        </w:rPr>
        <w:t xml:space="preserve"> </w:t>
      </w:r>
      <w:r w:rsidR="00CB60CE">
        <w:rPr>
          <w:sz w:val="20"/>
          <w:szCs w:val="20"/>
        </w:rPr>
        <w:t>claimants’</w:t>
      </w:r>
      <w:r w:rsidR="00A24597">
        <w:rPr>
          <w:sz w:val="20"/>
          <w:szCs w:val="20"/>
        </w:rPr>
        <w:t xml:space="preserve"> </w:t>
      </w:r>
      <w:r w:rsidR="00231191">
        <w:rPr>
          <w:sz w:val="20"/>
          <w:szCs w:val="20"/>
        </w:rPr>
        <w:t>details.</w:t>
      </w:r>
    </w:p>
    <w:p w:rsidR="00A24597" w:rsidP="00A24597" w:rsidRDefault="00153A74" w14:paraId="46642CC1" w14:textId="7A616D8A">
      <w:pPr>
        <w:pStyle w:val="xmsolistparagraph"/>
        <w:numPr>
          <w:ilvl w:val="0"/>
          <w:numId w:val="6"/>
        </w:numPr>
        <w:ind w:left="1440"/>
        <w:rPr>
          <w:sz w:val="20"/>
          <w:szCs w:val="20"/>
        </w:rPr>
      </w:pPr>
      <w:r>
        <w:rPr>
          <w:sz w:val="20"/>
          <w:szCs w:val="20"/>
        </w:rPr>
        <w:t>You have not ma</w:t>
      </w:r>
      <w:r w:rsidR="00483B2D">
        <w:rPr>
          <w:sz w:val="20"/>
          <w:szCs w:val="20"/>
        </w:rPr>
        <w:t>d</w:t>
      </w:r>
      <w:r>
        <w:rPr>
          <w:sz w:val="20"/>
          <w:szCs w:val="20"/>
        </w:rPr>
        <w:t xml:space="preserve">e a previous claim for the Independent Living Payment </w:t>
      </w:r>
    </w:p>
    <w:p w:rsidRPr="00A24597" w:rsidR="00CD5EF5" w:rsidP="00A24597" w:rsidRDefault="00CD5EF5" w14:paraId="6E63DBF9" w14:textId="470289F2">
      <w:pPr>
        <w:pStyle w:val="xmsolistparagraph"/>
        <w:numPr>
          <w:ilvl w:val="0"/>
          <w:numId w:val="6"/>
        </w:numPr>
        <w:ind w:left="1440"/>
        <w:rPr>
          <w:sz w:val="20"/>
          <w:szCs w:val="20"/>
        </w:rPr>
      </w:pPr>
      <w:r w:rsidRPr="00CD5EF5">
        <w:rPr>
          <w:sz w:val="20"/>
          <w:szCs w:val="20"/>
        </w:rPr>
        <w:t xml:space="preserve">Suffolk County Council reserves the right to claim back any Independent Living Payment made to guests who fail to leave the host or sponsor property to move into independent accommodation. All payments are subject to the guest meeting the set criteria and providing a </w:t>
      </w:r>
      <w:r>
        <w:rPr>
          <w:sz w:val="20"/>
          <w:szCs w:val="20"/>
        </w:rPr>
        <w:t>valid,</w:t>
      </w:r>
      <w:r w:rsidRPr="00CD5EF5">
        <w:rPr>
          <w:sz w:val="20"/>
          <w:szCs w:val="20"/>
        </w:rPr>
        <w:t xml:space="preserve"> signed and dated legal tenancy agreement.</w:t>
      </w:r>
    </w:p>
    <w:bookmarkEnd w:id="1"/>
    <w:p w:rsidR="00F57B5A" w:rsidP="009836D7" w:rsidRDefault="00F57B5A" w14:paraId="49522DC4" w14:textId="77777777">
      <w:pPr>
        <w:jc w:val="center"/>
      </w:pPr>
    </w:p>
    <w:tbl>
      <w:tblPr>
        <w:tblStyle w:val="TableGrid"/>
        <w:tblW w:w="10065" w:type="dxa"/>
        <w:tblInd w:w="-572" w:type="dxa"/>
        <w:tblLook w:val="04A0" w:firstRow="1" w:lastRow="0" w:firstColumn="1" w:lastColumn="0" w:noHBand="0" w:noVBand="1"/>
      </w:tblPr>
      <w:tblGrid>
        <w:gridCol w:w="2835"/>
        <w:gridCol w:w="7230"/>
      </w:tblGrid>
      <w:tr w:rsidR="00687CC7" w:rsidTr="00CB60CE" w14:paraId="73EDB8B2" w14:textId="77777777">
        <w:tc>
          <w:tcPr>
            <w:tcW w:w="2835" w:type="dxa"/>
            <w:shd w:val="clear" w:color="auto" w:fill="DEEAF6" w:themeFill="accent5" w:themeFillTint="33"/>
          </w:tcPr>
          <w:p w:rsidR="00687CC7" w:rsidP="00B5575E" w:rsidRDefault="000408B0" w14:paraId="7E5833CE" w14:textId="4535B87D">
            <w:pPr>
              <w:spacing w:before="120" w:after="120"/>
              <w:rPr>
                <w:b/>
                <w:bCs/>
                <w:sz w:val="28"/>
                <w:szCs w:val="28"/>
              </w:rPr>
            </w:pPr>
            <w:bookmarkStart w:name="_Hlk133584603" w:id="2"/>
            <w:bookmarkEnd w:id="0"/>
            <w:r>
              <w:rPr>
                <w:b/>
                <w:bCs/>
                <w:sz w:val="28"/>
                <w:szCs w:val="28"/>
              </w:rPr>
              <w:t>Claimant</w:t>
            </w:r>
            <w:r w:rsidR="00153A74">
              <w:rPr>
                <w:b/>
                <w:bCs/>
                <w:sz w:val="28"/>
                <w:szCs w:val="28"/>
              </w:rPr>
              <w:t>’s</w:t>
            </w:r>
            <w:r>
              <w:rPr>
                <w:b/>
                <w:bCs/>
                <w:sz w:val="28"/>
                <w:szCs w:val="28"/>
              </w:rPr>
              <w:t xml:space="preserve"> </w:t>
            </w:r>
            <w:r w:rsidR="00153A74">
              <w:rPr>
                <w:b/>
                <w:bCs/>
                <w:sz w:val="28"/>
                <w:szCs w:val="28"/>
              </w:rPr>
              <w:t>f</w:t>
            </w:r>
            <w:r>
              <w:rPr>
                <w:b/>
                <w:bCs/>
                <w:sz w:val="28"/>
                <w:szCs w:val="28"/>
              </w:rPr>
              <w:t xml:space="preserve">ull </w:t>
            </w:r>
            <w:r w:rsidR="00153A74">
              <w:rPr>
                <w:b/>
                <w:bCs/>
                <w:sz w:val="28"/>
                <w:szCs w:val="28"/>
              </w:rPr>
              <w:t>n</w:t>
            </w:r>
            <w:r>
              <w:rPr>
                <w:b/>
                <w:bCs/>
                <w:sz w:val="28"/>
                <w:szCs w:val="28"/>
              </w:rPr>
              <w:t>ame</w:t>
            </w:r>
          </w:p>
          <w:bookmarkEnd w:id="2"/>
          <w:p w:rsidRPr="000408B0" w:rsidR="000408B0" w:rsidP="00B5575E" w:rsidRDefault="000408B0" w14:paraId="23492975" w14:textId="294CC7E8">
            <w:pPr>
              <w:spacing w:before="120" w:after="120"/>
            </w:pPr>
          </w:p>
        </w:tc>
        <w:sdt>
          <w:sdtPr>
            <w:alias w:val="Name"/>
            <w:tag w:val="Full name of claimant"/>
            <w:id w:val="244932847"/>
            <w:placeholder>
              <w:docPart w:val="53E30579A99B48DAA8D9EDA369FB32AE"/>
            </w:placeholder>
            <w:showingPlcHdr/>
            <w:text w:multiLine="1"/>
          </w:sdtPr>
          <w:sdtEndPr/>
          <w:sdtContent>
            <w:tc>
              <w:tcPr>
                <w:tcW w:w="7230" w:type="dxa"/>
              </w:tcPr>
              <w:p w:rsidR="00687CC7" w:rsidRDefault="00132FE9" w14:paraId="4565F827" w14:textId="4EAC4B16">
                <w:r w:rsidRPr="00A50004">
                  <w:rPr>
                    <w:rStyle w:val="PlaceholderText"/>
                  </w:rPr>
                  <w:t>Click or tap here to enter text.</w:t>
                </w:r>
              </w:p>
            </w:tc>
          </w:sdtContent>
        </w:sdt>
      </w:tr>
      <w:tr w:rsidR="000408B0" w:rsidTr="00CB60CE" w14:paraId="59613169" w14:textId="77777777">
        <w:tc>
          <w:tcPr>
            <w:tcW w:w="2835" w:type="dxa"/>
            <w:shd w:val="clear" w:color="auto" w:fill="DEEAF6" w:themeFill="accent5" w:themeFillTint="33"/>
          </w:tcPr>
          <w:p w:rsidR="000408B0" w:rsidP="00B5575E" w:rsidRDefault="000408B0" w14:paraId="323B62FA" w14:textId="5F3D5C54">
            <w:pPr>
              <w:spacing w:before="120" w:after="120"/>
              <w:rPr>
                <w:b/>
                <w:bCs/>
                <w:sz w:val="28"/>
                <w:szCs w:val="28"/>
              </w:rPr>
            </w:pPr>
            <w:bookmarkStart w:name="_Hlk133584613" w:id="3"/>
            <w:r>
              <w:rPr>
                <w:b/>
                <w:bCs/>
                <w:sz w:val="28"/>
                <w:szCs w:val="28"/>
              </w:rPr>
              <w:t xml:space="preserve">Telephone </w:t>
            </w:r>
            <w:r w:rsidR="00153A74">
              <w:rPr>
                <w:b/>
                <w:bCs/>
                <w:sz w:val="28"/>
                <w:szCs w:val="28"/>
              </w:rPr>
              <w:t xml:space="preserve">number </w:t>
            </w:r>
            <w:r>
              <w:rPr>
                <w:b/>
                <w:bCs/>
                <w:sz w:val="28"/>
                <w:szCs w:val="28"/>
              </w:rPr>
              <w:t xml:space="preserve">And Email </w:t>
            </w:r>
            <w:r w:rsidR="00153A74">
              <w:rPr>
                <w:b/>
                <w:bCs/>
                <w:sz w:val="28"/>
                <w:szCs w:val="28"/>
              </w:rPr>
              <w:t>address</w:t>
            </w:r>
            <w:bookmarkEnd w:id="3"/>
          </w:p>
        </w:tc>
        <w:sdt>
          <w:sdtPr>
            <w:alias w:val="Telephone and email "/>
            <w:tag w:val="Telephone and email "/>
            <w:id w:val="-1846477007"/>
            <w:placeholder>
              <w:docPart w:val="F75B81C612A343EB9701BABDB3212397"/>
            </w:placeholder>
            <w:showingPlcHdr/>
            <w:text w:multiLine="1"/>
          </w:sdtPr>
          <w:sdtEndPr/>
          <w:sdtContent>
            <w:tc>
              <w:tcPr>
                <w:tcW w:w="7230" w:type="dxa"/>
              </w:tcPr>
              <w:p w:rsidR="000408B0" w:rsidRDefault="00132FE9" w14:paraId="2B50E4AB" w14:textId="347FBCB6">
                <w:r w:rsidRPr="00A50004">
                  <w:rPr>
                    <w:rStyle w:val="PlaceholderText"/>
                  </w:rPr>
                  <w:t>Click or tap here to enter text.</w:t>
                </w:r>
              </w:p>
            </w:tc>
          </w:sdtContent>
        </w:sdt>
      </w:tr>
      <w:tr w:rsidR="00687CC7" w:rsidTr="00CB60CE" w14:paraId="562132FC" w14:textId="77777777">
        <w:tc>
          <w:tcPr>
            <w:tcW w:w="2835" w:type="dxa"/>
            <w:shd w:val="clear" w:color="auto" w:fill="DEEAF6" w:themeFill="accent5" w:themeFillTint="33"/>
          </w:tcPr>
          <w:p w:rsidR="00AE5FD0" w:rsidP="00B5575E" w:rsidRDefault="00687CC7" w14:paraId="77F53E67" w14:textId="6ECCDB70">
            <w:pPr>
              <w:spacing w:before="120" w:after="120"/>
              <w:rPr>
                <w:b/>
                <w:bCs/>
                <w:sz w:val="28"/>
                <w:szCs w:val="28"/>
              </w:rPr>
            </w:pPr>
            <w:bookmarkStart w:name="_Hlk133584629" w:id="4"/>
            <w:r w:rsidRPr="00B5575E">
              <w:rPr>
                <w:b/>
                <w:bCs/>
                <w:sz w:val="28"/>
                <w:szCs w:val="28"/>
              </w:rPr>
              <w:t>C</w:t>
            </w:r>
            <w:r w:rsidR="000408B0">
              <w:rPr>
                <w:b/>
                <w:bCs/>
                <w:sz w:val="28"/>
                <w:szCs w:val="28"/>
              </w:rPr>
              <w:t xml:space="preserve">urrent </w:t>
            </w:r>
            <w:r w:rsidR="00153A74">
              <w:rPr>
                <w:b/>
                <w:bCs/>
                <w:sz w:val="28"/>
                <w:szCs w:val="28"/>
              </w:rPr>
              <w:t>a</w:t>
            </w:r>
            <w:r w:rsidR="000408B0">
              <w:rPr>
                <w:b/>
                <w:bCs/>
                <w:sz w:val="28"/>
                <w:szCs w:val="28"/>
              </w:rPr>
              <w:t>ddress</w:t>
            </w:r>
          </w:p>
          <w:bookmarkEnd w:id="4"/>
          <w:p w:rsidRPr="00B5575E" w:rsidR="00687CC7" w:rsidP="000408B0" w:rsidRDefault="00687CC7" w14:paraId="01D37E47" w14:textId="587E1B7B">
            <w:pPr>
              <w:spacing w:before="120" w:after="120"/>
              <w:rPr>
                <w:b/>
                <w:bCs/>
                <w:sz w:val="28"/>
                <w:szCs w:val="28"/>
              </w:rPr>
            </w:pPr>
          </w:p>
        </w:tc>
        <w:sdt>
          <w:sdtPr>
            <w:alias w:val="Address"/>
            <w:tag w:val="Address"/>
            <w:id w:val="-511758567"/>
            <w:placeholder>
              <w:docPart w:val="D8F1C8ED0E3742F187595B743DC34176"/>
            </w:placeholder>
            <w:showingPlcHdr/>
            <w:text w:multiLine="1"/>
          </w:sdtPr>
          <w:sdtEndPr/>
          <w:sdtContent>
            <w:tc>
              <w:tcPr>
                <w:tcW w:w="7230" w:type="dxa"/>
              </w:tcPr>
              <w:p w:rsidR="00DD548D" w:rsidRDefault="00132FE9" w14:paraId="7D703EAB" w14:textId="1A4BF511">
                <w:r w:rsidRPr="00A50004">
                  <w:rPr>
                    <w:rStyle w:val="PlaceholderText"/>
                  </w:rPr>
                  <w:t>Click or tap here to enter text.</w:t>
                </w:r>
              </w:p>
            </w:tc>
          </w:sdtContent>
        </w:sdt>
      </w:tr>
      <w:tr w:rsidR="00474151" w:rsidTr="00CB60CE" w14:paraId="6A9C5208" w14:textId="77777777">
        <w:tc>
          <w:tcPr>
            <w:tcW w:w="2835" w:type="dxa"/>
            <w:shd w:val="clear" w:color="auto" w:fill="DEEAF6" w:themeFill="accent5" w:themeFillTint="33"/>
          </w:tcPr>
          <w:p w:rsidRPr="00B5575E" w:rsidR="00474151" w:rsidP="00B5575E" w:rsidRDefault="00474151" w14:paraId="2FBBDBF6" w14:textId="7737266B">
            <w:pPr>
              <w:spacing w:before="120" w:after="120"/>
              <w:rPr>
                <w:b/>
                <w:bCs/>
                <w:sz w:val="28"/>
                <w:szCs w:val="28"/>
              </w:rPr>
            </w:pPr>
            <w:bookmarkStart w:name="_Hlk133584640" w:id="5"/>
            <w:r>
              <w:rPr>
                <w:b/>
                <w:bCs/>
                <w:sz w:val="28"/>
                <w:szCs w:val="28"/>
              </w:rPr>
              <w:t xml:space="preserve">How </w:t>
            </w:r>
            <w:r w:rsidR="00153A74">
              <w:rPr>
                <w:b/>
                <w:bCs/>
                <w:sz w:val="28"/>
                <w:szCs w:val="28"/>
              </w:rPr>
              <w:t>l</w:t>
            </w:r>
            <w:r>
              <w:rPr>
                <w:b/>
                <w:bCs/>
                <w:sz w:val="28"/>
                <w:szCs w:val="28"/>
              </w:rPr>
              <w:t xml:space="preserve">ong </w:t>
            </w:r>
            <w:r w:rsidR="00153A74">
              <w:rPr>
                <w:b/>
                <w:bCs/>
                <w:sz w:val="28"/>
                <w:szCs w:val="28"/>
              </w:rPr>
              <w:t xml:space="preserve">have you lived </w:t>
            </w:r>
            <w:r w:rsidR="00E546FF">
              <w:rPr>
                <w:b/>
                <w:bCs/>
                <w:sz w:val="28"/>
                <w:szCs w:val="28"/>
              </w:rPr>
              <w:t>at</w:t>
            </w:r>
            <w:r>
              <w:rPr>
                <w:b/>
                <w:bCs/>
                <w:sz w:val="28"/>
                <w:szCs w:val="28"/>
              </w:rPr>
              <w:t xml:space="preserve"> </w:t>
            </w:r>
            <w:r w:rsidR="00153A74">
              <w:rPr>
                <w:b/>
                <w:bCs/>
                <w:sz w:val="28"/>
                <w:szCs w:val="28"/>
              </w:rPr>
              <w:t>your p</w:t>
            </w:r>
            <w:r>
              <w:rPr>
                <w:b/>
                <w:bCs/>
                <w:sz w:val="28"/>
                <w:szCs w:val="28"/>
              </w:rPr>
              <w:t xml:space="preserve">resent </w:t>
            </w:r>
            <w:r w:rsidR="00153A74">
              <w:rPr>
                <w:b/>
                <w:bCs/>
                <w:sz w:val="28"/>
                <w:szCs w:val="28"/>
              </w:rPr>
              <w:t>a</w:t>
            </w:r>
            <w:r>
              <w:rPr>
                <w:b/>
                <w:bCs/>
                <w:sz w:val="28"/>
                <w:szCs w:val="28"/>
              </w:rPr>
              <w:t xml:space="preserve">ddress? </w:t>
            </w:r>
            <w:bookmarkEnd w:id="5"/>
          </w:p>
        </w:tc>
        <w:sdt>
          <w:sdtPr>
            <w:alias w:val="time at current address "/>
            <w:tag w:val="time at address "/>
            <w:id w:val="-1638485977"/>
            <w:placeholder>
              <w:docPart w:val="6EE74F5BC04D4F3C92E9A81C5F44B010"/>
            </w:placeholder>
            <w:showingPlcHdr/>
            <w:text w:multiLine="1"/>
          </w:sdtPr>
          <w:sdtEndPr/>
          <w:sdtContent>
            <w:tc>
              <w:tcPr>
                <w:tcW w:w="7230" w:type="dxa"/>
              </w:tcPr>
              <w:p w:rsidR="00474151" w:rsidRDefault="00132FE9" w14:paraId="54F23306" w14:textId="110B46C4">
                <w:r w:rsidRPr="00A50004">
                  <w:rPr>
                    <w:rStyle w:val="PlaceholderText"/>
                  </w:rPr>
                  <w:t>Click or tap here to enter text.</w:t>
                </w:r>
              </w:p>
            </w:tc>
          </w:sdtContent>
        </w:sdt>
      </w:tr>
      <w:tr w:rsidR="00687CC7" w:rsidTr="00CB60CE" w14:paraId="63DE2AE5" w14:textId="77777777">
        <w:tc>
          <w:tcPr>
            <w:tcW w:w="2835" w:type="dxa"/>
            <w:shd w:val="clear" w:color="auto" w:fill="DEEAF6" w:themeFill="accent5" w:themeFillTint="33"/>
          </w:tcPr>
          <w:p w:rsidR="00687CC7" w:rsidP="00B5575E" w:rsidRDefault="000408B0" w14:paraId="02F10FFC" w14:textId="09A66B11">
            <w:pPr>
              <w:spacing w:before="120" w:after="120"/>
              <w:rPr>
                <w:b/>
                <w:bCs/>
                <w:sz w:val="28"/>
                <w:szCs w:val="28"/>
              </w:rPr>
            </w:pPr>
            <w:bookmarkStart w:name="_Hlk133584652" w:id="6"/>
            <w:r>
              <w:rPr>
                <w:b/>
                <w:bCs/>
                <w:sz w:val="28"/>
                <w:szCs w:val="28"/>
              </w:rPr>
              <w:lastRenderedPageBreak/>
              <w:t xml:space="preserve">Address </w:t>
            </w:r>
            <w:r w:rsidR="00153A74">
              <w:rPr>
                <w:b/>
                <w:bCs/>
                <w:sz w:val="28"/>
                <w:szCs w:val="28"/>
              </w:rPr>
              <w:t>of property you are c</w:t>
            </w:r>
            <w:r>
              <w:rPr>
                <w:b/>
                <w:bCs/>
                <w:sz w:val="28"/>
                <w:szCs w:val="28"/>
              </w:rPr>
              <w:t xml:space="preserve">laiming </w:t>
            </w:r>
            <w:proofErr w:type="gramStart"/>
            <w:r w:rsidR="00153A74">
              <w:rPr>
                <w:b/>
                <w:bCs/>
                <w:sz w:val="28"/>
                <w:szCs w:val="28"/>
              </w:rPr>
              <w:t>f</w:t>
            </w:r>
            <w:r>
              <w:rPr>
                <w:b/>
                <w:bCs/>
                <w:sz w:val="28"/>
                <w:szCs w:val="28"/>
              </w:rPr>
              <w:t>or</w:t>
            </w:r>
            <w:r w:rsidR="00153A74">
              <w:rPr>
                <w:b/>
                <w:bCs/>
                <w:sz w:val="28"/>
                <w:szCs w:val="28"/>
              </w:rPr>
              <w:t>?</w:t>
            </w:r>
            <w:proofErr w:type="gramEnd"/>
          </w:p>
          <w:p w:rsidR="00474151" w:rsidP="00B5575E" w:rsidRDefault="00474151" w14:paraId="7FA01891" w14:textId="60E3E36B">
            <w:pPr>
              <w:spacing w:before="120" w:after="120"/>
            </w:pPr>
            <w:bookmarkStart w:name="_Hlk133584664" w:id="7"/>
            <w:bookmarkEnd w:id="6"/>
            <w:r w:rsidRPr="00474151">
              <w:t>(</w:t>
            </w:r>
            <w:r w:rsidRPr="00474151" w:rsidR="00536A95">
              <w:t>Full</w:t>
            </w:r>
            <w:r w:rsidRPr="00474151">
              <w:t xml:space="preserve"> details including postcode of address you are moving to) </w:t>
            </w:r>
          </w:p>
          <w:bookmarkEnd w:id="7"/>
          <w:p w:rsidRPr="00474151" w:rsidR="00474151" w:rsidP="00B5575E" w:rsidRDefault="00474151" w14:paraId="52ADD9F8" w14:textId="623E0058">
            <w:pPr>
              <w:spacing w:before="120" w:after="120"/>
            </w:pPr>
          </w:p>
        </w:tc>
        <w:sdt>
          <w:sdtPr>
            <w:alias w:val="Address of new property"/>
            <w:tag w:val="Address of new property"/>
            <w:id w:val="-803695430"/>
            <w:placeholder>
              <w:docPart w:val="E467E9945A4741DB8CDD268C4F67BBD1"/>
            </w:placeholder>
            <w:showingPlcHdr/>
            <w:text w:multiLine="1"/>
          </w:sdtPr>
          <w:sdtEndPr/>
          <w:sdtContent>
            <w:tc>
              <w:tcPr>
                <w:tcW w:w="7230" w:type="dxa"/>
              </w:tcPr>
              <w:p w:rsidR="00687CC7" w:rsidRDefault="00132FE9" w14:paraId="128DC57E" w14:textId="7F18AC75">
                <w:r w:rsidRPr="00A50004">
                  <w:rPr>
                    <w:rStyle w:val="PlaceholderText"/>
                  </w:rPr>
                  <w:t>Click or tap here to enter text.</w:t>
                </w:r>
              </w:p>
            </w:tc>
          </w:sdtContent>
        </w:sdt>
      </w:tr>
      <w:tr w:rsidR="0058123D" w:rsidTr="00CB60CE" w14:paraId="21B90BF0" w14:textId="77777777">
        <w:tc>
          <w:tcPr>
            <w:tcW w:w="2835" w:type="dxa"/>
            <w:shd w:val="clear" w:color="auto" w:fill="DEEAF6" w:themeFill="accent5" w:themeFillTint="33"/>
          </w:tcPr>
          <w:p w:rsidR="0058123D" w:rsidP="00B5575E" w:rsidRDefault="0058123D" w14:paraId="5BC2CE8F" w14:textId="1F1060CC">
            <w:pPr>
              <w:spacing w:before="120" w:after="120"/>
              <w:rPr>
                <w:b/>
                <w:bCs/>
                <w:sz w:val="28"/>
                <w:szCs w:val="28"/>
              </w:rPr>
            </w:pPr>
            <w:bookmarkStart w:name="_Hlk133584674" w:id="8"/>
            <w:r>
              <w:rPr>
                <w:b/>
                <w:bCs/>
                <w:sz w:val="28"/>
                <w:szCs w:val="28"/>
              </w:rPr>
              <w:t>Proposed Date of Move</w:t>
            </w:r>
            <w:bookmarkEnd w:id="8"/>
          </w:p>
        </w:tc>
        <w:sdt>
          <w:sdtPr>
            <w:alias w:val="Date"/>
            <w:tag w:val="Date"/>
            <w:id w:val="-162632067"/>
            <w:placeholder>
              <w:docPart w:val="B9120AD5FEB4458292736B78B1CE516C"/>
            </w:placeholder>
            <w:showingPlcHdr/>
            <w:text w:multiLine="1"/>
          </w:sdtPr>
          <w:sdtEndPr/>
          <w:sdtContent>
            <w:tc>
              <w:tcPr>
                <w:tcW w:w="7230" w:type="dxa"/>
              </w:tcPr>
              <w:p w:rsidR="0058123D" w:rsidP="00E546FF" w:rsidRDefault="00132FE9" w14:paraId="5B7B3BFC" w14:textId="0C25B883">
                <w:r w:rsidRPr="00A50004">
                  <w:rPr>
                    <w:rStyle w:val="PlaceholderText"/>
                  </w:rPr>
                  <w:t>Click or tap here to enter text.</w:t>
                </w:r>
              </w:p>
            </w:tc>
          </w:sdtContent>
        </w:sdt>
      </w:tr>
      <w:tr w:rsidR="0058123D" w:rsidTr="00CB60CE" w14:paraId="367EAC78" w14:textId="77777777">
        <w:tc>
          <w:tcPr>
            <w:tcW w:w="2835" w:type="dxa"/>
            <w:shd w:val="clear" w:color="auto" w:fill="DEEAF6" w:themeFill="accent5" w:themeFillTint="33"/>
          </w:tcPr>
          <w:p w:rsidR="0058123D" w:rsidP="00B5575E" w:rsidRDefault="0058123D" w14:paraId="58C868F0" w14:textId="77777777">
            <w:pPr>
              <w:spacing w:before="120" w:after="120"/>
              <w:rPr>
                <w:b/>
                <w:bCs/>
                <w:sz w:val="28"/>
                <w:szCs w:val="28"/>
              </w:rPr>
            </w:pPr>
            <w:bookmarkStart w:name="_Hlk133584686" w:id="9"/>
            <w:r>
              <w:rPr>
                <w:b/>
                <w:bCs/>
                <w:sz w:val="28"/>
                <w:szCs w:val="28"/>
              </w:rPr>
              <w:t>Bank Details</w:t>
            </w:r>
          </w:p>
          <w:p w:rsidRPr="0058123D" w:rsidR="0058123D" w:rsidP="00B5575E" w:rsidRDefault="0058123D" w14:paraId="0BFE457C" w14:textId="15A2A9DA">
            <w:pPr>
              <w:spacing w:before="120" w:after="120"/>
            </w:pPr>
            <w:r w:rsidRPr="0058123D">
              <w:t>(</w:t>
            </w:r>
            <w:r w:rsidR="008B6EFC">
              <w:t xml:space="preserve">Full name of account holder, </w:t>
            </w:r>
            <w:r w:rsidRPr="0058123D">
              <w:t>Bank account number, sort code and name of bank</w:t>
            </w:r>
            <w:r w:rsidR="00153A74">
              <w:t xml:space="preserve"> you would like the payment to be made to) </w:t>
            </w:r>
            <w:r w:rsidRPr="0058123D">
              <w:t xml:space="preserve"> </w:t>
            </w:r>
            <w:bookmarkEnd w:id="9"/>
          </w:p>
        </w:tc>
        <w:sdt>
          <w:sdtPr>
            <w:alias w:val="Bank details "/>
            <w:tag w:val="Bank details "/>
            <w:id w:val="-317274940"/>
            <w:placeholder>
              <w:docPart w:val="EB63370AFAC240B481BE26DCFEFB5218"/>
            </w:placeholder>
            <w:showingPlcHdr/>
            <w:text w:multiLine="1"/>
          </w:sdtPr>
          <w:sdtEndPr/>
          <w:sdtContent>
            <w:tc>
              <w:tcPr>
                <w:tcW w:w="7230" w:type="dxa"/>
              </w:tcPr>
              <w:p w:rsidR="0058123D" w:rsidRDefault="002F35F4" w14:paraId="34BC4A64" w14:textId="03C28131">
                <w:r w:rsidRPr="00A50004">
                  <w:rPr>
                    <w:rStyle w:val="PlaceholderText"/>
                  </w:rPr>
                  <w:t>Click or tap here to enter text.</w:t>
                </w:r>
              </w:p>
            </w:tc>
          </w:sdtContent>
        </w:sdt>
      </w:tr>
      <w:tr w:rsidR="007A509D" w:rsidTr="00CB60CE" w14:paraId="76DE7D65" w14:textId="77777777">
        <w:tc>
          <w:tcPr>
            <w:tcW w:w="2835" w:type="dxa"/>
            <w:shd w:val="clear" w:color="auto" w:fill="DEEAF6" w:themeFill="accent5" w:themeFillTint="33"/>
          </w:tcPr>
          <w:p w:rsidRPr="008F2938" w:rsidR="007A509D" w:rsidP="00A24597" w:rsidRDefault="007A509D" w14:paraId="5E8A673D" w14:textId="24C3DFFD">
            <w:pPr>
              <w:spacing w:before="120" w:after="120"/>
              <w:rPr>
                <w:b/>
                <w:bCs/>
                <w:sz w:val="28"/>
                <w:szCs w:val="28"/>
              </w:rPr>
            </w:pPr>
            <w:bookmarkStart w:name="_Hlk133584698" w:id="10"/>
            <w:r w:rsidRPr="008F2938">
              <w:rPr>
                <w:b/>
                <w:bCs/>
                <w:sz w:val="28"/>
                <w:szCs w:val="28"/>
              </w:rPr>
              <w:t xml:space="preserve">Tenancy Agreement provided? </w:t>
            </w:r>
            <w:bookmarkEnd w:id="10"/>
          </w:p>
        </w:tc>
        <w:sdt>
          <w:sdtPr>
            <w:alias w:val="Tenancy agreement"/>
            <w:tag w:val="Tenancy agreement"/>
            <w:id w:val="1174919104"/>
            <w:placeholder>
              <w:docPart w:val="4AE997F7B9A3416DA162F487B89B4DD3"/>
            </w:placeholder>
            <w:showingPlcHdr/>
            <w:text w:multiLine="1"/>
          </w:sdtPr>
          <w:sdtEndPr/>
          <w:sdtContent>
            <w:tc>
              <w:tcPr>
                <w:tcW w:w="7230" w:type="dxa"/>
              </w:tcPr>
              <w:p w:rsidR="007A509D" w:rsidRDefault="002F35F4" w14:paraId="7EA76519" w14:textId="1FCFF9E5">
                <w:r w:rsidRPr="00A50004">
                  <w:rPr>
                    <w:rStyle w:val="PlaceholderText"/>
                  </w:rPr>
                  <w:t>Click or tap here to enter text.</w:t>
                </w:r>
              </w:p>
            </w:tc>
          </w:sdtContent>
        </w:sdt>
      </w:tr>
      <w:tr w:rsidR="009E6327" w:rsidTr="00CB60CE" w14:paraId="28F6C364" w14:textId="77777777">
        <w:tc>
          <w:tcPr>
            <w:tcW w:w="2835" w:type="dxa"/>
            <w:shd w:val="clear" w:color="auto" w:fill="DEEAF6" w:themeFill="accent5" w:themeFillTint="33"/>
          </w:tcPr>
          <w:p w:rsidR="009E6327" w:rsidP="00B5575E" w:rsidRDefault="009E6327" w14:paraId="31AACC01" w14:textId="625A995E">
            <w:pPr>
              <w:spacing w:before="120" w:after="120"/>
              <w:rPr>
                <w:b/>
                <w:bCs/>
                <w:sz w:val="28"/>
                <w:szCs w:val="28"/>
              </w:rPr>
            </w:pPr>
            <w:bookmarkStart w:name="_Hlk133584714" w:id="11"/>
            <w:r w:rsidRPr="009E6327">
              <w:rPr>
                <w:b/>
                <w:bCs/>
                <w:sz w:val="28"/>
                <w:szCs w:val="28"/>
              </w:rPr>
              <w:t>Declaration</w:t>
            </w:r>
            <w:bookmarkEnd w:id="11"/>
          </w:p>
        </w:tc>
        <w:tc>
          <w:tcPr>
            <w:tcW w:w="7230" w:type="dxa"/>
          </w:tcPr>
          <w:p w:rsidR="009E6327" w:rsidRDefault="009E6327" w14:paraId="00611F34" w14:textId="70A9DC32">
            <w:bookmarkStart w:name="_Hlk133584726" w:id="12"/>
            <w:r w:rsidRPr="009E6327">
              <w:t>I hereby declare that the information stated above is true to the best of my knowledge</w:t>
            </w:r>
            <w:r w:rsidR="008C0D41">
              <w:t xml:space="preserve"> and that I have provided a valid and legitimate tenancy agreement.</w:t>
            </w:r>
            <w:bookmarkEnd w:id="12"/>
          </w:p>
        </w:tc>
      </w:tr>
      <w:tr w:rsidR="0058123D" w:rsidTr="00CB60CE" w14:paraId="0042F59D" w14:textId="77777777">
        <w:tc>
          <w:tcPr>
            <w:tcW w:w="2835" w:type="dxa"/>
            <w:shd w:val="clear" w:color="auto" w:fill="DEEAF6" w:themeFill="accent5" w:themeFillTint="33"/>
          </w:tcPr>
          <w:p w:rsidR="0058123D" w:rsidP="00B5575E" w:rsidRDefault="0058123D" w14:paraId="7D2B30BA" w14:textId="2158D981">
            <w:pPr>
              <w:spacing w:before="120" w:after="120"/>
              <w:rPr>
                <w:b/>
                <w:bCs/>
                <w:sz w:val="28"/>
                <w:szCs w:val="28"/>
              </w:rPr>
            </w:pPr>
            <w:bookmarkStart w:name="_Hlk133584739" w:id="13"/>
            <w:r>
              <w:rPr>
                <w:b/>
                <w:bCs/>
                <w:sz w:val="28"/>
                <w:szCs w:val="28"/>
              </w:rPr>
              <w:t xml:space="preserve">Signature of </w:t>
            </w:r>
            <w:r w:rsidR="008F2938">
              <w:rPr>
                <w:b/>
                <w:bCs/>
                <w:sz w:val="28"/>
                <w:szCs w:val="28"/>
              </w:rPr>
              <w:t>Claimant</w:t>
            </w:r>
            <w:r w:rsidR="00153A74">
              <w:rPr>
                <w:b/>
                <w:bCs/>
                <w:sz w:val="28"/>
                <w:szCs w:val="28"/>
              </w:rPr>
              <w:t>, and date</w:t>
            </w:r>
            <w:bookmarkEnd w:id="13"/>
          </w:p>
        </w:tc>
        <w:tc>
          <w:tcPr>
            <w:tcW w:w="7230" w:type="dxa"/>
          </w:tcPr>
          <w:p w:rsidR="009E6327" w:rsidP="009E6327" w:rsidRDefault="009E6327" w14:paraId="2C907019" w14:textId="77777777">
            <w:pPr>
              <w:jc w:val="center"/>
              <w:rPr>
                <w:rFonts w:ascii="Arial" w:hAnsi="Arial" w:cs="Arial"/>
                <w:b/>
                <w:bCs/>
                <w:color w:val="202124"/>
                <w:shd w:val="clear" w:color="auto" w:fill="FFFFFF"/>
              </w:rPr>
            </w:pPr>
          </w:p>
          <w:p w:rsidR="009E6327" w:rsidP="009E6327" w:rsidRDefault="008F2938" w14:paraId="749E927E" w14:textId="2C1C9BD7">
            <w:bookmarkStart w:name="_Hlk133584748" w:id="14"/>
            <w:r>
              <w:t>S</w:t>
            </w:r>
            <w:r w:rsidR="009E6327">
              <w:t xml:space="preserve">igned:     </w:t>
            </w:r>
            <w:sdt>
              <w:sdtPr>
                <w:alias w:val="Signature"/>
                <w:tag w:val="Signature"/>
                <w:id w:val="1401642228"/>
                <w:placeholder>
                  <w:docPart w:val="DefaultPlaceholder_-1854013440"/>
                </w:placeholder>
                <w:showingPlcHdr/>
                <w:text w:multiLine="1"/>
              </w:sdtPr>
              <w:sdtEndPr/>
              <w:sdtContent>
                <w:r w:rsidRPr="00A50004" w:rsidR="002F35F4">
                  <w:rPr>
                    <w:rStyle w:val="PlaceholderText"/>
                  </w:rPr>
                  <w:t>Click or tap here to enter text.</w:t>
                </w:r>
              </w:sdtContent>
            </w:sdt>
            <w:r w:rsidR="009E6327">
              <w:t xml:space="preserve">           </w:t>
            </w:r>
          </w:p>
          <w:p w:rsidR="009E6327" w:rsidP="009E6327" w:rsidRDefault="009E6327" w14:paraId="0266E696" w14:textId="77777777"/>
          <w:p w:rsidR="009E6327" w:rsidP="009E6327" w:rsidRDefault="009E6327" w14:paraId="22967DE9" w14:textId="67EBDBFE">
            <w:r>
              <w:t xml:space="preserve">Date: </w:t>
            </w:r>
            <w:sdt>
              <w:sdtPr>
                <w:alias w:val="Date"/>
                <w:tag w:val="Date"/>
                <w:id w:val="-117606061"/>
                <w:placeholder>
                  <w:docPart w:val="DefaultPlaceholder_-1854013440"/>
                </w:placeholder>
                <w:showingPlcHdr/>
                <w:text w:multiLine="1"/>
              </w:sdtPr>
              <w:sdtEndPr/>
              <w:sdtContent>
                <w:r w:rsidRPr="00A50004" w:rsidR="002F35F4">
                  <w:rPr>
                    <w:rStyle w:val="PlaceholderText"/>
                  </w:rPr>
                  <w:t>Click or tap here to enter text.</w:t>
                </w:r>
              </w:sdtContent>
            </w:sdt>
          </w:p>
          <w:bookmarkEnd w:id="14"/>
          <w:p w:rsidR="009E6327" w:rsidP="009E6327" w:rsidRDefault="009E6327" w14:paraId="026919C8" w14:textId="77777777"/>
          <w:p w:rsidR="0058123D" w:rsidP="00922B05" w:rsidRDefault="0058123D" w14:paraId="7CF93A6A" w14:textId="5CD38CD4"/>
        </w:tc>
      </w:tr>
      <w:tr w:rsidR="008F2938" w:rsidTr="00CB60CE" w14:paraId="41D07C50" w14:textId="77777777">
        <w:tc>
          <w:tcPr>
            <w:tcW w:w="2835" w:type="dxa"/>
            <w:shd w:val="clear" w:color="auto" w:fill="DEEAF6" w:themeFill="accent5" w:themeFillTint="33"/>
          </w:tcPr>
          <w:p w:rsidR="008F2938" w:rsidP="008F2938" w:rsidRDefault="008F2938" w14:paraId="221232F2" w14:textId="41754D61">
            <w:pPr>
              <w:spacing w:before="120" w:after="120"/>
              <w:rPr>
                <w:b/>
                <w:bCs/>
                <w:sz w:val="28"/>
                <w:szCs w:val="28"/>
              </w:rPr>
            </w:pPr>
            <w:bookmarkStart w:name="_Hlk133584760" w:id="15"/>
            <w:r w:rsidRPr="005937A2">
              <w:rPr>
                <w:b/>
                <w:bCs/>
                <w:sz w:val="28"/>
                <w:szCs w:val="28"/>
              </w:rPr>
              <w:t>Completed Forms should be returned to:</w:t>
            </w:r>
            <w:bookmarkEnd w:id="15"/>
          </w:p>
        </w:tc>
        <w:tc>
          <w:tcPr>
            <w:tcW w:w="7230" w:type="dxa"/>
          </w:tcPr>
          <w:p w:rsidR="008F2938" w:rsidP="008F2938" w:rsidRDefault="00DC3A7E" w14:paraId="4C26472C" w14:textId="77777777">
            <w:hyperlink w:history="1" r:id="rId12">
              <w:r w:rsidRPr="004A4483" w:rsidR="008F2938">
                <w:rPr>
                  <w:rStyle w:val="Hyperlink"/>
                </w:rPr>
                <w:t>refugeesupport@suffolk.gov.uk</w:t>
              </w:r>
            </w:hyperlink>
          </w:p>
          <w:p w:rsidR="008F2938" w:rsidP="008F2938" w:rsidRDefault="008F2938" w14:paraId="73854104" w14:textId="77777777"/>
          <w:p w:rsidR="008F2938" w:rsidP="00CB60CE" w:rsidRDefault="008F2938" w14:paraId="60BAF797" w14:textId="77777777">
            <w:bookmarkStart w:name="_Hlk133584771" w:id="16"/>
            <w:r>
              <w:t>Please also direct any queries you have in relation to your application through this email address.</w:t>
            </w:r>
          </w:p>
          <w:bookmarkEnd w:id="16"/>
          <w:p w:rsidR="00CB60CE" w:rsidP="00CB60CE" w:rsidRDefault="00CB60CE" w14:paraId="2F393C71" w14:textId="51450AC5">
            <w:pPr>
              <w:rPr>
                <w:rFonts w:ascii="Arial" w:hAnsi="Arial" w:cs="Arial"/>
                <w:b/>
                <w:bCs/>
                <w:color w:val="202124"/>
                <w:shd w:val="clear" w:color="auto" w:fill="FFFFFF"/>
              </w:rPr>
            </w:pPr>
          </w:p>
        </w:tc>
      </w:tr>
      <w:tr w:rsidR="008F2938" w:rsidTr="00CB60CE" w14:paraId="12FC125F" w14:textId="77777777">
        <w:trPr>
          <w:trHeight w:val="261"/>
        </w:trPr>
        <w:tc>
          <w:tcPr>
            <w:tcW w:w="10065" w:type="dxa"/>
            <w:gridSpan w:val="2"/>
            <w:shd w:val="clear" w:color="auto" w:fill="DEEAF6" w:themeFill="accent5" w:themeFillTint="33"/>
          </w:tcPr>
          <w:p w:rsidR="008F2938" w:rsidP="008F2938" w:rsidRDefault="008F2938" w14:paraId="207A6832" w14:textId="60D8533E">
            <w:r>
              <w:t xml:space="preserve">Office use only </w:t>
            </w:r>
          </w:p>
        </w:tc>
      </w:tr>
      <w:tr w:rsidR="008F2938" w:rsidTr="00CB60CE" w14:paraId="0D0971D4" w14:textId="77777777">
        <w:tc>
          <w:tcPr>
            <w:tcW w:w="2835" w:type="dxa"/>
            <w:shd w:val="clear" w:color="auto" w:fill="DEEAF6" w:themeFill="accent5" w:themeFillTint="33"/>
          </w:tcPr>
          <w:p w:rsidRPr="00B5575E" w:rsidR="008F2938" w:rsidP="008F2938" w:rsidRDefault="008F2938" w14:paraId="16B897C3" w14:textId="77777777">
            <w:pPr>
              <w:spacing w:before="120" w:after="120"/>
              <w:rPr>
                <w:b/>
                <w:bCs/>
                <w:sz w:val="28"/>
                <w:szCs w:val="28"/>
              </w:rPr>
            </w:pPr>
            <w:r>
              <w:rPr>
                <w:b/>
                <w:bCs/>
                <w:sz w:val="28"/>
                <w:szCs w:val="28"/>
              </w:rPr>
              <w:t xml:space="preserve">Tenancy Agreement </w:t>
            </w:r>
          </w:p>
          <w:p w:rsidR="008F2938" w:rsidP="008F2938" w:rsidRDefault="008F2938" w14:paraId="5D206EE7" w14:textId="02FC949D"/>
        </w:tc>
        <w:tc>
          <w:tcPr>
            <w:tcW w:w="7230" w:type="dxa"/>
          </w:tcPr>
          <w:p w:rsidR="002F35F4" w:rsidP="008F2938" w:rsidRDefault="008F2938" w14:paraId="79039125" w14:textId="77777777">
            <w:r>
              <w:t xml:space="preserve">Is it signed and dated? </w:t>
            </w:r>
            <w:r w:rsidR="00CB60CE">
              <w:t xml:space="preserve">   </w:t>
            </w:r>
            <w:sdt>
              <w:sdtPr>
                <w:alias w:val="is it signed and dated "/>
                <w:tag w:val="is it signed and dated "/>
                <w:id w:val="-1046829689"/>
                <w:placeholder>
                  <w:docPart w:val="DefaultPlaceholder_-1854013440"/>
                </w:placeholder>
                <w:showingPlcHdr/>
                <w:text w:multiLine="1"/>
              </w:sdtPr>
              <w:sdtEndPr/>
              <w:sdtContent>
                <w:r w:rsidRPr="00A50004" w:rsidR="002F35F4">
                  <w:rPr>
                    <w:rStyle w:val="PlaceholderText"/>
                  </w:rPr>
                  <w:t>Click or tap here to enter text.</w:t>
                </w:r>
              </w:sdtContent>
            </w:sdt>
            <w:r w:rsidR="00CB60CE">
              <w:t xml:space="preserve">                     </w:t>
            </w:r>
          </w:p>
          <w:p w:rsidR="008F2938" w:rsidP="008F2938" w:rsidRDefault="00CB60CE" w14:paraId="7877CF19" w14:textId="5FC3E3B5">
            <w:r>
              <w:t xml:space="preserve"> </w:t>
            </w:r>
            <w:r w:rsidR="008F2938">
              <w:t xml:space="preserve">Date of </w:t>
            </w:r>
            <w:r w:rsidR="00A01296">
              <w:t>tenancy</w:t>
            </w:r>
            <w:r w:rsidR="008F2938">
              <w:t xml:space="preserve">? </w:t>
            </w:r>
            <w:sdt>
              <w:sdtPr>
                <w:alias w:val="what is the date of the tenancy"/>
                <w:tag w:val="what is the date of the tenancy"/>
                <w:id w:val="-1023625849"/>
                <w:placeholder>
                  <w:docPart w:val="DefaultPlaceholder_-1854013440"/>
                </w:placeholder>
                <w:showingPlcHdr/>
                <w:text w:multiLine="1"/>
              </w:sdtPr>
              <w:sdtEndPr/>
              <w:sdtContent>
                <w:r w:rsidRPr="00A50004" w:rsidR="002F35F4">
                  <w:rPr>
                    <w:rStyle w:val="PlaceholderText"/>
                  </w:rPr>
                  <w:t>Click or tap here to enter text.</w:t>
                </w:r>
              </w:sdtContent>
            </w:sdt>
          </w:p>
          <w:p w:rsidR="008F2938" w:rsidP="008F2938" w:rsidRDefault="008F2938" w14:paraId="2750DD28" w14:textId="6551DF91">
            <w:r>
              <w:t xml:space="preserve">Do the details of guest and address match the claim? </w:t>
            </w:r>
            <w:sdt>
              <w:sdtPr>
                <w:alias w:val="do the detail match"/>
                <w:tag w:val="do the detail match"/>
                <w:id w:val="189886636"/>
                <w:placeholder>
                  <w:docPart w:val="DefaultPlaceholder_-1854013440"/>
                </w:placeholder>
                <w:showingPlcHdr/>
                <w:text w:multiLine="1"/>
              </w:sdtPr>
              <w:sdtEndPr/>
              <w:sdtContent>
                <w:r w:rsidRPr="00A50004" w:rsidR="002F35F4">
                  <w:rPr>
                    <w:rStyle w:val="PlaceholderText"/>
                  </w:rPr>
                  <w:t>Click or tap here to enter text.</w:t>
                </w:r>
              </w:sdtContent>
            </w:sdt>
          </w:p>
          <w:p w:rsidR="008F2938" w:rsidP="008F2938" w:rsidRDefault="008F2938" w14:paraId="2AA1676C" w14:textId="1826A60C">
            <w:r>
              <w:t>Copy attached?</w:t>
            </w:r>
            <w:r w:rsidR="002F35F4">
              <w:t xml:space="preserve"> </w:t>
            </w:r>
            <w:sdt>
              <w:sdtPr>
                <w:alias w:val="copy of the tenancy attached? "/>
                <w:tag w:val="copy of the tenancy attached? "/>
                <w:id w:val="-1225446154"/>
                <w:placeholder>
                  <w:docPart w:val="DefaultPlaceholder_-1854013440"/>
                </w:placeholder>
                <w:showingPlcHdr/>
                <w:text w:multiLine="1"/>
              </w:sdtPr>
              <w:sdtEndPr/>
              <w:sdtContent>
                <w:r w:rsidRPr="00A50004" w:rsidR="002F35F4">
                  <w:rPr>
                    <w:rStyle w:val="PlaceholderText"/>
                  </w:rPr>
                  <w:t>Click or tap here to enter text.</w:t>
                </w:r>
              </w:sdtContent>
            </w:sdt>
          </w:p>
        </w:tc>
      </w:tr>
      <w:tr w:rsidR="008F2938" w:rsidTr="00CB60CE" w14:paraId="1FC67A24" w14:textId="77777777">
        <w:tc>
          <w:tcPr>
            <w:tcW w:w="2835" w:type="dxa"/>
            <w:shd w:val="clear" w:color="auto" w:fill="DEEAF6" w:themeFill="accent5" w:themeFillTint="33"/>
          </w:tcPr>
          <w:p w:rsidR="008F2938" w:rsidP="008F2938" w:rsidRDefault="008F2938" w14:paraId="3E609274" w14:textId="2F2BE7E5">
            <w:pPr>
              <w:pStyle w:val="ListParagraph"/>
              <w:spacing w:before="120" w:after="120"/>
              <w:jc w:val="both"/>
            </w:pPr>
            <w:r w:rsidRPr="00474151">
              <w:rPr>
                <w:b/>
                <w:bCs/>
                <w:sz w:val="28"/>
                <w:szCs w:val="28"/>
              </w:rPr>
              <w:t>Notes</w:t>
            </w:r>
          </w:p>
        </w:tc>
        <w:tc>
          <w:tcPr>
            <w:tcW w:w="7230" w:type="dxa"/>
          </w:tcPr>
          <w:p w:rsidR="008F2938" w:rsidP="008F2938" w:rsidRDefault="008F2938" w14:paraId="46A48D71" w14:textId="7558CFF2">
            <w:r>
              <w:t xml:space="preserve">A one off £2,000 grant for those moving to independent accommodation, </w:t>
            </w:r>
            <w:r w:rsidR="00922B05">
              <w:t>o</w:t>
            </w:r>
            <w:r>
              <w:t xml:space="preserve">ne claim per </w:t>
            </w:r>
            <w:r w:rsidR="008C0D41">
              <w:t>new household moving into independent living</w:t>
            </w:r>
            <w:r>
              <w:t>.</w:t>
            </w:r>
          </w:p>
          <w:p w:rsidR="008F2938" w:rsidP="008F2938" w:rsidRDefault="008F2938" w14:paraId="31D30257" w14:textId="27E85FE6">
            <w:r>
              <w:t xml:space="preserve">Claimed by the guest on completion of the claim form and providing of the evidence. </w:t>
            </w:r>
          </w:p>
          <w:p w:rsidR="008C0D41" w:rsidP="008F2938" w:rsidRDefault="008C0D41" w14:paraId="18B3C3FD" w14:textId="7882816B">
            <w:r>
              <w:t>Paid on completion of evidence checks and receipt of fully completed form and evidence.</w:t>
            </w:r>
          </w:p>
          <w:p w:rsidR="008F2938" w:rsidP="008F2938" w:rsidRDefault="008F2938" w14:paraId="070D98BA" w14:textId="4C3A9661">
            <w:r>
              <w:t xml:space="preserve">Guests must have been living in the county of Suffolk for a minimum of two months and be registered on the Suffolk Homes for Ukraine scheme. </w:t>
            </w:r>
          </w:p>
          <w:p w:rsidR="008F2938" w:rsidP="008F2938" w:rsidRDefault="008F2938" w14:paraId="2FA8D83C" w14:textId="77777777">
            <w:r>
              <w:t xml:space="preserve">We will make payment for guests wishing to move out of Suffolk if required but they will still need to provide a full tenancy agreement which is signed and dated from landlord or landlord agent. </w:t>
            </w:r>
          </w:p>
          <w:p w:rsidR="008F2938" w:rsidP="008F2938" w:rsidRDefault="008F2938" w14:paraId="7B7C4644" w14:textId="77777777">
            <w:r>
              <w:lastRenderedPageBreak/>
              <w:t xml:space="preserve">Rented accommodation can be furnished or unfurnished. </w:t>
            </w:r>
          </w:p>
          <w:p w:rsidR="008F2938" w:rsidP="008F2938" w:rsidRDefault="008F2938" w14:paraId="69A0A20D" w14:textId="77777777">
            <w:r>
              <w:t xml:space="preserve">Guest must be able to provide the relevant information and evidence to be eligible. </w:t>
            </w:r>
          </w:p>
          <w:p w:rsidR="00CB60CE" w:rsidP="008F2938" w:rsidRDefault="008F2938" w14:paraId="34F8EA20" w14:textId="41ABEF84">
            <w:r>
              <w:t>All claims must be for moves into independent living after the 1</w:t>
            </w:r>
            <w:r w:rsidRPr="00474151">
              <w:rPr>
                <w:vertAlign w:val="superscript"/>
              </w:rPr>
              <w:t>st</w:t>
            </w:r>
            <w:r>
              <w:t xml:space="preserve"> of April 2023 (no retrospective claims can be processed)</w:t>
            </w:r>
          </w:p>
          <w:p w:rsidR="008C0D41" w:rsidP="008F2938" w:rsidRDefault="008C0D41" w14:paraId="7C10685A" w14:textId="1C8036E3"/>
          <w:p w:rsidR="008C0D41" w:rsidP="008F2938" w:rsidRDefault="008C0D41" w14:paraId="7DC67568" w14:textId="77777777"/>
          <w:p w:rsidR="00CB60CE" w:rsidP="008F2938" w:rsidRDefault="00CB60CE" w14:paraId="2304B3CD" w14:textId="77777777"/>
          <w:p w:rsidR="008F2938" w:rsidP="008F2938" w:rsidRDefault="008F2938" w14:paraId="65F4D64B" w14:textId="7550B9E8">
            <w:r>
              <w:t>Guest needs to provide the following:</w:t>
            </w:r>
          </w:p>
          <w:p w:rsidR="008F2938" w:rsidP="008F2938" w:rsidRDefault="008F2938" w14:paraId="7CCDED5C" w14:textId="77777777">
            <w:r>
              <w:t>•</w:t>
            </w:r>
            <w:r>
              <w:tab/>
              <w:t xml:space="preserve">Full tenancy agreement which is signed and dated by both landlord or landlord agent and lead guest. </w:t>
            </w:r>
          </w:p>
          <w:p w:rsidR="00CB60CE" w:rsidP="008F2938" w:rsidRDefault="008F2938" w14:paraId="7009E5F7" w14:textId="790501A6">
            <w:r>
              <w:t>•</w:t>
            </w:r>
            <w:r>
              <w:tab/>
              <w:t>Full UK Bank Account details with the name of the lead gues</w:t>
            </w:r>
            <w:r w:rsidR="00922B05">
              <w:t>t</w:t>
            </w:r>
            <w:r w:rsidR="00CB60CE">
              <w:t>.</w:t>
            </w:r>
          </w:p>
          <w:p w:rsidR="008F2938" w:rsidP="008F2938" w:rsidRDefault="008F2938" w14:paraId="26C2F1E4" w14:textId="06652C94"/>
        </w:tc>
      </w:tr>
    </w:tbl>
    <w:p w:rsidR="008A74CF" w:rsidRDefault="008A74CF" w14:paraId="3E284FC6" w14:textId="07C59323"/>
    <w:tbl>
      <w:tblPr>
        <w:tblStyle w:val="TableGrid"/>
        <w:tblW w:w="9923" w:type="dxa"/>
        <w:tblInd w:w="-572" w:type="dxa"/>
        <w:tblLook w:val="04A0" w:firstRow="1" w:lastRow="0" w:firstColumn="1" w:lastColumn="0" w:noHBand="0" w:noVBand="1"/>
      </w:tblPr>
      <w:tblGrid>
        <w:gridCol w:w="9923"/>
      </w:tblGrid>
      <w:tr w:rsidR="007B38EA" w:rsidTr="00356DF0" w14:paraId="7B505B2F" w14:textId="77777777">
        <w:tc>
          <w:tcPr>
            <w:tcW w:w="9923" w:type="dxa"/>
          </w:tcPr>
          <w:p w:rsidR="00CD46E9" w:rsidP="009E6327" w:rsidRDefault="00CD46E9" w14:paraId="4B579DDF" w14:textId="738AC024"/>
        </w:tc>
      </w:tr>
      <w:tr w:rsidR="008F2938" w:rsidTr="00896FD0" w14:paraId="43ADD39F" w14:textId="77777777">
        <w:tc>
          <w:tcPr>
            <w:tcW w:w="9923" w:type="dxa"/>
          </w:tcPr>
          <w:p w:rsidR="008F2938" w:rsidP="00486054" w:rsidRDefault="008F2938" w14:paraId="49F7F6B6" w14:textId="77777777">
            <w:pPr>
              <w:shd w:val="clear" w:color="auto" w:fill="FFFFFF"/>
              <w:outlineLvl w:val="1"/>
              <w:rPr>
                <w:rFonts w:eastAsia="Times New Roman" w:cstheme="minorHAnsi"/>
                <w:b/>
                <w:bCs/>
                <w:color w:val="0B0C0C"/>
                <w:sz w:val="28"/>
                <w:szCs w:val="28"/>
                <w:lang w:eastAsia="en-GB"/>
              </w:rPr>
            </w:pPr>
            <w:bookmarkStart w:name="_Hlk133584787" w:id="17"/>
            <w:r>
              <w:rPr>
                <w:rFonts w:eastAsia="Times New Roman" w:cstheme="minorHAnsi"/>
                <w:b/>
                <w:bCs/>
                <w:noProof/>
                <w:color w:val="0B0C0C"/>
                <w:sz w:val="28"/>
                <w:szCs w:val="28"/>
                <w:lang w:eastAsia="en-GB"/>
              </w:rPr>
              <w:drawing>
                <wp:inline distT="0" distB="0" distL="0" distR="0" wp14:anchorId="57709374" wp14:editId="14D5AB86">
                  <wp:extent cx="276225" cy="35115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351155"/>
                          </a:xfrm>
                          <a:prstGeom prst="rect">
                            <a:avLst/>
                          </a:prstGeom>
                          <a:noFill/>
                          <a:ln>
                            <a:noFill/>
                          </a:ln>
                        </pic:spPr>
                      </pic:pic>
                    </a:graphicData>
                  </a:graphic>
                </wp:inline>
              </w:drawing>
            </w:r>
          </w:p>
          <w:p w:rsidRPr="00281FBA" w:rsidR="008F2938" w:rsidP="00486054" w:rsidRDefault="008F2938" w14:paraId="48C0745D" w14:textId="77777777">
            <w:pPr>
              <w:shd w:val="clear" w:color="auto" w:fill="FFFFFF"/>
              <w:outlineLvl w:val="1"/>
              <w:rPr>
                <w:rFonts w:eastAsia="Times New Roman" w:cstheme="minorHAnsi"/>
                <w:b/>
                <w:bCs/>
                <w:color w:val="0B0C0C"/>
                <w:sz w:val="28"/>
                <w:szCs w:val="28"/>
                <w:lang w:eastAsia="en-GB"/>
              </w:rPr>
            </w:pPr>
            <w:r>
              <w:rPr>
                <w:rFonts w:eastAsia="Times New Roman" w:cstheme="minorHAnsi"/>
                <w:b/>
                <w:bCs/>
                <w:color w:val="0B0C0C"/>
                <w:sz w:val="28"/>
                <w:szCs w:val="28"/>
                <w:lang w:eastAsia="en-GB"/>
              </w:rPr>
              <w:t>Your Personal Information</w:t>
            </w:r>
          </w:p>
          <w:p w:rsidRPr="00281FBA" w:rsidR="008F2938" w:rsidP="00486054" w:rsidRDefault="008F2938" w14:paraId="1A3D023B" w14:textId="70630E3B">
            <w:pPr>
              <w:shd w:val="clear" w:color="auto" w:fill="FFFFFF"/>
              <w:spacing w:after="150"/>
              <w:rPr>
                <w:rFonts w:eastAsia="Times New Roman" w:cstheme="minorHAnsi"/>
                <w:color w:val="333333"/>
                <w:lang w:eastAsia="en-GB"/>
              </w:rPr>
            </w:pPr>
            <w:r w:rsidRPr="00281FBA">
              <w:rPr>
                <w:rFonts w:eastAsia="Times New Roman" w:cstheme="minorHAnsi"/>
                <w:color w:val="333333"/>
                <w:lang w:eastAsia="en-GB"/>
              </w:rPr>
              <w:t>Suffolk County Council is committed to protecting your privacy and will treat your personal data in line with the General Data Protection Regulation (GDPR) and subsequent, revised UK data protection law.</w:t>
            </w:r>
            <w:r>
              <w:rPr>
                <w:rFonts w:eastAsia="Times New Roman" w:cstheme="minorHAnsi"/>
                <w:color w:val="333333"/>
                <w:lang w:eastAsia="en-GB"/>
              </w:rPr>
              <w:t xml:space="preserve">  </w:t>
            </w:r>
            <w:r w:rsidRPr="000328EE">
              <w:rPr>
                <w:rFonts w:eastAsia="Times New Roman" w:cstheme="minorHAnsi"/>
                <w:color w:val="333333"/>
                <w:lang w:eastAsia="en-GB"/>
              </w:rPr>
              <w:t>Information submitted by you will be used to enable the council to provide the services or information you have requested. Your information will not be used for other purposes or supplied to third parties except in accordance with the law</w:t>
            </w:r>
            <w:r w:rsidR="00922B05">
              <w:rPr>
                <w:rFonts w:eastAsia="Times New Roman" w:cstheme="minorHAnsi"/>
                <w:color w:val="333333"/>
                <w:lang w:eastAsia="en-GB"/>
              </w:rPr>
              <w:t>.</w:t>
            </w:r>
          </w:p>
          <w:p w:rsidRPr="00281FBA" w:rsidR="008F2938" w:rsidP="00486054" w:rsidRDefault="008F2938" w14:paraId="318B613C" w14:textId="77777777">
            <w:pPr>
              <w:shd w:val="clear" w:color="auto" w:fill="FFFFFF"/>
              <w:spacing w:after="150"/>
              <w:rPr>
                <w:rFonts w:eastAsia="Times New Roman" w:cstheme="minorHAnsi"/>
                <w:color w:val="333333"/>
                <w:lang w:eastAsia="en-GB"/>
              </w:rPr>
            </w:pPr>
            <w:r w:rsidRPr="00281FBA">
              <w:rPr>
                <w:rFonts w:eastAsia="Times New Roman" w:cstheme="minorHAnsi"/>
                <w:color w:val="333333"/>
                <w:lang w:eastAsia="en-GB"/>
              </w:rPr>
              <w:t>You can read our </w:t>
            </w:r>
            <w:r w:rsidRPr="00281FBA">
              <w:rPr>
                <w:rFonts w:eastAsia="Times New Roman" w:cstheme="minorHAnsi"/>
                <w:b/>
                <w:bCs/>
                <w:color w:val="333333"/>
                <w:lang w:eastAsia="en-GB"/>
              </w:rPr>
              <w:t>COVID-19</w:t>
            </w:r>
            <w:r w:rsidRPr="00281FBA">
              <w:rPr>
                <w:rFonts w:eastAsia="Times New Roman" w:cstheme="minorHAnsi"/>
                <w:color w:val="333333"/>
                <w:lang w:eastAsia="en-GB"/>
              </w:rPr>
              <w:t>, corporate and service specific</w:t>
            </w:r>
            <w:r w:rsidRPr="00281FBA">
              <w:rPr>
                <w:rFonts w:ascii="Source Sans Pro" w:hAnsi="Source Sans Pro" w:eastAsia="Times New Roman" w:cs="Times New Roman"/>
                <w:color w:val="333333"/>
                <w:sz w:val="27"/>
                <w:szCs w:val="27"/>
                <w:lang w:eastAsia="en-GB"/>
              </w:rPr>
              <w:t> </w:t>
            </w:r>
            <w:hyperlink w:history="1" r:id="rId14">
              <w:r w:rsidRPr="00281FBA">
                <w:rPr>
                  <w:rFonts w:ascii="Source Sans Pro" w:hAnsi="Source Sans Pro" w:eastAsia="Times New Roman" w:cs="Times New Roman"/>
                  <w:b/>
                  <w:bCs/>
                  <w:color w:val="195491"/>
                  <w:sz w:val="27"/>
                  <w:szCs w:val="27"/>
                  <w:u w:val="single"/>
                  <w:lang w:eastAsia="en-GB"/>
                </w:rPr>
                <w:t>privacy notices</w:t>
              </w:r>
            </w:hyperlink>
            <w:r w:rsidRPr="00281FBA">
              <w:rPr>
                <w:rFonts w:ascii="Source Sans Pro" w:hAnsi="Source Sans Pro" w:eastAsia="Times New Roman" w:cs="Times New Roman"/>
                <w:color w:val="333333"/>
                <w:sz w:val="27"/>
                <w:szCs w:val="27"/>
                <w:lang w:eastAsia="en-GB"/>
              </w:rPr>
              <w:t> </w:t>
            </w:r>
            <w:r w:rsidRPr="00281FBA">
              <w:rPr>
                <w:rFonts w:eastAsia="Times New Roman" w:cstheme="minorHAnsi"/>
                <w:color w:val="333333"/>
                <w:lang w:eastAsia="en-GB"/>
              </w:rPr>
              <w:t>for more information.</w:t>
            </w:r>
          </w:p>
          <w:p w:rsidRPr="00281FBA" w:rsidR="008F2938" w:rsidP="00486054" w:rsidRDefault="008F2938" w14:paraId="4B1DFF6E" w14:textId="77777777">
            <w:pPr>
              <w:shd w:val="clear" w:color="auto" w:fill="FFFFFF"/>
              <w:outlineLvl w:val="1"/>
              <w:rPr>
                <w:rFonts w:eastAsia="Times New Roman" w:cstheme="minorHAnsi"/>
                <w:b/>
                <w:bCs/>
                <w:color w:val="0B0C0C"/>
                <w:sz w:val="28"/>
                <w:szCs w:val="28"/>
                <w:lang w:eastAsia="en-GB"/>
              </w:rPr>
            </w:pPr>
            <w:r w:rsidRPr="00281FBA">
              <w:rPr>
                <w:rFonts w:eastAsia="Times New Roman" w:cstheme="minorHAnsi"/>
                <w:b/>
                <w:bCs/>
                <w:color w:val="0B0C0C"/>
                <w:sz w:val="28"/>
                <w:szCs w:val="28"/>
                <w:lang w:eastAsia="en-GB"/>
              </w:rPr>
              <w:t>Your rights</w:t>
            </w:r>
          </w:p>
          <w:p w:rsidRPr="00281FBA" w:rsidR="008F2938" w:rsidP="00486054" w:rsidRDefault="008F2938" w14:paraId="58DD077C" w14:textId="6B2E759E">
            <w:pPr>
              <w:shd w:val="clear" w:color="auto" w:fill="FFFFFF"/>
              <w:outlineLvl w:val="2"/>
              <w:rPr>
                <w:rFonts w:eastAsia="Times New Roman" w:cstheme="minorHAnsi"/>
                <w:b/>
                <w:bCs/>
                <w:color w:val="0B0C0C"/>
                <w:lang w:eastAsia="en-GB"/>
              </w:rPr>
            </w:pPr>
            <w:r w:rsidRPr="00281FBA">
              <w:rPr>
                <w:rFonts w:eastAsia="Times New Roman" w:cstheme="minorHAnsi"/>
                <w:b/>
                <w:bCs/>
                <w:color w:val="0B0C0C"/>
                <w:lang w:eastAsia="en-GB"/>
              </w:rPr>
              <w:t>Requesting access to the information we hold about you</w:t>
            </w:r>
            <w:r w:rsidR="00922B05">
              <w:rPr>
                <w:rFonts w:eastAsia="Times New Roman" w:cstheme="minorHAnsi"/>
                <w:b/>
                <w:bCs/>
                <w:color w:val="0B0C0C"/>
                <w:lang w:eastAsia="en-GB"/>
              </w:rPr>
              <w:t>.</w:t>
            </w:r>
          </w:p>
          <w:p w:rsidRPr="00281FBA" w:rsidR="008F2938" w:rsidP="00486054" w:rsidRDefault="008F2938" w14:paraId="327508CC" w14:textId="77777777">
            <w:pPr>
              <w:shd w:val="clear" w:color="auto" w:fill="FFFFFF"/>
              <w:spacing w:after="150"/>
              <w:rPr>
                <w:rFonts w:eastAsia="Times New Roman" w:cstheme="minorHAnsi"/>
                <w:color w:val="333333"/>
                <w:lang w:eastAsia="en-GB"/>
              </w:rPr>
            </w:pPr>
            <w:r w:rsidRPr="00281FBA">
              <w:rPr>
                <w:rFonts w:eastAsia="Times New Roman" w:cstheme="minorHAnsi"/>
                <w:color w:val="333333"/>
                <w:lang w:eastAsia="en-GB"/>
              </w:rPr>
              <w:t>You can make your request, either verbally or in writing.</w:t>
            </w:r>
          </w:p>
          <w:p w:rsidR="008F2938" w:rsidRDefault="008F2938" w14:paraId="564F84FD" w14:textId="4EDF5166">
            <w:r w:rsidRPr="00281FBA">
              <w:rPr>
                <w:rFonts w:eastAsia="Times New Roman" w:cstheme="minorHAnsi"/>
                <w:color w:val="333333"/>
                <w:lang w:eastAsia="en-GB"/>
              </w:rPr>
              <w:t>If you wish to make a written request, please send it by email to</w:t>
            </w:r>
            <w:r w:rsidRPr="00281FBA">
              <w:rPr>
                <w:rFonts w:ascii="Source Sans Pro" w:hAnsi="Source Sans Pro" w:eastAsia="Times New Roman" w:cs="Times New Roman"/>
                <w:color w:val="333333"/>
                <w:sz w:val="27"/>
                <w:szCs w:val="27"/>
                <w:lang w:eastAsia="en-GB"/>
              </w:rPr>
              <w:t> </w:t>
            </w:r>
            <w:hyperlink w:history="1" r:id="rId15">
              <w:r w:rsidRPr="00281FBA">
                <w:rPr>
                  <w:rFonts w:ascii="Source Sans Pro" w:hAnsi="Source Sans Pro" w:eastAsia="Times New Roman" w:cs="Times New Roman"/>
                  <w:b/>
                  <w:bCs/>
                  <w:color w:val="195491"/>
                  <w:sz w:val="27"/>
                  <w:szCs w:val="27"/>
                  <w:u w:val="single"/>
                  <w:lang w:eastAsia="en-GB"/>
                </w:rPr>
                <w:t>data.protection@suffolk.gov.uk</w:t>
              </w:r>
            </w:hyperlink>
            <w:r w:rsidRPr="00281FBA">
              <w:rPr>
                <w:rFonts w:ascii="Source Sans Pro" w:hAnsi="Source Sans Pro" w:eastAsia="Times New Roman" w:cs="Times New Roman"/>
                <w:color w:val="333333"/>
                <w:sz w:val="27"/>
                <w:szCs w:val="27"/>
                <w:lang w:eastAsia="en-GB"/>
              </w:rPr>
              <w:t> </w:t>
            </w:r>
            <w:bookmarkEnd w:id="17"/>
          </w:p>
        </w:tc>
      </w:tr>
      <w:tr w:rsidR="008F2938" w:rsidTr="00356DF0" w14:paraId="668DC503" w14:textId="77777777">
        <w:tc>
          <w:tcPr>
            <w:tcW w:w="9923" w:type="dxa"/>
          </w:tcPr>
          <w:p w:rsidRPr="00E10248" w:rsidR="008F2938" w:rsidP="00E10248" w:rsidRDefault="008F2938" w14:paraId="0170FC5A" w14:textId="653FF859">
            <w:pPr>
              <w:shd w:val="clear" w:color="auto" w:fill="FFFFFF"/>
              <w:spacing w:after="150"/>
              <w:rPr>
                <w:rFonts w:eastAsia="Times New Roman" w:cstheme="minorHAnsi"/>
                <w:color w:val="333333"/>
                <w:lang w:eastAsia="en-GB"/>
              </w:rPr>
            </w:pPr>
          </w:p>
        </w:tc>
      </w:tr>
    </w:tbl>
    <w:p w:rsidR="00E75395" w:rsidRDefault="00E75395" w14:paraId="2CF113A8" w14:textId="77777777"/>
    <w:p w:rsidR="009D5111" w:rsidRDefault="009D5111" w14:paraId="32817F0D" w14:textId="77777777"/>
    <w:sectPr w:rsidR="009D5111" w:rsidSect="0004760E">
      <w:headerReference w:type="even" r:id="rId16"/>
      <w:headerReference w:type="default" r:id="rId17"/>
      <w:footerReference w:type="even" r:id="rId18"/>
      <w:footerReference w:type="default" r:id="rId19"/>
      <w:headerReference w:type="first" r:id="rId20"/>
      <w:footerReference w:type="first" r:id="rId21"/>
      <w:pgSz w:w="11906" w:h="16838"/>
      <w:pgMar w:top="851" w:right="1440" w:bottom="1276" w:left="1440" w:header="708" w:footer="708" w:gutter="0"/>
      <w:pgBorders w:offsetFrom="page">
        <w:top w:val="single" w:color="002060" w:sz="6" w:space="24"/>
        <w:left w:val="single" w:color="002060" w:sz="6" w:space="24"/>
        <w:bottom w:val="single" w:color="002060" w:sz="6" w:space="24"/>
        <w:right w:val="single" w:color="002060" w:sz="6"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9DE4A" w14:textId="77777777" w:rsidR="00CE34F2" w:rsidRDefault="00CE34F2" w:rsidP="00D82806">
      <w:pPr>
        <w:spacing w:after="0" w:line="240" w:lineRule="auto"/>
      </w:pPr>
      <w:r>
        <w:separator/>
      </w:r>
    </w:p>
  </w:endnote>
  <w:endnote w:type="continuationSeparator" w:id="0">
    <w:p w14:paraId="5657BC09" w14:textId="77777777" w:rsidR="00CE34F2" w:rsidRDefault="00CE34F2" w:rsidP="00D82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8D15" w14:textId="77777777" w:rsidR="00D82806" w:rsidRDefault="00D82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E31F" w14:textId="77777777" w:rsidR="00D82806" w:rsidRDefault="00D82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8827" w14:textId="77777777" w:rsidR="00D82806" w:rsidRDefault="00D82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86967" w14:textId="77777777" w:rsidR="00CE34F2" w:rsidRDefault="00CE34F2" w:rsidP="00D82806">
      <w:pPr>
        <w:spacing w:after="0" w:line="240" w:lineRule="auto"/>
      </w:pPr>
      <w:r>
        <w:separator/>
      </w:r>
    </w:p>
  </w:footnote>
  <w:footnote w:type="continuationSeparator" w:id="0">
    <w:p w14:paraId="16AF89B7" w14:textId="77777777" w:rsidR="00CE34F2" w:rsidRDefault="00CE34F2" w:rsidP="00D82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CDB0" w14:textId="29BDA176" w:rsidR="00D82806" w:rsidRDefault="00D82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5228" w14:textId="6AE7FA8A" w:rsidR="00D82806" w:rsidRDefault="00D82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77A1" w14:textId="2CB4A8D4" w:rsidR="00D82806" w:rsidRDefault="00D82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1402"/>
    <w:multiLevelType w:val="hybridMultilevel"/>
    <w:tmpl w:val="6C3839CE"/>
    <w:lvl w:ilvl="0" w:tplc="0CB0075A">
      <w:start w:val="1"/>
      <w:numFmt w:val="bullet"/>
      <w:lvlText w:val=""/>
      <w:lvlJc w:val="left"/>
      <w:pPr>
        <w:ind w:left="1080" w:hanging="360"/>
      </w:pPr>
      <w:rPr>
        <w:rFonts w:ascii="Symbol" w:hAnsi="Symbol"/>
      </w:rPr>
    </w:lvl>
    <w:lvl w:ilvl="1" w:tplc="75C0C6CA">
      <w:start w:val="1"/>
      <w:numFmt w:val="bullet"/>
      <w:lvlText w:val=""/>
      <w:lvlJc w:val="left"/>
      <w:pPr>
        <w:ind w:left="1080" w:hanging="360"/>
      </w:pPr>
      <w:rPr>
        <w:rFonts w:ascii="Symbol" w:hAnsi="Symbol"/>
      </w:rPr>
    </w:lvl>
    <w:lvl w:ilvl="2" w:tplc="E5D6085C">
      <w:start w:val="1"/>
      <w:numFmt w:val="bullet"/>
      <w:lvlText w:val=""/>
      <w:lvlJc w:val="left"/>
      <w:pPr>
        <w:ind w:left="1080" w:hanging="360"/>
      </w:pPr>
      <w:rPr>
        <w:rFonts w:ascii="Symbol" w:hAnsi="Symbol"/>
      </w:rPr>
    </w:lvl>
    <w:lvl w:ilvl="3" w:tplc="1E86549E">
      <w:start w:val="1"/>
      <w:numFmt w:val="bullet"/>
      <w:lvlText w:val=""/>
      <w:lvlJc w:val="left"/>
      <w:pPr>
        <w:ind w:left="1080" w:hanging="360"/>
      </w:pPr>
      <w:rPr>
        <w:rFonts w:ascii="Symbol" w:hAnsi="Symbol"/>
      </w:rPr>
    </w:lvl>
    <w:lvl w:ilvl="4" w:tplc="CB32DB2E">
      <w:start w:val="1"/>
      <w:numFmt w:val="bullet"/>
      <w:lvlText w:val=""/>
      <w:lvlJc w:val="left"/>
      <w:pPr>
        <w:ind w:left="1080" w:hanging="360"/>
      </w:pPr>
      <w:rPr>
        <w:rFonts w:ascii="Symbol" w:hAnsi="Symbol"/>
      </w:rPr>
    </w:lvl>
    <w:lvl w:ilvl="5" w:tplc="FE1E5182">
      <w:start w:val="1"/>
      <w:numFmt w:val="bullet"/>
      <w:lvlText w:val=""/>
      <w:lvlJc w:val="left"/>
      <w:pPr>
        <w:ind w:left="1080" w:hanging="360"/>
      </w:pPr>
      <w:rPr>
        <w:rFonts w:ascii="Symbol" w:hAnsi="Symbol"/>
      </w:rPr>
    </w:lvl>
    <w:lvl w:ilvl="6" w:tplc="40FA0AA8">
      <w:start w:val="1"/>
      <w:numFmt w:val="bullet"/>
      <w:lvlText w:val=""/>
      <w:lvlJc w:val="left"/>
      <w:pPr>
        <w:ind w:left="1080" w:hanging="360"/>
      </w:pPr>
      <w:rPr>
        <w:rFonts w:ascii="Symbol" w:hAnsi="Symbol"/>
      </w:rPr>
    </w:lvl>
    <w:lvl w:ilvl="7" w:tplc="1100A2FA">
      <w:start w:val="1"/>
      <w:numFmt w:val="bullet"/>
      <w:lvlText w:val=""/>
      <w:lvlJc w:val="left"/>
      <w:pPr>
        <w:ind w:left="1080" w:hanging="360"/>
      </w:pPr>
      <w:rPr>
        <w:rFonts w:ascii="Symbol" w:hAnsi="Symbol"/>
      </w:rPr>
    </w:lvl>
    <w:lvl w:ilvl="8" w:tplc="DE4CA240">
      <w:start w:val="1"/>
      <w:numFmt w:val="bullet"/>
      <w:lvlText w:val=""/>
      <w:lvlJc w:val="left"/>
      <w:pPr>
        <w:ind w:left="1080" w:hanging="360"/>
      </w:pPr>
      <w:rPr>
        <w:rFonts w:ascii="Symbol" w:hAnsi="Symbol"/>
      </w:rPr>
    </w:lvl>
  </w:abstractNum>
  <w:abstractNum w:abstractNumId="1" w15:restartNumberingAfterBreak="0">
    <w:nsid w:val="14C9084A"/>
    <w:multiLevelType w:val="hybridMultilevel"/>
    <w:tmpl w:val="E1426462"/>
    <w:lvl w:ilvl="0" w:tplc="909090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C680D"/>
    <w:multiLevelType w:val="hybridMultilevel"/>
    <w:tmpl w:val="21C4B07C"/>
    <w:lvl w:ilvl="0" w:tplc="01F0CD72">
      <w:start w:val="1"/>
      <w:numFmt w:val="bullet"/>
      <w:lvlText w:val=""/>
      <w:lvlJc w:val="left"/>
      <w:pPr>
        <w:ind w:left="1080" w:hanging="360"/>
      </w:pPr>
      <w:rPr>
        <w:rFonts w:ascii="Symbol" w:hAnsi="Symbol"/>
      </w:rPr>
    </w:lvl>
    <w:lvl w:ilvl="1" w:tplc="2CBC96FC">
      <w:start w:val="1"/>
      <w:numFmt w:val="bullet"/>
      <w:lvlText w:val=""/>
      <w:lvlJc w:val="left"/>
      <w:pPr>
        <w:ind w:left="1080" w:hanging="360"/>
      </w:pPr>
      <w:rPr>
        <w:rFonts w:ascii="Symbol" w:hAnsi="Symbol"/>
      </w:rPr>
    </w:lvl>
    <w:lvl w:ilvl="2" w:tplc="B9662734">
      <w:start w:val="1"/>
      <w:numFmt w:val="bullet"/>
      <w:lvlText w:val=""/>
      <w:lvlJc w:val="left"/>
      <w:pPr>
        <w:ind w:left="1080" w:hanging="360"/>
      </w:pPr>
      <w:rPr>
        <w:rFonts w:ascii="Symbol" w:hAnsi="Symbol"/>
      </w:rPr>
    </w:lvl>
    <w:lvl w:ilvl="3" w:tplc="4C769DC4">
      <w:start w:val="1"/>
      <w:numFmt w:val="bullet"/>
      <w:lvlText w:val=""/>
      <w:lvlJc w:val="left"/>
      <w:pPr>
        <w:ind w:left="1080" w:hanging="360"/>
      </w:pPr>
      <w:rPr>
        <w:rFonts w:ascii="Symbol" w:hAnsi="Symbol"/>
      </w:rPr>
    </w:lvl>
    <w:lvl w:ilvl="4" w:tplc="DFC64E3A">
      <w:start w:val="1"/>
      <w:numFmt w:val="bullet"/>
      <w:lvlText w:val=""/>
      <w:lvlJc w:val="left"/>
      <w:pPr>
        <w:ind w:left="1080" w:hanging="360"/>
      </w:pPr>
      <w:rPr>
        <w:rFonts w:ascii="Symbol" w:hAnsi="Symbol"/>
      </w:rPr>
    </w:lvl>
    <w:lvl w:ilvl="5" w:tplc="9F6A1ED4">
      <w:start w:val="1"/>
      <w:numFmt w:val="bullet"/>
      <w:lvlText w:val=""/>
      <w:lvlJc w:val="left"/>
      <w:pPr>
        <w:ind w:left="1080" w:hanging="360"/>
      </w:pPr>
      <w:rPr>
        <w:rFonts w:ascii="Symbol" w:hAnsi="Symbol"/>
      </w:rPr>
    </w:lvl>
    <w:lvl w:ilvl="6" w:tplc="F1308742">
      <w:start w:val="1"/>
      <w:numFmt w:val="bullet"/>
      <w:lvlText w:val=""/>
      <w:lvlJc w:val="left"/>
      <w:pPr>
        <w:ind w:left="1080" w:hanging="360"/>
      </w:pPr>
      <w:rPr>
        <w:rFonts w:ascii="Symbol" w:hAnsi="Symbol"/>
      </w:rPr>
    </w:lvl>
    <w:lvl w:ilvl="7" w:tplc="805CDED4">
      <w:start w:val="1"/>
      <w:numFmt w:val="bullet"/>
      <w:lvlText w:val=""/>
      <w:lvlJc w:val="left"/>
      <w:pPr>
        <w:ind w:left="1080" w:hanging="360"/>
      </w:pPr>
      <w:rPr>
        <w:rFonts w:ascii="Symbol" w:hAnsi="Symbol"/>
      </w:rPr>
    </w:lvl>
    <w:lvl w:ilvl="8" w:tplc="E932B548">
      <w:start w:val="1"/>
      <w:numFmt w:val="bullet"/>
      <w:lvlText w:val=""/>
      <w:lvlJc w:val="left"/>
      <w:pPr>
        <w:ind w:left="1080" w:hanging="360"/>
      </w:pPr>
      <w:rPr>
        <w:rFonts w:ascii="Symbol" w:hAnsi="Symbol"/>
      </w:rPr>
    </w:lvl>
  </w:abstractNum>
  <w:abstractNum w:abstractNumId="3" w15:restartNumberingAfterBreak="0">
    <w:nsid w:val="31F718C3"/>
    <w:multiLevelType w:val="hybridMultilevel"/>
    <w:tmpl w:val="70E6C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5722F"/>
    <w:multiLevelType w:val="hybridMultilevel"/>
    <w:tmpl w:val="41F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091164"/>
    <w:multiLevelType w:val="hybridMultilevel"/>
    <w:tmpl w:val="B4CA47B4"/>
    <w:lvl w:ilvl="0" w:tplc="388A545C">
      <w:start w:val="1"/>
      <w:numFmt w:val="bullet"/>
      <w:lvlText w:val=""/>
      <w:lvlJc w:val="left"/>
      <w:pPr>
        <w:ind w:left="1080" w:hanging="360"/>
      </w:pPr>
      <w:rPr>
        <w:rFonts w:ascii="Symbol" w:hAnsi="Symbol"/>
      </w:rPr>
    </w:lvl>
    <w:lvl w:ilvl="1" w:tplc="E0C0BD0E">
      <w:start w:val="1"/>
      <w:numFmt w:val="bullet"/>
      <w:lvlText w:val=""/>
      <w:lvlJc w:val="left"/>
      <w:pPr>
        <w:ind w:left="1080" w:hanging="360"/>
      </w:pPr>
      <w:rPr>
        <w:rFonts w:ascii="Symbol" w:hAnsi="Symbol"/>
      </w:rPr>
    </w:lvl>
    <w:lvl w:ilvl="2" w:tplc="3B3E2128">
      <w:start w:val="1"/>
      <w:numFmt w:val="bullet"/>
      <w:lvlText w:val=""/>
      <w:lvlJc w:val="left"/>
      <w:pPr>
        <w:ind w:left="1080" w:hanging="360"/>
      </w:pPr>
      <w:rPr>
        <w:rFonts w:ascii="Symbol" w:hAnsi="Symbol"/>
      </w:rPr>
    </w:lvl>
    <w:lvl w:ilvl="3" w:tplc="6D885D02">
      <w:start w:val="1"/>
      <w:numFmt w:val="bullet"/>
      <w:lvlText w:val=""/>
      <w:lvlJc w:val="left"/>
      <w:pPr>
        <w:ind w:left="1080" w:hanging="360"/>
      </w:pPr>
      <w:rPr>
        <w:rFonts w:ascii="Symbol" w:hAnsi="Symbol"/>
      </w:rPr>
    </w:lvl>
    <w:lvl w:ilvl="4" w:tplc="7E201B1E">
      <w:start w:val="1"/>
      <w:numFmt w:val="bullet"/>
      <w:lvlText w:val=""/>
      <w:lvlJc w:val="left"/>
      <w:pPr>
        <w:ind w:left="1080" w:hanging="360"/>
      </w:pPr>
      <w:rPr>
        <w:rFonts w:ascii="Symbol" w:hAnsi="Symbol"/>
      </w:rPr>
    </w:lvl>
    <w:lvl w:ilvl="5" w:tplc="BFC227D2">
      <w:start w:val="1"/>
      <w:numFmt w:val="bullet"/>
      <w:lvlText w:val=""/>
      <w:lvlJc w:val="left"/>
      <w:pPr>
        <w:ind w:left="1080" w:hanging="360"/>
      </w:pPr>
      <w:rPr>
        <w:rFonts w:ascii="Symbol" w:hAnsi="Symbol"/>
      </w:rPr>
    </w:lvl>
    <w:lvl w:ilvl="6" w:tplc="FA5A0A80">
      <w:start w:val="1"/>
      <w:numFmt w:val="bullet"/>
      <w:lvlText w:val=""/>
      <w:lvlJc w:val="left"/>
      <w:pPr>
        <w:ind w:left="1080" w:hanging="360"/>
      </w:pPr>
      <w:rPr>
        <w:rFonts w:ascii="Symbol" w:hAnsi="Symbol"/>
      </w:rPr>
    </w:lvl>
    <w:lvl w:ilvl="7" w:tplc="10A4D940">
      <w:start w:val="1"/>
      <w:numFmt w:val="bullet"/>
      <w:lvlText w:val=""/>
      <w:lvlJc w:val="left"/>
      <w:pPr>
        <w:ind w:left="1080" w:hanging="360"/>
      </w:pPr>
      <w:rPr>
        <w:rFonts w:ascii="Symbol" w:hAnsi="Symbol"/>
      </w:rPr>
    </w:lvl>
    <w:lvl w:ilvl="8" w:tplc="04743AD0">
      <w:start w:val="1"/>
      <w:numFmt w:val="bullet"/>
      <w:lvlText w:val=""/>
      <w:lvlJc w:val="left"/>
      <w:pPr>
        <w:ind w:left="1080" w:hanging="360"/>
      </w:pPr>
      <w:rPr>
        <w:rFonts w:ascii="Symbol" w:hAnsi="Symbol"/>
      </w:rPr>
    </w:lvl>
  </w:abstractNum>
  <w:abstractNum w:abstractNumId="6" w15:restartNumberingAfterBreak="0">
    <w:nsid w:val="4AE20F3B"/>
    <w:multiLevelType w:val="hybridMultilevel"/>
    <w:tmpl w:val="08200AA6"/>
    <w:lvl w:ilvl="0" w:tplc="2368A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03A76B"/>
    <w:multiLevelType w:val="hybridMultilevel"/>
    <w:tmpl w:val="189C5948"/>
    <w:lvl w:ilvl="0" w:tplc="BBE829D2">
      <w:start w:val="1"/>
      <w:numFmt w:val="bullet"/>
      <w:lvlText w:val=""/>
      <w:lvlJc w:val="left"/>
      <w:pPr>
        <w:ind w:left="720" w:hanging="360"/>
      </w:pPr>
      <w:rPr>
        <w:rFonts w:ascii="Symbol" w:hAnsi="Symbol" w:hint="default"/>
      </w:rPr>
    </w:lvl>
    <w:lvl w:ilvl="1" w:tplc="DB2CE276">
      <w:start w:val="1"/>
      <w:numFmt w:val="bullet"/>
      <w:lvlText w:val="o"/>
      <w:lvlJc w:val="left"/>
      <w:pPr>
        <w:ind w:left="1440" w:hanging="360"/>
      </w:pPr>
      <w:rPr>
        <w:rFonts w:ascii="Courier New" w:hAnsi="Courier New" w:hint="default"/>
      </w:rPr>
    </w:lvl>
    <w:lvl w:ilvl="2" w:tplc="754C7B50">
      <w:start w:val="1"/>
      <w:numFmt w:val="bullet"/>
      <w:lvlText w:val=""/>
      <w:lvlJc w:val="left"/>
      <w:pPr>
        <w:ind w:left="2160" w:hanging="360"/>
      </w:pPr>
      <w:rPr>
        <w:rFonts w:ascii="Wingdings" w:hAnsi="Wingdings" w:hint="default"/>
      </w:rPr>
    </w:lvl>
    <w:lvl w:ilvl="3" w:tplc="09AC57FC">
      <w:start w:val="1"/>
      <w:numFmt w:val="bullet"/>
      <w:lvlText w:val=""/>
      <w:lvlJc w:val="left"/>
      <w:pPr>
        <w:ind w:left="2880" w:hanging="360"/>
      </w:pPr>
      <w:rPr>
        <w:rFonts w:ascii="Symbol" w:hAnsi="Symbol" w:hint="default"/>
      </w:rPr>
    </w:lvl>
    <w:lvl w:ilvl="4" w:tplc="D7D21036">
      <w:start w:val="1"/>
      <w:numFmt w:val="bullet"/>
      <w:lvlText w:val="o"/>
      <w:lvlJc w:val="left"/>
      <w:pPr>
        <w:ind w:left="3600" w:hanging="360"/>
      </w:pPr>
      <w:rPr>
        <w:rFonts w:ascii="Courier New" w:hAnsi="Courier New" w:hint="default"/>
      </w:rPr>
    </w:lvl>
    <w:lvl w:ilvl="5" w:tplc="5A16890E">
      <w:start w:val="1"/>
      <w:numFmt w:val="bullet"/>
      <w:lvlText w:val=""/>
      <w:lvlJc w:val="left"/>
      <w:pPr>
        <w:ind w:left="4320" w:hanging="360"/>
      </w:pPr>
      <w:rPr>
        <w:rFonts w:ascii="Wingdings" w:hAnsi="Wingdings" w:hint="default"/>
      </w:rPr>
    </w:lvl>
    <w:lvl w:ilvl="6" w:tplc="82545804">
      <w:start w:val="1"/>
      <w:numFmt w:val="bullet"/>
      <w:lvlText w:val=""/>
      <w:lvlJc w:val="left"/>
      <w:pPr>
        <w:ind w:left="5040" w:hanging="360"/>
      </w:pPr>
      <w:rPr>
        <w:rFonts w:ascii="Symbol" w:hAnsi="Symbol" w:hint="default"/>
      </w:rPr>
    </w:lvl>
    <w:lvl w:ilvl="7" w:tplc="106A1E96">
      <w:start w:val="1"/>
      <w:numFmt w:val="bullet"/>
      <w:lvlText w:val="o"/>
      <w:lvlJc w:val="left"/>
      <w:pPr>
        <w:ind w:left="5760" w:hanging="360"/>
      </w:pPr>
      <w:rPr>
        <w:rFonts w:ascii="Courier New" w:hAnsi="Courier New" w:hint="default"/>
      </w:rPr>
    </w:lvl>
    <w:lvl w:ilvl="8" w:tplc="D160D3C0">
      <w:start w:val="1"/>
      <w:numFmt w:val="bullet"/>
      <w:lvlText w:val=""/>
      <w:lvlJc w:val="left"/>
      <w:pPr>
        <w:ind w:left="6480" w:hanging="360"/>
      </w:pPr>
      <w:rPr>
        <w:rFonts w:ascii="Wingdings" w:hAnsi="Wingdings" w:hint="default"/>
      </w:rPr>
    </w:lvl>
  </w:abstractNum>
  <w:abstractNum w:abstractNumId="8" w15:restartNumberingAfterBreak="0">
    <w:nsid w:val="4E914485"/>
    <w:multiLevelType w:val="hybridMultilevel"/>
    <w:tmpl w:val="AD2CE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F094DD7"/>
    <w:multiLevelType w:val="hybridMultilevel"/>
    <w:tmpl w:val="60E47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7A462D"/>
    <w:multiLevelType w:val="multilevel"/>
    <w:tmpl w:val="E0189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EE3FCF"/>
    <w:multiLevelType w:val="hybridMultilevel"/>
    <w:tmpl w:val="3E000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D052BE"/>
    <w:multiLevelType w:val="multilevel"/>
    <w:tmpl w:val="F04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D41F2C"/>
    <w:multiLevelType w:val="hybridMultilevel"/>
    <w:tmpl w:val="29D4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6784142">
    <w:abstractNumId w:val="12"/>
  </w:num>
  <w:num w:numId="2" w16cid:durableId="1922177581">
    <w:abstractNumId w:val="9"/>
  </w:num>
  <w:num w:numId="3" w16cid:durableId="618024860">
    <w:abstractNumId w:val="4"/>
  </w:num>
  <w:num w:numId="4" w16cid:durableId="1656450067">
    <w:abstractNumId w:val="8"/>
  </w:num>
  <w:num w:numId="5" w16cid:durableId="1186098099">
    <w:abstractNumId w:val="6"/>
  </w:num>
  <w:num w:numId="6" w16cid:durableId="1067341908">
    <w:abstractNumId w:val="10"/>
  </w:num>
  <w:num w:numId="7" w16cid:durableId="1608778272">
    <w:abstractNumId w:val="5"/>
  </w:num>
  <w:num w:numId="8" w16cid:durableId="134491142">
    <w:abstractNumId w:val="0"/>
  </w:num>
  <w:num w:numId="9" w16cid:durableId="490295639">
    <w:abstractNumId w:val="3"/>
  </w:num>
  <w:num w:numId="10" w16cid:durableId="284778141">
    <w:abstractNumId w:val="2"/>
  </w:num>
  <w:num w:numId="11" w16cid:durableId="139272010">
    <w:abstractNumId w:val="7"/>
  </w:num>
  <w:num w:numId="12" w16cid:durableId="1414627298">
    <w:abstractNumId w:val="11"/>
  </w:num>
  <w:num w:numId="13" w16cid:durableId="344328615">
    <w:abstractNumId w:val="13"/>
  </w:num>
  <w:num w:numId="14" w16cid:durableId="837386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o0dHputUaqJWoyiCY3klm3jiBYRW3UP28xgZ6gNQfSnK0wrYnuS+VBf/DUHx7hLgJIggFCwtmcNBxF3o9D1DQ==" w:salt="25XFzJx+nT32MmR935aMs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C9"/>
    <w:rsid w:val="00016537"/>
    <w:rsid w:val="00016B3E"/>
    <w:rsid w:val="00030C2C"/>
    <w:rsid w:val="000328EE"/>
    <w:rsid w:val="00037BFF"/>
    <w:rsid w:val="000408B0"/>
    <w:rsid w:val="00045490"/>
    <w:rsid w:val="0004760E"/>
    <w:rsid w:val="00054D24"/>
    <w:rsid w:val="0005597A"/>
    <w:rsid w:val="00061642"/>
    <w:rsid w:val="0008157B"/>
    <w:rsid w:val="000837C5"/>
    <w:rsid w:val="00091C05"/>
    <w:rsid w:val="000A4879"/>
    <w:rsid w:val="000A5E68"/>
    <w:rsid w:val="000A6E2A"/>
    <w:rsid w:val="000A7A61"/>
    <w:rsid w:val="000C5B23"/>
    <w:rsid w:val="000C5C38"/>
    <w:rsid w:val="000D78CA"/>
    <w:rsid w:val="000E23AA"/>
    <w:rsid w:val="000E455D"/>
    <w:rsid w:val="000E6F8B"/>
    <w:rsid w:val="0010349C"/>
    <w:rsid w:val="00106EDE"/>
    <w:rsid w:val="0011139C"/>
    <w:rsid w:val="0011760A"/>
    <w:rsid w:val="00132FE9"/>
    <w:rsid w:val="00145D52"/>
    <w:rsid w:val="00151DE0"/>
    <w:rsid w:val="00153A74"/>
    <w:rsid w:val="00175CE5"/>
    <w:rsid w:val="001761FA"/>
    <w:rsid w:val="0018295C"/>
    <w:rsid w:val="001B2708"/>
    <w:rsid w:val="001B2CF3"/>
    <w:rsid w:val="001B56E3"/>
    <w:rsid w:val="001B5E40"/>
    <w:rsid w:val="001B774A"/>
    <w:rsid w:val="001C0091"/>
    <w:rsid w:val="001C1279"/>
    <w:rsid w:val="001C6411"/>
    <w:rsid w:val="001C76EF"/>
    <w:rsid w:val="001E47D0"/>
    <w:rsid w:val="001E4FA8"/>
    <w:rsid w:val="001E725E"/>
    <w:rsid w:val="001E7B46"/>
    <w:rsid w:val="001F0F17"/>
    <w:rsid w:val="001F44B5"/>
    <w:rsid w:val="001F452D"/>
    <w:rsid w:val="00206A48"/>
    <w:rsid w:val="00212901"/>
    <w:rsid w:val="00216C5F"/>
    <w:rsid w:val="00231191"/>
    <w:rsid w:val="00247698"/>
    <w:rsid w:val="002510D9"/>
    <w:rsid w:val="0025206C"/>
    <w:rsid w:val="00272A19"/>
    <w:rsid w:val="0027311E"/>
    <w:rsid w:val="0027554D"/>
    <w:rsid w:val="00276445"/>
    <w:rsid w:val="00277494"/>
    <w:rsid w:val="00281FBA"/>
    <w:rsid w:val="0029221E"/>
    <w:rsid w:val="00293EC2"/>
    <w:rsid w:val="0029705D"/>
    <w:rsid w:val="002A3C9B"/>
    <w:rsid w:val="002B1151"/>
    <w:rsid w:val="002B5146"/>
    <w:rsid w:val="002B63DA"/>
    <w:rsid w:val="002C0769"/>
    <w:rsid w:val="002C45DE"/>
    <w:rsid w:val="002F000F"/>
    <w:rsid w:val="002F021D"/>
    <w:rsid w:val="002F35F4"/>
    <w:rsid w:val="002F4B04"/>
    <w:rsid w:val="002F5E36"/>
    <w:rsid w:val="003002F3"/>
    <w:rsid w:val="00300FAA"/>
    <w:rsid w:val="0031056E"/>
    <w:rsid w:val="003133D7"/>
    <w:rsid w:val="00314A33"/>
    <w:rsid w:val="003317C1"/>
    <w:rsid w:val="003317F5"/>
    <w:rsid w:val="00345104"/>
    <w:rsid w:val="003462B4"/>
    <w:rsid w:val="0034664F"/>
    <w:rsid w:val="0035095B"/>
    <w:rsid w:val="00356DF0"/>
    <w:rsid w:val="00357949"/>
    <w:rsid w:val="00360A25"/>
    <w:rsid w:val="00386467"/>
    <w:rsid w:val="00387B2F"/>
    <w:rsid w:val="00393EEF"/>
    <w:rsid w:val="003B6006"/>
    <w:rsid w:val="003C3907"/>
    <w:rsid w:val="003D1192"/>
    <w:rsid w:val="003D301D"/>
    <w:rsid w:val="003E193E"/>
    <w:rsid w:val="003E6B9E"/>
    <w:rsid w:val="003E76B7"/>
    <w:rsid w:val="003F0A6D"/>
    <w:rsid w:val="003F1DC2"/>
    <w:rsid w:val="003F4BF8"/>
    <w:rsid w:val="00404341"/>
    <w:rsid w:val="00411CE6"/>
    <w:rsid w:val="00422FB3"/>
    <w:rsid w:val="0042304F"/>
    <w:rsid w:val="0042541E"/>
    <w:rsid w:val="00441DA8"/>
    <w:rsid w:val="00467EF6"/>
    <w:rsid w:val="0047152D"/>
    <w:rsid w:val="00474151"/>
    <w:rsid w:val="0047702F"/>
    <w:rsid w:val="00480C37"/>
    <w:rsid w:val="00483B2D"/>
    <w:rsid w:val="00486054"/>
    <w:rsid w:val="00487260"/>
    <w:rsid w:val="004911A8"/>
    <w:rsid w:val="004A7AE9"/>
    <w:rsid w:val="004C4215"/>
    <w:rsid w:val="004D30E4"/>
    <w:rsid w:val="004E50AF"/>
    <w:rsid w:val="004E690D"/>
    <w:rsid w:val="004F1608"/>
    <w:rsid w:val="004F1945"/>
    <w:rsid w:val="004F43EF"/>
    <w:rsid w:val="00515A42"/>
    <w:rsid w:val="005177D8"/>
    <w:rsid w:val="005200FB"/>
    <w:rsid w:val="00522E8D"/>
    <w:rsid w:val="00524E4B"/>
    <w:rsid w:val="00525B4E"/>
    <w:rsid w:val="00527AB9"/>
    <w:rsid w:val="00532AC7"/>
    <w:rsid w:val="00536459"/>
    <w:rsid w:val="00536A95"/>
    <w:rsid w:val="00556598"/>
    <w:rsid w:val="00560747"/>
    <w:rsid w:val="005672D1"/>
    <w:rsid w:val="0057321E"/>
    <w:rsid w:val="00574430"/>
    <w:rsid w:val="00576A02"/>
    <w:rsid w:val="0058123D"/>
    <w:rsid w:val="005937A2"/>
    <w:rsid w:val="0059697C"/>
    <w:rsid w:val="005B0530"/>
    <w:rsid w:val="005C78EE"/>
    <w:rsid w:val="005D4C71"/>
    <w:rsid w:val="005E33D6"/>
    <w:rsid w:val="005F440F"/>
    <w:rsid w:val="005F6109"/>
    <w:rsid w:val="006063D1"/>
    <w:rsid w:val="006071BA"/>
    <w:rsid w:val="00611178"/>
    <w:rsid w:val="006317DC"/>
    <w:rsid w:val="00640418"/>
    <w:rsid w:val="006439C3"/>
    <w:rsid w:val="00645219"/>
    <w:rsid w:val="00653092"/>
    <w:rsid w:val="0065392E"/>
    <w:rsid w:val="00660726"/>
    <w:rsid w:val="006671CA"/>
    <w:rsid w:val="00673345"/>
    <w:rsid w:val="00687CC7"/>
    <w:rsid w:val="00693572"/>
    <w:rsid w:val="006A1AF6"/>
    <w:rsid w:val="006A1C80"/>
    <w:rsid w:val="006A6B26"/>
    <w:rsid w:val="006A74B1"/>
    <w:rsid w:val="006D066B"/>
    <w:rsid w:val="006F35B6"/>
    <w:rsid w:val="00700683"/>
    <w:rsid w:val="00710C2B"/>
    <w:rsid w:val="0071339B"/>
    <w:rsid w:val="00717716"/>
    <w:rsid w:val="007243F0"/>
    <w:rsid w:val="00730FED"/>
    <w:rsid w:val="00736283"/>
    <w:rsid w:val="00743289"/>
    <w:rsid w:val="00750625"/>
    <w:rsid w:val="00754212"/>
    <w:rsid w:val="00754AAC"/>
    <w:rsid w:val="0075617F"/>
    <w:rsid w:val="00763939"/>
    <w:rsid w:val="007717A9"/>
    <w:rsid w:val="00780184"/>
    <w:rsid w:val="007814B1"/>
    <w:rsid w:val="007814BF"/>
    <w:rsid w:val="00792E68"/>
    <w:rsid w:val="00794835"/>
    <w:rsid w:val="00797CF0"/>
    <w:rsid w:val="007A3F19"/>
    <w:rsid w:val="007A509D"/>
    <w:rsid w:val="007A7FC8"/>
    <w:rsid w:val="007B100F"/>
    <w:rsid w:val="007B2CB3"/>
    <w:rsid w:val="007B2D84"/>
    <w:rsid w:val="007B38EA"/>
    <w:rsid w:val="007B4D58"/>
    <w:rsid w:val="007C4959"/>
    <w:rsid w:val="007C4D39"/>
    <w:rsid w:val="007C7389"/>
    <w:rsid w:val="007E5530"/>
    <w:rsid w:val="008114CD"/>
    <w:rsid w:val="00816454"/>
    <w:rsid w:val="0083192B"/>
    <w:rsid w:val="008439BF"/>
    <w:rsid w:val="008502F3"/>
    <w:rsid w:val="00857EBC"/>
    <w:rsid w:val="00861B82"/>
    <w:rsid w:val="00876703"/>
    <w:rsid w:val="00887DC4"/>
    <w:rsid w:val="00894403"/>
    <w:rsid w:val="008A74CF"/>
    <w:rsid w:val="008B4335"/>
    <w:rsid w:val="008B6EFC"/>
    <w:rsid w:val="008C0D41"/>
    <w:rsid w:val="008C5D95"/>
    <w:rsid w:val="008D4FAD"/>
    <w:rsid w:val="008F2531"/>
    <w:rsid w:val="008F2938"/>
    <w:rsid w:val="008F7E60"/>
    <w:rsid w:val="00902BA9"/>
    <w:rsid w:val="00913854"/>
    <w:rsid w:val="009159F9"/>
    <w:rsid w:val="00922B05"/>
    <w:rsid w:val="00924C13"/>
    <w:rsid w:val="00932DF1"/>
    <w:rsid w:val="009347D3"/>
    <w:rsid w:val="00937A21"/>
    <w:rsid w:val="00937C27"/>
    <w:rsid w:val="00950301"/>
    <w:rsid w:val="00952C6A"/>
    <w:rsid w:val="00956C0B"/>
    <w:rsid w:val="009679AF"/>
    <w:rsid w:val="009836D7"/>
    <w:rsid w:val="00985B72"/>
    <w:rsid w:val="009A63C1"/>
    <w:rsid w:val="009C2C04"/>
    <w:rsid w:val="009C2F3B"/>
    <w:rsid w:val="009D5111"/>
    <w:rsid w:val="009D5C33"/>
    <w:rsid w:val="009E6327"/>
    <w:rsid w:val="009E69E7"/>
    <w:rsid w:val="009F3704"/>
    <w:rsid w:val="009F5597"/>
    <w:rsid w:val="00A01296"/>
    <w:rsid w:val="00A07C84"/>
    <w:rsid w:val="00A1641F"/>
    <w:rsid w:val="00A166CA"/>
    <w:rsid w:val="00A17DB2"/>
    <w:rsid w:val="00A24597"/>
    <w:rsid w:val="00A423DF"/>
    <w:rsid w:val="00A51824"/>
    <w:rsid w:val="00A51B29"/>
    <w:rsid w:val="00A5574A"/>
    <w:rsid w:val="00A629C9"/>
    <w:rsid w:val="00A66250"/>
    <w:rsid w:val="00A66D0C"/>
    <w:rsid w:val="00A670F2"/>
    <w:rsid w:val="00A70368"/>
    <w:rsid w:val="00A741E8"/>
    <w:rsid w:val="00A81F60"/>
    <w:rsid w:val="00A86826"/>
    <w:rsid w:val="00AA044A"/>
    <w:rsid w:val="00AA1FD2"/>
    <w:rsid w:val="00AA5A58"/>
    <w:rsid w:val="00AA761D"/>
    <w:rsid w:val="00AA7B78"/>
    <w:rsid w:val="00AC1F4E"/>
    <w:rsid w:val="00AE5FD0"/>
    <w:rsid w:val="00AE77EA"/>
    <w:rsid w:val="00AF2239"/>
    <w:rsid w:val="00AF7A93"/>
    <w:rsid w:val="00AF7F4C"/>
    <w:rsid w:val="00B001B9"/>
    <w:rsid w:val="00B243C5"/>
    <w:rsid w:val="00B46126"/>
    <w:rsid w:val="00B46443"/>
    <w:rsid w:val="00B47D0C"/>
    <w:rsid w:val="00B50E77"/>
    <w:rsid w:val="00B512BA"/>
    <w:rsid w:val="00B53B25"/>
    <w:rsid w:val="00B5575E"/>
    <w:rsid w:val="00B61A9D"/>
    <w:rsid w:val="00B64E46"/>
    <w:rsid w:val="00B777AD"/>
    <w:rsid w:val="00B84E13"/>
    <w:rsid w:val="00B90F71"/>
    <w:rsid w:val="00B9147E"/>
    <w:rsid w:val="00B93BE4"/>
    <w:rsid w:val="00B93FC3"/>
    <w:rsid w:val="00BA5DD4"/>
    <w:rsid w:val="00BB1A40"/>
    <w:rsid w:val="00BC2C40"/>
    <w:rsid w:val="00BC51C2"/>
    <w:rsid w:val="00BD6D38"/>
    <w:rsid w:val="00BF1417"/>
    <w:rsid w:val="00BF3426"/>
    <w:rsid w:val="00BF791E"/>
    <w:rsid w:val="00C00315"/>
    <w:rsid w:val="00C016E1"/>
    <w:rsid w:val="00C13281"/>
    <w:rsid w:val="00C22F4E"/>
    <w:rsid w:val="00C26517"/>
    <w:rsid w:val="00C34FF9"/>
    <w:rsid w:val="00C46FA8"/>
    <w:rsid w:val="00C55C0E"/>
    <w:rsid w:val="00C568C1"/>
    <w:rsid w:val="00C70C5F"/>
    <w:rsid w:val="00C7167B"/>
    <w:rsid w:val="00C72208"/>
    <w:rsid w:val="00C93B69"/>
    <w:rsid w:val="00C9650B"/>
    <w:rsid w:val="00CB4BF0"/>
    <w:rsid w:val="00CB60CE"/>
    <w:rsid w:val="00CD304E"/>
    <w:rsid w:val="00CD46E9"/>
    <w:rsid w:val="00CD5EF5"/>
    <w:rsid w:val="00CE2D98"/>
    <w:rsid w:val="00CE34F2"/>
    <w:rsid w:val="00CE6AE6"/>
    <w:rsid w:val="00CE7541"/>
    <w:rsid w:val="00CE7F03"/>
    <w:rsid w:val="00D10504"/>
    <w:rsid w:val="00D152C1"/>
    <w:rsid w:val="00D260D1"/>
    <w:rsid w:val="00D35789"/>
    <w:rsid w:val="00D43A83"/>
    <w:rsid w:val="00D54B75"/>
    <w:rsid w:val="00D82806"/>
    <w:rsid w:val="00DA0A8A"/>
    <w:rsid w:val="00DA4F04"/>
    <w:rsid w:val="00DA5D63"/>
    <w:rsid w:val="00DC0035"/>
    <w:rsid w:val="00DC1930"/>
    <w:rsid w:val="00DC2B36"/>
    <w:rsid w:val="00DC5DF5"/>
    <w:rsid w:val="00DD548D"/>
    <w:rsid w:val="00DE2003"/>
    <w:rsid w:val="00E05291"/>
    <w:rsid w:val="00E06619"/>
    <w:rsid w:val="00E10248"/>
    <w:rsid w:val="00E10AC0"/>
    <w:rsid w:val="00E17836"/>
    <w:rsid w:val="00E2013C"/>
    <w:rsid w:val="00E21069"/>
    <w:rsid w:val="00E22790"/>
    <w:rsid w:val="00E24DF2"/>
    <w:rsid w:val="00E35AC5"/>
    <w:rsid w:val="00E47761"/>
    <w:rsid w:val="00E546FF"/>
    <w:rsid w:val="00E65AF5"/>
    <w:rsid w:val="00E720BF"/>
    <w:rsid w:val="00E75395"/>
    <w:rsid w:val="00E876DB"/>
    <w:rsid w:val="00E96BD5"/>
    <w:rsid w:val="00EB6CC4"/>
    <w:rsid w:val="00EC0935"/>
    <w:rsid w:val="00EC3E52"/>
    <w:rsid w:val="00EC5636"/>
    <w:rsid w:val="00ED66B2"/>
    <w:rsid w:val="00EF765D"/>
    <w:rsid w:val="00F11103"/>
    <w:rsid w:val="00F1270E"/>
    <w:rsid w:val="00F13E3F"/>
    <w:rsid w:val="00F2238C"/>
    <w:rsid w:val="00F27DF2"/>
    <w:rsid w:val="00F40DA9"/>
    <w:rsid w:val="00F4416E"/>
    <w:rsid w:val="00F44511"/>
    <w:rsid w:val="00F45056"/>
    <w:rsid w:val="00F55F75"/>
    <w:rsid w:val="00F57278"/>
    <w:rsid w:val="00F57B5A"/>
    <w:rsid w:val="00F66E68"/>
    <w:rsid w:val="00F71614"/>
    <w:rsid w:val="00F827A1"/>
    <w:rsid w:val="00F90A9B"/>
    <w:rsid w:val="00FA436A"/>
    <w:rsid w:val="00FB3699"/>
    <w:rsid w:val="00FC41AD"/>
    <w:rsid w:val="00FC4BA2"/>
    <w:rsid w:val="00FC7955"/>
    <w:rsid w:val="00FE38AB"/>
    <w:rsid w:val="00FE4D70"/>
    <w:rsid w:val="00FF45A6"/>
    <w:rsid w:val="00FF7154"/>
    <w:rsid w:val="00FF7F3C"/>
    <w:rsid w:val="07C0E3D4"/>
    <w:rsid w:val="10F1F016"/>
    <w:rsid w:val="156A6A16"/>
    <w:rsid w:val="16ED121A"/>
    <w:rsid w:val="1888E27B"/>
    <w:rsid w:val="1D5C539E"/>
    <w:rsid w:val="209F3339"/>
    <w:rsid w:val="24AF9FEF"/>
    <w:rsid w:val="37F3F444"/>
    <w:rsid w:val="3E968B03"/>
    <w:rsid w:val="414CC0A0"/>
    <w:rsid w:val="49ADD5F5"/>
    <w:rsid w:val="4AC020CB"/>
    <w:rsid w:val="4FA98F71"/>
    <w:rsid w:val="556EE190"/>
    <w:rsid w:val="610DD5D9"/>
    <w:rsid w:val="65267CAC"/>
    <w:rsid w:val="72898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9B1A0"/>
  <w15:chartTrackingRefBased/>
  <w15:docId w15:val="{F61F87C1-B7D7-4F98-9AFE-9FA31AB8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62B4"/>
    <w:rPr>
      <w:color w:val="0563C1" w:themeColor="hyperlink"/>
      <w:u w:val="single"/>
    </w:rPr>
  </w:style>
  <w:style w:type="character" w:styleId="UnresolvedMention">
    <w:name w:val="Unresolved Mention"/>
    <w:basedOn w:val="DefaultParagraphFont"/>
    <w:uiPriority w:val="99"/>
    <w:semiHidden/>
    <w:unhideWhenUsed/>
    <w:rsid w:val="003462B4"/>
    <w:rPr>
      <w:color w:val="605E5C"/>
      <w:shd w:val="clear" w:color="auto" w:fill="E1DFDD"/>
    </w:rPr>
  </w:style>
  <w:style w:type="paragraph" w:styleId="ListParagraph">
    <w:name w:val="List Paragraph"/>
    <w:basedOn w:val="Normal"/>
    <w:uiPriority w:val="34"/>
    <w:qFormat/>
    <w:rsid w:val="00F55F75"/>
    <w:pPr>
      <w:ind w:left="720"/>
      <w:contextualSpacing/>
    </w:pPr>
  </w:style>
  <w:style w:type="paragraph" w:customStyle="1" w:styleId="xmsolistparagraph">
    <w:name w:val="x_msolistparagraph"/>
    <w:basedOn w:val="Normal"/>
    <w:rsid w:val="002F021D"/>
    <w:pPr>
      <w:spacing w:line="252" w:lineRule="auto"/>
      <w:ind w:left="720"/>
    </w:pPr>
    <w:rPr>
      <w:rFonts w:ascii="Calibri" w:hAnsi="Calibri" w:cs="Calibri"/>
      <w:lang w:eastAsia="en-GB"/>
    </w:rPr>
  </w:style>
  <w:style w:type="character" w:customStyle="1" w:styleId="contentpasted1">
    <w:name w:val="contentpasted1"/>
    <w:basedOn w:val="DefaultParagraphFont"/>
    <w:rsid w:val="002F021D"/>
  </w:style>
  <w:style w:type="character" w:styleId="CommentReference">
    <w:name w:val="annotation reference"/>
    <w:basedOn w:val="DefaultParagraphFont"/>
    <w:uiPriority w:val="99"/>
    <w:semiHidden/>
    <w:unhideWhenUsed/>
    <w:rsid w:val="009C2C04"/>
    <w:rPr>
      <w:sz w:val="16"/>
      <w:szCs w:val="16"/>
    </w:rPr>
  </w:style>
  <w:style w:type="paragraph" w:styleId="CommentText">
    <w:name w:val="annotation text"/>
    <w:basedOn w:val="Normal"/>
    <w:link w:val="CommentTextChar"/>
    <w:uiPriority w:val="99"/>
    <w:unhideWhenUsed/>
    <w:rsid w:val="009C2C04"/>
    <w:pPr>
      <w:spacing w:line="240" w:lineRule="auto"/>
    </w:pPr>
    <w:rPr>
      <w:sz w:val="20"/>
      <w:szCs w:val="20"/>
    </w:rPr>
  </w:style>
  <w:style w:type="character" w:customStyle="1" w:styleId="CommentTextChar">
    <w:name w:val="Comment Text Char"/>
    <w:basedOn w:val="DefaultParagraphFont"/>
    <w:link w:val="CommentText"/>
    <w:uiPriority w:val="99"/>
    <w:rsid w:val="009C2C04"/>
    <w:rPr>
      <w:sz w:val="20"/>
      <w:szCs w:val="20"/>
    </w:rPr>
  </w:style>
  <w:style w:type="paragraph" w:styleId="CommentSubject">
    <w:name w:val="annotation subject"/>
    <w:basedOn w:val="CommentText"/>
    <w:next w:val="CommentText"/>
    <w:link w:val="CommentSubjectChar"/>
    <w:uiPriority w:val="99"/>
    <w:semiHidden/>
    <w:unhideWhenUsed/>
    <w:rsid w:val="009C2C04"/>
    <w:rPr>
      <w:b/>
      <w:bCs/>
    </w:rPr>
  </w:style>
  <w:style w:type="character" w:customStyle="1" w:styleId="CommentSubjectChar">
    <w:name w:val="Comment Subject Char"/>
    <w:basedOn w:val="CommentTextChar"/>
    <w:link w:val="CommentSubject"/>
    <w:uiPriority w:val="99"/>
    <w:semiHidden/>
    <w:rsid w:val="009C2C04"/>
    <w:rPr>
      <w:b/>
      <w:bCs/>
      <w:sz w:val="20"/>
      <w:szCs w:val="20"/>
    </w:rPr>
  </w:style>
  <w:style w:type="paragraph" w:styleId="Header">
    <w:name w:val="header"/>
    <w:basedOn w:val="Normal"/>
    <w:link w:val="HeaderChar"/>
    <w:uiPriority w:val="99"/>
    <w:unhideWhenUsed/>
    <w:rsid w:val="00D82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806"/>
  </w:style>
  <w:style w:type="paragraph" w:styleId="Footer">
    <w:name w:val="footer"/>
    <w:basedOn w:val="Normal"/>
    <w:link w:val="FooterChar"/>
    <w:uiPriority w:val="99"/>
    <w:unhideWhenUsed/>
    <w:rsid w:val="00D82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806"/>
  </w:style>
  <w:style w:type="character" w:styleId="FollowedHyperlink">
    <w:name w:val="FollowedHyperlink"/>
    <w:basedOn w:val="DefaultParagraphFont"/>
    <w:uiPriority w:val="99"/>
    <w:semiHidden/>
    <w:unhideWhenUsed/>
    <w:rsid w:val="00A17DB2"/>
    <w:rPr>
      <w:color w:val="954F72" w:themeColor="followedHyperlink"/>
      <w:u w:val="single"/>
    </w:rPr>
  </w:style>
  <w:style w:type="character" w:styleId="PlaceholderText">
    <w:name w:val="Placeholder Text"/>
    <w:basedOn w:val="DefaultParagraphFont"/>
    <w:uiPriority w:val="99"/>
    <w:semiHidden/>
    <w:rsid w:val="00132F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76943">
      <w:bodyDiv w:val="1"/>
      <w:marLeft w:val="0"/>
      <w:marRight w:val="0"/>
      <w:marTop w:val="0"/>
      <w:marBottom w:val="0"/>
      <w:divBdr>
        <w:top w:val="none" w:sz="0" w:space="0" w:color="auto"/>
        <w:left w:val="none" w:sz="0" w:space="0" w:color="auto"/>
        <w:bottom w:val="none" w:sz="0" w:space="0" w:color="auto"/>
        <w:right w:val="none" w:sz="0" w:space="0" w:color="auto"/>
      </w:divBdr>
    </w:div>
    <w:div w:id="417024077">
      <w:bodyDiv w:val="1"/>
      <w:marLeft w:val="0"/>
      <w:marRight w:val="0"/>
      <w:marTop w:val="0"/>
      <w:marBottom w:val="0"/>
      <w:divBdr>
        <w:top w:val="none" w:sz="0" w:space="0" w:color="auto"/>
        <w:left w:val="none" w:sz="0" w:space="0" w:color="auto"/>
        <w:bottom w:val="none" w:sz="0" w:space="0" w:color="auto"/>
        <w:right w:val="none" w:sz="0" w:space="0" w:color="auto"/>
      </w:divBdr>
      <w:divsChild>
        <w:div w:id="1304967612">
          <w:marLeft w:val="0"/>
          <w:marRight w:val="0"/>
          <w:marTop w:val="0"/>
          <w:marBottom w:val="0"/>
          <w:divBdr>
            <w:top w:val="none" w:sz="0" w:space="0" w:color="auto"/>
            <w:left w:val="none" w:sz="0" w:space="0" w:color="auto"/>
            <w:bottom w:val="none" w:sz="0" w:space="0" w:color="auto"/>
            <w:right w:val="none" w:sz="0" w:space="0" w:color="auto"/>
          </w:divBdr>
          <w:divsChild>
            <w:div w:id="1511334446">
              <w:marLeft w:val="0"/>
              <w:marRight w:val="0"/>
              <w:marTop w:val="0"/>
              <w:marBottom w:val="0"/>
              <w:divBdr>
                <w:top w:val="none" w:sz="0" w:space="0" w:color="auto"/>
                <w:left w:val="none" w:sz="0" w:space="0" w:color="auto"/>
                <w:bottom w:val="none" w:sz="0" w:space="0" w:color="auto"/>
                <w:right w:val="none" w:sz="0" w:space="0" w:color="auto"/>
              </w:divBdr>
              <w:divsChild>
                <w:div w:id="1657952715">
                  <w:marLeft w:val="-225"/>
                  <w:marRight w:val="-225"/>
                  <w:marTop w:val="0"/>
                  <w:marBottom w:val="0"/>
                  <w:divBdr>
                    <w:top w:val="none" w:sz="0" w:space="0" w:color="auto"/>
                    <w:left w:val="none" w:sz="0" w:space="0" w:color="auto"/>
                    <w:bottom w:val="none" w:sz="0" w:space="0" w:color="auto"/>
                    <w:right w:val="none" w:sz="0" w:space="0" w:color="auto"/>
                  </w:divBdr>
                  <w:divsChild>
                    <w:div w:id="11046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4522">
              <w:marLeft w:val="0"/>
              <w:marRight w:val="0"/>
              <w:marTop w:val="0"/>
              <w:marBottom w:val="0"/>
              <w:divBdr>
                <w:top w:val="none" w:sz="0" w:space="0" w:color="auto"/>
                <w:left w:val="none" w:sz="0" w:space="0" w:color="auto"/>
                <w:bottom w:val="none" w:sz="0" w:space="0" w:color="auto"/>
                <w:right w:val="none" w:sz="0" w:space="0" w:color="auto"/>
              </w:divBdr>
              <w:divsChild>
                <w:div w:id="2043705479">
                  <w:marLeft w:val="-225"/>
                  <w:marRight w:val="-225"/>
                  <w:marTop w:val="0"/>
                  <w:marBottom w:val="0"/>
                  <w:divBdr>
                    <w:top w:val="none" w:sz="0" w:space="0" w:color="auto"/>
                    <w:left w:val="none" w:sz="0" w:space="0" w:color="auto"/>
                    <w:bottom w:val="none" w:sz="0" w:space="0" w:color="auto"/>
                    <w:right w:val="none" w:sz="0" w:space="0" w:color="auto"/>
                  </w:divBdr>
                  <w:divsChild>
                    <w:div w:id="8771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23905">
          <w:marLeft w:val="0"/>
          <w:marRight w:val="0"/>
          <w:marTop w:val="0"/>
          <w:marBottom w:val="0"/>
          <w:divBdr>
            <w:top w:val="none" w:sz="0" w:space="0" w:color="auto"/>
            <w:left w:val="none" w:sz="0" w:space="0" w:color="auto"/>
            <w:bottom w:val="none" w:sz="0" w:space="0" w:color="auto"/>
            <w:right w:val="none" w:sz="0" w:space="0" w:color="auto"/>
          </w:divBdr>
          <w:divsChild>
            <w:div w:id="596711549">
              <w:marLeft w:val="-225"/>
              <w:marRight w:val="-225"/>
              <w:marTop w:val="0"/>
              <w:marBottom w:val="0"/>
              <w:divBdr>
                <w:top w:val="none" w:sz="0" w:space="0" w:color="auto"/>
                <w:left w:val="none" w:sz="0" w:space="0" w:color="auto"/>
                <w:bottom w:val="none" w:sz="0" w:space="0" w:color="auto"/>
                <w:right w:val="none" w:sz="0" w:space="0" w:color="auto"/>
              </w:divBdr>
              <w:divsChild>
                <w:div w:id="18175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89889">
      <w:bodyDiv w:val="1"/>
      <w:marLeft w:val="0"/>
      <w:marRight w:val="0"/>
      <w:marTop w:val="0"/>
      <w:marBottom w:val="0"/>
      <w:divBdr>
        <w:top w:val="none" w:sz="0" w:space="0" w:color="auto"/>
        <w:left w:val="none" w:sz="0" w:space="0" w:color="auto"/>
        <w:bottom w:val="none" w:sz="0" w:space="0" w:color="auto"/>
        <w:right w:val="none" w:sz="0" w:space="0" w:color="auto"/>
      </w:divBdr>
    </w:div>
    <w:div w:id="1036197196">
      <w:bodyDiv w:val="1"/>
      <w:marLeft w:val="0"/>
      <w:marRight w:val="0"/>
      <w:marTop w:val="0"/>
      <w:marBottom w:val="0"/>
      <w:divBdr>
        <w:top w:val="none" w:sz="0" w:space="0" w:color="auto"/>
        <w:left w:val="none" w:sz="0" w:space="0" w:color="auto"/>
        <w:bottom w:val="none" w:sz="0" w:space="0" w:color="auto"/>
        <w:right w:val="none" w:sz="0" w:space="0" w:color="auto"/>
      </w:divBdr>
    </w:div>
    <w:div w:id="1241448915">
      <w:bodyDiv w:val="1"/>
      <w:marLeft w:val="0"/>
      <w:marRight w:val="0"/>
      <w:marTop w:val="0"/>
      <w:marBottom w:val="0"/>
      <w:divBdr>
        <w:top w:val="none" w:sz="0" w:space="0" w:color="auto"/>
        <w:left w:val="none" w:sz="0" w:space="0" w:color="auto"/>
        <w:bottom w:val="none" w:sz="0" w:space="0" w:color="auto"/>
        <w:right w:val="none" w:sz="0" w:space="0" w:color="auto"/>
      </w:divBdr>
    </w:div>
    <w:div w:id="1337076635">
      <w:bodyDiv w:val="1"/>
      <w:marLeft w:val="0"/>
      <w:marRight w:val="0"/>
      <w:marTop w:val="0"/>
      <w:marBottom w:val="0"/>
      <w:divBdr>
        <w:top w:val="none" w:sz="0" w:space="0" w:color="auto"/>
        <w:left w:val="none" w:sz="0" w:space="0" w:color="auto"/>
        <w:bottom w:val="none" w:sz="0" w:space="0" w:color="auto"/>
        <w:right w:val="none" w:sz="0" w:space="0" w:color="auto"/>
      </w:divBdr>
    </w:div>
    <w:div w:id="1584099643">
      <w:bodyDiv w:val="1"/>
      <w:marLeft w:val="0"/>
      <w:marRight w:val="0"/>
      <w:marTop w:val="0"/>
      <w:marBottom w:val="0"/>
      <w:divBdr>
        <w:top w:val="none" w:sz="0" w:space="0" w:color="auto"/>
        <w:left w:val="none" w:sz="0" w:space="0" w:color="auto"/>
        <w:bottom w:val="none" w:sz="0" w:space="0" w:color="auto"/>
        <w:right w:val="none" w:sz="0" w:space="0" w:color="auto"/>
      </w:divBdr>
    </w:div>
    <w:div w:id="176306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refugeesupport@suffolk.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ata.protection@suffolk.gov.uk"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ffolk.gov.uk/about/privacy-notice/"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3561CC9-2973-4008-A695-86DB7A5AC1B8}"/>
      </w:docPartPr>
      <w:docPartBody>
        <w:p w:rsidR="005C6792" w:rsidRDefault="005D0CEB">
          <w:r w:rsidRPr="00A50004">
            <w:rPr>
              <w:rStyle w:val="PlaceholderText"/>
            </w:rPr>
            <w:t>Click or tap here to enter text.</w:t>
          </w:r>
        </w:p>
      </w:docPartBody>
    </w:docPart>
    <w:docPart>
      <w:docPartPr>
        <w:name w:val="53E30579A99B48DAA8D9EDA369FB32AE"/>
        <w:category>
          <w:name w:val="General"/>
          <w:gallery w:val="placeholder"/>
        </w:category>
        <w:types>
          <w:type w:val="bbPlcHdr"/>
        </w:types>
        <w:behaviors>
          <w:behavior w:val="content"/>
        </w:behaviors>
        <w:guid w:val="{EB81A00D-820E-45EA-A957-DA74ED28D32D}"/>
      </w:docPartPr>
      <w:docPartBody>
        <w:p w:rsidR="005C6792" w:rsidRDefault="005D0CEB" w:rsidP="005D0CEB">
          <w:pPr>
            <w:pStyle w:val="53E30579A99B48DAA8D9EDA369FB32AE"/>
          </w:pPr>
          <w:r w:rsidRPr="00A50004">
            <w:rPr>
              <w:rStyle w:val="PlaceholderText"/>
            </w:rPr>
            <w:t>Click or tap here to enter text.</w:t>
          </w:r>
        </w:p>
      </w:docPartBody>
    </w:docPart>
    <w:docPart>
      <w:docPartPr>
        <w:name w:val="F75B81C612A343EB9701BABDB3212397"/>
        <w:category>
          <w:name w:val="General"/>
          <w:gallery w:val="placeholder"/>
        </w:category>
        <w:types>
          <w:type w:val="bbPlcHdr"/>
        </w:types>
        <w:behaviors>
          <w:behavior w:val="content"/>
        </w:behaviors>
        <w:guid w:val="{57FC544D-AC22-42DD-B00D-CF1D7AED3ECA}"/>
      </w:docPartPr>
      <w:docPartBody>
        <w:p w:rsidR="005C6792" w:rsidRDefault="005D0CEB" w:rsidP="005D0CEB">
          <w:pPr>
            <w:pStyle w:val="F75B81C612A343EB9701BABDB3212397"/>
          </w:pPr>
          <w:r w:rsidRPr="00A50004">
            <w:rPr>
              <w:rStyle w:val="PlaceholderText"/>
            </w:rPr>
            <w:t>Click or tap here to enter text.</w:t>
          </w:r>
        </w:p>
      </w:docPartBody>
    </w:docPart>
    <w:docPart>
      <w:docPartPr>
        <w:name w:val="D8F1C8ED0E3742F187595B743DC34176"/>
        <w:category>
          <w:name w:val="General"/>
          <w:gallery w:val="placeholder"/>
        </w:category>
        <w:types>
          <w:type w:val="bbPlcHdr"/>
        </w:types>
        <w:behaviors>
          <w:behavior w:val="content"/>
        </w:behaviors>
        <w:guid w:val="{03A1783D-592F-49E5-AA0C-FC1B063F3C67}"/>
      </w:docPartPr>
      <w:docPartBody>
        <w:p w:rsidR="005C6792" w:rsidRDefault="005D0CEB" w:rsidP="005D0CEB">
          <w:pPr>
            <w:pStyle w:val="D8F1C8ED0E3742F187595B743DC34176"/>
          </w:pPr>
          <w:r w:rsidRPr="00A50004">
            <w:rPr>
              <w:rStyle w:val="PlaceholderText"/>
            </w:rPr>
            <w:t>Click or tap here to enter text.</w:t>
          </w:r>
        </w:p>
      </w:docPartBody>
    </w:docPart>
    <w:docPart>
      <w:docPartPr>
        <w:name w:val="6EE74F5BC04D4F3C92E9A81C5F44B010"/>
        <w:category>
          <w:name w:val="General"/>
          <w:gallery w:val="placeholder"/>
        </w:category>
        <w:types>
          <w:type w:val="bbPlcHdr"/>
        </w:types>
        <w:behaviors>
          <w:behavior w:val="content"/>
        </w:behaviors>
        <w:guid w:val="{7664F252-335B-4C36-A537-A8F3E50752F0}"/>
      </w:docPartPr>
      <w:docPartBody>
        <w:p w:rsidR="005C6792" w:rsidRDefault="005D0CEB" w:rsidP="005D0CEB">
          <w:pPr>
            <w:pStyle w:val="6EE74F5BC04D4F3C92E9A81C5F44B010"/>
          </w:pPr>
          <w:r w:rsidRPr="00A50004">
            <w:rPr>
              <w:rStyle w:val="PlaceholderText"/>
            </w:rPr>
            <w:t>Click or tap here to enter text.</w:t>
          </w:r>
        </w:p>
      </w:docPartBody>
    </w:docPart>
    <w:docPart>
      <w:docPartPr>
        <w:name w:val="E467E9945A4741DB8CDD268C4F67BBD1"/>
        <w:category>
          <w:name w:val="General"/>
          <w:gallery w:val="placeholder"/>
        </w:category>
        <w:types>
          <w:type w:val="bbPlcHdr"/>
        </w:types>
        <w:behaviors>
          <w:behavior w:val="content"/>
        </w:behaviors>
        <w:guid w:val="{D0A6927C-3B62-4B9D-9C22-4B2F3422A40E}"/>
      </w:docPartPr>
      <w:docPartBody>
        <w:p w:rsidR="005C6792" w:rsidRDefault="005D0CEB" w:rsidP="005D0CEB">
          <w:pPr>
            <w:pStyle w:val="E467E9945A4741DB8CDD268C4F67BBD1"/>
          </w:pPr>
          <w:r w:rsidRPr="00A50004">
            <w:rPr>
              <w:rStyle w:val="PlaceholderText"/>
            </w:rPr>
            <w:t>Click or tap here to enter text.</w:t>
          </w:r>
        </w:p>
      </w:docPartBody>
    </w:docPart>
    <w:docPart>
      <w:docPartPr>
        <w:name w:val="B9120AD5FEB4458292736B78B1CE516C"/>
        <w:category>
          <w:name w:val="General"/>
          <w:gallery w:val="placeholder"/>
        </w:category>
        <w:types>
          <w:type w:val="bbPlcHdr"/>
        </w:types>
        <w:behaviors>
          <w:behavior w:val="content"/>
        </w:behaviors>
        <w:guid w:val="{AD1AE7FF-8DBC-4AD6-A9BB-C1CEF275B2C6}"/>
      </w:docPartPr>
      <w:docPartBody>
        <w:p w:rsidR="005C6792" w:rsidRDefault="005D0CEB" w:rsidP="005D0CEB">
          <w:pPr>
            <w:pStyle w:val="B9120AD5FEB4458292736B78B1CE516C"/>
          </w:pPr>
          <w:r w:rsidRPr="00A50004">
            <w:rPr>
              <w:rStyle w:val="PlaceholderText"/>
            </w:rPr>
            <w:t>Click or tap here to enter text.</w:t>
          </w:r>
        </w:p>
      </w:docPartBody>
    </w:docPart>
    <w:docPart>
      <w:docPartPr>
        <w:name w:val="EB63370AFAC240B481BE26DCFEFB5218"/>
        <w:category>
          <w:name w:val="General"/>
          <w:gallery w:val="placeholder"/>
        </w:category>
        <w:types>
          <w:type w:val="bbPlcHdr"/>
        </w:types>
        <w:behaviors>
          <w:behavior w:val="content"/>
        </w:behaviors>
        <w:guid w:val="{6C8D6B34-210B-492D-8AF2-89C5EB30C3B3}"/>
      </w:docPartPr>
      <w:docPartBody>
        <w:p w:rsidR="005C6792" w:rsidRDefault="005D0CEB" w:rsidP="005D0CEB">
          <w:pPr>
            <w:pStyle w:val="EB63370AFAC240B481BE26DCFEFB5218"/>
          </w:pPr>
          <w:r w:rsidRPr="00A50004">
            <w:rPr>
              <w:rStyle w:val="PlaceholderText"/>
            </w:rPr>
            <w:t>Click or tap here to enter text.</w:t>
          </w:r>
        </w:p>
      </w:docPartBody>
    </w:docPart>
    <w:docPart>
      <w:docPartPr>
        <w:name w:val="4AE997F7B9A3416DA162F487B89B4DD3"/>
        <w:category>
          <w:name w:val="General"/>
          <w:gallery w:val="placeholder"/>
        </w:category>
        <w:types>
          <w:type w:val="bbPlcHdr"/>
        </w:types>
        <w:behaviors>
          <w:behavior w:val="content"/>
        </w:behaviors>
        <w:guid w:val="{D5D6D064-B454-46A0-BB6C-DC4AA3A295CB}"/>
      </w:docPartPr>
      <w:docPartBody>
        <w:p w:rsidR="005C6792" w:rsidRDefault="005D0CEB" w:rsidP="005D0CEB">
          <w:pPr>
            <w:pStyle w:val="4AE997F7B9A3416DA162F487B89B4DD3"/>
          </w:pPr>
          <w:r w:rsidRPr="00A500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EB"/>
    <w:rsid w:val="005C6792"/>
    <w:rsid w:val="005D0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CEB"/>
    <w:rPr>
      <w:color w:val="808080"/>
    </w:rPr>
  </w:style>
  <w:style w:type="paragraph" w:customStyle="1" w:styleId="53E30579A99B48DAA8D9EDA369FB32AE">
    <w:name w:val="53E30579A99B48DAA8D9EDA369FB32AE"/>
    <w:rsid w:val="005D0CEB"/>
    <w:rPr>
      <w:rFonts w:eastAsiaTheme="minorHAnsi"/>
      <w:lang w:eastAsia="en-US"/>
    </w:rPr>
  </w:style>
  <w:style w:type="paragraph" w:customStyle="1" w:styleId="F75B81C612A343EB9701BABDB3212397">
    <w:name w:val="F75B81C612A343EB9701BABDB3212397"/>
    <w:rsid w:val="005D0CEB"/>
    <w:rPr>
      <w:rFonts w:eastAsiaTheme="minorHAnsi"/>
      <w:lang w:eastAsia="en-US"/>
    </w:rPr>
  </w:style>
  <w:style w:type="paragraph" w:customStyle="1" w:styleId="D8F1C8ED0E3742F187595B743DC34176">
    <w:name w:val="D8F1C8ED0E3742F187595B743DC34176"/>
    <w:rsid w:val="005D0CEB"/>
    <w:rPr>
      <w:rFonts w:eastAsiaTheme="minorHAnsi"/>
      <w:lang w:eastAsia="en-US"/>
    </w:rPr>
  </w:style>
  <w:style w:type="paragraph" w:customStyle="1" w:styleId="6EE74F5BC04D4F3C92E9A81C5F44B010">
    <w:name w:val="6EE74F5BC04D4F3C92E9A81C5F44B010"/>
    <w:rsid w:val="005D0CEB"/>
    <w:rPr>
      <w:rFonts w:eastAsiaTheme="minorHAnsi"/>
      <w:lang w:eastAsia="en-US"/>
    </w:rPr>
  </w:style>
  <w:style w:type="paragraph" w:customStyle="1" w:styleId="E467E9945A4741DB8CDD268C4F67BBD1">
    <w:name w:val="E467E9945A4741DB8CDD268C4F67BBD1"/>
    <w:rsid w:val="005D0CEB"/>
    <w:rPr>
      <w:rFonts w:eastAsiaTheme="minorHAnsi"/>
      <w:lang w:eastAsia="en-US"/>
    </w:rPr>
  </w:style>
  <w:style w:type="paragraph" w:customStyle="1" w:styleId="B9120AD5FEB4458292736B78B1CE516C">
    <w:name w:val="B9120AD5FEB4458292736B78B1CE516C"/>
    <w:rsid w:val="005D0CEB"/>
    <w:rPr>
      <w:rFonts w:eastAsiaTheme="minorHAnsi"/>
      <w:lang w:eastAsia="en-US"/>
    </w:rPr>
  </w:style>
  <w:style w:type="paragraph" w:customStyle="1" w:styleId="EB63370AFAC240B481BE26DCFEFB5218">
    <w:name w:val="EB63370AFAC240B481BE26DCFEFB5218"/>
    <w:rsid w:val="005D0CEB"/>
    <w:rPr>
      <w:rFonts w:eastAsiaTheme="minorHAnsi"/>
      <w:lang w:eastAsia="en-US"/>
    </w:rPr>
  </w:style>
  <w:style w:type="paragraph" w:customStyle="1" w:styleId="4AE997F7B9A3416DA162F487B89B4DD3">
    <w:name w:val="4AE997F7B9A3416DA162F487B89B4DD3"/>
    <w:rsid w:val="005D0CE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3D03CBFFD87E3419B4D965FCC0B52E6" ma:contentTypeVersion="14" ma:contentTypeDescription="Create a new document." ma:contentTypeScope="" ma:versionID="b3a1f8bd59ec0e8c3f0ea58658c7d410">
  <xsd:schema xmlns:xsd="http://www.w3.org/2001/XMLSchema" xmlns:xs="http://www.w3.org/2001/XMLSchema" xmlns:p="http://schemas.microsoft.com/office/2006/metadata/properties" xmlns:ns2="f5875d1f-2a18-427a-8f1e-ad57aedb2752" xmlns:ns3="8008e06b-76fc-4850-ba6a-fba65f107833" xmlns:ns4="75304046-ffad-4f70-9f4b-bbc776f1b690" targetNamespace="http://schemas.microsoft.com/office/2006/metadata/properties" ma:root="true" ma:fieldsID="51ad9b252cc48adddff8e0237f6f473f" ns2:_="" ns3:_="" ns4:_="">
    <xsd:import namespace="f5875d1f-2a18-427a-8f1e-ad57aedb2752"/>
    <xsd:import namespace="8008e06b-76fc-4850-ba6a-fba65f107833"/>
    <xsd:import namespace="75304046-ffad-4f70-9f4b-bbc776f1b69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75d1f-2a18-427a-8f1e-ad57aedb27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08e06b-76fc-4850-ba6a-fba65f1078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b4d4e0c-7b33-470a-b87c-f0aa2a4e084b}" ma:internalName="TaxCatchAll" ma:showField="CatchAllData" ma:web="f5875d1f-2a18-427a-8f1e-ad57aedb2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_dlc_DocId xmlns="f5875d1f-2a18-427a-8f1e-ad57aedb2752">C7XE27RNE6DY-1601512607-1490008</_dlc_DocId>
    <_dlc_DocIdUrl xmlns="f5875d1f-2a18-427a-8f1e-ad57aedb2752">
      <Url>https://suffolknet.sharepoint.com/sites/PHCD/_layouts/15/DocIdRedir.aspx?ID=C7XE27RNE6DY-1601512607-1490008</Url>
      <Description>C7XE27RNE6DY-1601512607-1490008</Description>
    </_dlc_DocIdUrl>
    <lcf76f155ced4ddcb4097134ff3c332f xmlns="8008e06b-76fc-4850-ba6a-fba65f107833">
      <Terms xmlns="http://schemas.microsoft.com/office/infopath/2007/PartnerControls"/>
    </lcf76f155ced4ddcb4097134ff3c332f>
    <_Flow_SignoffStatus xmlns="8008e06b-76fc-4850-ba6a-fba65f107833" xsi:nil="true"/>
  </documentManagement>
</p:properties>
</file>

<file path=customXml/itemProps1.xml><?xml version="1.0" encoding="utf-8"?>
<ds:datastoreItem xmlns:ds="http://schemas.openxmlformats.org/officeDocument/2006/customXml" ds:itemID="{0964209F-05DC-4FA2-BE9E-57696FA26BC4}">
  <ds:schemaRefs>
    <ds:schemaRef ds:uri="http://schemas.microsoft.com/sharepoint/events"/>
  </ds:schemaRefs>
</ds:datastoreItem>
</file>

<file path=customXml/itemProps2.xml><?xml version="1.0" encoding="utf-8"?>
<ds:datastoreItem xmlns:ds="http://schemas.openxmlformats.org/officeDocument/2006/customXml" ds:itemID="{538D91EA-397F-4C41-B242-5219F790E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75d1f-2a18-427a-8f1e-ad57aedb2752"/>
    <ds:schemaRef ds:uri="8008e06b-76fc-4850-ba6a-fba65f10783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1F42F-A10B-4102-9C47-C88C96B719AC}">
  <ds:schemaRefs>
    <ds:schemaRef ds:uri="http://schemas.microsoft.com/sharepoint/v3/contenttype/forms"/>
  </ds:schemaRefs>
</ds:datastoreItem>
</file>

<file path=customXml/itemProps4.xml><?xml version="1.0" encoding="utf-8"?>
<ds:datastoreItem xmlns:ds="http://schemas.openxmlformats.org/officeDocument/2006/customXml" ds:itemID="{D8B7D2E0-A733-4F30-92DB-611801DDF7DE}">
  <ds:schemaRefs>
    <ds:schemaRef ds:uri="http://schemas.microsoft.com/office/2006/metadata/properties"/>
    <ds:schemaRef ds:uri="http://schemas.microsoft.com/office/infopath/2007/PartnerControls"/>
    <ds:schemaRef ds:uri="75304046-ffad-4f70-9f4b-bbc776f1b690"/>
    <ds:schemaRef ds:uri="f5875d1f-2a18-427a-8f1e-ad57aedb2752"/>
    <ds:schemaRef ds:uri="8008e06b-76fc-4850-ba6a-fba65f107833"/>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refugee-and-asylum-seeker-integration-funding-application-form</vt:lpstr>
    </vt:vector>
  </TitlesOfParts>
  <Company/>
  <LinksUpToDate>false</LinksUpToDate>
  <CharactersWithSpaces>4905</CharactersWithSpaces>
  <SharedDoc>false</SharedDoc>
  <HLinks>
    <vt:vector size="24" baseType="variant">
      <vt:variant>
        <vt:i4>4915323</vt:i4>
      </vt:variant>
      <vt:variant>
        <vt:i4>9</vt:i4>
      </vt:variant>
      <vt:variant>
        <vt:i4>0</vt:i4>
      </vt:variant>
      <vt:variant>
        <vt:i4>5</vt:i4>
      </vt:variant>
      <vt:variant>
        <vt:lpwstr>mailto:data.protection@suffolk.gov.uk</vt:lpwstr>
      </vt:variant>
      <vt:variant>
        <vt:lpwstr/>
      </vt:variant>
      <vt:variant>
        <vt:i4>1966091</vt:i4>
      </vt:variant>
      <vt:variant>
        <vt:i4>6</vt:i4>
      </vt:variant>
      <vt:variant>
        <vt:i4>0</vt:i4>
      </vt:variant>
      <vt:variant>
        <vt:i4>5</vt:i4>
      </vt:variant>
      <vt:variant>
        <vt:lpwstr>https://www.suffolk.gov.uk/about/privacy-notice/</vt:lpwstr>
      </vt:variant>
      <vt:variant>
        <vt:lpwstr/>
      </vt:variant>
      <vt:variant>
        <vt:i4>7274516</vt:i4>
      </vt:variant>
      <vt:variant>
        <vt:i4>3</vt:i4>
      </vt:variant>
      <vt:variant>
        <vt:i4>0</vt:i4>
      </vt:variant>
      <vt:variant>
        <vt:i4>5</vt:i4>
      </vt:variant>
      <vt:variant>
        <vt:lpwstr>mailto:CCBCOVID19@suffolk.gov.uk</vt:lpwstr>
      </vt:variant>
      <vt:variant>
        <vt:lpwstr/>
      </vt:variant>
      <vt:variant>
        <vt:i4>3342385</vt:i4>
      </vt:variant>
      <vt:variant>
        <vt:i4>0</vt:i4>
      </vt:variant>
      <vt:variant>
        <vt:i4>0</vt:i4>
      </vt:variant>
      <vt:variant>
        <vt:i4>5</vt:i4>
      </vt:variant>
      <vt:variant>
        <vt:lpwstr>https://www.suffolk.gov.uk/community-and-safety/communities/collaborative-communities-covid-19-board/covid-19-engaged-communities-fund/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English-independent-living-payment-application-form-hfu</dc:title>
  <dc:subject>
  </dc:subject>
  <dc:creator>Joanne Avery</dc:creator>
  <cp:keywords>
  </cp:keywords>
  <dc:description>
  </dc:description>
  <cp:lastModifiedBy>Jasper Bailey</cp:lastModifiedBy>
  <cp:revision>23</cp:revision>
  <dcterms:created xsi:type="dcterms:W3CDTF">2023-04-12T10:10:00Z</dcterms:created>
  <dcterms:modified xsi:type="dcterms:W3CDTF">2023-06-26T13:56:32Z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0x010100D3D03CBFFD87E3419B4D965FCC0B52E6</vt:lpwstr>
  </property>
  <property fmtid="{D5CDD505-2E9C-101B-9397-08002B2CF9AE}" pid="3" name="Order">
    <vt:r8>100</vt:r8>
  </property>
  <property fmtid="{D5CDD505-2E9C-101B-9397-08002B2CF9AE}" pid="4" name="_ExtendedDescription">
    <vt:lpwstr/>
  </property>
  <property fmtid="{D5CDD505-2E9C-101B-9397-08002B2CF9AE}" pid="5" name="_dlc_DocIdItemGuid">
    <vt:lpwstr>440386e6-9f8a-4b52-b961-2bd0e8ca8c96</vt:lpwstr>
  </property>
  <property fmtid="{D5CDD505-2E9C-101B-9397-08002B2CF9AE}" pid="6" name="MediaServiceImageTags">
    <vt:lpwstr/>
  </property>
</Properties>
</file>