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771E" w:rsidP="00392069" w:rsidRDefault="00E273EC" w14:paraId="0326FA08" w14:textId="2664C17E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5E5CF9D" wp14:anchorId="43E711C4">
            <wp:simplePos x="0" y="0"/>
            <wp:positionH relativeFrom="column">
              <wp:posOffset>4752779</wp:posOffset>
            </wp:positionH>
            <wp:positionV relativeFrom="paragraph">
              <wp:posOffset>113370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832DC6">
        <w:rPr>
          <w:rFonts w:ascii="Arial" w:hAnsi="Arial" w:cs="Arial"/>
          <w:b/>
          <w:sz w:val="28"/>
          <w:szCs w:val="28"/>
        </w:rPr>
        <w:t xml:space="preserve">DEPOSIT </w:t>
      </w:r>
    </w:p>
    <w:p w:rsidR="008A09F8" w:rsidP="00392069" w:rsidRDefault="00832DC6" w14:paraId="5C44D7F0" w14:textId="33BF7BCA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BUILD</w:t>
      </w:r>
      <w:r w:rsidR="00D90587">
        <w:rPr>
          <w:rFonts w:ascii="Arial" w:hAnsi="Arial" w:cs="Arial"/>
          <w:b/>
          <w:sz w:val="28"/>
          <w:szCs w:val="28"/>
        </w:rPr>
        <w:t>ING</w:t>
      </w:r>
      <w:r>
        <w:rPr>
          <w:rFonts w:ascii="Arial" w:hAnsi="Arial" w:cs="Arial"/>
          <w:b/>
          <w:sz w:val="28"/>
          <w:szCs w:val="28"/>
        </w:rPr>
        <w:t xml:space="preserve"> MATERIALS</w:t>
      </w:r>
      <w:r w:rsidR="00154F1C">
        <w:rPr>
          <w:rFonts w:ascii="Arial" w:hAnsi="Arial" w:cs="Arial"/>
          <w:b/>
          <w:sz w:val="28"/>
          <w:szCs w:val="28"/>
        </w:rPr>
        <w:t xml:space="preserve"> 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392069" w:rsidRDefault="00153CA2" w14:paraId="6A9B9990" w14:textId="7EC403B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171</w:t>
      </w:r>
    </w:p>
    <w:p w:rsidRPr="00517ADF" w:rsidR="00F72E78" w:rsidP="00392069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392069" w:rsidRDefault="001B39C5" w14:paraId="4DC2F1AD" w14:textId="6D4B0A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392069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392069" w:rsidRDefault="00153CA2" w14:paraId="5242D807" w14:textId="05A79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46771E">
        <w:rPr>
          <w:rFonts w:ascii="Arial" w:hAnsi="Arial" w:cs="Arial"/>
          <w:sz w:val="24"/>
          <w:szCs w:val="24"/>
        </w:rPr>
        <w:t>b</w:t>
      </w:r>
      <w:r w:rsidR="002E3BA0">
        <w:rPr>
          <w:rFonts w:ascii="Arial" w:hAnsi="Arial" w:cs="Arial"/>
          <w:sz w:val="24"/>
          <w:szCs w:val="24"/>
        </w:rPr>
        <w:t>uild</w:t>
      </w:r>
      <w:r w:rsidR="0046771E">
        <w:rPr>
          <w:rFonts w:ascii="Arial" w:hAnsi="Arial" w:cs="Arial"/>
          <w:sz w:val="24"/>
          <w:szCs w:val="24"/>
        </w:rPr>
        <w:t>ing</w:t>
      </w:r>
      <w:r w:rsidR="002E3BA0">
        <w:rPr>
          <w:rFonts w:ascii="Arial" w:hAnsi="Arial" w:cs="Arial"/>
          <w:sz w:val="24"/>
          <w:szCs w:val="24"/>
        </w:rPr>
        <w:t xml:space="preserve"> </w:t>
      </w:r>
      <w:r w:rsidR="0046771E">
        <w:rPr>
          <w:rFonts w:ascii="Arial" w:hAnsi="Arial" w:cs="Arial"/>
          <w:sz w:val="24"/>
          <w:szCs w:val="24"/>
        </w:rPr>
        <w:t>m</w:t>
      </w:r>
      <w:r w:rsidR="002E3BA0">
        <w:rPr>
          <w:rFonts w:ascii="Arial" w:hAnsi="Arial" w:cs="Arial"/>
          <w:sz w:val="24"/>
          <w:szCs w:val="24"/>
        </w:rPr>
        <w:t xml:space="preserve">aterials </w:t>
      </w:r>
      <w:r w:rsidR="0046771E">
        <w:rPr>
          <w:rFonts w:ascii="Arial" w:hAnsi="Arial" w:cs="Arial"/>
          <w:sz w:val="24"/>
          <w:szCs w:val="24"/>
        </w:rPr>
        <w:t>(</w:t>
      </w:r>
      <w:proofErr w:type="spellStart"/>
      <w:r w:rsidR="00D90587">
        <w:rPr>
          <w:rFonts w:ascii="Arial" w:hAnsi="Arial" w:cs="Arial"/>
          <w:sz w:val="24"/>
          <w:szCs w:val="24"/>
        </w:rPr>
        <w:t>i</w:t>
      </w:r>
      <w:r w:rsidR="0046771E">
        <w:rPr>
          <w:rFonts w:ascii="Arial" w:hAnsi="Arial" w:cs="Arial"/>
          <w:sz w:val="24"/>
          <w:szCs w:val="24"/>
        </w:rPr>
        <w:t>nc</w:t>
      </w:r>
      <w:proofErr w:type="spellEnd"/>
      <w:r w:rsidR="0046771E">
        <w:rPr>
          <w:rFonts w:ascii="Arial" w:hAnsi="Arial" w:cs="Arial"/>
          <w:sz w:val="24"/>
          <w:szCs w:val="24"/>
        </w:rPr>
        <w:t xml:space="preserve"> Skip Bags – up to 5no</w:t>
      </w:r>
      <w:r w:rsidR="00661515">
        <w:rPr>
          <w:rFonts w:ascii="Arial" w:hAnsi="Arial" w:cs="Arial"/>
          <w:sz w:val="24"/>
          <w:szCs w:val="24"/>
        </w:rPr>
        <w:t>.</w:t>
      </w:r>
      <w:r w:rsidR="0046771E">
        <w:rPr>
          <w:rFonts w:ascii="Arial" w:hAnsi="Arial" w:cs="Arial"/>
          <w:sz w:val="24"/>
          <w:szCs w:val="24"/>
        </w:rPr>
        <w:t xml:space="preserve">) </w:t>
      </w:r>
      <w:r w:rsidR="002E3BA0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46771E">
        <w:rPr>
          <w:rFonts w:ascii="Arial" w:hAnsi="Arial" w:cs="Arial"/>
          <w:sz w:val="24"/>
          <w:szCs w:val="24"/>
        </w:rPr>
        <w:t>building material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392069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392069" w:rsidRDefault="00153CA2" w14:paraId="02962557" w14:textId="10F334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2E3BA0">
        <w:rPr>
          <w:rFonts w:ascii="Arial" w:hAnsi="Arial" w:cs="Arial"/>
          <w:sz w:val="24"/>
          <w:szCs w:val="24"/>
        </w:rPr>
        <w:t>3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392069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392069" w:rsidRDefault="00374726" w14:paraId="45D73CC0" w14:textId="0DC53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470D68">
        <w:rPr>
          <w:rFonts w:ascii="Arial" w:hAnsi="Arial" w:cs="Arial"/>
          <w:b/>
          <w:bCs/>
          <w:sz w:val="24"/>
          <w:szCs w:val="24"/>
        </w:rPr>
        <w:t>£</w:t>
      </w:r>
      <w:r w:rsidR="004B5FFE">
        <w:rPr>
          <w:rFonts w:ascii="Arial" w:hAnsi="Arial" w:cs="Arial"/>
          <w:b/>
          <w:bCs/>
          <w:sz w:val="24"/>
          <w:szCs w:val="24"/>
        </w:rPr>
        <w:t>90</w:t>
      </w:r>
      <w:r w:rsidRPr="00470D68" w:rsidR="002E3BA0">
        <w:rPr>
          <w:rFonts w:ascii="Arial" w:hAnsi="Arial" w:cs="Arial"/>
          <w:b/>
          <w:bCs/>
          <w:sz w:val="24"/>
          <w:szCs w:val="24"/>
        </w:rPr>
        <w:t>.00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470D68" w:rsidR="006658D9">
        <w:rPr>
          <w:rFonts w:ascii="Arial" w:hAnsi="Arial" w:cs="Arial"/>
          <w:b/>
          <w:bCs/>
          <w:sz w:val="24"/>
          <w:szCs w:val="24"/>
        </w:rPr>
        <w:t>2 weeks</w:t>
      </w:r>
      <w:r w:rsidR="006658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should you need the licence for longer than this period</w:t>
      </w:r>
      <w:r w:rsidR="006658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470D68">
        <w:rPr>
          <w:rFonts w:ascii="Arial" w:hAnsi="Arial" w:cs="Arial"/>
          <w:b/>
          <w:bCs/>
          <w:sz w:val="24"/>
          <w:szCs w:val="24"/>
        </w:rPr>
        <w:t>£</w:t>
      </w:r>
      <w:r w:rsidR="00380B00">
        <w:rPr>
          <w:rFonts w:ascii="Arial" w:hAnsi="Arial" w:cs="Arial"/>
          <w:b/>
          <w:bCs/>
          <w:sz w:val="24"/>
          <w:szCs w:val="24"/>
        </w:rPr>
        <w:t>4</w:t>
      </w:r>
      <w:r w:rsidR="004B5FFE">
        <w:rPr>
          <w:rFonts w:ascii="Arial" w:hAnsi="Arial" w:cs="Arial"/>
          <w:b/>
          <w:bCs/>
          <w:sz w:val="24"/>
          <w:szCs w:val="24"/>
        </w:rPr>
        <w:t>5</w:t>
      </w:r>
      <w:r w:rsidR="00392069">
        <w:rPr>
          <w:rFonts w:ascii="Arial" w:hAnsi="Arial" w:cs="Arial"/>
          <w:b/>
          <w:bCs/>
          <w:sz w:val="24"/>
          <w:szCs w:val="24"/>
        </w:rPr>
        <w:t>.</w:t>
      </w:r>
      <w:r w:rsidR="004B5FFE">
        <w:rPr>
          <w:rFonts w:ascii="Arial" w:hAnsi="Arial" w:cs="Arial"/>
          <w:b/>
          <w:bCs/>
          <w:sz w:val="24"/>
          <w:szCs w:val="24"/>
        </w:rPr>
        <w:t>0</w:t>
      </w:r>
      <w:r w:rsidR="00380B00">
        <w:rPr>
          <w:rFonts w:ascii="Arial" w:hAnsi="Arial" w:cs="Arial"/>
          <w:b/>
          <w:bCs/>
          <w:sz w:val="24"/>
          <w:szCs w:val="24"/>
        </w:rPr>
        <w:t>0</w:t>
      </w:r>
      <w:r w:rsidRPr="00470D68" w:rsidR="00FC34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0D68">
        <w:rPr>
          <w:rFonts w:ascii="Arial" w:hAnsi="Arial" w:cs="Arial"/>
          <w:b/>
          <w:bCs/>
          <w:sz w:val="24"/>
          <w:szCs w:val="24"/>
        </w:rPr>
        <w:t xml:space="preserve">every </w:t>
      </w:r>
      <w:r w:rsidRPr="00470D68" w:rsidR="006658D9">
        <w:rPr>
          <w:rFonts w:ascii="Arial" w:hAnsi="Arial" w:cs="Arial"/>
          <w:b/>
          <w:bCs/>
          <w:sz w:val="24"/>
          <w:szCs w:val="24"/>
        </w:rPr>
        <w:t>2 weeks</w:t>
      </w:r>
      <w:r w:rsidRPr="00470D68" w:rsidR="002E3BA0">
        <w:rPr>
          <w:rFonts w:ascii="Arial" w:hAnsi="Arial" w:cs="Arial"/>
          <w:b/>
          <w:bCs/>
          <w:sz w:val="24"/>
          <w:szCs w:val="24"/>
        </w:rPr>
        <w:t>.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392069" w:rsidRDefault="00DB203B" w14:paraId="36CFFB1C" w14:textId="49242960">
      <w:pPr>
        <w:jc w:val="both"/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392069" w:rsidRDefault="00153CA2" w14:paraId="436D460C" w14:textId="1234783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392069" w:rsidRDefault="002F4898" w14:paraId="161064F3" w14:textId="1778003C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46771E">
        <w:rPr>
          <w:rFonts w:ascii="Arial" w:hAnsi="Arial" w:cs="Arial"/>
          <w:sz w:val="24"/>
          <w:szCs w:val="24"/>
        </w:rPr>
        <w:t xml:space="preserve"> such as</w:t>
      </w:r>
      <w:r w:rsidR="00180319">
        <w:rPr>
          <w:rFonts w:ascii="Arial" w:hAnsi="Arial" w:cs="Arial"/>
          <w:sz w:val="24"/>
          <w:szCs w:val="24"/>
        </w:rPr>
        <w:t>:</w:t>
      </w:r>
    </w:p>
    <w:p w:rsidRPr="006A047D" w:rsidR="00C10930" w:rsidP="00392069" w:rsidRDefault="00C10930" w14:paraId="6B6B0511" w14:textId="41293284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6A047D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FC5D15">
        <w:rPr>
          <w:rFonts w:ascii="Arial" w:hAnsi="Arial" w:cs="Arial"/>
          <w:sz w:val="24"/>
          <w:szCs w:val="24"/>
        </w:rPr>
        <w:t>.</w:t>
      </w:r>
    </w:p>
    <w:p w:rsidRPr="002F4898" w:rsidR="002F4898" w:rsidP="00392069" w:rsidRDefault="00FE0090" w14:paraId="61F24B0D" w14:textId="18FEA84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392069" w:rsidRDefault="002F4898" w14:paraId="15CEDBA4" w14:textId="4BBA8623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374726">
        <w:rPr>
          <w:rFonts w:ascii="Arial" w:hAnsi="Arial" w:cs="Arial"/>
          <w:sz w:val="24"/>
          <w:szCs w:val="24"/>
        </w:rPr>
        <w:t>operating a crane</w:t>
      </w:r>
      <w:r w:rsidRPr="002F4898">
        <w:rPr>
          <w:rFonts w:ascii="Arial" w:hAnsi="Arial" w:cs="Arial"/>
          <w:sz w:val="24"/>
          <w:szCs w:val="24"/>
        </w:rPr>
        <w:t xml:space="preserve"> </w:t>
      </w:r>
      <w:r w:rsidR="00A0267B">
        <w:rPr>
          <w:rFonts w:ascii="Arial" w:hAnsi="Arial" w:cs="Arial"/>
          <w:sz w:val="24"/>
          <w:szCs w:val="24"/>
        </w:rPr>
        <w:t>on or over the</w:t>
      </w:r>
      <w:r w:rsidRPr="002F4898">
        <w:rPr>
          <w:rFonts w:ascii="Arial" w:hAnsi="Arial" w:cs="Arial"/>
          <w:sz w:val="24"/>
          <w:szCs w:val="24"/>
        </w:rPr>
        <w:t xml:space="preserve">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392069" w:rsidRDefault="002F4898" w14:paraId="52D5C857" w14:textId="55E37DC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392069" w:rsidRDefault="00FC4BE2" w14:paraId="11903F17" w14:textId="19E3423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392069" w:rsidRDefault="00FC4BE2" w14:paraId="4D632163" w14:textId="65719D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392069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="00374726" w:rsidP="00392069" w:rsidRDefault="00374726" w14:paraId="2ED1D093" w14:textId="380070E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</w:t>
      </w:r>
      <w:r w:rsidRPr="00D90587" w:rsidR="00D90587">
        <w:rPr>
          <w:rFonts w:ascii="Arial" w:hAnsi="Arial" w:cs="Arial"/>
          <w:sz w:val="24"/>
          <w:szCs w:val="24"/>
        </w:rPr>
        <w:t xml:space="preserve"> form of Traffic Management required must conform with the Safety at Street Works and Road Works Code of Practice (Red Book) and Chapter 8 of the Traffic Signs </w:t>
      </w:r>
      <w:proofErr w:type="gramStart"/>
      <w:r w:rsidRPr="00D90587" w:rsidR="00D90587">
        <w:rPr>
          <w:rFonts w:ascii="Arial" w:hAnsi="Arial" w:cs="Arial"/>
          <w:sz w:val="24"/>
          <w:szCs w:val="24"/>
        </w:rPr>
        <w:t>Manual, and</w:t>
      </w:r>
      <w:proofErr w:type="gramEnd"/>
      <w:r w:rsidRPr="00D90587" w:rsidR="00D90587">
        <w:rPr>
          <w:rFonts w:ascii="Arial" w:hAnsi="Arial" w:cs="Arial"/>
          <w:sz w:val="24"/>
          <w:szCs w:val="24"/>
        </w:rPr>
        <w:t xml:space="preserve"> must be installed by an Accredited Operative.</w:t>
      </w:r>
      <w:r>
        <w:rPr>
          <w:rFonts w:ascii="Arial" w:hAnsi="Arial" w:cs="Arial"/>
          <w:sz w:val="24"/>
          <w:szCs w:val="24"/>
        </w:rPr>
        <w:t xml:space="preserve"> form of Traffic Ma</w:t>
      </w:r>
      <w:r w:rsidR="002E3B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agement required, must conform with the New Roads and Streetworks Act 1991 (Red Book), Chapter 8 and installed by an Accredited Operative. </w:t>
      </w:r>
    </w:p>
    <w:p w:rsidRPr="002F4898" w:rsidR="00FC4BE2" w:rsidP="00392069" w:rsidRDefault="00FC4BE2" w14:paraId="79DD270D" w14:textId="5A5489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F4898" w:rsidP="00392069" w:rsidRDefault="002F4898" w14:paraId="1BDF2506" w14:textId="68EC7FF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6771E" w:rsidP="00392069" w:rsidRDefault="0046771E" w14:paraId="53F4F7D9" w14:textId="77D51B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6771E" w:rsidP="00392069" w:rsidRDefault="0046771E" w14:paraId="459169CB" w14:textId="7694721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F4898" w:rsidP="00392069" w:rsidRDefault="00FE0090" w14:paraId="597E5225" w14:textId="0CA7459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2F4898" w:rsidP="00392069" w:rsidRDefault="002F4898" w14:paraId="64E65C00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392069" w:rsidRDefault="00AE5E1F" w14:paraId="7FAACD28" w14:textId="09CB424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661515">
        <w:rPr>
          <w:rFonts w:ascii="Arial" w:hAnsi="Arial" w:cs="Arial"/>
          <w:b/>
          <w:sz w:val="24"/>
          <w:szCs w:val="24"/>
        </w:rPr>
        <w:t>.</w:t>
      </w:r>
    </w:p>
    <w:p w:rsidR="006A047D" w:rsidP="00392069" w:rsidRDefault="006A047D" w14:paraId="651364B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A047D" w:rsidP="00392069" w:rsidRDefault="006A047D" w14:paraId="3B281B2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64256B" w:rsidR="003C7965" w:rsidP="00392069" w:rsidRDefault="0064256B" w14:paraId="46F76F99" w14:textId="340AF79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392069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392069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2069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392069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2069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2069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2069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2069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2069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392069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392069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392069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2069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470D6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392069" w14:paraId="19B45B51" w14:textId="696190A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2069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2069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7965" w:rsidP="00392069" w:rsidRDefault="003C7965" w14:paraId="567359C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C7965" w:rsidP="00392069" w:rsidRDefault="0064256B" w14:paraId="7F019A55" w14:textId="636A82E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location of </w:t>
      </w:r>
      <w:r w:rsidR="00C219FD">
        <w:rPr>
          <w:rFonts w:ascii="Arial" w:hAnsi="Arial" w:cs="Arial"/>
          <w:b/>
          <w:sz w:val="24"/>
          <w:szCs w:val="24"/>
          <w:u w:val="single"/>
        </w:rPr>
        <w:t>Build</w:t>
      </w:r>
      <w:r w:rsidR="00D90587">
        <w:rPr>
          <w:rFonts w:ascii="Arial" w:hAnsi="Arial" w:cs="Arial"/>
          <w:b/>
          <w:sz w:val="24"/>
          <w:szCs w:val="24"/>
          <w:u w:val="single"/>
        </w:rPr>
        <w:t>ing</w:t>
      </w:r>
      <w:r w:rsidR="00C219FD">
        <w:rPr>
          <w:rFonts w:ascii="Arial" w:hAnsi="Arial" w:cs="Arial"/>
          <w:b/>
          <w:sz w:val="24"/>
          <w:szCs w:val="24"/>
          <w:u w:val="single"/>
        </w:rPr>
        <w:t xml:space="preserve"> Materials being deposited</w:t>
      </w:r>
    </w:p>
    <w:p w:rsidR="0064256B" w:rsidP="00392069" w:rsidRDefault="0064256B" w14:paraId="70D37B7F" w14:textId="7C35AC9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392069" w:rsidRDefault="00A9355E" w14:paraId="1000B3C4" w14:textId="34F9B42A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392069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2069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2069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2069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2069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219FD" w:rsidR="0086609C" w:rsidP="00392069" w:rsidRDefault="0086609C" w14:paraId="7A72DDE1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850"/>
        <w:gridCol w:w="567"/>
        <w:gridCol w:w="5691"/>
      </w:tblGrid>
      <w:tr w:rsidRPr="00C219FD" w:rsidR="00C219FD" w:rsidTr="00C219FD" w14:paraId="7C7A1ED5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392069" w:rsidRDefault="00C219FD" w14:paraId="0AD9E9F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0" w:type="dxa"/>
            <w:vAlign w:val="center"/>
          </w:tcPr>
          <w:p w:rsidRPr="00C219FD" w:rsidR="00C219FD" w:rsidP="00392069" w:rsidRDefault="00C219FD" w14:paraId="64F2659A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392069" w:rsidRDefault="00C219FD" w14:paraId="4230A4DB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392069" w:rsidRDefault="00C219FD" w14:paraId="5F312C37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0FF5ABC3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392069" w:rsidRDefault="00C219FD" w14:paraId="73FDBDF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0" w:type="dxa"/>
            <w:vAlign w:val="center"/>
          </w:tcPr>
          <w:p w:rsidRPr="00C219FD" w:rsidR="00C219FD" w:rsidP="00392069" w:rsidRDefault="00C219FD" w14:paraId="686CF4C2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392069" w:rsidRDefault="00C219FD" w14:paraId="36F69C74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392069" w:rsidRDefault="00C219FD" w14:paraId="2DDCF026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141E7099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392069" w:rsidRDefault="00C219FD" w14:paraId="5ECB160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0" w:type="dxa"/>
            <w:vAlign w:val="center"/>
          </w:tcPr>
          <w:p w:rsidRPr="00C219FD" w:rsidR="00C219FD" w:rsidP="00392069" w:rsidRDefault="00C219FD" w14:paraId="3019019B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392069" w:rsidRDefault="00C219FD" w14:paraId="4A5F62D6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392069" w:rsidRDefault="00C219FD" w14:paraId="485F892D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731BCEEE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392069" w:rsidRDefault="00C219FD" w14:paraId="12438509" w14:textId="38EA527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:rsidRPr="00C219FD" w:rsidR="00C219FD" w:rsidP="00392069" w:rsidRDefault="00C219FD" w14:paraId="43536BFB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:rsidRPr="00C219FD" w:rsidR="00C219FD" w:rsidP="00392069" w:rsidRDefault="00C219FD" w14:paraId="7262617C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tcBorders>
              <w:bottom w:val="single" w:color="auto" w:sz="4" w:space="0"/>
            </w:tcBorders>
            <w:vAlign w:val="center"/>
          </w:tcPr>
          <w:p w:rsidRPr="00C219FD" w:rsidR="00C219FD" w:rsidP="00392069" w:rsidRDefault="00C219FD" w14:paraId="4342C211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Pr="00C219FD" w:rsidR="00C219FD" w:rsidP="00392069" w:rsidRDefault="00C219FD" w14:paraId="5449D569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6609C" w:rsidP="00392069" w:rsidRDefault="0086609C" w14:paraId="4372213E" w14:textId="1EA92E4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Pr="0086609C" w:rsidR="0086609C" w:rsidP="00392069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Look w:val="04A0" w:firstRow="1" w:lastRow="0" w:firstColumn="1" w:lastColumn="0" w:noHBand="0" w:noVBand="1"/>
      </w:tblPr>
      <w:tblGrid>
        <w:gridCol w:w="2932"/>
        <w:gridCol w:w="1888"/>
        <w:gridCol w:w="5407"/>
      </w:tblGrid>
      <w:tr w:rsidRPr="00FE6CF7" w:rsidR="00797572" w:rsidTr="001F77C3" w14:paraId="562893EA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515" w:rsidP="00392069" w:rsidRDefault="00797572" w14:paraId="664AB8C5" w14:textId="70D915A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</w:t>
            </w:r>
            <w:r w:rsidR="00C219FD">
              <w:rPr>
                <w:rFonts w:ascii="Arial" w:hAnsi="Arial" w:cs="Arial"/>
                <w:b/>
                <w:sz w:val="24"/>
                <w:szCs w:val="24"/>
              </w:rPr>
              <w:t xml:space="preserve">materials </w:t>
            </w:r>
            <w:r w:rsidR="00C219F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61515">
              <w:rPr>
                <w:rFonts w:ascii="Arial" w:hAnsi="Arial" w:cs="Arial"/>
                <w:bCs/>
                <w:sz w:val="20"/>
                <w:szCs w:val="20"/>
              </w:rPr>
              <w:t xml:space="preserve">e.g. </w:t>
            </w:r>
            <w:r w:rsidR="00421B1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219FD">
              <w:rPr>
                <w:rFonts w:ascii="Arial" w:hAnsi="Arial" w:cs="Arial"/>
                <w:bCs/>
                <w:sz w:val="20"/>
                <w:szCs w:val="20"/>
              </w:rPr>
              <w:t xml:space="preserve">poil, </w:t>
            </w:r>
            <w:r w:rsidR="00421B1F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C219FD">
              <w:rPr>
                <w:rFonts w:ascii="Arial" w:hAnsi="Arial" w:cs="Arial"/>
                <w:bCs/>
                <w:sz w:val="20"/>
                <w:szCs w:val="20"/>
              </w:rPr>
              <w:t>ricks, sand</w:t>
            </w:r>
            <w:r w:rsidR="0046771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:rsidRPr="00153CA2" w:rsidR="00797572" w:rsidP="00392069" w:rsidRDefault="0046771E" w14:paraId="6861B4E3" w14:textId="5B9F441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skip bags up to 5no</w:t>
            </w:r>
            <w:r w:rsidR="0066151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7975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392069" w:rsidRDefault="00797572" w14:paraId="3732EBF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2069" w:rsidRDefault="00797572" w14:paraId="07655989" w14:textId="7BD861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26200DD0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572" w:rsidP="00392069" w:rsidRDefault="00797572" w14:paraId="3D50A38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797572" w:rsidP="00392069" w:rsidRDefault="00797572" w14:paraId="256DCB6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797572" w:rsidP="00392069" w:rsidRDefault="00797572" w14:paraId="599E39E6" w14:textId="3793353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441A351F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6609C" w:rsidR="00797572" w:rsidP="00392069" w:rsidRDefault="00C219FD" w14:paraId="7C18215B" w14:textId="5CF61F0D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Approximate </w:t>
            </w:r>
            <w:r w:rsidR="00797572">
              <w:rPr>
                <w:rFonts w:ascii="Arial" w:hAnsi="Arial" w:cs="Arial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392069" w:rsidRDefault="00797572" w14:paraId="747EC694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2069" w:rsidRDefault="00797572" w14:paraId="44C491CD" w14:textId="00205C3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34546503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572" w:rsidP="00392069" w:rsidRDefault="00797572" w14:paraId="03828E50" w14:textId="0083385C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797572" w:rsidP="00392069" w:rsidRDefault="00797572" w14:paraId="773CB1C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797572" w:rsidP="00392069" w:rsidRDefault="00797572" w14:paraId="429A4BA2" w14:textId="3E950DB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219FD" w:rsidTr="001F77C3" w14:paraId="11C2CF0B" w14:textId="77777777">
        <w:trPr>
          <w:gridAfter w:val="1"/>
          <w:wAfter w:w="5407" w:type="dxa"/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9FD" w:rsidP="00392069" w:rsidRDefault="00C219FD" w14:paraId="11893B8C" w14:textId="74B53A93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C219FD" w:rsidP="00392069" w:rsidRDefault="00C219FD" w14:paraId="1506008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219FD" w:rsidTr="001F77C3" w14:paraId="01202027" w14:textId="77777777">
        <w:trPr>
          <w:gridAfter w:val="1"/>
          <w:wAfter w:w="5407" w:type="dxa"/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9FD" w:rsidP="00392069" w:rsidRDefault="00C219FD" w14:paraId="568B1074" w14:textId="5A74EA2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Removal Date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C219FD" w:rsidP="00392069" w:rsidRDefault="00C219FD" w14:paraId="5B4944D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B1F" w:rsidP="00392069" w:rsidRDefault="00421B1F" w14:paraId="3B45EA1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21B1F" w:rsidP="00392069" w:rsidRDefault="00421B1F" w14:paraId="2D584EB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4F34" w:rsidP="00392069" w:rsidRDefault="00F44F34" w14:paraId="2785004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186" w:rsidP="00392069" w:rsidRDefault="00673186" w14:paraId="6A4DC751" w14:textId="147A00F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Public Liability Insurance</w:t>
      </w:r>
    </w:p>
    <w:p w:rsidR="00673186" w:rsidP="00392069" w:rsidRDefault="00673186" w14:paraId="17BA6623" w14:textId="64ED0D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392069" w:rsidRDefault="00673186" w14:paraId="752FB252" w14:textId="4CD221B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392069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392069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392069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392069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392069" w:rsidRDefault="003C7965" w14:paraId="6D465FD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2069" w:rsidRDefault="003C7965" w14:paraId="5BBC49F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392069" w:rsidRDefault="003C7965" w14:paraId="616F0A0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2069" w:rsidRDefault="00110673" w14:paraId="215AD98D" w14:textId="2160012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392069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392069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2069" w:rsidRDefault="003C7965" w14:paraId="46F96DE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392069" w:rsidRDefault="003C7965" w14:paraId="69FB4B9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392069" w:rsidRDefault="00D61DF6" w14:paraId="040F07C4" w14:textId="01E4BE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392069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392069" w:rsidRDefault="00D61DF6" w14:paraId="49EF194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392069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392069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392069" w:rsidRDefault="003C7965" w14:paraId="2E210801" w14:textId="7B37EC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392069" w:rsidRDefault="00D61DF6" w14:paraId="3433F5FD" w14:textId="05EBFCE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392069" w:rsidRDefault="004906E6" w14:paraId="51B37CB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392069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392069" w:rsidRDefault="009234C8" w14:paraId="42963FBC" w14:textId="77777777">
      <w:pPr>
        <w:jc w:val="both"/>
      </w:pPr>
    </w:p>
    <w:p w:rsidR="009234C8" w:rsidP="00392069" w:rsidRDefault="009234C8" w14:paraId="25F20004" w14:textId="1EAF65F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46771E" w:rsidP="00392069" w:rsidRDefault="0046771E" w14:paraId="49E6AD0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234C8" w:rsidP="00392069" w:rsidRDefault="009234C8" w14:paraId="4FF759E4" w14:textId="01DF374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We may occasionally share your personal data with other council departments and with other bodies </w:t>
      </w:r>
      <w:r w:rsidR="002A2D5E">
        <w:rPr>
          <w:rFonts w:ascii="Arial" w:hAnsi="Arial" w:cs="Arial"/>
          <w:sz w:val="24"/>
          <w:szCs w:val="24"/>
        </w:rPr>
        <w:t>(</w:t>
      </w:r>
      <w:r w:rsidRPr="009234C8">
        <w:rPr>
          <w:rFonts w:ascii="Arial" w:hAnsi="Arial" w:cs="Arial"/>
          <w:sz w:val="24"/>
          <w:szCs w:val="24"/>
        </w:rPr>
        <w:t xml:space="preserve">including </w:t>
      </w:r>
      <w:r w:rsidR="002A2D5E">
        <w:rPr>
          <w:rFonts w:ascii="Arial" w:hAnsi="Arial" w:cs="Arial"/>
          <w:sz w:val="24"/>
          <w:szCs w:val="24"/>
        </w:rPr>
        <w:t>District / Borough Councils</w:t>
      </w:r>
      <w:r w:rsidRPr="009234C8">
        <w:rPr>
          <w:rFonts w:ascii="Arial" w:hAnsi="Arial" w:cs="Arial"/>
          <w:sz w:val="24"/>
          <w:szCs w:val="24"/>
        </w:rPr>
        <w:t xml:space="preserve">, the </w:t>
      </w:r>
      <w:r w:rsidR="002A2D5E">
        <w:rPr>
          <w:rFonts w:ascii="Arial" w:hAnsi="Arial" w:cs="Arial"/>
          <w:sz w:val="24"/>
          <w:szCs w:val="24"/>
        </w:rPr>
        <w:t>P</w:t>
      </w:r>
      <w:r w:rsidRPr="009234C8">
        <w:rPr>
          <w:rFonts w:ascii="Arial" w:hAnsi="Arial" w:cs="Arial"/>
          <w:sz w:val="24"/>
          <w:szCs w:val="24"/>
        </w:rPr>
        <w:t>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46771E" w:rsidP="00392069" w:rsidRDefault="0046771E" w14:paraId="71EA3C9C" w14:textId="422412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7CD82D5D" w14:textId="0C513D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23B21785" w14:textId="023D1AF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7D41354C" w14:textId="49A6993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17501C5C" w14:textId="775CBF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3C23CA8F" w14:textId="441EA4D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66A6C497" w14:textId="435213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319" w:rsidP="00392069" w:rsidRDefault="00180319" w14:paraId="3ED6062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2F3DAF2A" w14:textId="2F8104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047D" w:rsidP="00392069" w:rsidRDefault="006A047D" w14:paraId="038A623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795E3D2F" w14:textId="2F5E32C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4BCEDC20" w14:textId="59DF9D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72B0DED2" w14:textId="6B58A4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3454" w:rsidP="00392069" w:rsidRDefault="00453454" w14:paraId="42BE63F7" w14:textId="1D0DD46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3454" w:rsidP="00392069" w:rsidRDefault="00453454" w14:paraId="369AF6F8" w14:textId="720169B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3454" w:rsidP="00392069" w:rsidRDefault="00453454" w14:paraId="3B41D20C" w14:textId="6723E94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3454" w:rsidP="00392069" w:rsidRDefault="00453454" w14:paraId="67BA321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53DC1BF9" w14:textId="3E2A12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38C72DD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771E" w:rsidP="00392069" w:rsidRDefault="0046771E" w14:paraId="4C3568B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32E91" w:rsidP="00392069" w:rsidRDefault="00332E91" w14:paraId="52882919" w14:textId="77777777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0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46771E" w:rsidP="00392069" w:rsidRDefault="0046771E" w14:paraId="763BCBA7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771E" w:rsidP="00392069" w:rsidRDefault="0046771E" w14:paraId="6F00C797" w14:textId="77777777">
      <w:pPr>
        <w:pStyle w:val="NoSpacing"/>
        <w:jc w:val="both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46771E" w:rsidP="00392069" w:rsidRDefault="0046771E" w14:paraId="743FCF43" w14:textId="608D23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46771E" w:rsidP="00392069" w:rsidRDefault="0046771E" w14:paraId="4EFF394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3044F6B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46771E" w:rsidP="00392069" w:rsidRDefault="0046771E" w14:paraId="60B8A9F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46771E" w:rsidP="00392069" w:rsidRDefault="0046771E" w14:paraId="275DFF8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5C21268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46771E" w:rsidP="00392069" w:rsidRDefault="0046771E" w14:paraId="7ED0CBC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46771E" w:rsidP="00392069" w:rsidRDefault="0046771E" w14:paraId="2B25B7D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46771E" w:rsidP="00392069" w:rsidRDefault="0046771E" w14:paraId="610A1EA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46771E" w:rsidP="00392069" w:rsidRDefault="0046771E" w14:paraId="5C46AFF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46771E" w:rsidP="00392069" w:rsidRDefault="0046771E" w14:paraId="1ED901D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46771E" w:rsidP="00392069" w:rsidRDefault="0046771E" w14:paraId="0627E1D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46771E" w:rsidP="00392069" w:rsidRDefault="0046771E" w14:paraId="43105F1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661D72C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46771E" w:rsidP="00392069" w:rsidRDefault="0046771E" w14:paraId="12C8888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322A1C7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392069" w:rsidRDefault="0046771E" w14:paraId="14924238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46771E" w:rsidP="00392069" w:rsidRDefault="0046771E" w14:paraId="4A031B09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46771E" w:rsidP="00392069" w:rsidRDefault="0046771E" w14:paraId="7431070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17E8755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46771E" w:rsidP="00392069" w:rsidRDefault="0046771E" w14:paraId="4BE92DA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4B88D38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392069" w:rsidRDefault="0046771E" w14:paraId="5B27D1E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46771E" w:rsidP="00392069" w:rsidRDefault="0046771E" w14:paraId="21ACB8C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46771E" w:rsidP="00392069" w:rsidRDefault="0046771E" w14:paraId="7A38872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65A692A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46771E" w:rsidP="00392069" w:rsidRDefault="0046771E" w14:paraId="4253F6D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2A31737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46771E" w:rsidP="00392069" w:rsidRDefault="0046771E" w14:paraId="4627828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771E" w:rsidP="00392069" w:rsidRDefault="0046771E" w14:paraId="74C68CB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46771E" w:rsidP="00392069" w:rsidRDefault="0046771E" w14:paraId="001234D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55829BA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46771E" w:rsidP="00392069" w:rsidRDefault="0046771E" w14:paraId="0E9B788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19C24250" w14:textId="63A2D6B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6A047D" w:rsidP="00392069" w:rsidRDefault="006A047D" w14:paraId="7914D6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3DE3" w:rsidP="00392069" w:rsidRDefault="0046771E" w14:paraId="1E3BEF29" w14:textId="32350C8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name="_Hlk490117457" w:id="1"/>
      <w:bookmarkEnd w:id="0"/>
      <w:bookmarkEnd w:id="1"/>
    </w:p>
    <w:sectPr w:rsidR="00CF3DE3" w:rsidSect="00E47F7F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08A3" w14:textId="77777777" w:rsidR="00E47F7F" w:rsidRDefault="00E47F7F" w:rsidP="00110673">
      <w:pPr>
        <w:spacing w:after="0" w:line="240" w:lineRule="auto"/>
      </w:pPr>
      <w:r>
        <w:separator/>
      </w:r>
    </w:p>
  </w:endnote>
  <w:endnote w:type="continuationSeparator" w:id="0">
    <w:p w14:paraId="59C52435" w14:textId="77777777" w:rsidR="00E47F7F" w:rsidRDefault="00E47F7F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AAD4" w14:textId="3DA97AE8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</w:t>
    </w:r>
    <w:r w:rsidR="00D26816" w:rsidRPr="00AB2D7F">
      <w:rPr>
        <w:rFonts w:ascii="Arial" w:eastAsia="Times New Roman" w:hAnsi="Arial" w:cs="Times New Roman"/>
        <w:sz w:val="20"/>
        <w:szCs w:val="20"/>
      </w:rPr>
      <w:t xml:space="preserve"> 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D26816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AAE7" w14:textId="77777777" w:rsidR="00E47F7F" w:rsidRDefault="00E47F7F" w:rsidP="00110673">
      <w:pPr>
        <w:spacing w:after="0" w:line="240" w:lineRule="auto"/>
      </w:pPr>
      <w:r>
        <w:separator/>
      </w:r>
    </w:p>
  </w:footnote>
  <w:footnote w:type="continuationSeparator" w:id="0">
    <w:p w14:paraId="613AD048" w14:textId="77777777" w:rsidR="00E47F7F" w:rsidRDefault="00E47F7F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8920256">
    <w:abstractNumId w:val="5"/>
  </w:num>
  <w:num w:numId="2" w16cid:durableId="612635789">
    <w:abstractNumId w:val="1"/>
  </w:num>
  <w:num w:numId="3" w16cid:durableId="1625843745">
    <w:abstractNumId w:val="7"/>
  </w:num>
  <w:num w:numId="4" w16cid:durableId="216556598">
    <w:abstractNumId w:val="6"/>
  </w:num>
  <w:num w:numId="5" w16cid:durableId="866917180">
    <w:abstractNumId w:val="9"/>
  </w:num>
  <w:num w:numId="6" w16cid:durableId="581991561">
    <w:abstractNumId w:val="4"/>
  </w:num>
  <w:num w:numId="7" w16cid:durableId="1311787565">
    <w:abstractNumId w:val="0"/>
  </w:num>
  <w:num w:numId="8" w16cid:durableId="1773891364">
    <w:abstractNumId w:val="2"/>
  </w:num>
  <w:num w:numId="9" w16cid:durableId="1464545889">
    <w:abstractNumId w:val="8"/>
  </w:num>
  <w:num w:numId="10" w16cid:durableId="36666959">
    <w:abstractNumId w:val="3"/>
  </w:num>
  <w:num w:numId="11" w16cid:durableId="1115517251">
    <w:abstractNumId w:val="2"/>
  </w:num>
  <w:num w:numId="12" w16cid:durableId="158572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52AB4"/>
    <w:rsid w:val="000573EE"/>
    <w:rsid w:val="000E0504"/>
    <w:rsid w:val="000E422A"/>
    <w:rsid w:val="000F718C"/>
    <w:rsid w:val="00110424"/>
    <w:rsid w:val="00110673"/>
    <w:rsid w:val="001331B6"/>
    <w:rsid w:val="00142727"/>
    <w:rsid w:val="001440CA"/>
    <w:rsid w:val="00153CA2"/>
    <w:rsid w:val="00154F1C"/>
    <w:rsid w:val="00180319"/>
    <w:rsid w:val="001B39C5"/>
    <w:rsid w:val="001D57F6"/>
    <w:rsid w:val="001E122E"/>
    <w:rsid w:val="001F77C3"/>
    <w:rsid w:val="002A2D5E"/>
    <w:rsid w:val="002B46FE"/>
    <w:rsid w:val="002E3BA0"/>
    <w:rsid w:val="002E7AF8"/>
    <w:rsid w:val="002F4898"/>
    <w:rsid w:val="003074BE"/>
    <w:rsid w:val="003128EA"/>
    <w:rsid w:val="00332E91"/>
    <w:rsid w:val="00374726"/>
    <w:rsid w:val="00375E2D"/>
    <w:rsid w:val="00380B00"/>
    <w:rsid w:val="00392069"/>
    <w:rsid w:val="003C21D7"/>
    <w:rsid w:val="003C25B7"/>
    <w:rsid w:val="003C7965"/>
    <w:rsid w:val="003D17F3"/>
    <w:rsid w:val="003D1B58"/>
    <w:rsid w:val="00421B1F"/>
    <w:rsid w:val="00430335"/>
    <w:rsid w:val="00453454"/>
    <w:rsid w:val="0046771E"/>
    <w:rsid w:val="00470D68"/>
    <w:rsid w:val="004906E6"/>
    <w:rsid w:val="004A5507"/>
    <w:rsid w:val="004B5FFE"/>
    <w:rsid w:val="004D52B9"/>
    <w:rsid w:val="005000EE"/>
    <w:rsid w:val="00517ADF"/>
    <w:rsid w:val="00572E91"/>
    <w:rsid w:val="005947F8"/>
    <w:rsid w:val="0061788F"/>
    <w:rsid w:val="006360A1"/>
    <w:rsid w:val="0064256B"/>
    <w:rsid w:val="00642A49"/>
    <w:rsid w:val="00661515"/>
    <w:rsid w:val="00664EF9"/>
    <w:rsid w:val="006658D9"/>
    <w:rsid w:val="00673186"/>
    <w:rsid w:val="00676888"/>
    <w:rsid w:val="00692CD3"/>
    <w:rsid w:val="00697ADC"/>
    <w:rsid w:val="006A047D"/>
    <w:rsid w:val="006B2232"/>
    <w:rsid w:val="00706E10"/>
    <w:rsid w:val="00737752"/>
    <w:rsid w:val="0075071B"/>
    <w:rsid w:val="0076777A"/>
    <w:rsid w:val="00797572"/>
    <w:rsid w:val="007B655F"/>
    <w:rsid w:val="007D725C"/>
    <w:rsid w:val="00812763"/>
    <w:rsid w:val="00816733"/>
    <w:rsid w:val="00832DC6"/>
    <w:rsid w:val="008423F1"/>
    <w:rsid w:val="0086609C"/>
    <w:rsid w:val="008761E2"/>
    <w:rsid w:val="00880456"/>
    <w:rsid w:val="008812A9"/>
    <w:rsid w:val="008A09F8"/>
    <w:rsid w:val="009063D2"/>
    <w:rsid w:val="009234C8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E5E1F"/>
    <w:rsid w:val="00B07E94"/>
    <w:rsid w:val="00B11B67"/>
    <w:rsid w:val="00B3306A"/>
    <w:rsid w:val="00B91614"/>
    <w:rsid w:val="00BF1B47"/>
    <w:rsid w:val="00C07955"/>
    <w:rsid w:val="00C10930"/>
    <w:rsid w:val="00C17B0D"/>
    <w:rsid w:val="00C219FD"/>
    <w:rsid w:val="00C6416F"/>
    <w:rsid w:val="00C65C63"/>
    <w:rsid w:val="00C801C5"/>
    <w:rsid w:val="00C86DD9"/>
    <w:rsid w:val="00C927B1"/>
    <w:rsid w:val="00CB325A"/>
    <w:rsid w:val="00CE18DA"/>
    <w:rsid w:val="00CF3DE3"/>
    <w:rsid w:val="00D159F3"/>
    <w:rsid w:val="00D165EA"/>
    <w:rsid w:val="00D26816"/>
    <w:rsid w:val="00D347D7"/>
    <w:rsid w:val="00D61DF6"/>
    <w:rsid w:val="00D90587"/>
    <w:rsid w:val="00DA77EA"/>
    <w:rsid w:val="00DB203B"/>
    <w:rsid w:val="00E273EC"/>
    <w:rsid w:val="00E46DBD"/>
    <w:rsid w:val="00E47F7F"/>
    <w:rsid w:val="00E744F0"/>
    <w:rsid w:val="00EA742B"/>
    <w:rsid w:val="00EE6EF2"/>
    <w:rsid w:val="00F044ED"/>
    <w:rsid w:val="00F20421"/>
    <w:rsid w:val="00F35C21"/>
    <w:rsid w:val="00F417F7"/>
    <w:rsid w:val="00F44F34"/>
    <w:rsid w:val="00F72E78"/>
    <w:rsid w:val="00F7492C"/>
    <w:rsid w:val="00FC3444"/>
    <w:rsid w:val="00FC4BE2"/>
    <w:rsid w:val="00FC5D15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MAT Application</dc:title>
  <dc:creator>Tony Atkinson</dc:creator>
  <cp:lastModifiedBy>Mark Langford</cp:lastModifiedBy>
  <cp:revision>29</cp:revision>
  <cp:lastPrinted>2013-10-29T12:10:00Z</cp:lastPrinted>
  <dcterms:created xsi:type="dcterms:W3CDTF">2020-09-24T10:42:00Z</dcterms:created>
  <dcterms:modified xsi:type="dcterms:W3CDTF">2025-07-30T10:46:12Z</dcterms:modified>
  <cp:keywords>
  </cp:keywords>
  <dc:subject>
  </dc:subject>
</cp:coreProperties>
</file>