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4504F" w:rsidR="000346CC" w:rsidP="000346CC" w:rsidRDefault="000346CC" w14:paraId="3C197E3A" w14:textId="77777777">
      <w:pPr>
        <w:framePr w:w="5044" w:h="1805" w:hSpace="181" w:wrap="notBeside" w:hAnchor="page" w:vAnchor="page" w:x="1161" w:y="905" w:anchorLock="1"/>
        <w:shd w:val="solid" w:color="FFFFFF" w:fill="FFFFFF"/>
        <w:rPr>
          <w:sz w:val="24"/>
          <w:szCs w:val="24"/>
        </w:rPr>
      </w:pPr>
      <w:r w:rsidRPr="00B4504F">
        <w:rPr>
          <w:sz w:val="24"/>
          <w:szCs w:val="24"/>
        </w:rPr>
        <w:t xml:space="preserve">Date: </w:t>
      </w:r>
      <w:r>
        <w:rPr>
          <w:sz w:val="24"/>
          <w:szCs w:val="24"/>
        </w:rPr>
        <w:t>25</w:t>
      </w:r>
      <w:r w:rsidRPr="00090954">
        <w:rPr>
          <w:sz w:val="24"/>
          <w:szCs w:val="24"/>
          <w:vertAlign w:val="superscript"/>
        </w:rPr>
        <w:t>th</w:t>
      </w:r>
      <w:r>
        <w:rPr>
          <w:sz w:val="24"/>
          <w:szCs w:val="24"/>
        </w:rPr>
        <w:t xml:space="preserve"> September 2023</w:t>
      </w:r>
    </w:p>
    <w:p w:rsidRPr="00B4504F" w:rsidR="000346CC" w:rsidP="000346CC" w:rsidRDefault="000346CC" w14:paraId="390C412D" w14:textId="77777777">
      <w:pPr>
        <w:framePr w:w="5044" w:h="1805" w:hSpace="181" w:wrap="notBeside" w:hAnchor="page" w:vAnchor="page" w:x="1161" w:y="905" w:anchorLock="1"/>
        <w:shd w:val="solid" w:color="FFFFFF" w:fill="FFFFFF"/>
        <w:rPr>
          <w:sz w:val="24"/>
          <w:szCs w:val="24"/>
        </w:rPr>
      </w:pPr>
      <w:r w:rsidRPr="00B4504F">
        <w:rPr>
          <w:sz w:val="24"/>
          <w:szCs w:val="24"/>
        </w:rPr>
        <w:t xml:space="preserve">Tel: </w:t>
      </w:r>
      <w:r w:rsidRPr="0022113D">
        <w:rPr>
          <w:sz w:val="24"/>
          <w:szCs w:val="24"/>
        </w:rPr>
        <w:t>0345 603 1842</w:t>
      </w:r>
    </w:p>
    <w:p w:rsidRPr="00B4504F" w:rsidR="000346CC" w:rsidP="000346CC" w:rsidRDefault="000346CC" w14:paraId="262D277A" w14:textId="77777777">
      <w:pPr>
        <w:framePr w:w="5044" w:h="1805" w:hSpace="181" w:wrap="notBeside" w:hAnchor="page" w:vAnchor="page" w:x="1161" w:y="905" w:anchorLock="1"/>
        <w:shd w:val="solid" w:color="FFFFFF" w:fill="FFFFFF"/>
        <w:rPr>
          <w:sz w:val="24"/>
          <w:szCs w:val="24"/>
        </w:rPr>
      </w:pPr>
      <w:r w:rsidRPr="00B4504F">
        <w:rPr>
          <w:sz w:val="24"/>
          <w:szCs w:val="24"/>
        </w:rPr>
        <w:t>Email</w:t>
      </w:r>
      <w:r>
        <w:rPr>
          <w:sz w:val="24"/>
          <w:szCs w:val="24"/>
        </w:rPr>
        <w:t xml:space="preserve">: </w:t>
      </w:r>
      <w:hyperlink w:history="1" r:id="rId7">
        <w:r w:rsidRPr="00C51788">
          <w:rPr>
            <w:rStyle w:val="Hyperlink"/>
            <w:sz w:val="24"/>
            <w:szCs w:val="24"/>
          </w:rPr>
          <w:t>customer.services@suffolk.gov.uk</w:t>
        </w:r>
      </w:hyperlink>
      <w:r>
        <w:rPr>
          <w:sz w:val="24"/>
          <w:szCs w:val="24"/>
        </w:rPr>
        <w:t xml:space="preserve"> </w:t>
      </w:r>
    </w:p>
    <w:p w:rsidRPr="00B4504F" w:rsidR="000346CC" w:rsidP="000346CC" w:rsidRDefault="000346CC" w14:paraId="2D503BC7" w14:textId="77777777">
      <w:pPr>
        <w:framePr w:w="5044" w:h="1805" w:hSpace="181" w:wrap="notBeside" w:hAnchor="page" w:vAnchor="page" w:x="1161" w:y="905" w:anchorLock="1"/>
        <w:shd w:val="solid" w:color="FFFFFF" w:fill="FFFFFF"/>
        <w:rPr>
          <w:sz w:val="24"/>
          <w:szCs w:val="24"/>
        </w:rPr>
      </w:pPr>
    </w:p>
    <w:p w:rsidRPr="00B4504F" w:rsidR="000346CC" w:rsidP="000346CC" w:rsidRDefault="000346CC" w14:paraId="7A120D91" w14:textId="77777777">
      <w:pPr>
        <w:framePr w:w="5044" w:h="1805" w:hSpace="181" w:wrap="notBeside" w:hAnchor="page" w:vAnchor="page" w:x="1161" w:y="905" w:anchorLock="1"/>
        <w:shd w:val="solid" w:color="FFFFFF" w:fill="FFFFFF"/>
        <w:ind w:left="142"/>
        <w:rPr>
          <w:sz w:val="24"/>
          <w:szCs w:val="24"/>
        </w:rPr>
      </w:pPr>
    </w:p>
    <w:p w:rsidRPr="00B4504F" w:rsidR="000346CC" w:rsidP="000346CC" w:rsidRDefault="000346CC" w14:paraId="12270DB2" w14:textId="77777777">
      <w:pPr>
        <w:pStyle w:val="BodyText"/>
        <w:rPr>
          <w:sz w:val="24"/>
          <w:szCs w:val="24"/>
        </w:rPr>
      </w:pPr>
      <w:r w:rsidRPr="00B4504F">
        <w:rPr>
          <w:noProof/>
          <w:sz w:val="24"/>
          <w:szCs w:val="24"/>
          <w:lang w:eastAsia="en-GB"/>
        </w:rPr>
        <w:drawing>
          <wp:anchor distT="0" distB="0" distL="114300" distR="114300" simplePos="0" relativeHeight="251659264" behindDoc="0" locked="0" layoutInCell="1" allowOverlap="1" wp14:editId="03374378" wp14:anchorId="0FF69ED0">
            <wp:simplePos x="0" y="0"/>
            <wp:positionH relativeFrom="column">
              <wp:posOffset>4502150</wp:posOffset>
            </wp:positionH>
            <wp:positionV relativeFrom="paragraph">
              <wp:posOffset>-419735</wp:posOffset>
            </wp:positionV>
            <wp:extent cx="1619885" cy="494665"/>
            <wp:effectExtent l="0" t="0" r="0" b="635"/>
            <wp:wrapTight wrapText="bothSides">
              <wp:wrapPolygon edited="0">
                <wp:start x="0" y="0"/>
                <wp:lineTo x="0" y="20796"/>
                <wp:lineTo x="21338" y="20796"/>
                <wp:lineTo x="21338" y="0"/>
                <wp:lineTo x="0" y="0"/>
              </wp:wrapPolygon>
            </wp:wrapTight>
            <wp:docPr id="5" name="Picture 5"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black(2t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B4504F" w:rsidR="000346CC" w:rsidP="000346CC" w:rsidRDefault="000346CC" w14:paraId="7F4529EC" w14:textId="77777777">
      <w:pPr>
        <w:pStyle w:val="BodyText"/>
        <w:rPr>
          <w:sz w:val="24"/>
          <w:szCs w:val="24"/>
        </w:rPr>
      </w:pPr>
    </w:p>
    <w:p w:rsidRPr="00B4504F" w:rsidR="000346CC" w:rsidP="000346CC" w:rsidRDefault="000346CC" w14:paraId="1B662EC9" w14:textId="77777777">
      <w:pPr>
        <w:pStyle w:val="BodyText"/>
        <w:rPr>
          <w:sz w:val="24"/>
          <w:szCs w:val="24"/>
        </w:rPr>
      </w:pPr>
    </w:p>
    <w:p w:rsidRPr="00B4504F" w:rsidR="000346CC" w:rsidP="000346CC" w:rsidRDefault="000346CC" w14:paraId="3A1D85CC" w14:textId="77777777">
      <w:pPr>
        <w:pStyle w:val="BodyText"/>
        <w:rPr>
          <w:sz w:val="24"/>
          <w:szCs w:val="24"/>
        </w:rPr>
      </w:pPr>
    </w:p>
    <w:p w:rsidRPr="00B4504F" w:rsidR="000346CC" w:rsidP="000346CC" w:rsidRDefault="000346CC" w14:paraId="19A2C678" w14:textId="77777777">
      <w:pPr>
        <w:pStyle w:val="BodyText"/>
        <w:rPr>
          <w:sz w:val="24"/>
          <w:szCs w:val="24"/>
        </w:rPr>
      </w:pPr>
      <w:r w:rsidRPr="00B4504F">
        <w:rPr>
          <w:sz w:val="24"/>
          <w:szCs w:val="24"/>
        </w:rPr>
        <w:t>Dear Occupier</w:t>
      </w:r>
      <w:r>
        <w:rPr>
          <w:sz w:val="24"/>
          <w:szCs w:val="24"/>
        </w:rPr>
        <w:t>,</w:t>
      </w:r>
    </w:p>
    <w:p w:rsidR="000346CC" w:rsidP="000346CC" w:rsidRDefault="000346CC" w14:paraId="14A49787" w14:textId="77777777">
      <w:pPr>
        <w:pStyle w:val="BodyText"/>
        <w:rPr>
          <w:sz w:val="24"/>
          <w:szCs w:val="24"/>
        </w:rPr>
      </w:pPr>
      <w:r>
        <w:rPr>
          <w:b/>
          <w:sz w:val="24"/>
          <w:szCs w:val="24"/>
        </w:rPr>
        <w:t>Cavendish Street</w:t>
      </w:r>
      <w:r w:rsidRPr="00B4504F">
        <w:rPr>
          <w:b/>
          <w:sz w:val="24"/>
          <w:szCs w:val="24"/>
        </w:rPr>
        <w:t>, Ipswich – Trial Motor Traffic Restriction</w:t>
      </w:r>
    </w:p>
    <w:p w:rsidR="000346CC" w:rsidP="000346CC" w:rsidRDefault="000346CC" w14:paraId="0955D6C9" w14:textId="77777777">
      <w:pPr>
        <w:pStyle w:val="BodyText"/>
        <w:jc w:val="both"/>
        <w:rPr>
          <w:sz w:val="24"/>
          <w:szCs w:val="24"/>
        </w:rPr>
      </w:pPr>
      <w:r>
        <w:rPr>
          <w:sz w:val="24"/>
          <w:szCs w:val="24"/>
        </w:rPr>
        <w:t xml:space="preserve">In December 2022, Suffolk County Council implemented a trial motor traffic restriction of Cavendish Street, Ipswich, </w:t>
      </w:r>
      <w:r w:rsidRPr="00647477">
        <w:rPr>
          <w:rFonts w:cs="Arial"/>
          <w:sz w:val="24"/>
          <w:szCs w:val="24"/>
        </w:rPr>
        <w:t>close to the junction with White Elm Street</w:t>
      </w:r>
      <w:r>
        <w:rPr>
          <w:rFonts w:cs="Arial"/>
          <w:sz w:val="24"/>
          <w:szCs w:val="24"/>
        </w:rPr>
        <w:t xml:space="preserve">, following support from </w:t>
      </w:r>
      <w:proofErr w:type="gramStart"/>
      <w:r>
        <w:rPr>
          <w:rFonts w:cs="Arial"/>
          <w:sz w:val="24"/>
          <w:szCs w:val="24"/>
        </w:rPr>
        <w:t>local residents</w:t>
      </w:r>
      <w:proofErr w:type="gramEnd"/>
      <w:r>
        <w:rPr>
          <w:rFonts w:cs="Arial"/>
          <w:sz w:val="24"/>
          <w:szCs w:val="24"/>
        </w:rPr>
        <w:t xml:space="preserve"> during a survey held in November 2020</w:t>
      </w:r>
      <w:r>
        <w:rPr>
          <w:sz w:val="24"/>
          <w:szCs w:val="24"/>
        </w:rPr>
        <w:t xml:space="preserve">. This intervention is intended to create a quieter and safer environment for </w:t>
      </w:r>
      <w:proofErr w:type="gramStart"/>
      <w:r>
        <w:rPr>
          <w:sz w:val="24"/>
          <w:szCs w:val="24"/>
        </w:rPr>
        <w:t>local residents</w:t>
      </w:r>
      <w:proofErr w:type="gramEnd"/>
      <w:r>
        <w:rPr>
          <w:sz w:val="24"/>
          <w:szCs w:val="24"/>
        </w:rPr>
        <w:t>, and serves to support walking, wheeling and cycling into Ipswich town centre, places of education and the waterfront.</w:t>
      </w:r>
    </w:p>
    <w:p w:rsidRPr="007176C8" w:rsidR="000346CC" w:rsidP="000346CC" w:rsidRDefault="000346CC" w14:paraId="3D1D8E19" w14:textId="77777777">
      <w:pPr>
        <w:pStyle w:val="BodyText"/>
        <w:jc w:val="both"/>
        <w:rPr>
          <w:sz w:val="24"/>
          <w:szCs w:val="24"/>
        </w:rPr>
      </w:pPr>
      <w:r w:rsidRPr="007176C8">
        <w:rPr>
          <w:sz w:val="24"/>
          <w:szCs w:val="24"/>
        </w:rPr>
        <w:t xml:space="preserve">Before the County Council takes the decision of whether to make permanent this experiment, we would like to hear your views so that we can take them into account. We would like you to complete the enclosed questionnaire and return to us in the </w:t>
      </w:r>
      <w:r>
        <w:rPr>
          <w:sz w:val="24"/>
          <w:szCs w:val="24"/>
        </w:rPr>
        <w:t>self-addressed envelope by</w:t>
      </w:r>
      <w:r w:rsidRPr="007176C8">
        <w:rPr>
          <w:sz w:val="24"/>
          <w:szCs w:val="24"/>
        </w:rPr>
        <w:t xml:space="preserve"> no later than </w:t>
      </w:r>
      <w:r>
        <w:rPr>
          <w:sz w:val="24"/>
          <w:szCs w:val="24"/>
        </w:rPr>
        <w:t>31</w:t>
      </w:r>
      <w:r w:rsidRPr="00A65907">
        <w:rPr>
          <w:sz w:val="24"/>
          <w:szCs w:val="24"/>
          <w:vertAlign w:val="superscript"/>
        </w:rPr>
        <w:t>st</w:t>
      </w:r>
      <w:r>
        <w:rPr>
          <w:sz w:val="24"/>
          <w:szCs w:val="24"/>
        </w:rPr>
        <w:t xml:space="preserve"> October</w:t>
      </w:r>
      <w:r w:rsidRPr="007176C8">
        <w:rPr>
          <w:sz w:val="24"/>
          <w:szCs w:val="24"/>
        </w:rPr>
        <w:t xml:space="preserve"> 2023. We will then assess the responses received. You can also see copies of this letter and a plan at:  </w:t>
      </w:r>
    </w:p>
    <w:p w:rsidR="000346CC" w:rsidP="000346CC" w:rsidRDefault="00094EBA" w14:paraId="31E12DF3" w14:textId="77777777">
      <w:pPr>
        <w:pStyle w:val="BodyText"/>
        <w:jc w:val="both"/>
        <w:rPr>
          <w:sz w:val="24"/>
          <w:szCs w:val="24"/>
        </w:rPr>
      </w:pPr>
      <w:hyperlink w:history="1" r:id="rId9">
        <w:r w:rsidRPr="009D2D5A" w:rsidR="000346CC">
          <w:rPr>
            <w:rStyle w:val="Hyperlink"/>
            <w:sz w:val="24"/>
            <w:szCs w:val="24"/>
          </w:rPr>
          <w:t>https://www.suffolk.gov.uk/roads-and-transport/transport-planning/consultations-and-studies</w:t>
        </w:r>
      </w:hyperlink>
    </w:p>
    <w:p w:rsidRPr="00B4504F" w:rsidR="000346CC" w:rsidP="000346CC" w:rsidRDefault="000346CC" w14:paraId="26AC8717" w14:textId="77777777">
      <w:pPr>
        <w:pStyle w:val="BodyText"/>
        <w:jc w:val="both"/>
        <w:rPr>
          <w:sz w:val="24"/>
          <w:szCs w:val="24"/>
        </w:rPr>
      </w:pPr>
      <w:r w:rsidRPr="00B4504F">
        <w:rPr>
          <w:sz w:val="24"/>
          <w:szCs w:val="24"/>
        </w:rPr>
        <w:t>The result</w:t>
      </w:r>
      <w:r>
        <w:rPr>
          <w:sz w:val="24"/>
          <w:szCs w:val="24"/>
        </w:rPr>
        <w:t>s</w:t>
      </w:r>
      <w:r w:rsidRPr="00B4504F">
        <w:rPr>
          <w:sz w:val="24"/>
          <w:szCs w:val="24"/>
        </w:rPr>
        <w:t xml:space="preserve"> of the survey will be made public and</w:t>
      </w:r>
      <w:r>
        <w:rPr>
          <w:sz w:val="24"/>
          <w:szCs w:val="24"/>
        </w:rPr>
        <w:t xml:space="preserve"> will assist Suffolk County Council’s decision on whether to make this permanent or for it to be removed.  </w:t>
      </w:r>
    </w:p>
    <w:p w:rsidR="000346CC" w:rsidP="000346CC" w:rsidRDefault="000346CC" w14:paraId="43C73F98" w14:textId="77777777">
      <w:pPr>
        <w:pStyle w:val="BodyText"/>
        <w:jc w:val="both"/>
        <w:rPr>
          <w:rFonts w:cs="Arial"/>
          <w:sz w:val="24"/>
          <w:szCs w:val="24"/>
        </w:rPr>
      </w:pPr>
      <w:r w:rsidRPr="00B4504F">
        <w:rPr>
          <w:rFonts w:cs="Arial"/>
          <w:sz w:val="24"/>
          <w:szCs w:val="24"/>
        </w:rPr>
        <w:t>To keep up to date with Suffolk County Council’s latest information on active travel improvements visit</w:t>
      </w:r>
      <w:r>
        <w:rPr>
          <w:rFonts w:cs="Arial"/>
          <w:sz w:val="24"/>
          <w:szCs w:val="24"/>
        </w:rPr>
        <w:t xml:space="preserve"> the Suffolk Active Travel webpages: </w:t>
      </w:r>
      <w:hyperlink w:history="1" r:id="rId10">
        <w:r w:rsidRPr="00077169">
          <w:rPr>
            <w:rStyle w:val="Hyperlink"/>
            <w:rFonts w:cs="Arial"/>
            <w:sz w:val="24"/>
            <w:szCs w:val="24"/>
          </w:rPr>
          <w:t>www.suffolk.gov.uk</w:t>
        </w:r>
      </w:hyperlink>
      <w:r>
        <w:rPr>
          <w:rFonts w:cs="Arial"/>
          <w:sz w:val="24"/>
          <w:szCs w:val="24"/>
        </w:rPr>
        <w:t xml:space="preserve"> </w:t>
      </w:r>
    </w:p>
    <w:p w:rsidR="000346CC" w:rsidP="000346CC" w:rsidRDefault="000346CC" w14:paraId="4DDF7393" w14:textId="77777777">
      <w:pPr>
        <w:pStyle w:val="BodyText"/>
        <w:spacing w:after="0"/>
        <w:jc w:val="both"/>
        <w:rPr>
          <w:sz w:val="24"/>
          <w:szCs w:val="24"/>
        </w:rPr>
      </w:pPr>
    </w:p>
    <w:p w:rsidR="000346CC" w:rsidP="000346CC" w:rsidRDefault="000346CC" w14:paraId="1061A193" w14:textId="77777777">
      <w:pPr>
        <w:pStyle w:val="BodyText"/>
        <w:spacing w:after="0"/>
        <w:jc w:val="both"/>
        <w:rPr>
          <w:sz w:val="24"/>
          <w:szCs w:val="24"/>
        </w:rPr>
      </w:pPr>
      <w:r w:rsidRPr="00B4504F">
        <w:rPr>
          <w:sz w:val="24"/>
          <w:szCs w:val="24"/>
        </w:rPr>
        <w:t>Yours faithfully</w:t>
      </w:r>
      <w:r>
        <w:rPr>
          <w:sz w:val="24"/>
          <w:szCs w:val="24"/>
        </w:rPr>
        <w:t>,</w:t>
      </w:r>
    </w:p>
    <w:p w:rsidRPr="00B4504F" w:rsidR="000346CC" w:rsidP="000346CC" w:rsidRDefault="000346CC" w14:paraId="0C804FB5" w14:textId="77777777">
      <w:pPr>
        <w:pStyle w:val="BodyText"/>
        <w:spacing w:after="0"/>
        <w:jc w:val="both"/>
        <w:rPr>
          <w:sz w:val="24"/>
          <w:szCs w:val="24"/>
        </w:rPr>
      </w:pPr>
    </w:p>
    <w:p w:rsidRPr="00B4504F" w:rsidR="000346CC" w:rsidP="000346CC" w:rsidRDefault="000346CC" w14:paraId="317E9B49" w14:textId="77777777">
      <w:pPr>
        <w:pStyle w:val="BodyText"/>
        <w:spacing w:after="0"/>
        <w:jc w:val="both"/>
        <w:rPr>
          <w:sz w:val="24"/>
          <w:szCs w:val="24"/>
        </w:rPr>
      </w:pPr>
      <w:r w:rsidRPr="00B4504F">
        <w:rPr>
          <w:b/>
          <w:bCs/>
          <w:sz w:val="24"/>
          <w:szCs w:val="24"/>
        </w:rPr>
        <w:t xml:space="preserve">Transport Strategy </w:t>
      </w:r>
    </w:p>
    <w:p w:rsidRPr="00B4504F" w:rsidR="000346CC" w:rsidP="000346CC" w:rsidRDefault="000346CC" w14:paraId="611812C3" w14:textId="77777777">
      <w:pPr>
        <w:pStyle w:val="BodyText"/>
        <w:spacing w:after="0"/>
        <w:jc w:val="both"/>
        <w:rPr>
          <w:sz w:val="24"/>
          <w:szCs w:val="24"/>
        </w:rPr>
      </w:pPr>
      <w:r w:rsidRPr="00B4504F">
        <w:rPr>
          <w:sz w:val="24"/>
          <w:szCs w:val="24"/>
        </w:rPr>
        <w:t>Suffolk County Council</w:t>
      </w:r>
    </w:p>
    <w:p w:rsidRPr="00B4504F" w:rsidR="000346CC" w:rsidP="000346CC" w:rsidRDefault="000346CC" w14:paraId="7394BB79" w14:textId="77777777">
      <w:pPr>
        <w:rPr>
          <w:rStyle w:val="Hyperlink"/>
          <w:sz w:val="24"/>
          <w:szCs w:val="24"/>
        </w:rPr>
      </w:pPr>
      <w:r w:rsidRPr="00B4504F">
        <w:rPr>
          <w:rStyle w:val="Hyperlink"/>
          <w:sz w:val="24"/>
          <w:szCs w:val="24"/>
        </w:rPr>
        <w:br w:type="page"/>
      </w:r>
    </w:p>
    <w:p w:rsidRPr="00B4504F" w:rsidR="000346CC" w:rsidP="000346CC" w:rsidRDefault="000346CC" w14:paraId="2BE8FBBB" w14:textId="77777777">
      <w:pPr>
        <w:jc w:val="center"/>
        <w:rPr>
          <w:rFonts w:cs="Arial"/>
          <w:b/>
          <w:bCs/>
          <w:sz w:val="24"/>
          <w:szCs w:val="24"/>
        </w:rPr>
      </w:pPr>
      <w:r>
        <w:rPr>
          <w:rFonts w:cs="Arial"/>
          <w:b/>
          <w:bCs/>
          <w:sz w:val="24"/>
          <w:szCs w:val="24"/>
        </w:rPr>
        <w:lastRenderedPageBreak/>
        <w:t>Cavendish Street</w:t>
      </w:r>
      <w:r w:rsidRPr="00B4504F">
        <w:rPr>
          <w:rFonts w:cs="Arial"/>
          <w:b/>
          <w:bCs/>
          <w:sz w:val="24"/>
          <w:szCs w:val="24"/>
        </w:rPr>
        <w:t>, Ipswich – Motor Traffic Restriction</w:t>
      </w:r>
    </w:p>
    <w:p w:rsidRPr="00B4504F" w:rsidR="000346CC" w:rsidP="000346CC" w:rsidRDefault="000346CC" w14:paraId="240E08A1" w14:textId="77777777">
      <w:pPr>
        <w:rPr>
          <w:rFonts w:cs="Arial"/>
          <w:sz w:val="24"/>
          <w:szCs w:val="24"/>
        </w:rPr>
      </w:pPr>
    </w:p>
    <w:p w:rsidRPr="00431360" w:rsidR="000346CC" w:rsidP="000346CC" w:rsidRDefault="000346CC" w14:paraId="496DDE35" w14:textId="77777777">
      <w:pPr>
        <w:rPr>
          <w:rFonts w:cs="Arial"/>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70"/>
        <w:gridCol w:w="7656"/>
      </w:tblGrid>
      <w:tr w:rsidRPr="00431360" w:rsidR="000346CC" w:rsidTr="00792D15" w14:paraId="63FB0C16" w14:textId="77777777">
        <w:trPr>
          <w:trHeight w:val="624"/>
        </w:trPr>
        <w:tc>
          <w:tcPr>
            <w:tcW w:w="1972" w:type="dxa"/>
          </w:tcPr>
          <w:p w:rsidRPr="00431360" w:rsidR="000346CC" w:rsidP="00792D15" w:rsidRDefault="000346CC" w14:paraId="16F2694E" w14:textId="77777777">
            <w:pPr>
              <w:rPr>
                <w:rFonts w:cs="Arial"/>
                <w:sz w:val="24"/>
                <w:szCs w:val="24"/>
              </w:rPr>
            </w:pPr>
            <w:r w:rsidRPr="00431360">
              <w:rPr>
                <w:rFonts w:cs="Arial"/>
                <w:sz w:val="24"/>
                <w:szCs w:val="24"/>
              </w:rPr>
              <w:t>Name:</w:t>
            </w:r>
          </w:p>
        </w:tc>
        <w:tc>
          <w:tcPr>
            <w:tcW w:w="7656" w:type="dxa"/>
          </w:tcPr>
          <w:p w:rsidRPr="00431360" w:rsidR="000346CC" w:rsidP="00792D15" w:rsidRDefault="000346CC" w14:paraId="6CBE84D7" w14:textId="77777777">
            <w:pPr>
              <w:rPr>
                <w:rFonts w:cs="Arial"/>
                <w:sz w:val="24"/>
                <w:szCs w:val="24"/>
              </w:rPr>
            </w:pPr>
            <w:r w:rsidRPr="00431360">
              <w:rPr>
                <w:rFonts w:cs="Arial"/>
                <w:sz w:val="24"/>
                <w:szCs w:val="24"/>
              </w:rPr>
              <w:t>…………………………………………………………………………………</w:t>
            </w:r>
          </w:p>
        </w:tc>
      </w:tr>
      <w:tr w:rsidRPr="00431360" w:rsidR="000346CC" w:rsidTr="00792D15" w14:paraId="21E783D9" w14:textId="77777777">
        <w:trPr>
          <w:trHeight w:val="624"/>
        </w:trPr>
        <w:tc>
          <w:tcPr>
            <w:tcW w:w="1972" w:type="dxa"/>
          </w:tcPr>
          <w:p w:rsidRPr="00431360" w:rsidR="000346CC" w:rsidP="00792D15" w:rsidRDefault="000346CC" w14:paraId="310B9C0F" w14:textId="77777777">
            <w:pPr>
              <w:rPr>
                <w:rFonts w:cs="Arial"/>
                <w:sz w:val="24"/>
                <w:szCs w:val="24"/>
              </w:rPr>
            </w:pPr>
            <w:r w:rsidRPr="00431360">
              <w:rPr>
                <w:rFonts w:cs="Arial"/>
                <w:sz w:val="24"/>
                <w:szCs w:val="24"/>
              </w:rPr>
              <w:t>Road name:</w:t>
            </w:r>
          </w:p>
        </w:tc>
        <w:tc>
          <w:tcPr>
            <w:tcW w:w="7656" w:type="dxa"/>
          </w:tcPr>
          <w:p w:rsidRPr="00431360" w:rsidR="000346CC" w:rsidP="00792D15" w:rsidRDefault="000346CC" w14:paraId="256EACCA" w14:textId="77777777">
            <w:pPr>
              <w:rPr>
                <w:rFonts w:cs="Arial"/>
                <w:sz w:val="24"/>
                <w:szCs w:val="24"/>
              </w:rPr>
            </w:pPr>
            <w:r w:rsidRPr="00431360">
              <w:rPr>
                <w:rFonts w:cs="Arial"/>
                <w:sz w:val="24"/>
                <w:szCs w:val="24"/>
              </w:rPr>
              <w:t>…………………………………………………………………………………</w:t>
            </w:r>
          </w:p>
        </w:tc>
      </w:tr>
      <w:tr w:rsidRPr="00431360" w:rsidR="000346CC" w:rsidTr="00792D15" w14:paraId="07F10C74" w14:textId="77777777">
        <w:trPr>
          <w:trHeight w:val="624"/>
        </w:trPr>
        <w:tc>
          <w:tcPr>
            <w:tcW w:w="1972" w:type="dxa"/>
          </w:tcPr>
          <w:p w:rsidRPr="00431360" w:rsidR="000346CC" w:rsidP="00792D15" w:rsidRDefault="000346CC" w14:paraId="49B9D3BA" w14:textId="77777777">
            <w:pPr>
              <w:rPr>
                <w:rFonts w:cs="Arial"/>
                <w:sz w:val="24"/>
                <w:szCs w:val="24"/>
              </w:rPr>
            </w:pPr>
            <w:r w:rsidRPr="00431360">
              <w:rPr>
                <w:rFonts w:cs="Arial"/>
                <w:sz w:val="24"/>
                <w:szCs w:val="24"/>
              </w:rPr>
              <w:t>House no:</w:t>
            </w:r>
          </w:p>
        </w:tc>
        <w:tc>
          <w:tcPr>
            <w:tcW w:w="7656" w:type="dxa"/>
          </w:tcPr>
          <w:p w:rsidRPr="00431360" w:rsidR="000346CC" w:rsidP="00792D15" w:rsidRDefault="000346CC" w14:paraId="78FC73BD" w14:textId="77777777">
            <w:pPr>
              <w:rPr>
                <w:rFonts w:cs="Arial"/>
                <w:sz w:val="24"/>
                <w:szCs w:val="24"/>
              </w:rPr>
            </w:pPr>
            <w:r w:rsidRPr="00431360">
              <w:rPr>
                <w:rFonts w:cs="Arial"/>
                <w:sz w:val="24"/>
                <w:szCs w:val="24"/>
              </w:rPr>
              <w:t>…………………………………………………………………………………</w:t>
            </w:r>
          </w:p>
        </w:tc>
      </w:tr>
    </w:tbl>
    <w:p w:rsidRPr="00B4504F" w:rsidR="000346CC" w:rsidP="000346CC" w:rsidRDefault="000346CC" w14:paraId="45777C1B" w14:textId="77777777">
      <w:pPr>
        <w:rPr>
          <w:rFonts w:cs="Arial"/>
          <w:sz w:val="24"/>
          <w:szCs w:val="24"/>
        </w:rPr>
      </w:pPr>
    </w:p>
    <w:p w:rsidR="000346CC" w:rsidP="000346CC" w:rsidRDefault="000346CC" w14:paraId="13E0F9F8" w14:textId="77777777">
      <w:pPr>
        <w:rPr>
          <w:rFonts w:cs="Arial"/>
          <w:sz w:val="24"/>
          <w:szCs w:val="24"/>
        </w:rPr>
      </w:pPr>
      <w:r w:rsidRPr="00B4504F">
        <w:rPr>
          <w:rFonts w:cs="Arial"/>
          <w:sz w:val="24"/>
          <w:szCs w:val="24"/>
        </w:rPr>
        <w:t xml:space="preserve">Please tick the </w:t>
      </w:r>
      <w:r>
        <w:rPr>
          <w:rFonts w:cs="Arial"/>
          <w:sz w:val="24"/>
          <w:szCs w:val="24"/>
        </w:rPr>
        <w:t>option</w:t>
      </w:r>
      <w:r w:rsidRPr="00B4504F">
        <w:rPr>
          <w:rFonts w:cs="Arial"/>
          <w:sz w:val="24"/>
          <w:szCs w:val="24"/>
        </w:rPr>
        <w:t xml:space="preserve"> you prefer:</w:t>
      </w:r>
    </w:p>
    <w:p w:rsidRPr="00B4504F" w:rsidR="000346CC" w:rsidP="000346CC" w:rsidRDefault="000346CC" w14:paraId="38E2509F" w14:textId="77777777">
      <w:pPr>
        <w:rPr>
          <w:rFonts w:cs="Arial"/>
          <w:sz w:val="24"/>
          <w:szCs w:val="24"/>
        </w:rPr>
      </w:pPr>
    </w:p>
    <w:p w:rsidRPr="00B4504F" w:rsidR="000346CC" w:rsidP="000346CC" w:rsidRDefault="000346CC" w14:paraId="5D3BC012" w14:textId="77777777">
      <w:pPr>
        <w:rPr>
          <w:rFonts w:cs="Arial"/>
          <w:sz w:val="24"/>
          <w:szCs w:val="24"/>
        </w:rPr>
      </w:pPr>
    </w:p>
    <w:p w:rsidR="000346CC" w:rsidP="000346CC" w:rsidRDefault="000346CC" w14:paraId="58446A59" w14:textId="77777777">
      <w:pPr>
        <w:pStyle w:val="BodyText"/>
        <w:spacing w:after="0"/>
        <w:ind w:left="720"/>
        <w:jc w:val="both"/>
        <w:rPr>
          <w:rFonts w:cs="Arial"/>
          <w:sz w:val="24"/>
          <w:szCs w:val="24"/>
        </w:rPr>
      </w:pPr>
      <w:r w:rsidRPr="00B4504F">
        <w:rPr>
          <w:rFonts w:cs="Arial"/>
          <w:noProof/>
          <w:sz w:val="24"/>
          <w:szCs w:val="24"/>
        </w:rPr>
        <mc:AlternateContent>
          <mc:Choice Requires="wps">
            <w:drawing>
              <wp:anchor distT="0" distB="0" distL="114300" distR="114300" simplePos="0" relativeHeight="251660288" behindDoc="0" locked="0" layoutInCell="1" allowOverlap="1" wp14:editId="52E17406" wp14:anchorId="7A240504">
                <wp:simplePos x="0" y="0"/>
                <wp:positionH relativeFrom="column">
                  <wp:posOffset>69011</wp:posOffset>
                </wp:positionH>
                <wp:positionV relativeFrom="paragraph">
                  <wp:posOffset>27425</wp:posOffset>
                </wp:positionV>
                <wp:extent cx="172529" cy="172528"/>
                <wp:effectExtent l="0" t="0" r="18415" b="18415"/>
                <wp:wrapNone/>
                <wp:docPr id="1" name="Text Box 1"/>
                <wp:cNvGraphicFramePr/>
                <a:graphic xmlns:a="http://schemas.openxmlformats.org/drawingml/2006/main">
                  <a:graphicData uri="http://schemas.microsoft.com/office/word/2010/wordprocessingShape">
                    <wps:wsp>
                      <wps:cNvSpPr txBox="1"/>
                      <wps:spPr>
                        <a:xfrm>
                          <a:off x="0" y="0"/>
                          <a:ext cx="172529" cy="172528"/>
                        </a:xfrm>
                        <a:prstGeom prst="rect">
                          <a:avLst/>
                        </a:prstGeom>
                        <a:solidFill>
                          <a:schemeClr val="lt1"/>
                        </a:solidFill>
                        <a:ln w="19050">
                          <a:solidFill>
                            <a:schemeClr val="tx1"/>
                          </a:solidFill>
                        </a:ln>
                      </wps:spPr>
                      <wps:txbx>
                        <w:txbxContent>
                          <w:p w:rsidR="000346CC" w:rsidP="000346CC" w:rsidRDefault="000346CC" w14:paraId="0950CFB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7A240504">
                <v:stroke joinstyle="miter"/>
                <v:path gradientshapeok="t" o:connecttype="rect"/>
              </v:shapetype>
              <v:shape id="Text Box 1" style="position:absolute;left:0;text-align:left;margin-left:5.45pt;margin-top:2.15pt;width:13.6pt;height:13.6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color="black [3213]"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">
                <v:textbox>
                  <w:txbxContent>
                    <w:p w:rsidR="000346CC" w:rsidP="000346CC" w:rsidRDefault="000346CC" w14:paraId="0950CFB0" w14:textId="77777777"/>
                  </w:txbxContent>
                </v:textbox>
              </v:shape>
            </w:pict>
          </mc:Fallback>
        </mc:AlternateContent>
      </w:r>
      <w:r w:rsidRPr="00B4504F">
        <w:rPr>
          <w:rFonts w:cs="Arial"/>
          <w:noProof/>
          <w:sz w:val="24"/>
          <w:szCs w:val="24"/>
        </w:rPr>
        <w:t>Yes</w:t>
      </w:r>
      <w:r>
        <w:rPr>
          <w:rFonts w:cs="Arial"/>
          <w:noProof/>
          <w:sz w:val="24"/>
          <w:szCs w:val="24"/>
        </w:rPr>
        <w:t xml:space="preserve"> – </w:t>
      </w:r>
      <w:r w:rsidRPr="00B4504F">
        <w:rPr>
          <w:rFonts w:cs="Arial"/>
          <w:noProof/>
          <w:sz w:val="24"/>
          <w:szCs w:val="24"/>
        </w:rPr>
        <w:t>I would like to</w:t>
      </w:r>
      <w:r>
        <w:rPr>
          <w:rFonts w:cs="Arial"/>
          <w:noProof/>
          <w:sz w:val="24"/>
          <w:szCs w:val="24"/>
        </w:rPr>
        <w:t xml:space="preserve"> see</w:t>
      </w:r>
      <w:r w:rsidRPr="00B4504F">
        <w:rPr>
          <w:rFonts w:cs="Arial"/>
          <w:noProof/>
          <w:sz w:val="24"/>
          <w:szCs w:val="24"/>
        </w:rPr>
        <w:t xml:space="preserve"> the experimental motorised </w:t>
      </w:r>
      <w:r>
        <w:rPr>
          <w:rFonts w:cs="Arial"/>
          <w:noProof/>
          <w:sz w:val="24"/>
          <w:szCs w:val="24"/>
        </w:rPr>
        <w:t>traffic restriction</w:t>
      </w:r>
      <w:r w:rsidRPr="00B4504F">
        <w:rPr>
          <w:rFonts w:cs="Arial"/>
          <w:noProof/>
          <w:sz w:val="24"/>
          <w:szCs w:val="24"/>
        </w:rPr>
        <w:t xml:space="preserve"> of </w:t>
      </w:r>
      <w:r w:rsidRPr="00BD7DEB">
        <w:rPr>
          <w:rFonts w:cs="Arial"/>
          <w:noProof/>
          <w:sz w:val="24"/>
          <w:szCs w:val="24"/>
        </w:rPr>
        <w:t>Cavendish Street, close to the junction with White Elm Street</w:t>
      </w:r>
      <w:r>
        <w:rPr>
          <w:rFonts w:cs="Arial"/>
          <w:noProof/>
          <w:sz w:val="24"/>
          <w:szCs w:val="24"/>
        </w:rPr>
        <w:t>,</w:t>
      </w:r>
      <w:r w:rsidRPr="00B4504F">
        <w:rPr>
          <w:rFonts w:cs="Arial"/>
          <w:sz w:val="24"/>
          <w:szCs w:val="24"/>
        </w:rPr>
        <w:t xml:space="preserve"> made permanent. </w:t>
      </w:r>
    </w:p>
    <w:p w:rsidR="000346CC" w:rsidP="000346CC" w:rsidRDefault="000346CC" w14:paraId="53B0C32E" w14:textId="77777777">
      <w:pPr>
        <w:pStyle w:val="BodyText"/>
        <w:spacing w:after="0"/>
        <w:ind w:left="720"/>
        <w:jc w:val="both"/>
        <w:rPr>
          <w:rFonts w:cs="Arial"/>
          <w:sz w:val="24"/>
          <w:szCs w:val="24"/>
        </w:rPr>
      </w:pPr>
    </w:p>
    <w:p w:rsidRPr="00B4504F" w:rsidR="000346CC" w:rsidP="000346CC" w:rsidRDefault="000346CC" w14:paraId="3F3C964D" w14:textId="77777777">
      <w:pPr>
        <w:pStyle w:val="BodyText"/>
        <w:spacing w:after="0"/>
        <w:ind w:left="720"/>
        <w:jc w:val="both"/>
        <w:rPr>
          <w:rFonts w:cs="Arial"/>
          <w:sz w:val="24"/>
          <w:szCs w:val="24"/>
        </w:rPr>
      </w:pPr>
    </w:p>
    <w:p w:rsidR="000346CC" w:rsidP="000346CC" w:rsidRDefault="000346CC" w14:paraId="125ED29B" w14:textId="77777777">
      <w:pPr>
        <w:pStyle w:val="BodyText"/>
        <w:spacing w:after="0"/>
        <w:ind w:left="720"/>
        <w:jc w:val="both"/>
        <w:rPr>
          <w:rFonts w:cs="Arial"/>
          <w:sz w:val="24"/>
          <w:szCs w:val="24"/>
        </w:rPr>
      </w:pPr>
      <w:r w:rsidRPr="00B4504F">
        <w:rPr>
          <w:rFonts w:cs="Arial"/>
          <w:noProof/>
          <w:sz w:val="24"/>
          <w:szCs w:val="24"/>
        </w:rPr>
        <mc:AlternateContent>
          <mc:Choice Requires="wps">
            <w:drawing>
              <wp:anchor distT="0" distB="0" distL="114300" distR="114300" simplePos="0" relativeHeight="251661312" behindDoc="0" locked="0" layoutInCell="1" allowOverlap="1" wp14:editId="0BBE5F49" wp14:anchorId="2E2CE79E">
                <wp:simplePos x="0" y="0"/>
                <wp:positionH relativeFrom="column">
                  <wp:posOffset>62865</wp:posOffset>
                </wp:positionH>
                <wp:positionV relativeFrom="paragraph">
                  <wp:posOffset>5715</wp:posOffset>
                </wp:positionV>
                <wp:extent cx="172529" cy="172528"/>
                <wp:effectExtent l="0" t="0" r="18415" b="18415"/>
                <wp:wrapNone/>
                <wp:docPr id="4" name="Text Box 4"/>
                <wp:cNvGraphicFramePr/>
                <a:graphic xmlns:a="http://schemas.openxmlformats.org/drawingml/2006/main">
                  <a:graphicData uri="http://schemas.microsoft.com/office/word/2010/wordprocessingShape">
                    <wps:wsp>
                      <wps:cNvSpPr txBox="1"/>
                      <wps:spPr>
                        <a:xfrm>
                          <a:off x="0" y="0"/>
                          <a:ext cx="172529" cy="172528"/>
                        </a:xfrm>
                        <a:prstGeom prst="rect">
                          <a:avLst/>
                        </a:prstGeom>
                        <a:solidFill>
                          <a:sysClr val="window" lastClr="FFFFFF"/>
                        </a:solidFill>
                        <a:ln w="19050">
                          <a:solidFill>
                            <a:sysClr val="windowText" lastClr="000000"/>
                          </a:solidFill>
                        </a:ln>
                      </wps:spPr>
                      <wps:txbx>
                        <w:txbxContent>
                          <w:p w:rsidRPr="00B05654" w:rsidR="000346CC" w:rsidP="000346CC" w:rsidRDefault="000346CC" w14:paraId="31D02660" w14:textId="77777777">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style="position:absolute;left:0;text-align:left;margin-left:4.95pt;margin-top:.45pt;width:13.6pt;height:13.6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indow" strokecolor="windowText"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" w14:anchorId="2E2CE79E">
                <v:textbox>
                  <w:txbxContent>
                    <w:p w:rsidRPr="00B05654" w:rsidR="000346CC" w:rsidP="000346CC" w:rsidRDefault="000346CC" w14:paraId="31D02660" w14:textId="77777777">
                      <w:pPr>
                        <w:rPr>
                          <w:color w:val="000000" w:themeColor="text1"/>
                        </w:rPr>
                      </w:pPr>
                    </w:p>
                  </w:txbxContent>
                </v:textbox>
              </v:shape>
            </w:pict>
          </mc:Fallback>
        </mc:AlternateContent>
      </w:r>
      <w:r w:rsidRPr="00B4504F">
        <w:rPr>
          <w:rFonts w:cs="Arial"/>
          <w:sz w:val="24"/>
          <w:szCs w:val="24"/>
        </w:rPr>
        <w:t>No</w:t>
      </w:r>
      <w:r>
        <w:rPr>
          <w:rFonts w:cs="Arial"/>
          <w:sz w:val="24"/>
          <w:szCs w:val="24"/>
        </w:rPr>
        <w:t xml:space="preserve"> – </w:t>
      </w:r>
      <w:r w:rsidRPr="00B4504F">
        <w:rPr>
          <w:rFonts w:cs="Arial"/>
          <w:sz w:val="24"/>
          <w:szCs w:val="24"/>
        </w:rPr>
        <w:t xml:space="preserve">I would not </w:t>
      </w:r>
      <w:r w:rsidRPr="00B4504F">
        <w:rPr>
          <w:rFonts w:cs="Arial"/>
          <w:noProof/>
          <w:sz w:val="24"/>
          <w:szCs w:val="24"/>
        </w:rPr>
        <w:t>like to</w:t>
      </w:r>
      <w:r>
        <w:rPr>
          <w:rFonts w:cs="Arial"/>
          <w:noProof/>
          <w:sz w:val="24"/>
          <w:szCs w:val="24"/>
        </w:rPr>
        <w:t xml:space="preserve"> see</w:t>
      </w:r>
      <w:r w:rsidRPr="00B4504F">
        <w:rPr>
          <w:rFonts w:cs="Arial"/>
          <w:noProof/>
          <w:sz w:val="24"/>
          <w:szCs w:val="24"/>
        </w:rPr>
        <w:t xml:space="preserve"> the experimental motorised </w:t>
      </w:r>
      <w:r>
        <w:rPr>
          <w:rFonts w:cs="Arial"/>
          <w:noProof/>
          <w:sz w:val="24"/>
          <w:szCs w:val="24"/>
        </w:rPr>
        <w:t>traffic restriction</w:t>
      </w:r>
      <w:r w:rsidRPr="00B4504F">
        <w:rPr>
          <w:rFonts w:cs="Arial"/>
          <w:noProof/>
          <w:sz w:val="24"/>
          <w:szCs w:val="24"/>
        </w:rPr>
        <w:t xml:space="preserve"> of </w:t>
      </w:r>
      <w:r w:rsidRPr="00BD7DEB">
        <w:rPr>
          <w:rFonts w:cs="Arial"/>
          <w:noProof/>
          <w:sz w:val="24"/>
          <w:szCs w:val="24"/>
        </w:rPr>
        <w:t>Cavendish Street, close to the junction with White Elm Street</w:t>
      </w:r>
      <w:r>
        <w:rPr>
          <w:rFonts w:cs="Arial"/>
          <w:noProof/>
          <w:sz w:val="24"/>
          <w:szCs w:val="24"/>
        </w:rPr>
        <w:t>,</w:t>
      </w:r>
      <w:r w:rsidRPr="00B4504F">
        <w:rPr>
          <w:rFonts w:cs="Arial"/>
          <w:sz w:val="24"/>
          <w:szCs w:val="24"/>
        </w:rPr>
        <w:t xml:space="preserve"> made permanent.</w:t>
      </w:r>
    </w:p>
    <w:p w:rsidR="000346CC" w:rsidP="000346CC" w:rsidRDefault="000346CC" w14:paraId="5AC2347C" w14:textId="77777777">
      <w:pPr>
        <w:pStyle w:val="BodyText"/>
        <w:spacing w:after="0"/>
        <w:ind w:left="720"/>
        <w:jc w:val="both"/>
        <w:rPr>
          <w:rFonts w:cs="Arial"/>
          <w:sz w:val="24"/>
          <w:szCs w:val="24"/>
        </w:rPr>
      </w:pPr>
    </w:p>
    <w:p w:rsidR="000346CC" w:rsidP="000346CC" w:rsidRDefault="000346CC" w14:paraId="67647161" w14:textId="77777777">
      <w:pPr>
        <w:pStyle w:val="BodyText"/>
        <w:spacing w:after="0"/>
        <w:ind w:left="720"/>
        <w:jc w:val="both"/>
        <w:rPr>
          <w:rFonts w:cs="Arial"/>
          <w:sz w:val="24"/>
          <w:szCs w:val="24"/>
        </w:rPr>
      </w:pPr>
    </w:p>
    <w:p w:rsidR="000346CC" w:rsidP="000346CC" w:rsidRDefault="000346CC" w14:paraId="135E8B81" w14:textId="77777777">
      <w:pPr>
        <w:pStyle w:val="BodyText"/>
        <w:spacing w:after="0"/>
        <w:ind w:left="720"/>
        <w:jc w:val="both"/>
        <w:rPr>
          <w:rFonts w:cs="Arial"/>
          <w:sz w:val="24"/>
          <w:szCs w:val="24"/>
        </w:rPr>
      </w:pPr>
      <w:r w:rsidRPr="00B4504F">
        <w:rPr>
          <w:rFonts w:cs="Arial"/>
          <w:noProof/>
          <w:sz w:val="24"/>
          <w:szCs w:val="24"/>
        </w:rPr>
        <mc:AlternateContent>
          <mc:Choice Requires="wps">
            <w:drawing>
              <wp:anchor distT="0" distB="0" distL="114300" distR="114300" simplePos="0" relativeHeight="251662336" behindDoc="0" locked="0" layoutInCell="1" allowOverlap="1" wp14:editId="199FA16F" wp14:anchorId="215A208E">
                <wp:simplePos x="0" y="0"/>
                <wp:positionH relativeFrom="column">
                  <wp:posOffset>62865</wp:posOffset>
                </wp:positionH>
                <wp:positionV relativeFrom="paragraph">
                  <wp:posOffset>5715</wp:posOffset>
                </wp:positionV>
                <wp:extent cx="172529" cy="172528"/>
                <wp:effectExtent l="0" t="0" r="18415" b="18415"/>
                <wp:wrapNone/>
                <wp:docPr id="392469648" name="Text Box 392469648"/>
                <wp:cNvGraphicFramePr/>
                <a:graphic xmlns:a="http://schemas.openxmlformats.org/drawingml/2006/main">
                  <a:graphicData uri="http://schemas.microsoft.com/office/word/2010/wordprocessingShape">
                    <wps:wsp>
                      <wps:cNvSpPr txBox="1"/>
                      <wps:spPr>
                        <a:xfrm>
                          <a:off x="0" y="0"/>
                          <a:ext cx="172529" cy="172528"/>
                        </a:xfrm>
                        <a:prstGeom prst="rect">
                          <a:avLst/>
                        </a:prstGeom>
                        <a:solidFill>
                          <a:sysClr val="window" lastClr="FFFFFF"/>
                        </a:solidFill>
                        <a:ln w="19050">
                          <a:solidFill>
                            <a:sysClr val="windowText" lastClr="000000"/>
                          </a:solidFill>
                        </a:ln>
                      </wps:spPr>
                      <wps:txbx>
                        <w:txbxContent>
                          <w:p w:rsidRPr="00B05654" w:rsidR="000346CC" w:rsidP="000346CC" w:rsidRDefault="000346CC" w14:paraId="20D5A723" w14:textId="77777777">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2469648" style="position:absolute;left:0;text-align:left;margin-left:4.95pt;margin-top:.45pt;width:13.6pt;height:13.6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indow" strokecolor="windowText"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" w14:anchorId="215A208E">
                <v:textbox>
                  <w:txbxContent>
                    <w:p w:rsidRPr="00B05654" w:rsidR="000346CC" w:rsidP="000346CC" w:rsidRDefault="000346CC" w14:paraId="20D5A723" w14:textId="77777777">
                      <w:pPr>
                        <w:rPr>
                          <w:color w:val="000000" w:themeColor="text1"/>
                        </w:rPr>
                      </w:pPr>
                    </w:p>
                  </w:txbxContent>
                </v:textbox>
              </v:shape>
            </w:pict>
          </mc:Fallback>
        </mc:AlternateContent>
      </w:r>
      <w:r>
        <w:rPr>
          <w:rFonts w:cs="Arial"/>
          <w:noProof/>
          <w:sz w:val="24"/>
          <w:szCs w:val="24"/>
        </w:rPr>
        <w:t>Other</w:t>
      </w:r>
      <w:r>
        <w:rPr>
          <w:rFonts w:cs="Arial"/>
          <w:sz w:val="24"/>
          <w:szCs w:val="24"/>
        </w:rPr>
        <w:t xml:space="preserve"> – </w:t>
      </w:r>
      <w:r w:rsidRPr="00B4504F">
        <w:rPr>
          <w:rFonts w:cs="Arial"/>
          <w:sz w:val="24"/>
          <w:szCs w:val="24"/>
        </w:rPr>
        <w:t xml:space="preserve">I would </w:t>
      </w:r>
      <w:r>
        <w:rPr>
          <w:rFonts w:cs="Arial"/>
          <w:sz w:val="24"/>
          <w:szCs w:val="24"/>
        </w:rPr>
        <w:t xml:space="preserve">like </w:t>
      </w:r>
      <w:r w:rsidRPr="00B4504F">
        <w:rPr>
          <w:rFonts w:cs="Arial"/>
          <w:noProof/>
          <w:sz w:val="24"/>
          <w:szCs w:val="24"/>
        </w:rPr>
        <w:t>to</w:t>
      </w:r>
      <w:r>
        <w:rPr>
          <w:rFonts w:cs="Arial"/>
          <w:noProof/>
          <w:sz w:val="24"/>
          <w:szCs w:val="24"/>
        </w:rPr>
        <w:t xml:space="preserve"> see</w:t>
      </w:r>
      <w:r w:rsidRPr="00B4504F">
        <w:rPr>
          <w:rFonts w:cs="Arial"/>
          <w:noProof/>
          <w:sz w:val="24"/>
          <w:szCs w:val="24"/>
        </w:rPr>
        <w:t xml:space="preserve"> the experimental motorised </w:t>
      </w:r>
      <w:r>
        <w:rPr>
          <w:rFonts w:cs="Arial"/>
          <w:noProof/>
          <w:sz w:val="24"/>
          <w:szCs w:val="24"/>
        </w:rPr>
        <w:t>traffic restriction</w:t>
      </w:r>
      <w:r w:rsidRPr="00B4504F">
        <w:rPr>
          <w:rFonts w:cs="Arial"/>
          <w:noProof/>
          <w:sz w:val="24"/>
          <w:szCs w:val="24"/>
        </w:rPr>
        <w:t xml:space="preserve"> of </w:t>
      </w:r>
      <w:r w:rsidRPr="00BD7DEB">
        <w:rPr>
          <w:rFonts w:cs="Arial"/>
          <w:noProof/>
          <w:sz w:val="24"/>
          <w:szCs w:val="24"/>
        </w:rPr>
        <w:t>Cavendish Street, close to the junction with White Elm Street</w:t>
      </w:r>
      <w:r>
        <w:rPr>
          <w:rFonts w:cs="Arial"/>
          <w:noProof/>
          <w:sz w:val="24"/>
          <w:szCs w:val="24"/>
        </w:rPr>
        <w:t>,</w:t>
      </w:r>
      <w:r w:rsidRPr="00B4504F">
        <w:rPr>
          <w:rFonts w:cs="Arial"/>
          <w:sz w:val="24"/>
          <w:szCs w:val="24"/>
        </w:rPr>
        <w:t xml:space="preserve"> </w:t>
      </w:r>
      <w:r>
        <w:rPr>
          <w:rFonts w:cs="Arial"/>
          <w:sz w:val="24"/>
          <w:szCs w:val="24"/>
        </w:rPr>
        <w:t>extended for a further six months.</w:t>
      </w:r>
    </w:p>
    <w:p w:rsidRPr="00B4504F" w:rsidR="000346CC" w:rsidP="000346CC" w:rsidRDefault="000346CC" w14:paraId="2D1A919B" w14:textId="77777777">
      <w:pPr>
        <w:pStyle w:val="BodyText"/>
        <w:spacing w:after="0"/>
        <w:ind w:left="720"/>
        <w:jc w:val="both"/>
        <w:rPr>
          <w:rFonts w:cs="Arial"/>
          <w:sz w:val="24"/>
          <w:szCs w:val="24"/>
        </w:rPr>
      </w:pPr>
    </w:p>
    <w:p w:rsidRPr="00B4504F" w:rsidR="000346CC" w:rsidP="000346CC" w:rsidRDefault="000346CC" w14:paraId="6F50B48F" w14:textId="77777777">
      <w:pPr>
        <w:pStyle w:val="BodyText"/>
        <w:spacing w:after="0"/>
        <w:ind w:left="720"/>
        <w:jc w:val="both"/>
        <w:rPr>
          <w:rFonts w:cs="Arial"/>
          <w:b/>
          <w:bCs/>
          <w:sz w:val="24"/>
          <w:szCs w:val="24"/>
        </w:rPr>
      </w:pPr>
    </w:p>
    <w:p w:rsidRPr="00B4504F" w:rsidR="000346CC" w:rsidP="000346CC" w:rsidRDefault="000346CC" w14:paraId="062BB635" w14:textId="77777777">
      <w:pPr>
        <w:pStyle w:val="BodyText"/>
        <w:spacing w:after="0"/>
        <w:jc w:val="both"/>
        <w:rPr>
          <w:rFonts w:cs="Arial"/>
          <w:sz w:val="24"/>
          <w:szCs w:val="24"/>
        </w:rPr>
      </w:pPr>
    </w:p>
    <w:p w:rsidR="000346CC" w:rsidP="000346CC" w:rsidRDefault="000346CC" w14:paraId="55F9C43A" w14:textId="77777777">
      <w:pPr>
        <w:rPr>
          <w:rFonts w:cs="Arial"/>
          <w:sz w:val="24"/>
          <w:szCs w:val="24"/>
        </w:rPr>
      </w:pPr>
      <w:r w:rsidRPr="00B4504F">
        <w:rPr>
          <w:rFonts w:cs="Arial"/>
          <w:sz w:val="24"/>
          <w:szCs w:val="24"/>
        </w:rPr>
        <w:t>Please provide any further comments in the box below</w:t>
      </w:r>
      <w:r>
        <w:rPr>
          <w:rFonts w:cs="Arial"/>
          <w:sz w:val="24"/>
          <w:szCs w:val="24"/>
        </w:rPr>
        <w:t>:</w:t>
      </w:r>
    </w:p>
    <w:p w:rsidRPr="00B4504F" w:rsidR="000346CC" w:rsidP="000346CC" w:rsidRDefault="000346CC" w14:paraId="69E9CF04" w14:textId="77777777">
      <w:pPr>
        <w:rPr>
          <w:rFonts w:cs="Arial"/>
          <w:sz w:val="24"/>
          <w:szCs w:val="24"/>
        </w:rPr>
      </w:pPr>
    </w:p>
    <w:tbl>
      <w:tblPr>
        <w:tblStyle w:val="TableGrid"/>
        <w:tblW w:w="0" w:type="auto"/>
        <w:tblLook w:val="04A0" w:firstRow="1" w:lastRow="0" w:firstColumn="1" w:lastColumn="0" w:noHBand="0" w:noVBand="1"/>
      </w:tblPr>
      <w:tblGrid>
        <w:gridCol w:w="9016"/>
      </w:tblGrid>
      <w:tr w:rsidRPr="00B4504F" w:rsidR="000346CC" w:rsidTr="00792D15" w14:paraId="2A47654F" w14:textId="77777777">
        <w:trPr>
          <w:trHeight w:val="4346"/>
        </w:trPr>
        <w:tc>
          <w:tcPr>
            <w:tcW w:w="9016" w:type="dxa"/>
          </w:tcPr>
          <w:p w:rsidRPr="00B4504F" w:rsidR="000346CC" w:rsidP="00792D15" w:rsidRDefault="000346CC" w14:paraId="49B7C683" w14:textId="77777777">
            <w:pPr>
              <w:rPr>
                <w:rFonts w:cs="Arial"/>
                <w:sz w:val="24"/>
                <w:szCs w:val="24"/>
              </w:rPr>
            </w:pPr>
          </w:p>
        </w:tc>
      </w:tr>
    </w:tbl>
    <w:p w:rsidRPr="00B4504F" w:rsidR="000346CC" w:rsidP="000346CC" w:rsidRDefault="000346CC" w14:paraId="100659C0" w14:textId="77777777">
      <w:pPr>
        <w:rPr>
          <w:rFonts w:cs="Arial"/>
          <w:sz w:val="24"/>
          <w:szCs w:val="24"/>
        </w:rPr>
      </w:pPr>
    </w:p>
    <w:p w:rsidR="000346CC" w:rsidP="000346CC" w:rsidRDefault="000346CC" w14:paraId="5EADCA41" w14:textId="77777777">
      <w:pPr>
        <w:tabs>
          <w:tab w:val="left" w:pos="1550"/>
        </w:tabs>
        <w:rPr>
          <w:rFonts w:cs="Arial"/>
          <w:sz w:val="24"/>
          <w:szCs w:val="24"/>
        </w:rPr>
      </w:pPr>
      <w:r w:rsidRPr="00B4504F">
        <w:rPr>
          <w:rFonts w:cs="Arial"/>
          <w:sz w:val="24"/>
          <w:szCs w:val="24"/>
        </w:rPr>
        <w:t>Please return the survey in the freepost envelope provide</w:t>
      </w:r>
      <w:r>
        <w:rPr>
          <w:rFonts w:cs="Arial"/>
          <w:sz w:val="24"/>
          <w:szCs w:val="24"/>
        </w:rPr>
        <w:t>d by</w:t>
      </w:r>
      <w:r w:rsidRPr="00B4504F">
        <w:rPr>
          <w:rFonts w:cs="Arial"/>
          <w:sz w:val="24"/>
          <w:szCs w:val="24"/>
        </w:rPr>
        <w:t xml:space="preserve"> no later than</w:t>
      </w:r>
      <w:r>
        <w:rPr>
          <w:rFonts w:cs="Arial"/>
          <w:sz w:val="24"/>
          <w:szCs w:val="24"/>
        </w:rPr>
        <w:t xml:space="preserve"> </w:t>
      </w:r>
      <w:r>
        <w:rPr>
          <w:b/>
          <w:bCs/>
          <w:sz w:val="24"/>
          <w:szCs w:val="24"/>
        </w:rPr>
        <w:t>31</w:t>
      </w:r>
      <w:r w:rsidRPr="00A65907">
        <w:rPr>
          <w:b/>
          <w:bCs/>
          <w:sz w:val="24"/>
          <w:szCs w:val="24"/>
          <w:vertAlign w:val="superscript"/>
        </w:rPr>
        <w:t>st</w:t>
      </w:r>
      <w:r>
        <w:rPr>
          <w:b/>
          <w:bCs/>
          <w:sz w:val="24"/>
          <w:szCs w:val="24"/>
        </w:rPr>
        <w:t xml:space="preserve"> </w:t>
      </w:r>
      <w:r w:rsidRPr="007602CA">
        <w:rPr>
          <w:b/>
          <w:bCs/>
          <w:sz w:val="24"/>
          <w:szCs w:val="24"/>
        </w:rPr>
        <w:t>October 2023.</w:t>
      </w:r>
    </w:p>
    <w:p w:rsidRPr="00B4504F" w:rsidR="000346CC" w:rsidP="000346CC" w:rsidRDefault="000346CC" w14:paraId="4C34FF99" w14:textId="77777777">
      <w:pPr>
        <w:tabs>
          <w:tab w:val="left" w:pos="1550"/>
        </w:tabs>
        <w:rPr>
          <w:rFonts w:cs="Arial"/>
          <w:sz w:val="24"/>
          <w:szCs w:val="24"/>
        </w:rPr>
      </w:pPr>
    </w:p>
    <w:p w:rsidR="000346CC" w:rsidP="000346CC" w:rsidRDefault="000346CC" w14:paraId="283E5E36" w14:textId="77777777">
      <w:pPr>
        <w:pStyle w:val="BodyText"/>
        <w:jc w:val="both"/>
        <w:rPr>
          <w:rFonts w:cs="Arial"/>
          <w:sz w:val="24"/>
          <w:szCs w:val="24"/>
        </w:rPr>
      </w:pPr>
      <w:r w:rsidRPr="00B4504F">
        <w:rPr>
          <w:rFonts w:cs="Arial"/>
          <w:sz w:val="24"/>
          <w:szCs w:val="24"/>
        </w:rPr>
        <w:lastRenderedPageBreak/>
        <w:t>More information about the active travel improvements in Suffolk</w:t>
      </w:r>
      <w:r>
        <w:rPr>
          <w:rFonts w:cs="Arial"/>
          <w:sz w:val="24"/>
          <w:szCs w:val="24"/>
        </w:rPr>
        <w:t xml:space="preserve"> can be found by </w:t>
      </w:r>
      <w:r w:rsidRPr="00B4504F">
        <w:rPr>
          <w:rFonts w:cs="Arial"/>
          <w:sz w:val="24"/>
          <w:szCs w:val="24"/>
        </w:rPr>
        <w:t>visit</w:t>
      </w:r>
      <w:r>
        <w:rPr>
          <w:rFonts w:cs="Arial"/>
          <w:sz w:val="24"/>
          <w:szCs w:val="24"/>
        </w:rPr>
        <w:t>ing the active travel webpages on the Suffolk County Council website</w:t>
      </w:r>
      <w:r w:rsidRPr="00B4504F">
        <w:rPr>
          <w:rFonts w:cs="Arial"/>
          <w:sz w:val="24"/>
          <w:szCs w:val="24"/>
        </w:rPr>
        <w:t>:</w:t>
      </w:r>
      <w:r>
        <w:rPr>
          <w:rFonts w:cs="Arial"/>
          <w:sz w:val="24"/>
          <w:szCs w:val="24"/>
        </w:rPr>
        <w:t xml:space="preserve"> </w:t>
      </w:r>
      <w:hyperlink w:history="1" r:id="rId11">
        <w:r w:rsidRPr="00077169">
          <w:rPr>
            <w:rStyle w:val="Hyperlink"/>
            <w:rFonts w:cs="Arial"/>
            <w:sz w:val="24"/>
            <w:szCs w:val="24"/>
          </w:rPr>
          <w:t>www.Suffolk.gov.uk</w:t>
        </w:r>
      </w:hyperlink>
      <w:r>
        <w:rPr>
          <w:rFonts w:cs="Arial"/>
          <w:sz w:val="24"/>
          <w:szCs w:val="24"/>
        </w:rPr>
        <w:t xml:space="preserve"> </w:t>
      </w:r>
      <w:r w:rsidRPr="00B4504F">
        <w:rPr>
          <w:rFonts w:cs="Arial"/>
          <w:sz w:val="24"/>
          <w:szCs w:val="24"/>
        </w:rPr>
        <w:t xml:space="preserve"> </w:t>
      </w:r>
    </w:p>
    <w:p w:rsidRPr="00B4504F" w:rsidR="000346CC" w:rsidP="000346CC" w:rsidRDefault="000346CC" w14:paraId="7BB0F7FC" w14:textId="77777777">
      <w:pPr>
        <w:tabs>
          <w:tab w:val="left" w:pos="1550"/>
        </w:tabs>
        <w:rPr>
          <w:rFonts w:cs="Arial"/>
          <w:sz w:val="24"/>
          <w:szCs w:val="24"/>
        </w:rPr>
      </w:pPr>
    </w:p>
    <w:p w:rsidRPr="00B4504F" w:rsidR="000346CC" w:rsidP="000346CC" w:rsidRDefault="000346CC" w14:paraId="4F266B7E" w14:textId="77777777">
      <w:pPr>
        <w:rPr>
          <w:sz w:val="24"/>
          <w:szCs w:val="24"/>
        </w:rPr>
      </w:pPr>
    </w:p>
    <w:p w:rsidR="004B3934" w:rsidRDefault="004B3934" w14:paraId="2E2500CB" w14:textId="77777777"/>
    <w:sectPr w:rsidR="004B39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CC"/>
    <w:rsid w:val="000346CC"/>
    <w:rsid w:val="00094EBA"/>
    <w:rsid w:val="004B3934"/>
    <w:rsid w:val="00763B6C"/>
    <w:rsid w:val="00AA2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2BA1"/>
  <w15:chartTrackingRefBased/>
  <w15:docId w15:val="{CCFCE38B-67F0-40BD-B1C8-171E0F32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CC"/>
    <w:pPr>
      <w:spacing w:after="0" w:line="240" w:lineRule="auto"/>
    </w:pPr>
    <w:rPr>
      <w:rFonts w:ascii="Arial" w:eastAsia="Times New Roman" w:hAnsi="Arial"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46CC"/>
    <w:pPr>
      <w:keepLines/>
      <w:spacing w:after="240"/>
    </w:pPr>
  </w:style>
  <w:style w:type="character" w:customStyle="1" w:styleId="BodyTextChar">
    <w:name w:val="Body Text Char"/>
    <w:basedOn w:val="DefaultParagraphFont"/>
    <w:link w:val="BodyText"/>
    <w:rsid w:val="000346CC"/>
    <w:rPr>
      <w:rFonts w:ascii="Arial" w:eastAsia="Times New Roman" w:hAnsi="Arial" w:cs="Times New Roman"/>
      <w:kern w:val="0"/>
      <w:sz w:val="20"/>
      <w:szCs w:val="20"/>
      <w14:ligatures w14:val="none"/>
    </w:rPr>
  </w:style>
  <w:style w:type="character" w:styleId="Hyperlink">
    <w:name w:val="Hyperlink"/>
    <w:basedOn w:val="DefaultParagraphFont"/>
    <w:unhideWhenUsed/>
    <w:rsid w:val="000346CC"/>
    <w:rPr>
      <w:color w:val="0563C1" w:themeColor="hyperlink"/>
      <w:u w:val="single"/>
    </w:rPr>
  </w:style>
  <w:style w:type="table" w:styleId="TableGrid">
    <w:name w:val="Table Grid"/>
    <w:basedOn w:val="TableNormal"/>
    <w:uiPriority w:val="39"/>
    <w:rsid w:val="000346C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mailto:customer.services@suffolk.gov.uk"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ffolk.gov.uk" TargetMode="External"/><Relationship Id="rId5" Type="http://schemas.openxmlformats.org/officeDocument/2006/relationships/settings" Target="settings.xml"/><Relationship Id="rId10" Type="http://schemas.openxmlformats.org/officeDocument/2006/relationships/hyperlink" Target="http://www.suffolk.gov.uk" TargetMode="External"/><Relationship Id="rId4" Type="http://schemas.openxmlformats.org/officeDocument/2006/relationships/styles" Target="styles.xml"/><Relationship Id="rId9" Type="http://schemas.openxmlformats.org/officeDocument/2006/relationships/hyperlink" Target="https://www.suffolk.gov.uk/roads-and-transport/transport-planning/consultations-and-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304046-ffad-4f70-9f4b-bbc776f1b690" xsi:nil="true"/>
    <lcf76f155ced4ddcb4097134ff3c332f xmlns="7d21c034-6e13-475b-9c98-ac38bbc3d5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A4263B630F3C409417C2DED6EF9F6D" ma:contentTypeVersion="14" ma:contentTypeDescription="Create a new document." ma:contentTypeScope="" ma:versionID="3d127a1db83e8d2e15b51823ba97b0ba">
  <xsd:schema xmlns:xsd="http://www.w3.org/2001/XMLSchema" xmlns:xs="http://www.w3.org/2001/XMLSchema" xmlns:p="http://schemas.microsoft.com/office/2006/metadata/properties" xmlns:ns2="7d21c034-6e13-475b-9c98-ac38bbc3d581" xmlns:ns3="75304046-ffad-4f70-9f4b-bbc776f1b690" xmlns:ns4="5c8d6eed-19ad-400b-a131-e9be31c48361" targetNamespace="http://schemas.microsoft.com/office/2006/metadata/properties" ma:root="true" ma:fieldsID="d1519a1a9a7db3361633889fc9c11889" ns2:_="" ns3:_="" ns4:_="">
    <xsd:import namespace="7d21c034-6e13-475b-9c98-ac38bbc3d581"/>
    <xsd:import namespace="75304046-ffad-4f70-9f4b-bbc776f1b690"/>
    <xsd:import namespace="5c8d6eed-19ad-400b-a131-e9be31c4836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4:SharedWithUsers" minOccurs="0"/>
                <xsd:element ref="ns4:SharedWithDetails" minOccurs="0"/>
                <xsd:element ref="ns2:MediaServiceOCR"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1c034-6e13-475b-9c98-ac38bbc3d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6cce17f-1483-4c71-8897-380647208312}" ma:internalName="TaxCatchAll" ma:showField="CatchAllData" ma:web="5c8d6eed-19ad-400b-a131-e9be31c483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8d6eed-19ad-400b-a131-e9be31c4836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B915AF-F362-4DF2-87EF-B73B0AB317CF}">
  <ds:schemaRefs>
    <ds:schemaRef ds:uri="7d21c034-6e13-475b-9c98-ac38bbc3d581"/>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purl.org/dc/elements/1.1/"/>
    <ds:schemaRef ds:uri="5c8d6eed-19ad-400b-a131-e9be31c48361"/>
    <ds:schemaRef ds:uri="75304046-ffad-4f70-9f4b-bbc776f1b690"/>
    <ds:schemaRef ds:uri="http://www.w3.org/XML/1998/namespace"/>
  </ds:schemaRefs>
</ds:datastoreItem>
</file>

<file path=customXml/itemProps2.xml><?xml version="1.0" encoding="utf-8"?>
<ds:datastoreItem xmlns:ds="http://schemas.openxmlformats.org/officeDocument/2006/customXml" ds:itemID="{30E2AB30-2816-4EB7-89E3-3846D8ED568B}">
  <ds:schemaRefs>
    <ds:schemaRef ds:uri="http://schemas.microsoft.com/sharepoint/v3/contenttype/forms"/>
  </ds:schemaRefs>
</ds:datastoreItem>
</file>

<file path=customXml/itemProps3.xml><?xml version="1.0" encoding="utf-8"?>
<ds:datastoreItem xmlns:ds="http://schemas.openxmlformats.org/officeDocument/2006/customXml" ds:itemID="{968F9822-ACBF-4F3B-8633-326110D42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1c034-6e13-475b-9c98-ac38bbc3d581"/>
    <ds:schemaRef ds:uri="75304046-ffad-4f70-9f4b-bbc776f1b690"/>
    <ds:schemaRef ds:uri="5c8d6eed-19ad-400b-a131-e9be31c48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Cavendish Street Survey</dc:title>
  <dc:subject>
  </dc:subject>
  <dc:creator>Ellie Brown</dc:creator>
  <cp:keywords>
  </cp:keywords>
  <dc:description>
  </dc:description>
  <cp:lastModifiedBy>Brooke Cadwell</cp:lastModifiedBy>
  <cp:revision>2</cp:revision>
  <dcterms:created xsi:type="dcterms:W3CDTF">2023-09-29T09:21:00Z</dcterms:created>
  <dcterms:modified xsi:type="dcterms:W3CDTF">2023-09-29T09:58:17Z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0x01010001A4263B630F3C409417C2DED6EF9F6D</vt:lpwstr>
  </property>
</Properties>
</file>